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BA5" w:rsidRDefault="002F2641" w:rsidP="002F2641">
      <w:pPr>
        <w:pStyle w:val="Heading2"/>
        <w:pBdr>
          <w:bottom w:val="single" w:sz="12" w:space="1" w:color="auto"/>
        </w:pBdr>
        <w:bidi/>
        <w:rPr>
          <w:rtl/>
        </w:rPr>
      </w:pPr>
      <w:r>
        <w:rPr>
          <w:rFonts w:hint="cs"/>
          <w:rtl/>
        </w:rPr>
        <w:t xml:space="preserve">תרגיל בית 3 </w:t>
      </w:r>
      <w:r>
        <w:rPr>
          <w:rtl/>
        </w:rPr>
        <w:t>–</w:t>
      </w:r>
      <w:r>
        <w:rPr>
          <w:rFonts w:hint="cs"/>
          <w:rtl/>
        </w:rPr>
        <w:t xml:space="preserve"> מגישים: אסף בנארוש, 301690228 &amp; סרגיי יאנוס, 321878118</w:t>
      </w:r>
    </w:p>
    <w:p w:rsidR="002F2641" w:rsidRDefault="002F2641" w:rsidP="002F2641">
      <w:pPr>
        <w:bidi/>
        <w:rPr>
          <w:rtl/>
        </w:rPr>
      </w:pPr>
    </w:p>
    <w:p w:rsidR="002F2641" w:rsidRDefault="002F2641" w:rsidP="002F2641">
      <w:pPr>
        <w:bidi/>
        <w:rPr>
          <w:rFonts w:hint="cs"/>
          <w:rtl/>
        </w:rPr>
      </w:pPr>
      <w:r>
        <w:rPr>
          <w:rFonts w:hint="cs"/>
          <w:b/>
          <w:bCs/>
          <w:u w:val="single"/>
          <w:rtl/>
        </w:rPr>
        <w:t>תיעוד:</w:t>
      </w:r>
    </w:p>
    <w:p w:rsidR="002F2641" w:rsidRDefault="002F2641" w:rsidP="007819D0">
      <w:pPr>
        <w:pStyle w:val="ListParagraph"/>
        <w:numPr>
          <w:ilvl w:val="0"/>
          <w:numId w:val="8"/>
        </w:numPr>
        <w:bidi/>
      </w:pPr>
      <w:r>
        <w:rPr>
          <w:rFonts w:hint="cs"/>
          <w:rtl/>
        </w:rPr>
        <w:t>הסבר כללי על התהליך:</w:t>
      </w:r>
    </w:p>
    <w:p w:rsidR="002F2641" w:rsidRDefault="002F2641" w:rsidP="0087663F">
      <w:pPr>
        <w:pStyle w:val="ListParagraph"/>
        <w:numPr>
          <w:ilvl w:val="0"/>
          <w:numId w:val="2"/>
        </w:numPr>
        <w:bidi/>
      </w:pPr>
      <w:r>
        <w:rPr>
          <w:rFonts w:hint="cs"/>
          <w:rtl/>
        </w:rPr>
        <w:t>אחרי טעינת ה</w:t>
      </w:r>
      <w:r w:rsidR="0087663F">
        <w:rPr>
          <w:rFonts w:hint="cs"/>
          <w:rtl/>
        </w:rPr>
        <w:t xml:space="preserve">נתונים השארנו רק את עמודות הלוונטיות ויצרנו 2 עותקים ממנו: </w:t>
      </w:r>
      <w:proofErr w:type="spellStart"/>
      <w:r w:rsidR="0087663F" w:rsidRPr="0087663F">
        <w:t>data_raw</w:t>
      </w:r>
      <w:proofErr w:type="spellEnd"/>
      <w:r w:rsidR="0087663F">
        <w:rPr>
          <w:rFonts w:hint="cs"/>
          <w:rtl/>
        </w:rPr>
        <w:t xml:space="preserve"> ו-</w:t>
      </w:r>
      <w:proofErr w:type="spellStart"/>
      <w:r w:rsidR="0087663F" w:rsidRPr="0087663F">
        <w:t>data_prepared</w:t>
      </w:r>
      <w:proofErr w:type="spellEnd"/>
      <w:r w:rsidR="0087663F">
        <w:rPr>
          <w:rFonts w:hint="cs"/>
          <w:rtl/>
        </w:rPr>
        <w:t>. את הראשון השארנו כמו שהוא ועל השני ביצענו ה-</w:t>
      </w:r>
      <w:r w:rsidR="0087663F">
        <w:t>data  preparation</w:t>
      </w:r>
      <w:r w:rsidR="0087663F">
        <w:rPr>
          <w:rFonts w:hint="cs"/>
          <w:rtl/>
        </w:rPr>
        <w:t xml:space="preserve"> אשר כולל:</w:t>
      </w:r>
    </w:p>
    <w:p w:rsidR="0087663F" w:rsidRDefault="0087663F" w:rsidP="007819D0">
      <w:pPr>
        <w:pStyle w:val="ListParagraph"/>
        <w:numPr>
          <w:ilvl w:val="0"/>
          <w:numId w:val="6"/>
        </w:numPr>
        <w:bidi/>
      </w:pPr>
      <w:proofErr w:type="spellStart"/>
      <w:r w:rsidRPr="0087663F">
        <w:t>set_correct_types</w:t>
      </w:r>
      <w:proofErr w:type="spellEnd"/>
      <w:r>
        <w:rPr>
          <w:rFonts w:hint="cs"/>
          <w:rtl/>
        </w:rPr>
        <w:t xml:space="preserve"> </w:t>
      </w:r>
      <w:r>
        <w:rPr>
          <w:rtl/>
        </w:rPr>
        <w:t>–</w:t>
      </w:r>
      <w:r>
        <w:rPr>
          <w:rFonts w:hint="cs"/>
          <w:rtl/>
        </w:rPr>
        <w:t xml:space="preserve"> השמה של טיפוסים נכונים.</w:t>
      </w:r>
    </w:p>
    <w:p w:rsidR="0087663F" w:rsidRDefault="0087663F" w:rsidP="007819D0">
      <w:pPr>
        <w:pStyle w:val="ListParagraph"/>
        <w:numPr>
          <w:ilvl w:val="0"/>
          <w:numId w:val="6"/>
        </w:numPr>
        <w:bidi/>
      </w:pPr>
      <w:proofErr w:type="spellStart"/>
      <w:r w:rsidRPr="0087663F">
        <w:t>impute_data</w:t>
      </w:r>
      <w:proofErr w:type="spellEnd"/>
      <w:r>
        <w:rPr>
          <w:rFonts w:hint="cs"/>
          <w:rtl/>
        </w:rPr>
        <w:t xml:space="preserve"> </w:t>
      </w:r>
      <w:r>
        <w:rPr>
          <w:rtl/>
        </w:rPr>
        <w:t>–</w:t>
      </w:r>
      <w:r>
        <w:rPr>
          <w:rFonts w:hint="cs"/>
          <w:rtl/>
        </w:rPr>
        <w:t xml:space="preserve"> השלמה של שדות חסרים.</w:t>
      </w:r>
    </w:p>
    <w:p w:rsidR="0087663F" w:rsidRDefault="0087663F" w:rsidP="007819D0">
      <w:pPr>
        <w:pStyle w:val="ListParagraph"/>
        <w:numPr>
          <w:ilvl w:val="0"/>
          <w:numId w:val="6"/>
        </w:numPr>
        <w:bidi/>
      </w:pPr>
      <w:proofErr w:type="spellStart"/>
      <w:r w:rsidRPr="0087663F">
        <w:t>cleanse_data</w:t>
      </w:r>
      <w:proofErr w:type="spellEnd"/>
      <w:r>
        <w:rPr>
          <w:rFonts w:hint="cs"/>
          <w:rtl/>
        </w:rPr>
        <w:t xml:space="preserve"> </w:t>
      </w:r>
      <w:r>
        <w:rPr>
          <w:rtl/>
        </w:rPr>
        <w:t>–</w:t>
      </w:r>
      <w:r>
        <w:rPr>
          <w:rFonts w:hint="cs"/>
          <w:rtl/>
        </w:rPr>
        <w:t xml:space="preserve"> ניקיון הנתונים מסטיות ותצפיות לא הגיוניות.</w:t>
      </w:r>
    </w:p>
    <w:p w:rsidR="0087663F" w:rsidRDefault="0087663F" w:rsidP="007819D0">
      <w:pPr>
        <w:pStyle w:val="ListParagraph"/>
        <w:numPr>
          <w:ilvl w:val="0"/>
          <w:numId w:val="6"/>
        </w:numPr>
        <w:bidi/>
      </w:pPr>
      <w:proofErr w:type="spellStart"/>
      <w:r w:rsidRPr="0087663F">
        <w:t>normalize_data</w:t>
      </w:r>
      <w:proofErr w:type="spellEnd"/>
      <w:r>
        <w:rPr>
          <w:rFonts w:hint="cs"/>
          <w:rtl/>
        </w:rPr>
        <w:t xml:space="preserve"> </w:t>
      </w:r>
      <w:r>
        <w:rPr>
          <w:rtl/>
        </w:rPr>
        <w:t>–</w:t>
      </w:r>
      <w:r>
        <w:rPr>
          <w:rFonts w:hint="cs"/>
          <w:rtl/>
        </w:rPr>
        <w:t xml:space="preserve"> נרמול הנתונים.</w:t>
      </w:r>
    </w:p>
    <w:p w:rsidR="0087663F" w:rsidRDefault="0087663F" w:rsidP="0087663F">
      <w:pPr>
        <w:pStyle w:val="ListParagraph"/>
        <w:numPr>
          <w:ilvl w:val="0"/>
          <w:numId w:val="2"/>
        </w:numPr>
        <w:bidi/>
      </w:pPr>
      <w:r>
        <w:rPr>
          <w:rFonts w:hint="cs"/>
          <w:rtl/>
        </w:rPr>
        <w:t>בשלב זה פיצלנו את שני העותקים ל-</w:t>
      </w:r>
      <w:r>
        <w:t>train, test</w:t>
      </w:r>
      <w:r>
        <w:rPr>
          <w:rFonts w:hint="cs"/>
          <w:rtl/>
        </w:rPr>
        <w:t xml:space="preserve"> ו-</w:t>
      </w:r>
      <w:r>
        <w:t>validate</w:t>
      </w:r>
      <w:r>
        <w:rPr>
          <w:rFonts w:hint="cs"/>
          <w:rtl/>
        </w:rPr>
        <w:t xml:space="preserve"> ושמרנו לקבצי</w:t>
      </w:r>
      <w:r>
        <w:rPr>
          <w:rFonts w:hint="eastAsia"/>
          <w:rtl/>
        </w:rPr>
        <w:t>י</w:t>
      </w:r>
      <w:r>
        <w:rPr>
          <w:rFonts w:hint="cs"/>
          <w:rtl/>
        </w:rPr>
        <w:t xml:space="preserve"> </w:t>
      </w:r>
      <w:r>
        <w:t>csv</w:t>
      </w:r>
      <w:r>
        <w:rPr>
          <w:rFonts w:hint="cs"/>
          <w:rtl/>
        </w:rPr>
        <w:t>.</w:t>
      </w:r>
    </w:p>
    <w:p w:rsidR="0087663F" w:rsidRDefault="0087663F" w:rsidP="0087663F">
      <w:pPr>
        <w:pStyle w:val="ListParagraph"/>
        <w:numPr>
          <w:ilvl w:val="0"/>
          <w:numId w:val="2"/>
        </w:numPr>
        <w:bidi/>
      </w:pPr>
      <w:r>
        <w:rPr>
          <w:rFonts w:hint="cs"/>
          <w:rtl/>
        </w:rPr>
        <w:t>יצרנו 4 מודלים:</w:t>
      </w:r>
    </w:p>
    <w:p w:rsidR="0087663F" w:rsidRDefault="007819D0" w:rsidP="007819D0">
      <w:pPr>
        <w:pStyle w:val="ListParagraph"/>
        <w:numPr>
          <w:ilvl w:val="0"/>
          <w:numId w:val="7"/>
        </w:numPr>
        <w:bidi/>
      </w:pPr>
      <w:r>
        <w:t>Neural N</w:t>
      </w:r>
      <w:r w:rsidR="0087663F" w:rsidRPr="0087663F">
        <w:t>etwork</w:t>
      </w:r>
      <w:r w:rsidR="0087663F">
        <w:rPr>
          <w:rFonts w:hint="cs"/>
          <w:rtl/>
        </w:rPr>
        <w:t xml:space="preserve"> </w:t>
      </w:r>
      <w:r w:rsidR="0087663F">
        <w:rPr>
          <w:rtl/>
        </w:rPr>
        <w:t>–</w:t>
      </w:r>
      <w:r w:rsidR="0087663F">
        <w:rPr>
          <w:rFonts w:hint="cs"/>
          <w:rtl/>
        </w:rPr>
        <w:t xml:space="preserve"> תוך שימוש ב-</w:t>
      </w:r>
      <w:r w:rsidR="0087663F">
        <w:t>optimize gradient decent</w:t>
      </w:r>
      <w:r w:rsidR="0087663F">
        <w:rPr>
          <w:rFonts w:hint="cs"/>
          <w:rtl/>
        </w:rPr>
        <w:t xml:space="preserve"> של </w:t>
      </w:r>
      <w:proofErr w:type="spellStart"/>
      <w:r w:rsidR="0087663F">
        <w:t>sklearn</w:t>
      </w:r>
      <w:proofErr w:type="spellEnd"/>
      <w:r w:rsidR="0087663F">
        <w:rPr>
          <w:rFonts w:hint="cs"/>
          <w:rtl/>
        </w:rPr>
        <w:t>.</w:t>
      </w:r>
    </w:p>
    <w:p w:rsidR="0087663F" w:rsidRDefault="007819D0" w:rsidP="007819D0">
      <w:pPr>
        <w:pStyle w:val="ListParagraph"/>
        <w:numPr>
          <w:ilvl w:val="0"/>
          <w:numId w:val="7"/>
        </w:numPr>
        <w:bidi/>
      </w:pPr>
      <w:r>
        <w:t>Decision T</w:t>
      </w:r>
      <w:r w:rsidR="0087663F" w:rsidRPr="0087663F">
        <w:t>ree</w:t>
      </w:r>
      <w:r w:rsidR="0087663F">
        <w:rPr>
          <w:rFonts w:hint="cs"/>
          <w:rtl/>
        </w:rPr>
        <w:t xml:space="preserve"> </w:t>
      </w:r>
      <w:r w:rsidR="0087663F">
        <w:rPr>
          <w:rtl/>
        </w:rPr>
        <w:t>–</w:t>
      </w:r>
      <w:r w:rsidR="0087663F">
        <w:rPr>
          <w:rFonts w:hint="cs"/>
          <w:rtl/>
        </w:rPr>
        <w:t xml:space="preserve"> מסוג </w:t>
      </w:r>
      <w:r w:rsidR="0087663F">
        <w:t>CART</w:t>
      </w:r>
      <w:r w:rsidR="00271E32">
        <w:rPr>
          <w:rFonts w:hint="cs"/>
          <w:rtl/>
        </w:rPr>
        <w:t xml:space="preserve"> המבצע</w:t>
      </w:r>
      <w:r w:rsidR="0087663F">
        <w:rPr>
          <w:rFonts w:hint="cs"/>
          <w:rtl/>
        </w:rPr>
        <w:t xml:space="preserve"> סיווג ורגרסיה.</w:t>
      </w:r>
    </w:p>
    <w:p w:rsidR="0087663F" w:rsidRPr="007819D0" w:rsidRDefault="0087663F" w:rsidP="007819D0">
      <w:pPr>
        <w:pStyle w:val="ListParagraph"/>
        <w:numPr>
          <w:ilvl w:val="0"/>
          <w:numId w:val="7"/>
        </w:numPr>
        <w:bidi/>
      </w:pPr>
      <w:r w:rsidRPr="0087663F">
        <w:t xml:space="preserve">Naive </w:t>
      </w:r>
      <w:r w:rsidR="007819D0" w:rsidRPr="0087663F">
        <w:t>Bayes</w:t>
      </w:r>
      <w:r>
        <w:rPr>
          <w:rFonts w:hint="cs"/>
          <w:rtl/>
        </w:rPr>
        <w:t xml:space="preserve"> </w:t>
      </w:r>
      <w:r>
        <w:rPr>
          <w:rtl/>
        </w:rPr>
        <w:t>–</w:t>
      </w:r>
      <w:r>
        <w:rPr>
          <w:rFonts w:hint="cs"/>
          <w:rtl/>
        </w:rPr>
        <w:t xml:space="preserve"> את </w:t>
      </w:r>
      <w:r>
        <w:t>likelihood</w:t>
      </w:r>
      <w:r>
        <w:rPr>
          <w:rFonts w:hint="cs"/>
          <w:rtl/>
        </w:rPr>
        <w:t xml:space="preserve"> חישבנו בעזרת הנוסחה: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r>
                      <w:rPr>
                        <w:rFonts w:ascii="Cambria Math" w:hAnsi="Cambria Math"/>
                      </w:rPr>
                      <m:t>2var</m:t>
                    </m:r>
                  </m:den>
                </m:f>
              </m:sup>
            </m:sSup>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var</m:t>
                    </m:r>
                  </m:e>
                  <m:sup>
                    <m:r>
                      <w:rPr>
                        <w:rFonts w:ascii="Cambria Math" w:hAnsi="Cambria Math"/>
                      </w:rPr>
                      <m:t>2</m:t>
                    </m:r>
                  </m:sup>
                </m:sSup>
              </m:e>
            </m:rad>
          </m:den>
        </m:f>
      </m:oMath>
    </w:p>
    <w:p w:rsidR="007819D0" w:rsidRDefault="007819D0" w:rsidP="007819D0">
      <w:pPr>
        <w:pStyle w:val="ListParagraph"/>
        <w:numPr>
          <w:ilvl w:val="0"/>
          <w:numId w:val="7"/>
        </w:numPr>
        <w:bidi/>
      </w:pPr>
      <w:r>
        <w:t>KNN</w:t>
      </w:r>
      <w:r>
        <w:rPr>
          <w:rFonts w:hint="cs"/>
          <w:rtl/>
        </w:rPr>
        <w:t xml:space="preserve"> </w:t>
      </w:r>
      <w:r>
        <w:rPr>
          <w:rtl/>
        </w:rPr>
        <w:t>–</w:t>
      </w:r>
      <w:r>
        <w:rPr>
          <w:rFonts w:hint="cs"/>
          <w:rtl/>
        </w:rPr>
        <w:t xml:space="preserve"> עם </w:t>
      </w:r>
      <w:r>
        <w:t>k=5</w:t>
      </w:r>
      <w:r>
        <w:rPr>
          <w:rFonts w:hint="cs"/>
          <w:rtl/>
        </w:rPr>
        <w:t>.</w:t>
      </w:r>
    </w:p>
    <w:p w:rsidR="007819D0" w:rsidRDefault="00271E32" w:rsidP="007819D0">
      <w:pPr>
        <w:bidi/>
        <w:ind w:left="1080"/>
        <w:rPr>
          <w:rtl/>
        </w:rPr>
      </w:pPr>
      <w:r>
        <w:rPr>
          <w:rFonts w:hint="cs"/>
          <w:rtl/>
        </w:rPr>
        <w:t>את כל המודלים י</w:t>
      </w:r>
      <w:r w:rsidR="007819D0">
        <w:rPr>
          <w:rFonts w:hint="cs"/>
          <w:rtl/>
        </w:rPr>
        <w:t>צ</w:t>
      </w:r>
      <w:r>
        <w:rPr>
          <w:rFonts w:hint="cs"/>
          <w:rtl/>
        </w:rPr>
        <w:t>ר</w:t>
      </w:r>
      <w:r w:rsidR="007819D0">
        <w:rPr>
          <w:rFonts w:hint="cs"/>
          <w:rtl/>
        </w:rPr>
        <w:t xml:space="preserve">נו בעזרת המודול </w:t>
      </w:r>
      <w:proofErr w:type="spellStart"/>
      <w:r w:rsidR="007819D0">
        <w:t>sklearn</w:t>
      </w:r>
      <w:proofErr w:type="spellEnd"/>
      <w:r w:rsidR="007819D0">
        <w:rPr>
          <w:rFonts w:hint="cs"/>
          <w:rtl/>
        </w:rPr>
        <w:t>.</w:t>
      </w:r>
    </w:p>
    <w:p w:rsidR="007819D0" w:rsidRDefault="007819D0" w:rsidP="007819D0">
      <w:pPr>
        <w:pStyle w:val="ListParagraph"/>
        <w:numPr>
          <w:ilvl w:val="0"/>
          <w:numId w:val="2"/>
        </w:numPr>
        <w:bidi/>
      </w:pPr>
      <w:r>
        <w:rPr>
          <w:rFonts w:hint="cs"/>
          <w:rtl/>
        </w:rPr>
        <w:t xml:space="preserve">אימנו את המודלים ובחרנו את הכי טוב בעזרת </w:t>
      </w:r>
      <w:r>
        <w:t>cross-validation</w:t>
      </w:r>
      <w:r>
        <w:rPr>
          <w:rFonts w:hint="cs"/>
          <w:rtl/>
        </w:rPr>
        <w:t xml:space="preserve"> כאשר המדד שלנו היה הדיוק תחזית. יש מתודה במודול </w:t>
      </w:r>
      <w:proofErr w:type="spellStart"/>
      <w:r>
        <w:t>sklearn</w:t>
      </w:r>
      <w:proofErr w:type="spellEnd"/>
      <w:r>
        <w:rPr>
          <w:rFonts w:hint="cs"/>
          <w:rtl/>
        </w:rPr>
        <w:t xml:space="preserve"> שמבצעת את ה-</w:t>
      </w:r>
      <w:r w:rsidRPr="007819D0">
        <w:t xml:space="preserve"> </w:t>
      </w:r>
      <w:r>
        <w:t>cross-validation</w:t>
      </w:r>
      <w:r>
        <w:rPr>
          <w:rFonts w:hint="cs"/>
          <w:rtl/>
        </w:rPr>
        <w:t>.</w:t>
      </w:r>
    </w:p>
    <w:p w:rsidR="007819D0" w:rsidRDefault="007819D0" w:rsidP="007819D0">
      <w:pPr>
        <w:pStyle w:val="ListParagraph"/>
        <w:numPr>
          <w:ilvl w:val="0"/>
          <w:numId w:val="2"/>
        </w:numPr>
        <w:bidi/>
      </w:pPr>
      <w:r>
        <w:rPr>
          <w:rFonts w:hint="cs"/>
          <w:rtl/>
        </w:rPr>
        <w:t xml:space="preserve">לאחר שבחרנו את המודל הכי טוב, במקרה שלנו קיבלנו שרשת נוירונים בעלת ביצועים הכי טובים עם אחוז דיוק של 88, אימנו שוב את המודל הזה היות והאימון שעשינו קודם בוצע בתוך המתודה של </w:t>
      </w:r>
      <w:proofErr w:type="spellStart"/>
      <w:r>
        <w:t>sklearn</w:t>
      </w:r>
      <w:proofErr w:type="spellEnd"/>
      <w:r>
        <w:rPr>
          <w:rFonts w:hint="cs"/>
          <w:rtl/>
        </w:rPr>
        <w:t xml:space="preserve"> כחלק מ-</w:t>
      </w:r>
      <w:r w:rsidRPr="007819D0">
        <w:t xml:space="preserve"> </w:t>
      </w:r>
      <w:r>
        <w:t>cross-validation</w:t>
      </w:r>
      <w:r>
        <w:rPr>
          <w:rFonts w:hint="cs"/>
          <w:rtl/>
        </w:rPr>
        <w:t xml:space="preserve"> ולכן היה עלינו בשלב זה לאמן שוב את המודל הנבחר.</w:t>
      </w:r>
    </w:p>
    <w:p w:rsidR="007819D0" w:rsidRDefault="007819D0" w:rsidP="007819D0">
      <w:pPr>
        <w:pStyle w:val="ListParagraph"/>
        <w:numPr>
          <w:ilvl w:val="0"/>
          <w:numId w:val="2"/>
        </w:numPr>
        <w:bidi/>
      </w:pPr>
      <w:r>
        <w:rPr>
          <w:rFonts w:hint="cs"/>
          <w:rtl/>
        </w:rPr>
        <w:t>בשלב זה דרשנו מהמודל שלנו לספק תחזית לסט ה-</w:t>
      </w:r>
      <w:r>
        <w:t>test</w:t>
      </w:r>
      <w:r>
        <w:rPr>
          <w:rFonts w:hint="cs"/>
          <w:rtl/>
        </w:rPr>
        <w:t>.</w:t>
      </w:r>
    </w:p>
    <w:p w:rsidR="007819D0" w:rsidRDefault="007819D0" w:rsidP="007819D0">
      <w:pPr>
        <w:pStyle w:val="ListParagraph"/>
        <w:numPr>
          <w:ilvl w:val="0"/>
          <w:numId w:val="2"/>
        </w:numPr>
        <w:bidi/>
      </w:pPr>
      <w:r>
        <w:rPr>
          <w:rFonts w:hint="cs"/>
          <w:rtl/>
        </w:rPr>
        <w:t>חישבנו את מטריצת הבלבול, אחוז דיוק ושגיאה.</w:t>
      </w:r>
    </w:p>
    <w:p w:rsidR="007819D0" w:rsidRDefault="007819D0" w:rsidP="007819D0">
      <w:pPr>
        <w:pStyle w:val="ListParagraph"/>
        <w:numPr>
          <w:ilvl w:val="0"/>
          <w:numId w:val="8"/>
        </w:numPr>
        <w:bidi/>
      </w:pPr>
      <w:r>
        <w:rPr>
          <w:rFonts w:hint="cs"/>
          <w:rtl/>
        </w:rPr>
        <w:t xml:space="preserve">מהתוצאות שלנו נובע שהמפלגה הזוכה היא </w:t>
      </w:r>
      <w:r>
        <w:t>Yellow</w:t>
      </w:r>
      <w:r w:rsidR="00E058C0">
        <w:t>s</w:t>
      </w:r>
      <w:r>
        <w:rPr>
          <w:rFonts w:hint="cs"/>
          <w:rtl/>
        </w:rPr>
        <w:t xml:space="preserve"> עם בערך 24 אחוז מהקולות.</w:t>
      </w:r>
    </w:p>
    <w:p w:rsidR="007819D0" w:rsidRDefault="00E058C0" w:rsidP="00BC18B1">
      <w:pPr>
        <w:pStyle w:val="ListParagraph"/>
        <w:numPr>
          <w:ilvl w:val="0"/>
          <w:numId w:val="8"/>
        </w:numPr>
        <w:bidi/>
      </w:pPr>
      <w:r>
        <w:rPr>
          <w:rFonts w:hint="cs"/>
          <w:rtl/>
        </w:rPr>
        <w:t>חלוק</w:t>
      </w:r>
      <w:r w:rsidR="00BC18B1">
        <w:rPr>
          <w:rFonts w:hint="cs"/>
          <w:rtl/>
        </w:rPr>
        <w:t>ת הקולות פר מפלגה:</w:t>
      </w:r>
    </w:p>
    <w:p w:rsidR="00F313DD" w:rsidRDefault="00F313DD" w:rsidP="00F313DD">
      <w:pPr>
        <w:bidi/>
        <w:rPr>
          <w:rtl/>
        </w:rPr>
      </w:pPr>
      <w:r>
        <w:rPr>
          <w:rFonts w:hint="cs"/>
          <w:noProof/>
          <w:rtl/>
        </w:rPr>
        <w:drawing>
          <wp:anchor distT="0" distB="0" distL="114300" distR="114300" simplePos="0" relativeHeight="251658240" behindDoc="1" locked="0" layoutInCell="1" allowOverlap="1">
            <wp:simplePos x="0" y="0"/>
            <wp:positionH relativeFrom="margin">
              <wp:align>center</wp:align>
            </wp:positionH>
            <wp:positionV relativeFrom="paragraph">
              <wp:posOffset>62816</wp:posOffset>
            </wp:positionV>
            <wp:extent cx="3475355" cy="2249805"/>
            <wp:effectExtent l="0" t="0" r="10795" b="17145"/>
            <wp:wrapTight wrapText="bothSides">
              <wp:wrapPolygon edited="0">
                <wp:start x="0" y="0"/>
                <wp:lineTo x="0" y="21582"/>
                <wp:lineTo x="21549" y="21582"/>
                <wp:lineTo x="21549"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rsidR="00F313DD" w:rsidRDefault="00F313DD" w:rsidP="00F313DD">
      <w:pPr>
        <w:bidi/>
        <w:rPr>
          <w:rtl/>
        </w:rPr>
      </w:pPr>
    </w:p>
    <w:p w:rsidR="00F313DD" w:rsidRDefault="00F313DD" w:rsidP="00F313DD">
      <w:pPr>
        <w:bidi/>
        <w:rPr>
          <w:rtl/>
        </w:rPr>
      </w:pPr>
    </w:p>
    <w:p w:rsidR="00F313DD" w:rsidRDefault="00F313DD" w:rsidP="00F313DD">
      <w:pPr>
        <w:bidi/>
        <w:rPr>
          <w:rtl/>
        </w:rPr>
      </w:pPr>
    </w:p>
    <w:p w:rsidR="00F313DD" w:rsidRDefault="00F313DD" w:rsidP="00F313DD">
      <w:pPr>
        <w:bidi/>
        <w:rPr>
          <w:rtl/>
        </w:rPr>
      </w:pPr>
    </w:p>
    <w:p w:rsidR="00F313DD" w:rsidRDefault="00F313DD" w:rsidP="00F313DD">
      <w:pPr>
        <w:bidi/>
        <w:rPr>
          <w:rtl/>
        </w:rPr>
      </w:pPr>
      <w:bookmarkStart w:id="0" w:name="_GoBack"/>
      <w:bookmarkEnd w:id="0"/>
    </w:p>
    <w:p w:rsidR="00F313DD" w:rsidRDefault="00F313DD" w:rsidP="00F313DD">
      <w:pPr>
        <w:bidi/>
        <w:rPr>
          <w:rtl/>
        </w:rPr>
      </w:pPr>
    </w:p>
    <w:p w:rsidR="00F313DD" w:rsidRDefault="00F313DD" w:rsidP="00F313DD">
      <w:pPr>
        <w:bidi/>
        <w:rPr>
          <w:rtl/>
        </w:rPr>
      </w:pPr>
    </w:p>
    <w:p w:rsidR="00F313DD" w:rsidRDefault="00F313DD" w:rsidP="00F313DD">
      <w:pPr>
        <w:bidi/>
        <w:rPr>
          <w:rtl/>
        </w:rPr>
      </w:pPr>
    </w:p>
    <w:p w:rsidR="00F313DD" w:rsidRDefault="00F313DD" w:rsidP="00F81BC9">
      <w:pPr>
        <w:bidi/>
        <w:ind w:left="360"/>
        <w:rPr>
          <w:rtl/>
        </w:rPr>
      </w:pPr>
    </w:p>
    <w:p w:rsidR="00F81BC9" w:rsidRDefault="00F81BC9" w:rsidP="0063154B">
      <w:pPr>
        <w:bidi/>
        <w:rPr>
          <w:rtl/>
        </w:rPr>
      </w:pPr>
    </w:p>
    <w:p w:rsidR="00F313DD" w:rsidRDefault="00F313DD" w:rsidP="00F313DD">
      <w:pPr>
        <w:pStyle w:val="ListParagraph"/>
        <w:numPr>
          <w:ilvl w:val="0"/>
          <w:numId w:val="8"/>
        </w:numPr>
        <w:bidi/>
      </w:pPr>
      <w:r>
        <w:rPr>
          <w:rFonts w:hint="cs"/>
          <w:rtl/>
        </w:rPr>
        <w:t>מטריצת בלבול</w:t>
      </w:r>
      <w:r w:rsidR="00C568A5">
        <w:t xml:space="preserve">(confusion matrix) </w:t>
      </w:r>
      <w:r>
        <w:rPr>
          <w:rFonts w:hint="cs"/>
          <w:rtl/>
        </w:rPr>
        <w:t>:</w:t>
      </w:r>
    </w:p>
    <w:p w:rsidR="00F313DD" w:rsidRDefault="00136869" w:rsidP="00F313DD">
      <w:pPr>
        <w:pStyle w:val="ListParagraph"/>
        <w:bidi/>
      </w:pPr>
      <w:r w:rsidRPr="00136869">
        <w:rPr>
          <w:rFonts w:cs="Arial"/>
          <w:noProof/>
          <w:rtl/>
        </w:rPr>
        <w:drawing>
          <wp:anchor distT="0" distB="0" distL="114300" distR="114300" simplePos="0" relativeHeight="251659264" behindDoc="1" locked="0" layoutInCell="1" allowOverlap="1">
            <wp:simplePos x="0" y="0"/>
            <wp:positionH relativeFrom="margin">
              <wp:align>center</wp:align>
            </wp:positionH>
            <wp:positionV relativeFrom="paragraph">
              <wp:posOffset>64477</wp:posOffset>
            </wp:positionV>
            <wp:extent cx="3361776" cy="3289642"/>
            <wp:effectExtent l="0" t="0" r="0" b="6350"/>
            <wp:wrapTight wrapText="bothSides">
              <wp:wrapPolygon edited="0">
                <wp:start x="0" y="0"/>
                <wp:lineTo x="0" y="21517"/>
                <wp:lineTo x="21420" y="21517"/>
                <wp:lineTo x="21420" y="19515"/>
                <wp:lineTo x="20564" y="18514"/>
                <wp:lineTo x="19707" y="18014"/>
                <wp:lineTo x="21420" y="17639"/>
                <wp:lineTo x="21420" y="17013"/>
                <wp:lineTo x="19707" y="16012"/>
                <wp:lineTo x="21420" y="15762"/>
                <wp:lineTo x="21420" y="15012"/>
                <wp:lineTo x="19707" y="14011"/>
                <wp:lineTo x="21420" y="13761"/>
                <wp:lineTo x="21420" y="13260"/>
                <wp:lineTo x="19707" y="12009"/>
                <wp:lineTo x="21176" y="12009"/>
                <wp:lineTo x="21420" y="11759"/>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1776" cy="3289642"/>
                    </a:xfrm>
                    <a:prstGeom prst="rect">
                      <a:avLst/>
                    </a:prstGeom>
                    <a:noFill/>
                    <a:ln>
                      <a:noFill/>
                    </a:ln>
                  </pic:spPr>
                </pic:pic>
              </a:graphicData>
            </a:graphic>
          </wp:anchor>
        </w:drawing>
      </w:r>
    </w:p>
    <w:p w:rsidR="00F313DD" w:rsidRDefault="00136869" w:rsidP="00F313DD">
      <w:pPr>
        <w:pStyle w:val="ListParagraph"/>
        <w:bidi/>
      </w:pPr>
      <w:r>
        <w:br/>
      </w:r>
      <w:r>
        <w:br/>
      </w:r>
      <w:r>
        <w:br/>
      </w: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Default="00136869" w:rsidP="00136869">
      <w:pPr>
        <w:pStyle w:val="ListParagraph"/>
        <w:bidi/>
      </w:pPr>
    </w:p>
    <w:p w:rsidR="00136869" w:rsidRPr="002F2641" w:rsidRDefault="00136869" w:rsidP="00136869">
      <w:pPr>
        <w:pStyle w:val="ListParagraph"/>
        <w:numPr>
          <w:ilvl w:val="0"/>
          <w:numId w:val="8"/>
        </w:numPr>
        <w:bidi/>
        <w:rPr>
          <w:rtl/>
        </w:rPr>
      </w:pPr>
      <w:r>
        <w:rPr>
          <w:rFonts w:hint="cs"/>
          <w:rtl/>
        </w:rPr>
        <w:t xml:space="preserve">אחוז שגיאה: </w:t>
      </w:r>
      <w:r w:rsidRPr="00136869">
        <w:rPr>
          <w:rFonts w:cs="Arial"/>
          <w:rtl/>
        </w:rPr>
        <w:t>0.114271203657</w:t>
      </w:r>
      <w:r>
        <w:rPr>
          <w:rFonts w:cs="Arial" w:hint="cs"/>
          <w:rtl/>
        </w:rPr>
        <w:t>.</w:t>
      </w:r>
    </w:p>
    <w:sectPr w:rsidR="00136869" w:rsidRPr="002F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74AA0"/>
    <w:multiLevelType w:val="hybridMultilevel"/>
    <w:tmpl w:val="C6461A3A"/>
    <w:lvl w:ilvl="0" w:tplc="D51638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F5FB3"/>
    <w:multiLevelType w:val="hybridMultilevel"/>
    <w:tmpl w:val="632E37E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3D0BD8"/>
    <w:multiLevelType w:val="hybridMultilevel"/>
    <w:tmpl w:val="FF309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6380D"/>
    <w:multiLevelType w:val="hybridMultilevel"/>
    <w:tmpl w:val="61FEC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01EF6"/>
    <w:multiLevelType w:val="hybridMultilevel"/>
    <w:tmpl w:val="B7A4AAA8"/>
    <w:lvl w:ilvl="0" w:tplc="9AB21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362E11"/>
    <w:multiLevelType w:val="hybridMultilevel"/>
    <w:tmpl w:val="FAB2321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F633E3"/>
    <w:multiLevelType w:val="hybridMultilevel"/>
    <w:tmpl w:val="37C60BB2"/>
    <w:lvl w:ilvl="0" w:tplc="7ED2A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112C2C"/>
    <w:multiLevelType w:val="hybridMultilevel"/>
    <w:tmpl w:val="97F8AA6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41"/>
    <w:rsid w:val="00136869"/>
    <w:rsid w:val="00271E32"/>
    <w:rsid w:val="002F2641"/>
    <w:rsid w:val="0063154B"/>
    <w:rsid w:val="00664476"/>
    <w:rsid w:val="007819D0"/>
    <w:rsid w:val="008564F2"/>
    <w:rsid w:val="0087663F"/>
    <w:rsid w:val="0088454C"/>
    <w:rsid w:val="00954141"/>
    <w:rsid w:val="0095777C"/>
    <w:rsid w:val="009F7533"/>
    <w:rsid w:val="00AE121E"/>
    <w:rsid w:val="00B06BD7"/>
    <w:rsid w:val="00BC18B1"/>
    <w:rsid w:val="00BF3A17"/>
    <w:rsid w:val="00C568A5"/>
    <w:rsid w:val="00E058C0"/>
    <w:rsid w:val="00E43DF5"/>
    <w:rsid w:val="00EC5EDA"/>
    <w:rsid w:val="00F313DD"/>
    <w:rsid w:val="00F81B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87738-A9EE-4884-A7F7-FEFBAD82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F26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6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F2641"/>
    <w:pPr>
      <w:ind w:left="720"/>
      <w:contextualSpacing/>
    </w:pPr>
  </w:style>
  <w:style w:type="character" w:styleId="PlaceholderText">
    <w:name w:val="Placeholder Text"/>
    <w:basedOn w:val="DefaultParagraphFont"/>
    <w:uiPriority w:val="99"/>
    <w:semiHidden/>
    <w:rsid w:val="00876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0866">
      <w:bodyDiv w:val="1"/>
      <w:marLeft w:val="0"/>
      <w:marRight w:val="0"/>
      <w:marTop w:val="0"/>
      <w:marBottom w:val="0"/>
      <w:divBdr>
        <w:top w:val="none" w:sz="0" w:space="0" w:color="auto"/>
        <w:left w:val="none" w:sz="0" w:space="0" w:color="auto"/>
        <w:bottom w:val="none" w:sz="0" w:space="0" w:color="auto"/>
        <w:right w:val="none" w:sz="0" w:space="0" w:color="auto"/>
      </w:divBdr>
    </w:div>
    <w:div w:id="137917302">
      <w:bodyDiv w:val="1"/>
      <w:marLeft w:val="0"/>
      <w:marRight w:val="0"/>
      <w:marTop w:val="0"/>
      <w:marBottom w:val="0"/>
      <w:divBdr>
        <w:top w:val="none" w:sz="0" w:space="0" w:color="auto"/>
        <w:left w:val="none" w:sz="0" w:space="0" w:color="auto"/>
        <w:bottom w:val="none" w:sz="0" w:space="0" w:color="auto"/>
        <w:right w:val="none" w:sz="0" w:space="0" w:color="auto"/>
      </w:divBdr>
    </w:div>
    <w:div w:id="68027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Votes Distribution</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he-IL"/>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Reds</c:v>
                </c:pt>
              </c:strCache>
            </c:strRef>
          </c:tx>
          <c:spPr>
            <a:solidFill>
              <a:srgbClr val="FF0000">
                <a:alpha val="88000"/>
              </a:srgb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rgbClr val="5B9BD5">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Sheet1!$B$2</c:f>
              <c:numCache>
                <c:formatCode>General</c:formatCode>
                <c:ptCount val="1"/>
                <c:pt idx="0">
                  <c:v>13.31</c:v>
                </c:pt>
              </c:numCache>
            </c:numRef>
          </c:val>
        </c:ser>
        <c:ser>
          <c:idx val="1"/>
          <c:order val="1"/>
          <c:tx>
            <c:strRef>
              <c:f>Sheet1!$C$1</c:f>
              <c:strCache>
                <c:ptCount val="1"/>
                <c:pt idx="0">
                  <c:v>Greens</c:v>
                </c:pt>
              </c:strCache>
            </c:strRef>
          </c:tx>
          <c:spPr>
            <a:solidFill>
              <a:srgbClr val="00B050">
                <a:alpha val="88000"/>
              </a:srgb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rgbClr val="ED7D31">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Sheet1!$C$2</c:f>
              <c:numCache>
                <c:formatCode>General</c:formatCode>
                <c:ptCount val="1"/>
                <c:pt idx="0">
                  <c:v>5.08</c:v>
                </c:pt>
              </c:numCache>
            </c:numRef>
          </c:val>
        </c:ser>
        <c:ser>
          <c:idx val="2"/>
          <c:order val="2"/>
          <c:tx>
            <c:strRef>
              <c:f>Sheet1!$D$1</c:f>
              <c:strCache>
                <c:ptCount val="1"/>
                <c:pt idx="0">
                  <c:v>Whites</c:v>
                </c:pt>
              </c:strCache>
            </c:strRef>
          </c:tx>
          <c:spPr>
            <a:solidFill>
              <a:schemeClr val="bg1">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rgbClr val="A5A5A5">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Sheet1!$D$2</c:f>
              <c:numCache>
                <c:formatCode>General</c:formatCode>
                <c:ptCount val="1"/>
                <c:pt idx="0">
                  <c:v>6.96</c:v>
                </c:pt>
              </c:numCache>
            </c:numRef>
          </c:val>
        </c:ser>
        <c:ser>
          <c:idx val="3"/>
          <c:order val="3"/>
          <c:tx>
            <c:strRef>
              <c:f>Sheet1!$E$1</c:f>
              <c:strCache>
                <c:ptCount val="1"/>
                <c:pt idx="0">
                  <c:v>Yellows</c:v>
                </c:pt>
              </c:strCache>
            </c:strRef>
          </c:tx>
          <c:spPr>
            <a:solidFill>
              <a:srgbClr val="FFFF00">
                <a:alpha val="88000"/>
              </a:srgb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rgbClr val="FFC000">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Sheet1!$E$2</c:f>
              <c:numCache>
                <c:formatCode>General</c:formatCode>
                <c:ptCount val="1"/>
                <c:pt idx="0">
                  <c:v>23.57</c:v>
                </c:pt>
              </c:numCache>
            </c:numRef>
          </c:val>
        </c:ser>
        <c:ser>
          <c:idx val="4"/>
          <c:order val="4"/>
          <c:tx>
            <c:strRef>
              <c:f>Sheet1!$F$1</c:f>
              <c:strCache>
                <c:ptCount val="1"/>
                <c:pt idx="0">
                  <c:v>Greys</c:v>
                </c:pt>
              </c:strCache>
            </c:strRef>
          </c:tx>
          <c:spPr>
            <a:solidFill>
              <a:schemeClr val="bg2">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rgbClr val="4472C4">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Sheet1!$F$2</c:f>
              <c:numCache>
                <c:formatCode>General</c:formatCode>
                <c:ptCount val="1"/>
                <c:pt idx="0">
                  <c:v>10.01</c:v>
                </c:pt>
              </c:numCache>
            </c:numRef>
          </c:val>
        </c:ser>
        <c:ser>
          <c:idx val="5"/>
          <c:order val="5"/>
          <c:tx>
            <c:strRef>
              <c:f>Sheet1!$G$1</c:f>
              <c:strCache>
                <c:ptCount val="1"/>
                <c:pt idx="0">
                  <c:v>Oranges</c:v>
                </c:pt>
              </c:strCache>
            </c:strRef>
          </c:tx>
          <c:spPr>
            <a:solidFill>
              <a:srgbClr val="FFC000">
                <a:alpha val="88000"/>
              </a:srgb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rgbClr val="70AD47">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Sheet1!$G$2</c:f>
              <c:numCache>
                <c:formatCode>General</c:formatCode>
                <c:ptCount val="1"/>
                <c:pt idx="0">
                  <c:v>11.33</c:v>
                </c:pt>
              </c:numCache>
            </c:numRef>
          </c:val>
        </c:ser>
        <c:ser>
          <c:idx val="6"/>
          <c:order val="6"/>
          <c:tx>
            <c:strRef>
              <c:f>Sheet1!$H$1</c:f>
              <c:strCache>
                <c:ptCount val="1"/>
                <c:pt idx="0">
                  <c:v>Browns</c:v>
                </c:pt>
              </c:strCache>
            </c:strRef>
          </c:tx>
          <c:spPr>
            <a:solidFill>
              <a:schemeClr val="accent2">
                <a:lumMod val="50000"/>
                <a:alpha val="88000"/>
              </a:schemeClr>
            </a:solidFill>
            <a:ln>
              <a:solidFill>
                <a:schemeClr val="accent1">
                  <a:lumMod val="60000"/>
                  <a:lumMod val="50000"/>
                </a:schemeClr>
              </a:solidFill>
            </a:ln>
            <a:effectLst/>
            <a:scene3d>
              <a:camera prst="orthographicFront"/>
              <a:lightRig rig="threePt" dir="t"/>
            </a:scene3d>
            <a:sp3d prstMaterial="flat">
              <a:contourClr>
                <a:schemeClr val="accent1">
                  <a:lumMod val="60000"/>
                  <a:lumMod val="50000"/>
                </a:schemeClr>
              </a:contourClr>
            </a:sp3d>
          </c:spPr>
          <c:invertIfNegative val="0"/>
          <c:dLbls>
            <c:spPr>
              <a:solidFill>
                <a:srgbClr val="5B9BD5">
                  <a:lumMod val="60000"/>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Sheet1!$H$2</c:f>
              <c:numCache>
                <c:formatCode>General</c:formatCode>
                <c:ptCount val="1"/>
                <c:pt idx="0">
                  <c:v>3.15</c:v>
                </c:pt>
              </c:numCache>
            </c:numRef>
          </c:val>
        </c:ser>
        <c:ser>
          <c:idx val="7"/>
          <c:order val="7"/>
          <c:tx>
            <c:strRef>
              <c:f>Sheet1!$I$1</c:f>
              <c:strCache>
                <c:ptCount val="1"/>
                <c:pt idx="0">
                  <c:v>Pinks</c:v>
                </c:pt>
              </c:strCache>
            </c:strRef>
          </c:tx>
          <c:spPr>
            <a:solidFill>
              <a:srgbClr val="CC3399">
                <a:alpha val="87843"/>
              </a:srgbClr>
            </a:solidFill>
            <a:ln>
              <a:solidFill>
                <a:schemeClr val="accent2">
                  <a:lumMod val="60000"/>
                  <a:lumMod val="50000"/>
                </a:schemeClr>
              </a:solidFill>
            </a:ln>
            <a:effectLst/>
            <a:scene3d>
              <a:camera prst="orthographicFront"/>
              <a:lightRig rig="threePt" dir="t"/>
            </a:scene3d>
            <a:sp3d prstMaterial="flat">
              <a:contourClr>
                <a:schemeClr val="accent2">
                  <a:lumMod val="60000"/>
                  <a:lumMod val="50000"/>
                </a:schemeClr>
              </a:contourClr>
            </a:sp3d>
          </c:spPr>
          <c:invertIfNegative val="0"/>
          <c:dLbls>
            <c:spPr>
              <a:solidFill>
                <a:srgbClr val="ED7D31">
                  <a:lumMod val="60000"/>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Sheet1!$I$2</c:f>
              <c:numCache>
                <c:formatCode>General</c:formatCode>
                <c:ptCount val="1"/>
                <c:pt idx="0">
                  <c:v>5.84</c:v>
                </c:pt>
              </c:numCache>
            </c:numRef>
          </c:val>
        </c:ser>
        <c:ser>
          <c:idx val="8"/>
          <c:order val="8"/>
          <c:tx>
            <c:strRef>
              <c:f>Sheet1!$J$1</c:f>
              <c:strCache>
                <c:ptCount val="1"/>
                <c:pt idx="0">
                  <c:v>Blues</c:v>
                </c:pt>
              </c:strCache>
            </c:strRef>
          </c:tx>
          <c:spPr>
            <a:solidFill>
              <a:srgbClr val="0070C0">
                <a:alpha val="88000"/>
              </a:srgbClr>
            </a:solidFill>
            <a:ln>
              <a:solidFill>
                <a:schemeClr val="accent3">
                  <a:lumMod val="60000"/>
                  <a:lumMod val="50000"/>
                </a:schemeClr>
              </a:solidFill>
            </a:ln>
            <a:effectLst/>
            <a:scene3d>
              <a:camera prst="orthographicFront"/>
              <a:lightRig rig="threePt" dir="t"/>
            </a:scene3d>
            <a:sp3d prstMaterial="flat">
              <a:contourClr>
                <a:schemeClr val="accent3">
                  <a:lumMod val="60000"/>
                  <a:lumMod val="50000"/>
                </a:schemeClr>
              </a:contourClr>
            </a:sp3d>
          </c:spPr>
          <c:invertIfNegative val="0"/>
          <c:dLbls>
            <c:spPr>
              <a:solidFill>
                <a:srgbClr val="A5A5A5">
                  <a:lumMod val="60000"/>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Sheet1!$J$2</c:f>
              <c:numCache>
                <c:formatCode>General</c:formatCode>
                <c:ptCount val="1"/>
                <c:pt idx="0">
                  <c:v>19.600000000000001</c:v>
                </c:pt>
              </c:numCache>
            </c:numRef>
          </c:val>
        </c:ser>
        <c:ser>
          <c:idx val="9"/>
          <c:order val="9"/>
          <c:tx>
            <c:strRef>
              <c:f>Sheet1!$K$1</c:f>
              <c:strCache>
                <c:ptCount val="1"/>
                <c:pt idx="0">
                  <c:v>Purples</c:v>
                </c:pt>
              </c:strCache>
            </c:strRef>
          </c:tx>
          <c:spPr>
            <a:solidFill>
              <a:srgbClr val="7030A0">
                <a:alpha val="88000"/>
              </a:srgbClr>
            </a:solidFill>
            <a:ln>
              <a:solidFill>
                <a:schemeClr val="accent4">
                  <a:lumMod val="60000"/>
                  <a:lumMod val="50000"/>
                </a:schemeClr>
              </a:solidFill>
            </a:ln>
            <a:effectLst/>
            <a:scene3d>
              <a:camera prst="orthographicFront"/>
              <a:lightRig rig="threePt" dir="t"/>
            </a:scene3d>
            <a:sp3d prstMaterial="flat">
              <a:contourClr>
                <a:schemeClr val="accent4">
                  <a:lumMod val="60000"/>
                  <a:lumMod val="50000"/>
                </a:schemeClr>
              </a:contourClr>
            </a:sp3d>
          </c:spPr>
          <c:invertIfNegative val="0"/>
          <c:dLbls>
            <c:spPr>
              <a:solidFill>
                <a:srgbClr val="FFC000">
                  <a:lumMod val="60000"/>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c:f>
              <c:strCache>
                <c:ptCount val="1"/>
                <c:pt idx="0">
                  <c:v>Votes</c:v>
                </c:pt>
              </c:strCache>
            </c:strRef>
          </c:cat>
          <c:val>
            <c:numRef>
              <c:f>Sheet1!$K$2</c:f>
              <c:numCache>
                <c:formatCode>General</c:formatCode>
                <c:ptCount val="1"/>
                <c:pt idx="0">
                  <c:v>1.17</c:v>
                </c:pt>
              </c:numCache>
            </c:numRef>
          </c:val>
        </c:ser>
        <c:dLbls>
          <c:showLegendKey val="0"/>
          <c:showVal val="1"/>
          <c:showCatName val="0"/>
          <c:showSerName val="0"/>
          <c:showPercent val="0"/>
          <c:showBubbleSize val="0"/>
        </c:dLbls>
        <c:gapWidth val="84"/>
        <c:gapDepth val="53"/>
        <c:shape val="box"/>
        <c:axId val="1413476432"/>
        <c:axId val="1413475888"/>
        <c:axId val="0"/>
      </c:bar3DChart>
      <c:catAx>
        <c:axId val="14134764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1413475888"/>
        <c:crosses val="autoZero"/>
        <c:auto val="1"/>
        <c:lblAlgn val="ctr"/>
        <c:lblOffset val="100"/>
        <c:noMultiLvlLbl val="0"/>
      </c:catAx>
      <c:valAx>
        <c:axId val="1413475888"/>
        <c:scaling>
          <c:orientation val="minMax"/>
        </c:scaling>
        <c:delete val="1"/>
        <c:axPos val="l"/>
        <c:numFmt formatCode="General" sourceLinked="1"/>
        <c:majorTickMark val="out"/>
        <c:minorTickMark val="none"/>
        <c:tickLblPos val="nextTo"/>
        <c:crossAx val="1413476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243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Mellanox</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Yanos</dc:creator>
  <cp:keywords/>
  <dc:description/>
  <cp:lastModifiedBy>Assaf Benarosh</cp:lastModifiedBy>
  <cp:revision>12</cp:revision>
  <cp:lastPrinted>2017-05-30T15:31:00Z</cp:lastPrinted>
  <dcterms:created xsi:type="dcterms:W3CDTF">2017-06-06T17:31:00Z</dcterms:created>
  <dcterms:modified xsi:type="dcterms:W3CDTF">2017-06-07T09:48:00Z</dcterms:modified>
</cp:coreProperties>
</file>