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71D2F2B8"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7ADDAB06" w:rsidR="00CE45AF" w:rsidRPr="00432BE1" w:rsidRDefault="00CE45AF" w:rsidP="00432BE1">
          <w:pPr>
            <w:pStyle w:val="aa"/>
            <w:tabs>
              <w:tab w:val="center" w:pos="4677"/>
              <w:tab w:val="left" w:pos="6000"/>
            </w:tabs>
            <w:spacing w:before="0" w:line="360" w:lineRule="auto"/>
            <w:rPr>
              <w:rFonts w:ascii="Times New Roman" w:hAnsi="Times New Roman" w:cs="Times New Roman"/>
              <w:b/>
              <w:color w:val="auto"/>
              <w:sz w:val="28"/>
              <w:szCs w:val="28"/>
            </w:rPr>
          </w:pPr>
        </w:p>
        <w:p w14:paraId="0B128D09" w14:textId="11296402" w:rsidR="00432BE1" w:rsidRPr="00432BE1" w:rsidRDefault="00CE45AF" w:rsidP="00432BE1">
          <w:pPr>
            <w:pStyle w:val="11"/>
            <w:rPr>
              <w:rFonts w:ascii="Times New Roman" w:eastAsiaTheme="minorEastAsia" w:hAnsi="Times New Roman" w:cs="Times New Roman"/>
              <w:noProof/>
              <w:sz w:val="28"/>
              <w:szCs w:val="28"/>
              <w:lang w:eastAsia="ru-RU"/>
            </w:rPr>
          </w:pPr>
          <w:r w:rsidRPr="00432BE1">
            <w:rPr>
              <w:rFonts w:ascii="Times New Roman" w:hAnsi="Times New Roman" w:cs="Times New Roman"/>
              <w:sz w:val="28"/>
              <w:szCs w:val="28"/>
            </w:rPr>
            <w:fldChar w:fldCharType="begin"/>
          </w:r>
          <w:r w:rsidRPr="00432BE1">
            <w:rPr>
              <w:rFonts w:ascii="Times New Roman" w:hAnsi="Times New Roman" w:cs="Times New Roman"/>
              <w:sz w:val="28"/>
              <w:szCs w:val="28"/>
            </w:rPr>
            <w:instrText xml:space="preserve"> TOC \o "1-3" \h \z \u </w:instrText>
          </w:r>
          <w:r w:rsidRPr="00432BE1">
            <w:rPr>
              <w:rFonts w:ascii="Times New Roman" w:hAnsi="Times New Roman" w:cs="Times New Roman"/>
              <w:sz w:val="28"/>
              <w:szCs w:val="28"/>
            </w:rPr>
            <w:fldChar w:fldCharType="separate"/>
          </w:r>
          <w:hyperlink w:anchor="_Toc515307066" w:history="1">
            <w:r w:rsidR="00432BE1" w:rsidRPr="00432BE1">
              <w:rPr>
                <w:rStyle w:val="a5"/>
                <w:rFonts w:ascii="Times New Roman" w:hAnsi="Times New Roman" w:cs="Times New Roman"/>
                <w:noProof/>
                <w:sz w:val="28"/>
                <w:szCs w:val="28"/>
                <w:u w:val="none"/>
              </w:rPr>
              <w:t>1 Машинное зрение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_Toc515307066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4</w:t>
            </w:r>
            <w:r w:rsidR="00432BE1" w:rsidRPr="00432BE1">
              <w:rPr>
                <w:rFonts w:ascii="Times New Roman" w:hAnsi="Times New Roman" w:cs="Times New Roman"/>
                <w:noProof/>
                <w:webHidden/>
                <w:sz w:val="28"/>
                <w:szCs w:val="28"/>
              </w:rPr>
              <w:fldChar w:fldCharType="end"/>
            </w:r>
          </w:hyperlink>
        </w:p>
        <w:p w14:paraId="61B93C01" w14:textId="7CD0812B" w:rsidR="00432BE1" w:rsidRPr="00432BE1" w:rsidRDefault="00E63448" w:rsidP="00432BE1">
          <w:pPr>
            <w:pStyle w:val="11"/>
            <w:rPr>
              <w:rFonts w:ascii="Times New Roman" w:eastAsiaTheme="minorEastAsia" w:hAnsi="Times New Roman" w:cs="Times New Roman"/>
              <w:noProof/>
              <w:sz w:val="28"/>
              <w:szCs w:val="28"/>
              <w:lang w:eastAsia="ru-RU"/>
            </w:rPr>
          </w:pPr>
          <w:hyperlink w:anchor="_Toc515307067" w:history="1">
            <w:r w:rsidR="00432BE1" w:rsidRPr="00432BE1">
              <w:rPr>
                <w:rStyle w:val="a5"/>
                <w:rFonts w:ascii="Times New Roman" w:hAnsi="Times New Roman" w:cs="Times New Roman"/>
                <w:noProof/>
                <w:sz w:val="28"/>
                <w:szCs w:val="28"/>
                <w:u w:val="none"/>
              </w:rPr>
              <w:t>2 Обзор библиотеки компьютерного зрения OpenCV</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_Toc515307067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5</w:t>
            </w:r>
            <w:r w:rsidR="00432BE1" w:rsidRPr="00432BE1">
              <w:rPr>
                <w:rFonts w:ascii="Times New Roman" w:hAnsi="Times New Roman" w:cs="Times New Roman"/>
                <w:noProof/>
                <w:webHidden/>
                <w:sz w:val="28"/>
                <w:szCs w:val="28"/>
              </w:rPr>
              <w:fldChar w:fldCharType="end"/>
            </w:r>
          </w:hyperlink>
        </w:p>
        <w:p w14:paraId="1A3FD2E0" w14:textId="7020E724" w:rsidR="00432BE1" w:rsidRPr="00432BE1" w:rsidRDefault="00E63448" w:rsidP="00432BE1">
          <w:pPr>
            <w:pStyle w:val="11"/>
            <w:rPr>
              <w:rFonts w:ascii="Times New Roman" w:eastAsiaTheme="minorEastAsia" w:hAnsi="Times New Roman" w:cs="Times New Roman"/>
              <w:noProof/>
              <w:sz w:val="28"/>
              <w:szCs w:val="28"/>
              <w:lang w:eastAsia="ru-RU"/>
            </w:rPr>
          </w:pPr>
          <w:hyperlink w:anchor="_Toc515307068" w:history="1">
            <w:r w:rsidR="00432BE1" w:rsidRPr="00432BE1">
              <w:rPr>
                <w:rStyle w:val="a5"/>
                <w:rFonts w:ascii="Times New Roman" w:hAnsi="Times New Roman" w:cs="Times New Roman"/>
                <w:noProof/>
                <w:sz w:val="28"/>
                <w:szCs w:val="28"/>
                <w:u w:val="none"/>
              </w:rPr>
              <w:t xml:space="preserve">3 </w:t>
            </w:r>
            <w:r w:rsidR="00432BE1" w:rsidRPr="00432BE1">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_Toc515307068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7</w:t>
            </w:r>
            <w:r w:rsidR="00432BE1" w:rsidRPr="00432BE1">
              <w:rPr>
                <w:rFonts w:ascii="Times New Roman" w:hAnsi="Times New Roman" w:cs="Times New Roman"/>
                <w:noProof/>
                <w:webHidden/>
                <w:sz w:val="28"/>
                <w:szCs w:val="28"/>
              </w:rPr>
              <w:fldChar w:fldCharType="end"/>
            </w:r>
          </w:hyperlink>
        </w:p>
        <w:p w14:paraId="1D898D0E" w14:textId="53EA20D9"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69" w:history="1">
            <w:r w:rsidRPr="00432BE1">
              <w:rPr>
                <w:rStyle w:val="a5"/>
                <w:rFonts w:ascii="Times New Roman" w:hAnsi="Times New Roman" w:cs="Times New Roman"/>
                <w:noProof/>
                <w:sz w:val="28"/>
                <w:szCs w:val="28"/>
                <w:u w:val="none"/>
              </w:rPr>
              <w:t>3.1 Метод Виолы-Джонса.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_Toc515307069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7</w:t>
            </w:r>
            <w:r w:rsidRPr="00432BE1">
              <w:rPr>
                <w:rFonts w:ascii="Times New Roman" w:hAnsi="Times New Roman" w:cs="Times New Roman"/>
                <w:noProof/>
                <w:webHidden/>
                <w:sz w:val="28"/>
                <w:szCs w:val="28"/>
              </w:rPr>
              <w:fldChar w:fldCharType="end"/>
            </w:r>
          </w:hyperlink>
        </w:p>
        <w:p w14:paraId="40F515F9" w14:textId="489673B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0" w:history="1">
            <w:r w:rsidRPr="00432BE1">
              <w:rPr>
                <w:rStyle w:val="a5"/>
                <w:rFonts w:ascii="Times New Roman" w:hAnsi="Times New Roman" w:cs="Times New Roman"/>
                <w:noProof/>
                <w:sz w:val="28"/>
                <w:szCs w:val="28"/>
                <w:u w:val="none"/>
              </w:rPr>
              <w:t>3.2 Что такое признаки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9</w:t>
            </w:r>
            <w:r w:rsidRPr="00432BE1">
              <w:rPr>
                <w:rFonts w:ascii="Times New Roman" w:hAnsi="Times New Roman" w:cs="Times New Roman"/>
                <w:noProof/>
                <w:webHidden/>
                <w:sz w:val="28"/>
                <w:szCs w:val="28"/>
              </w:rPr>
              <w:fldChar w:fldCharType="end"/>
            </w:r>
          </w:hyperlink>
        </w:p>
        <w:p w14:paraId="1558BAAA" w14:textId="70F2D2E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1" w:history="1">
            <w:r w:rsidRPr="00432BE1">
              <w:rPr>
                <w:rStyle w:val="a5"/>
                <w:rFonts w:ascii="Times New Roman" w:hAnsi="Times New Roman" w:cs="Times New Roman"/>
                <w:noProof/>
                <w:sz w:val="28"/>
                <w:szCs w:val="28"/>
                <w:u w:val="none"/>
              </w:rPr>
              <w:t>3.3 Интегральное представление изображения.</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10</w:t>
            </w:r>
            <w:r w:rsidRPr="00432BE1">
              <w:rPr>
                <w:rFonts w:ascii="Times New Roman" w:hAnsi="Times New Roman" w:cs="Times New Roman"/>
                <w:noProof/>
                <w:webHidden/>
                <w:sz w:val="28"/>
                <w:szCs w:val="28"/>
              </w:rPr>
              <w:fldChar w:fldCharType="end"/>
            </w:r>
          </w:hyperlink>
        </w:p>
        <w:p w14:paraId="07FDD0FF" w14:textId="3F0E6C39" w:rsidR="00432BE1" w:rsidRPr="00432BE1" w:rsidRDefault="00E63448" w:rsidP="00432BE1">
          <w:pPr>
            <w:pStyle w:val="11"/>
            <w:rPr>
              <w:rFonts w:ascii="Times New Roman" w:eastAsiaTheme="minorEastAsia" w:hAnsi="Times New Roman" w:cs="Times New Roman"/>
              <w:noProof/>
              <w:sz w:val="28"/>
              <w:szCs w:val="28"/>
              <w:lang w:eastAsia="ru-RU"/>
            </w:rPr>
          </w:pPr>
          <w:hyperlink w:anchor="_Toc515307072" w:history="1">
            <w:r w:rsidR="00432BE1" w:rsidRPr="00432BE1">
              <w:rPr>
                <w:rStyle w:val="a5"/>
                <w:rFonts w:ascii="Times New Roman" w:hAnsi="Times New Roman" w:cs="Times New Roman"/>
                <w:noProof/>
                <w:sz w:val="28"/>
                <w:szCs w:val="28"/>
                <w:u w:val="none"/>
              </w:rPr>
              <w:t>4 Обучение классификатора Виолы-Джонса</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_Toc515307072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11</w:t>
            </w:r>
            <w:r w:rsidR="00432BE1" w:rsidRPr="00432BE1">
              <w:rPr>
                <w:rFonts w:ascii="Times New Roman" w:hAnsi="Times New Roman" w:cs="Times New Roman"/>
                <w:noProof/>
                <w:webHidden/>
                <w:sz w:val="28"/>
                <w:szCs w:val="28"/>
              </w:rPr>
              <w:fldChar w:fldCharType="end"/>
            </w:r>
          </w:hyperlink>
        </w:p>
        <w:p w14:paraId="2F4773D2" w14:textId="24FB50E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3" w:history="1">
            <w:r w:rsidRPr="00432BE1">
              <w:rPr>
                <w:rStyle w:val="a5"/>
                <w:rFonts w:ascii="Times New Roman" w:hAnsi="Times New Roman" w:cs="Times New Roman"/>
                <w:noProof/>
                <w:sz w:val="28"/>
                <w:szCs w:val="28"/>
                <w:u w:val="none"/>
              </w:rPr>
              <w:t>4.1 Алгоритм обучение 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_Toc515307073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63330712" w14:textId="576360B4"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4" w:history="1">
            <w:r w:rsidRPr="00432BE1">
              <w:rPr>
                <w:rStyle w:val="a5"/>
                <w:rFonts w:ascii="Times New Roman" w:hAnsi="Times New Roman" w:cs="Times New Roman"/>
                <w:noProof/>
                <w:sz w:val="28"/>
                <w:szCs w:val="28"/>
                <w:u w:val="none"/>
              </w:rPr>
              <w:t>4.1.1 Подготовительный этап</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_Toc515307074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37A317D4" w14:textId="20E033A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5" w:history="1">
            <w:r w:rsidRPr="00432BE1">
              <w:rPr>
                <w:rStyle w:val="a5"/>
                <w:rFonts w:ascii="Times New Roman" w:hAnsi="Times New Roman" w:cs="Times New Roman"/>
                <w:noProof/>
                <w:sz w:val="28"/>
                <w:szCs w:val="28"/>
                <w:u w:val="none"/>
              </w:rPr>
              <w:t>4.1.2 Обработка «Хороших» изображений</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_Toc515307075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14</w:t>
            </w:r>
            <w:r w:rsidRPr="00432BE1">
              <w:rPr>
                <w:rFonts w:ascii="Times New Roman" w:hAnsi="Times New Roman" w:cs="Times New Roman"/>
                <w:noProof/>
                <w:webHidden/>
                <w:sz w:val="28"/>
                <w:szCs w:val="28"/>
              </w:rPr>
              <w:fldChar w:fldCharType="end"/>
            </w:r>
          </w:hyperlink>
        </w:p>
        <w:p w14:paraId="06D5F523" w14:textId="69345D8C"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6" w:history="1">
            <w:r w:rsidRPr="00432BE1">
              <w:rPr>
                <w:rStyle w:val="a5"/>
                <w:rFonts w:ascii="Times New Roman" w:hAnsi="Times New Roman" w:cs="Times New Roman"/>
                <w:noProof/>
                <w:sz w:val="28"/>
                <w:szCs w:val="28"/>
                <w:u w:val="none"/>
              </w:rPr>
              <w:t>4.1.3 Создание основного каскада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_Toc515307076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16</w:t>
            </w:r>
            <w:r w:rsidRPr="00432BE1">
              <w:rPr>
                <w:rFonts w:ascii="Times New Roman" w:hAnsi="Times New Roman" w:cs="Times New Roman"/>
                <w:noProof/>
                <w:webHidden/>
                <w:sz w:val="28"/>
                <w:szCs w:val="28"/>
              </w:rPr>
              <w:fldChar w:fldCharType="end"/>
            </w:r>
          </w:hyperlink>
        </w:p>
        <w:p w14:paraId="592A0060" w14:textId="6AAB3FF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7" w:history="1">
            <w:r w:rsidRPr="00432BE1">
              <w:rPr>
                <w:rStyle w:val="a5"/>
                <w:rFonts w:ascii="Times New Roman" w:hAnsi="Times New Roman" w:cs="Times New Roman"/>
                <w:noProof/>
                <w:sz w:val="28"/>
                <w:szCs w:val="28"/>
                <w:u w:val="none"/>
                <w:shd w:val="clear" w:color="auto" w:fill="FFFFFF"/>
              </w:rPr>
              <w:t xml:space="preserve">4.2 Тестирование </w:t>
            </w:r>
            <w:r w:rsidRPr="00432BE1">
              <w:rPr>
                <w:rStyle w:val="a5"/>
                <w:rFonts w:ascii="Times New Roman" w:hAnsi="Times New Roman" w:cs="Times New Roman"/>
                <w:noProof/>
                <w:sz w:val="28"/>
                <w:szCs w:val="28"/>
                <w:u w:val="none"/>
              </w:rPr>
              <w:t>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_Toc515307077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18</w:t>
            </w:r>
            <w:r w:rsidRPr="00432BE1">
              <w:rPr>
                <w:rFonts w:ascii="Times New Roman" w:hAnsi="Times New Roman" w:cs="Times New Roman"/>
                <w:noProof/>
                <w:webHidden/>
                <w:sz w:val="28"/>
                <w:szCs w:val="28"/>
              </w:rPr>
              <w:fldChar w:fldCharType="end"/>
            </w:r>
          </w:hyperlink>
        </w:p>
        <w:p w14:paraId="3B5D59B6" w14:textId="1D21F3E3" w:rsidR="00432BE1" w:rsidRPr="00432BE1" w:rsidRDefault="00E63448" w:rsidP="00432BE1">
          <w:pPr>
            <w:pStyle w:val="11"/>
            <w:rPr>
              <w:rFonts w:ascii="Times New Roman" w:eastAsiaTheme="minorEastAsia" w:hAnsi="Times New Roman" w:cs="Times New Roman"/>
              <w:noProof/>
              <w:sz w:val="28"/>
              <w:szCs w:val="28"/>
              <w:lang w:eastAsia="ru-RU"/>
            </w:rPr>
          </w:pPr>
          <w:hyperlink w:anchor="_Toc515307078" w:history="1">
            <w:r w:rsidR="00432BE1" w:rsidRPr="00432BE1">
              <w:rPr>
                <w:rStyle w:val="a5"/>
                <w:rFonts w:ascii="Times New Roman" w:hAnsi="Times New Roman" w:cs="Times New Roman"/>
                <w:noProof/>
                <w:sz w:val="28"/>
                <w:szCs w:val="28"/>
                <w:u w:val="none"/>
              </w:rPr>
              <w:t>5 Проект программы</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_Toc515307078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19</w:t>
            </w:r>
            <w:r w:rsidR="00432BE1" w:rsidRPr="00432BE1">
              <w:rPr>
                <w:rFonts w:ascii="Times New Roman" w:hAnsi="Times New Roman" w:cs="Times New Roman"/>
                <w:noProof/>
                <w:webHidden/>
                <w:sz w:val="28"/>
                <w:szCs w:val="28"/>
              </w:rPr>
              <w:fldChar w:fldCharType="end"/>
            </w:r>
          </w:hyperlink>
        </w:p>
        <w:p w14:paraId="0747781B" w14:textId="2F31F3F5"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9" w:history="1">
            <w:r w:rsidRPr="00432BE1">
              <w:rPr>
                <w:rStyle w:val="a5"/>
                <w:rFonts w:ascii="Times New Roman" w:hAnsi="Times New Roman" w:cs="Times New Roman"/>
                <w:noProof/>
                <w:sz w:val="28"/>
                <w:szCs w:val="28"/>
                <w:u w:val="none"/>
              </w:rPr>
              <w:t>5.1 Диаграмма классов</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5BD7673E" w14:textId="5868918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0" w:history="1">
            <w:r w:rsidRPr="00432BE1">
              <w:rPr>
                <w:rStyle w:val="a5"/>
                <w:rFonts w:ascii="Times New Roman" w:hAnsi="Times New Roman" w:cs="Times New Roman"/>
                <w:noProof/>
                <w:sz w:val="28"/>
                <w:szCs w:val="28"/>
                <w:u w:val="none"/>
              </w:rPr>
              <w:t>5.2 Макеты пользовательского интерфейса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71A0A1A4" w14:textId="7711B6C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1" w:history="1">
            <w:r w:rsidRPr="00432BE1">
              <w:rPr>
                <w:rStyle w:val="a5"/>
                <w:rFonts w:ascii="Times New Roman" w:hAnsi="Times New Roman" w:cs="Times New Roman"/>
                <w:noProof/>
                <w:sz w:val="28"/>
                <w:szCs w:val="28"/>
                <w:u w:val="none"/>
              </w:rPr>
              <w:t>5.3 Обнаружение глаз человека при работе с видеопотоком</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21</w:t>
            </w:r>
            <w:r w:rsidRPr="00432BE1">
              <w:rPr>
                <w:rFonts w:ascii="Times New Roman" w:hAnsi="Times New Roman" w:cs="Times New Roman"/>
                <w:noProof/>
                <w:webHidden/>
                <w:sz w:val="28"/>
                <w:szCs w:val="28"/>
              </w:rPr>
              <w:fldChar w:fldCharType="end"/>
            </w:r>
          </w:hyperlink>
        </w:p>
        <w:p w14:paraId="3A6614E7" w14:textId="4CAE547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2" w:history="1">
            <w:r w:rsidRPr="00432BE1">
              <w:rPr>
                <w:rStyle w:val="a5"/>
                <w:rFonts w:ascii="Times New Roman" w:hAnsi="Times New Roman" w:cs="Times New Roman"/>
                <w:noProof/>
                <w:sz w:val="28"/>
                <w:szCs w:val="28"/>
                <w:u w:val="none"/>
              </w:rPr>
              <w:t>5.4 Обнаружение глаз человека при работе с фотографиями</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_Toc515307082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23</w:t>
            </w:r>
            <w:r w:rsidRPr="00432BE1">
              <w:rPr>
                <w:rFonts w:ascii="Times New Roman" w:hAnsi="Times New Roman" w:cs="Times New Roman"/>
                <w:noProof/>
                <w:webHidden/>
                <w:sz w:val="28"/>
                <w:szCs w:val="28"/>
              </w:rPr>
              <w:fldChar w:fldCharType="end"/>
            </w:r>
          </w:hyperlink>
        </w:p>
        <w:p w14:paraId="793CB35D" w14:textId="0BC6368D" w:rsidR="00432BE1" w:rsidRPr="00432BE1" w:rsidRDefault="00E63448" w:rsidP="00432BE1">
          <w:pPr>
            <w:pStyle w:val="11"/>
            <w:rPr>
              <w:rFonts w:ascii="Times New Roman" w:eastAsiaTheme="minorEastAsia" w:hAnsi="Times New Roman" w:cs="Times New Roman"/>
              <w:noProof/>
              <w:sz w:val="28"/>
              <w:szCs w:val="28"/>
              <w:lang w:eastAsia="ru-RU"/>
            </w:rPr>
          </w:pPr>
          <w:hyperlink w:anchor="_Toc515307083" w:history="1">
            <w:r w:rsidR="00432BE1" w:rsidRPr="00432BE1">
              <w:rPr>
                <w:rStyle w:val="a5"/>
                <w:rFonts w:ascii="Times New Roman" w:hAnsi="Times New Roman" w:cs="Times New Roman"/>
                <w:noProof/>
                <w:sz w:val="28"/>
                <w:szCs w:val="28"/>
                <w:u w:val="none"/>
              </w:rPr>
              <w:t>Заключение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_Toc515307083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24</w:t>
            </w:r>
            <w:r w:rsidR="00432BE1" w:rsidRPr="00432BE1">
              <w:rPr>
                <w:rFonts w:ascii="Times New Roman" w:hAnsi="Times New Roman" w:cs="Times New Roman"/>
                <w:noProof/>
                <w:webHidden/>
                <w:sz w:val="28"/>
                <w:szCs w:val="28"/>
              </w:rPr>
              <w:fldChar w:fldCharType="end"/>
            </w:r>
          </w:hyperlink>
        </w:p>
        <w:p w14:paraId="28B9E1A2" w14:textId="30CADAED" w:rsidR="00432BE1" w:rsidRPr="00432BE1" w:rsidRDefault="00E63448" w:rsidP="00432BE1">
          <w:pPr>
            <w:pStyle w:val="11"/>
            <w:rPr>
              <w:rFonts w:ascii="Times New Roman" w:eastAsiaTheme="minorEastAsia" w:hAnsi="Times New Roman" w:cs="Times New Roman"/>
              <w:noProof/>
              <w:sz w:val="28"/>
              <w:szCs w:val="28"/>
              <w:lang w:eastAsia="ru-RU"/>
            </w:rPr>
          </w:pPr>
          <w:hyperlink w:anchor="_Toc515307084" w:history="1">
            <w:r w:rsidR="00432BE1" w:rsidRPr="00432BE1">
              <w:rPr>
                <w:rStyle w:val="a5"/>
                <w:rFonts w:ascii="Times New Roman" w:hAnsi="Times New Roman" w:cs="Times New Roman"/>
                <w:noProof/>
                <w:sz w:val="28"/>
                <w:szCs w:val="28"/>
                <w:u w:val="none"/>
              </w:rPr>
              <w:t>Список использованной литературы</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_Toc515307084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25</w:t>
            </w:r>
            <w:r w:rsidR="00432BE1" w:rsidRPr="00432BE1">
              <w:rPr>
                <w:rFonts w:ascii="Times New Roman" w:hAnsi="Times New Roman" w:cs="Times New Roman"/>
                <w:noProof/>
                <w:webHidden/>
                <w:sz w:val="28"/>
                <w:szCs w:val="28"/>
              </w:rPr>
              <w:fldChar w:fldCharType="end"/>
            </w:r>
          </w:hyperlink>
        </w:p>
        <w:p w14:paraId="3E9CCF1F" w14:textId="7C9C165B" w:rsidR="00CE45AF" w:rsidRPr="00CE45AF" w:rsidRDefault="00CE45AF" w:rsidP="00432BE1">
          <w:pPr>
            <w:spacing w:line="360" w:lineRule="auto"/>
            <w:rPr>
              <w:rFonts w:ascii="Times New Roman" w:hAnsi="Times New Roman" w:cs="Times New Roman"/>
              <w:sz w:val="28"/>
              <w:szCs w:val="28"/>
            </w:rPr>
          </w:pPr>
          <w:r w:rsidRPr="00432BE1">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5307066"/>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5307067"/>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r w:rsidR="001E7369" w:rsidRPr="00AA5BF3">
        <w:t>OpenCV</w:t>
      </w:r>
      <w:bookmarkEnd w:id="3"/>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5307068"/>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5307069"/>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E63448"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5307070"/>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5307071"/>
      <w:r>
        <w:t>3</w:t>
      </w:r>
      <w:r w:rsidR="00916F6B" w:rsidRPr="00AA5BF3">
        <w:t>.3 Интегральное представление изображения.</w:t>
      </w:r>
      <w:bookmarkEnd w:id="12"/>
      <w:bookmarkEnd w:id="13"/>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5307072"/>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5307073"/>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5307074"/>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5307075"/>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2" w:name="_Toc470551468"/>
      <w:bookmarkStart w:id="23" w:name="_Toc515307076"/>
      <w:r>
        <w:lastRenderedPageBreak/>
        <w:t>4</w:t>
      </w:r>
      <w:r w:rsidR="00B42764">
        <w:t>.</w:t>
      </w:r>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4" w:name="_Toc515307077"/>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4"/>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5" w:name="_Toc515307078"/>
      <w:r>
        <w:lastRenderedPageBreak/>
        <w:t xml:space="preserve">5 </w:t>
      </w:r>
      <w:r w:rsidR="00090C86">
        <w:t>Проект программы</w:t>
      </w:r>
      <w:bookmarkEnd w:id="25"/>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5.1</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5BC74439" w14:textId="59DEA493" w:rsidR="00741C28" w:rsidRDefault="00AA1C4F" w:rsidP="00741C28">
      <w:pPr>
        <w:pStyle w:val="1"/>
        <w:spacing w:before="0"/>
      </w:pPr>
      <w:bookmarkStart w:id="26" w:name="_Toc515307079"/>
      <w:r>
        <w:t>5.1 Диаграмма классов</w:t>
      </w:r>
      <w:commentRangeStart w:id="27"/>
      <w:r w:rsidR="00741C28">
        <w:rPr>
          <w:noProof/>
          <w:lang w:eastAsia="ru-RU"/>
        </w:rPr>
        <w:drawing>
          <wp:inline distT="0" distB="0" distL="0" distR="0" wp14:anchorId="7041223C" wp14:editId="29CC4539">
            <wp:extent cx="5940425" cy="39738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973830"/>
                    </a:xfrm>
                    <a:prstGeom prst="rect">
                      <a:avLst/>
                    </a:prstGeom>
                  </pic:spPr>
                </pic:pic>
              </a:graphicData>
            </a:graphic>
          </wp:inline>
        </w:drawing>
      </w:r>
      <w:bookmarkEnd w:id="26"/>
      <w:commentRangeEnd w:id="27"/>
      <w:r w:rsidR="00366BB1">
        <w:rPr>
          <w:rStyle w:val="ab"/>
          <w:rFonts w:asciiTheme="minorHAnsi" w:eastAsiaTheme="minorHAnsi" w:hAnsiTheme="minorHAnsi" w:cstheme="minorBidi"/>
          <w:b w:val="0"/>
        </w:rPr>
        <w:commentReference w:id="27"/>
      </w:r>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28" w:name="_Toc515307080"/>
      <w:r>
        <w:t>5.</w:t>
      </w:r>
      <w:r w:rsidR="00AA1C4F">
        <w:t>2</w:t>
      </w:r>
      <w:r>
        <w:t xml:space="preserve"> </w:t>
      </w:r>
      <w:r w:rsidR="00220D96">
        <w:t>Макеты пользовательского интерфейса</w:t>
      </w:r>
      <w:bookmarkEnd w:id="28"/>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lastRenderedPageBreak/>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55B9E8C0"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29" w:name="_Toc515307081"/>
      <w:r>
        <w:lastRenderedPageBreak/>
        <w:t>5.</w:t>
      </w:r>
      <w:r w:rsidR="00AA1C4F">
        <w:t>3</w:t>
      </w:r>
      <w:r>
        <w:t xml:space="preserve"> Обнаружение глаз человека</w:t>
      </w:r>
      <w:r w:rsidR="002647A8">
        <w:t xml:space="preserve"> при работе с видеопотоком</w:t>
      </w:r>
      <w:bookmarkEnd w:id="29"/>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3BDE7CA3"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0" w:name="_Toc515307082"/>
      <w:r>
        <w:lastRenderedPageBreak/>
        <w:t>5.4 Обнаружение глаз человека при работе с фотографиями</w:t>
      </w:r>
      <w:bookmarkEnd w:id="30"/>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5.8-5.9</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Обнаружение 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18F6AF7" w:rsidR="00BB4CED" w:rsidRDefault="001318C8" w:rsidP="001318C8">
      <w:pPr>
        <w:pStyle w:val="1"/>
        <w:spacing w:before="0" w:line="360" w:lineRule="auto"/>
      </w:pPr>
      <w:r>
        <w:br w:type="column"/>
      </w:r>
      <w:r>
        <w:lastRenderedPageBreak/>
        <w:t xml:space="preserve">6 Работа с программой </w:t>
      </w:r>
      <w:r w:rsidRPr="001318C8">
        <w:t>CutIimageArea</w:t>
      </w:r>
    </w:p>
    <w:p w14:paraId="26077E97" w14:textId="06AF1006" w:rsidR="001318C8" w:rsidRDefault="001318C8" w:rsidP="001318C8">
      <w:pPr>
        <w:pStyle w:val="1"/>
        <w:spacing w:before="0" w:line="360" w:lineRule="auto"/>
        <w:rPr>
          <w:lang w:val="en-US"/>
        </w:rPr>
      </w:pPr>
      <w:r>
        <w:t xml:space="preserve">6.1 Формирование файла </w:t>
      </w:r>
      <w:r>
        <w:rPr>
          <w:lang w:val="en-US"/>
        </w:rPr>
        <w:t>Good.dat</w:t>
      </w:r>
    </w:p>
    <w:p w14:paraId="050657FA" w14:textId="5F6BE9BC"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с помощь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7DAE84AB"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каталог в котором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3F96C764"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загрузки изображений в выбранном каталоге 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складывать вырезанные фрагменты из </w:t>
      </w:r>
      <w:r w:rsidR="001E6F9C">
        <w:rPr>
          <w:rFonts w:ascii="Times New Roman" w:hAnsi="Times New Roman" w:cs="Times New Roman"/>
          <w:sz w:val="28"/>
          <w:szCs w:val="28"/>
        </w:rPr>
        <w:t xml:space="preserve">загруженных фотографий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5FC63945"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На одном изображении можно сохранять сколько угодно таких областей. </w:t>
      </w:r>
    </w:p>
    <w:p w14:paraId="4E9DF388" w14:textId="7B21E3D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Когда работа с текущем изображением завершена, нужно 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Следующее изображение</w:t>
      </w:r>
      <w:r w:rsidRPr="001318C8">
        <w:rPr>
          <w:rFonts w:ascii="Times New Roman" w:hAnsi="Times New Roman" w:cs="Times New Roman"/>
          <w:sz w:val="28"/>
          <w:szCs w:val="28"/>
        </w:rPr>
        <w:t>”</w:t>
      </w:r>
      <w:r>
        <w:rPr>
          <w:rFonts w:ascii="Times New Roman" w:hAnsi="Times New Roman" w:cs="Times New Roman"/>
          <w:sz w:val="28"/>
          <w:szCs w:val="28"/>
        </w:rPr>
        <w:t xml:space="preserve"> и перейти к следующему загруженному изображению.</w:t>
      </w:r>
    </w:p>
    <w:p w14:paraId="7E5FEAF1" w14:textId="72CECFA8"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 ним так же необходимо выполнить действия, описанные во втором 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B4090EE" w:rsidR="00066FF4" w:rsidRDefault="00066FF4" w:rsidP="002C2A4D">
      <w:pPr>
        <w:pStyle w:val="1"/>
        <w:spacing w:before="0" w:line="360" w:lineRule="auto"/>
      </w:pPr>
      <w:r w:rsidRPr="00066FF4">
        <w:t>6.2</w:t>
      </w:r>
      <w:r>
        <w:t>Приведение всех положительных изображений к единому виду</w:t>
      </w:r>
    </w:p>
    <w:p w14:paraId="0704D5E1" w14:textId="1DB97E17" w:rsidR="00066FF4" w:rsidRDefault="00503AD3" w:rsidP="00503AD3">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6.1.</w:t>
      </w:r>
    </w:p>
    <w:p w14:paraId="611E2B82" w14:textId="77777777" w:rsidR="00503AD3" w:rsidRDefault="00503AD3" w:rsidP="00503AD3">
      <w:pPr>
        <w:spacing w:line="360" w:lineRule="auto"/>
        <w:rPr>
          <w:noProof/>
          <w:lang w:eastAsia="ru-RU"/>
        </w:rPr>
      </w:pPr>
    </w:p>
    <w:p w14:paraId="044DB49E" w14:textId="77777777" w:rsidR="00503AD3" w:rsidRDefault="00503AD3" w:rsidP="00503AD3">
      <w:pPr>
        <w:spacing w:line="360" w:lineRule="auto"/>
        <w:rPr>
          <w:noProof/>
          <w:lang w:eastAsia="ru-RU"/>
        </w:rPr>
      </w:pPr>
    </w:p>
    <w:p w14:paraId="7109E4F9" w14:textId="77777777" w:rsidR="00503AD3" w:rsidRDefault="00503AD3" w:rsidP="00503AD3">
      <w:pPr>
        <w:spacing w:line="360" w:lineRule="auto"/>
        <w:rPr>
          <w:noProof/>
          <w:lang w:eastAsia="ru-RU"/>
        </w:rPr>
      </w:pPr>
    </w:p>
    <w:p w14:paraId="58252B37" w14:textId="77777777" w:rsidR="00503AD3" w:rsidRDefault="00503AD3" w:rsidP="00503AD3">
      <w:pPr>
        <w:spacing w:line="360" w:lineRule="auto"/>
        <w:rPr>
          <w:noProof/>
          <w:lang w:eastAsia="ru-RU"/>
        </w:rPr>
      </w:pPr>
    </w:p>
    <w:p w14:paraId="4B692926" w14:textId="31901416" w:rsidR="00503AD3" w:rsidRDefault="00503AD3" w:rsidP="00066FF4">
      <w:pPr>
        <w:rPr>
          <w:rFonts w:ascii="Times New Roman" w:hAnsi="Times New Roman" w:cs="Times New Roman"/>
          <w:sz w:val="28"/>
          <w:szCs w:val="28"/>
        </w:rPr>
      </w:pPr>
      <w:r>
        <w:rPr>
          <w:noProof/>
          <w:lang w:eastAsia="ru-RU"/>
        </w:rPr>
        <w:lastRenderedPageBreak/>
        <w:drawing>
          <wp:inline distT="0" distB="0" distL="0" distR="0" wp14:anchorId="75B11D84" wp14:editId="6CBF2C71">
            <wp:extent cx="5940425" cy="34283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3428365"/>
                    </a:xfrm>
                    <a:prstGeom prst="rect">
                      <a:avLst/>
                    </a:prstGeom>
                  </pic:spPr>
                </pic:pic>
              </a:graphicData>
            </a:graphic>
          </wp:inline>
        </w:drawing>
      </w:r>
    </w:p>
    <w:p w14:paraId="20502369" w14:textId="160CF000"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6.1</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положительных изображений к единому виду.</w:t>
      </w:r>
    </w:p>
    <w:p w14:paraId="7F5F5453" w14:textId="6B6AAA8E"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70D28BBD"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 xml:space="preserve">пути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Pr>
          <w:rFonts w:ascii="Times New Roman" w:hAnsi="Times New Roman" w:cs="Times New Roman"/>
          <w:sz w:val="28"/>
          <w:szCs w:val="28"/>
          <w:lang w:val="en-US"/>
        </w:rPr>
        <w:t>.</w:t>
      </w:r>
    </w:p>
    <w:p w14:paraId="248F7141" w14:textId="6F3AE74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При указании пути в нем так же не должно находится русских символов. Пример пути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C:\Users\Sergey\Desktop</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5D91D355" w14:textId="2571F5B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Имя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Pr>
          <w:rFonts w:ascii="Times New Roman" w:hAnsi="Times New Roman" w:cs="Times New Roman"/>
          <w:sz w:val="28"/>
          <w:szCs w:val="28"/>
        </w:rPr>
        <w:t xml:space="preserve">. Например, </w:t>
      </w:r>
      <w:r>
        <w:rPr>
          <w:rFonts w:ascii="Times New Roman" w:hAnsi="Times New Roman" w:cs="Times New Roman"/>
          <w:sz w:val="28"/>
          <w:szCs w:val="28"/>
          <w:lang w:val="en-US"/>
        </w:rPr>
        <w:t>“Good”</w:t>
      </w:r>
      <w:r w:rsidR="00201D42">
        <w:rPr>
          <w:rFonts w:ascii="Times New Roman" w:hAnsi="Times New Roman" w:cs="Times New Roman"/>
          <w:sz w:val="28"/>
          <w:szCs w:val="28"/>
          <w:lang w:val="en-US"/>
        </w:rPr>
        <w:t>.</w:t>
      </w:r>
    </w:p>
    <w:p w14:paraId="39C8A2D7" w14:textId="7B37A7B9" w:rsid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Ширина и высота, зависит от пропорций объекта для которого формировался файл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6E3F70C6"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1C2040">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1C2040">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1C204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“opencv_createsamples.exe”.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 пути</w:t>
      </w:r>
      <w:r>
        <w:rPr>
          <w:rFonts w:ascii="Times New Roman" w:hAnsi="Times New Roman" w:cs="Times New Roman"/>
          <w:sz w:val="28"/>
          <w:szCs w:val="28"/>
          <w:lang w:val="en-US"/>
        </w:rPr>
        <w:t xml:space="preserve"> “</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562C9AE4"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 xml:space="preserve">“ </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Pr>
          <w:rFonts w:ascii="Times New Roman" w:hAnsi="Times New Roman" w:cs="Times New Roman"/>
          <w:sz w:val="28"/>
          <w:szCs w:val="28"/>
        </w:rPr>
        <w:t xml:space="preserve"> сформирует данный файл. И сохранит его по пути указанному в пункте 2 с именем, указанным в пункте 3.</w:t>
      </w:r>
    </w:p>
    <w:p w14:paraId="2E5D210E" w14:textId="2C0E3CA3" w:rsidR="001C2040" w:rsidRDefault="00201D42" w:rsidP="00865A2E">
      <w:pPr>
        <w:pStyle w:val="1"/>
        <w:spacing w:before="0" w:line="360" w:lineRule="auto"/>
      </w:pPr>
      <w:r>
        <w:t>6.3 Форма для обучения каскада Хаара.</w:t>
      </w:r>
    </w:p>
    <w:p w14:paraId="39390724" w14:textId="1A98FE05" w:rsidR="00201D42" w:rsidRPr="00201D42" w:rsidRDefault="00201D42" w:rsidP="00201D42">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6.2.</w:t>
      </w:r>
      <w:r>
        <w:rPr>
          <w:rFonts w:ascii="Times New Roman" w:hAnsi="Times New Roman" w:cs="Times New Roman"/>
          <w:sz w:val="28"/>
          <w:szCs w:val="28"/>
        </w:rPr>
        <w:t xml:space="preserve"> </w:t>
      </w:r>
      <w:r w:rsidR="00497115">
        <w:rPr>
          <w:noProof/>
          <w:lang w:eastAsia="ru-RU"/>
        </w:rPr>
        <w:drawing>
          <wp:inline distT="0" distB="0" distL="0" distR="0" wp14:anchorId="5CDBC8C0" wp14:editId="7A1A6E39">
            <wp:extent cx="5940425" cy="53403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5340350"/>
                    </a:xfrm>
                    <a:prstGeom prst="rect">
                      <a:avLst/>
                    </a:prstGeom>
                  </pic:spPr>
                </pic:pic>
              </a:graphicData>
            </a:graphic>
          </wp:inline>
        </w:drawing>
      </w:r>
    </w:p>
    <w:p w14:paraId="0D274131" w14:textId="57F2E1AE"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5EFA351"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Адрес папки куда сохранять обученный. В данном адресе не должно содержатся русских символов. Пример адреса </w:t>
      </w:r>
      <w:r>
        <w:rPr>
          <w:rFonts w:ascii="Times New Roman" w:hAnsi="Times New Roman" w:cs="Times New Roman"/>
          <w:sz w:val="28"/>
          <w:szCs w:val="28"/>
          <w:lang w:val="en-US"/>
        </w:rPr>
        <w:t>“</w:t>
      </w:r>
      <w:r w:rsidRPr="002C2A4D">
        <w:rPr>
          <w:rFonts w:ascii="Times New Roman" w:hAnsi="Times New Roman" w:cs="Times New Roman"/>
          <w:sz w:val="28"/>
          <w:szCs w:val="28"/>
          <w:lang w:val="en-US"/>
        </w:rPr>
        <w:t>C:\Users\Sergey\Desktop</w:t>
      </w:r>
      <w:r>
        <w:rPr>
          <w:rFonts w:ascii="Times New Roman" w:hAnsi="Times New Roman" w:cs="Times New Roman"/>
          <w:sz w:val="28"/>
          <w:szCs w:val="28"/>
          <w:lang w:val="en-US"/>
        </w:rPr>
        <w:t>”</w:t>
      </w:r>
    </w:p>
    <w:p w14:paraId="634BD8A7" w14:textId="3AB60261"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Pr>
          <w:rFonts w:ascii="Times New Roman" w:hAnsi="Times New Roman" w:cs="Times New Roman"/>
          <w:sz w:val="28"/>
          <w:szCs w:val="28"/>
        </w:rPr>
        <w:t xml:space="preserve">При указании пути в нем не должно находится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5C810FC0"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При указании пути в нем не должно находится русских символов. Пример данного файла находится в проекте </w:t>
      </w:r>
      <w:r>
        <w:rPr>
          <w:rFonts w:ascii="Times New Roman" w:hAnsi="Times New Roman" w:cs="Times New Roman"/>
          <w:sz w:val="28"/>
          <w:szCs w:val="28"/>
          <w:lang w:val="en-US"/>
        </w:rPr>
        <w:t>“</w:t>
      </w:r>
      <w:r w:rsidRPr="00497115">
        <w:rPr>
          <w:rFonts w:ascii="Times New Roman" w:hAnsi="Times New Roman" w:cs="Times New Roman"/>
          <w:sz w:val="28"/>
          <w:szCs w:val="28"/>
          <w:lang w:val="en-US"/>
        </w:rPr>
        <w:t>CutIimageArea\Data\Bad</w:t>
      </w:r>
      <w:r>
        <w:rPr>
          <w:rFonts w:ascii="Times New Roman" w:hAnsi="Times New Roman" w:cs="Times New Roman"/>
          <w:sz w:val="28"/>
          <w:szCs w:val="28"/>
          <w:lang w:val="en-US"/>
        </w:rPr>
        <w:t>”.</w:t>
      </w:r>
    </w:p>
    <w:p w14:paraId="01595F4E" w14:textId="306B0E98"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3511DB7B"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оэффициент, определяющий качество обучения. По сути, это процент “правильных” обнаружений. Если установлено .999, то есть по исходной выборке будет не более, чем 1- 0.999 =0.1% пропусков целей. Чем выше коэффициент, тем выше уровень ложных тревог. В принципе, если выборка хорошая, можно ставить 0.99-0.999. Если плохая (объектов мало, они смешиваются с фоном) — то следует опускать.</w:t>
      </w:r>
    </w:p>
    <w:p w14:paraId="091DC8B1" w14:textId="009C729A"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Уровень ложных тревог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7778C402"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 в мегабайтах.</w:t>
      </w:r>
    </w:p>
    <w:p w14:paraId="6F048A24" w14:textId="14EEC1F6"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 пути</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D666CF">
        <w:rPr>
          <w:rFonts w:ascii="Times New Roman" w:hAnsi="Times New Roman" w:cs="Times New Roman"/>
          <w:sz w:val="28"/>
          <w:szCs w:val="28"/>
          <w:lang w:val="en-US"/>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2693C200" w14:textId="04A81447" w:rsidR="00D666CF" w:rsidRPr="00AA5BF3" w:rsidRDefault="00D666CF" w:rsidP="00D666CF">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 xml:space="preserve">После заполнения всех </w:t>
      </w:r>
      <w:bookmarkStart w:id="31" w:name="_GoBack"/>
      <w:bookmarkEnd w:id="31"/>
      <w:r w:rsidRPr="00D666CF">
        <w:rPr>
          <w:rFonts w:ascii="Times New Roman" w:hAnsi="Times New Roman" w:cs="Times New Roman"/>
          <w:sz w:val="28"/>
          <w:szCs w:val="28"/>
        </w:rPr>
        <w:t>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файл с каскадом </w:t>
      </w:r>
      <w:r>
        <w:rPr>
          <w:rFonts w:ascii="Times New Roman" w:hAnsi="Times New Roman" w:cs="Times New Roman"/>
          <w:sz w:val="28"/>
          <w:szCs w:val="28"/>
        </w:rPr>
        <w:lastRenderedPageBreak/>
        <w:t>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имеются файлы с прошлых обучений то обучение каскада не будет запущенно.</w:t>
      </w:r>
    </w:p>
    <w:p w14:paraId="1E06DCCB" w14:textId="77777777" w:rsidR="002C2A4D" w:rsidRPr="001C2040" w:rsidRDefault="002C2A4D" w:rsidP="002C2A4D">
      <w:pPr>
        <w:spacing w:line="360" w:lineRule="auto"/>
        <w:ind w:firstLine="708"/>
        <w:jc w:val="both"/>
        <w:rPr>
          <w:rFonts w:ascii="Times New Roman" w:hAnsi="Times New Roman" w:cs="Times New Roman"/>
          <w:sz w:val="28"/>
          <w:szCs w:val="28"/>
        </w:rPr>
      </w:pPr>
    </w:p>
    <w:p w14:paraId="5FC5B176" w14:textId="268EEC9E" w:rsidR="00D320EE" w:rsidRDefault="00F56883" w:rsidP="00D666CF">
      <w:pPr>
        <w:pStyle w:val="1"/>
        <w:spacing w:line="360" w:lineRule="auto"/>
      </w:pPr>
      <w:r w:rsidRPr="001C2040">
        <w:br w:type="column"/>
      </w:r>
      <w:bookmarkStart w:id="32" w:name="_Toc515307083"/>
      <w:r w:rsidR="00D320EE">
        <w:lastRenderedPageBreak/>
        <w:t>Заключение</w:t>
      </w:r>
      <w:bookmarkEnd w:id="32"/>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3" w:name="_Toc453509811"/>
      <w:bookmarkStart w:id="34" w:name="_Toc466977036"/>
      <w:bookmarkStart w:id="35" w:name="_Toc470551469"/>
      <w:bookmarkStart w:id="36" w:name="_Toc515307084"/>
      <w:r w:rsidRPr="00AA5BF3">
        <w:lastRenderedPageBreak/>
        <w:t>Список использованной литературы</w:t>
      </w:r>
      <w:bookmarkEnd w:id="33"/>
      <w:bookmarkEnd w:id="34"/>
      <w:bookmarkEnd w:id="35"/>
      <w:bookmarkEnd w:id="36"/>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2"/>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Kalentyev Alexey" w:date="2018-06-12T00:06:00Z" w:initials="KA">
    <w:p w14:paraId="3B86EFA3" w14:textId="6B3EAEDE" w:rsidR="00E63448" w:rsidRPr="00366BB1" w:rsidRDefault="00E63448">
      <w:pPr>
        <w:pStyle w:val="ac"/>
      </w:pPr>
      <w:r>
        <w:rPr>
          <w:rStyle w:val="ab"/>
        </w:rPr>
        <w:annotationRef/>
      </w:r>
      <w:r>
        <w:t xml:space="preserve">Все композиции к интерфейсам – не корректны. Агрегации сейчас не понятны, т.к. в </w:t>
      </w:r>
      <w:r>
        <w:rPr>
          <w:lang w:val="en-US"/>
        </w:rPr>
        <w:t>IObjectDetection</w:t>
      </w:r>
      <w:r w:rsidRPr="00366BB1">
        <w:t xml:space="preserve"> </w:t>
      </w:r>
      <w:r>
        <w:t>отсутствуют агрегируемые сущности.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86EF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E8E9" w16cid:durableId="1EC98C7D"/>
  <w16cid:commentId w16cid:paraId="3B86EFA3" w16cid:durableId="1EC98D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EEB81F" w14:textId="77777777" w:rsidR="00712953" w:rsidRDefault="00712953">
      <w:pPr>
        <w:spacing w:after="0" w:line="240" w:lineRule="auto"/>
      </w:pPr>
      <w:r>
        <w:separator/>
      </w:r>
    </w:p>
  </w:endnote>
  <w:endnote w:type="continuationSeparator" w:id="0">
    <w:p w14:paraId="40BF8D42" w14:textId="77777777" w:rsidR="00712953" w:rsidRDefault="00712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1B6534" w14:textId="77777777" w:rsidR="00712953" w:rsidRDefault="00712953">
      <w:pPr>
        <w:spacing w:after="0" w:line="240" w:lineRule="auto"/>
      </w:pPr>
      <w:r>
        <w:separator/>
      </w:r>
    </w:p>
  </w:footnote>
  <w:footnote w:type="continuationSeparator" w:id="0">
    <w:p w14:paraId="4ABDA7FF" w14:textId="77777777" w:rsidR="00712953" w:rsidRDefault="00712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2CA9FBD9"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246740">
          <w:rPr>
            <w:rFonts w:ascii="Times New Roman" w:hAnsi="Times New Roman" w:cs="Times New Roman"/>
            <w:noProof/>
            <w:sz w:val="28"/>
            <w:szCs w:val="28"/>
          </w:rPr>
          <w:t>28</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7"/>
  </w:num>
  <w:num w:numId="3">
    <w:abstractNumId w:val="28"/>
  </w:num>
  <w:num w:numId="4">
    <w:abstractNumId w:val="13"/>
  </w:num>
  <w:num w:numId="5">
    <w:abstractNumId w:val="20"/>
  </w:num>
  <w:num w:numId="6">
    <w:abstractNumId w:val="18"/>
  </w:num>
  <w:num w:numId="7">
    <w:abstractNumId w:val="24"/>
  </w:num>
  <w:num w:numId="8">
    <w:abstractNumId w:val="6"/>
  </w:num>
  <w:num w:numId="9">
    <w:abstractNumId w:val="30"/>
  </w:num>
  <w:num w:numId="10">
    <w:abstractNumId w:val="10"/>
  </w:num>
  <w:num w:numId="11">
    <w:abstractNumId w:val="21"/>
  </w:num>
  <w:num w:numId="12">
    <w:abstractNumId w:val="19"/>
  </w:num>
  <w:num w:numId="13">
    <w:abstractNumId w:val="3"/>
  </w:num>
  <w:num w:numId="14">
    <w:abstractNumId w:val="25"/>
  </w:num>
  <w:num w:numId="15">
    <w:abstractNumId w:val="8"/>
  </w:num>
  <w:num w:numId="16">
    <w:abstractNumId w:val="9"/>
  </w:num>
  <w:num w:numId="17">
    <w:abstractNumId w:val="23"/>
  </w:num>
  <w:num w:numId="18">
    <w:abstractNumId w:val="35"/>
  </w:num>
  <w:num w:numId="19">
    <w:abstractNumId w:val="33"/>
  </w:num>
  <w:num w:numId="20">
    <w:abstractNumId w:val="16"/>
  </w:num>
  <w:num w:numId="21">
    <w:abstractNumId w:val="7"/>
  </w:num>
  <w:num w:numId="22">
    <w:abstractNumId w:val="17"/>
  </w:num>
  <w:num w:numId="23">
    <w:abstractNumId w:val="22"/>
  </w:num>
  <w:num w:numId="24">
    <w:abstractNumId w:val="29"/>
  </w:num>
  <w:num w:numId="25">
    <w:abstractNumId w:val="31"/>
  </w:num>
  <w:num w:numId="26">
    <w:abstractNumId w:val="4"/>
  </w:num>
  <w:num w:numId="27">
    <w:abstractNumId w:val="15"/>
  </w:num>
  <w:num w:numId="28">
    <w:abstractNumId w:val="2"/>
  </w:num>
  <w:num w:numId="29">
    <w:abstractNumId w:val="32"/>
  </w:num>
  <w:num w:numId="30">
    <w:abstractNumId w:val="0"/>
  </w:num>
  <w:num w:numId="31">
    <w:abstractNumId w:val="12"/>
  </w:num>
  <w:num w:numId="32">
    <w:abstractNumId w:val="1"/>
  </w:num>
  <w:num w:numId="33">
    <w:abstractNumId w:val="34"/>
  </w:num>
  <w:num w:numId="34">
    <w:abstractNumId w:val="26"/>
  </w:num>
  <w:num w:numId="35">
    <w:abstractNumId w:val="11"/>
  </w:num>
  <w:num w:numId="36">
    <w:abstractNumId w:val="14"/>
  </w:num>
  <w:num w:numId="37">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18C8"/>
    <w:rsid w:val="001355A1"/>
    <w:rsid w:val="00143905"/>
    <w:rsid w:val="00152D9D"/>
    <w:rsid w:val="00154FFD"/>
    <w:rsid w:val="00161436"/>
    <w:rsid w:val="00164113"/>
    <w:rsid w:val="0017466C"/>
    <w:rsid w:val="00184932"/>
    <w:rsid w:val="001907A9"/>
    <w:rsid w:val="001A2E51"/>
    <w:rsid w:val="001A2EC3"/>
    <w:rsid w:val="001B24B3"/>
    <w:rsid w:val="001B457D"/>
    <w:rsid w:val="001C2040"/>
    <w:rsid w:val="001D350B"/>
    <w:rsid w:val="001D4D58"/>
    <w:rsid w:val="001D56DA"/>
    <w:rsid w:val="001D62A6"/>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C1172"/>
    <w:rsid w:val="003C4A46"/>
    <w:rsid w:val="003C5A12"/>
    <w:rsid w:val="003D2C70"/>
    <w:rsid w:val="003D4A7B"/>
    <w:rsid w:val="003D60B9"/>
    <w:rsid w:val="003E6A3E"/>
    <w:rsid w:val="003F16B4"/>
    <w:rsid w:val="00404D6C"/>
    <w:rsid w:val="00404F20"/>
    <w:rsid w:val="00422727"/>
    <w:rsid w:val="00426028"/>
    <w:rsid w:val="00432BE1"/>
    <w:rsid w:val="004360AD"/>
    <w:rsid w:val="00436EE7"/>
    <w:rsid w:val="0044098E"/>
    <w:rsid w:val="00442C68"/>
    <w:rsid w:val="00450FA5"/>
    <w:rsid w:val="00460125"/>
    <w:rsid w:val="00464F25"/>
    <w:rsid w:val="004657DA"/>
    <w:rsid w:val="00465ACD"/>
    <w:rsid w:val="0047000B"/>
    <w:rsid w:val="004748FA"/>
    <w:rsid w:val="00482048"/>
    <w:rsid w:val="004823A8"/>
    <w:rsid w:val="0049283E"/>
    <w:rsid w:val="00493423"/>
    <w:rsid w:val="004934B6"/>
    <w:rsid w:val="00497115"/>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65A2E"/>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58A2"/>
    <w:rsid w:val="009676D0"/>
    <w:rsid w:val="00973A94"/>
    <w:rsid w:val="0097615A"/>
    <w:rsid w:val="00987CD2"/>
    <w:rsid w:val="00996126"/>
    <w:rsid w:val="009C08F3"/>
    <w:rsid w:val="009F3BA2"/>
    <w:rsid w:val="00A01E40"/>
    <w:rsid w:val="00A14C8D"/>
    <w:rsid w:val="00A32000"/>
    <w:rsid w:val="00A33AC0"/>
    <w:rsid w:val="00A40B01"/>
    <w:rsid w:val="00A44B85"/>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3448"/>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84B3F"/>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microsoft.com/office/2011/relationships/commentsExtended" Target="commentsExtended.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A03C0-A0BB-45E2-ADAE-0C19FC695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29</Pages>
  <Words>4486</Words>
  <Characters>25575</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381</cp:revision>
  <dcterms:created xsi:type="dcterms:W3CDTF">2016-10-17T11:00:00Z</dcterms:created>
  <dcterms:modified xsi:type="dcterms:W3CDTF">2018-06-17T15:33:00Z</dcterms:modified>
</cp:coreProperties>
</file>