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34C969DC"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commentRangeStart w:id="0"/>
      <w:r w:rsidRPr="003E6ACE">
        <w:rPr>
          <w:rFonts w:ascii="Times New Roman" w:hAnsi="Times New Roman" w:cs="Times New Roman"/>
          <w:sz w:val="28"/>
          <w:szCs w:val="28"/>
        </w:rPr>
        <w:t xml:space="preserve">работа </w:t>
      </w:r>
      <w:commentRangeEnd w:id="0"/>
      <w:r w:rsidR="00366BB1">
        <w:rPr>
          <w:rStyle w:val="ab"/>
        </w:rPr>
        <w:commentReference w:id="0"/>
      </w:r>
      <w:r w:rsidRPr="003E6ACE">
        <w:rPr>
          <w:rFonts w:ascii="Times New Roman" w:hAnsi="Times New Roman" w:cs="Times New Roman"/>
          <w:sz w:val="28"/>
          <w:szCs w:val="28"/>
        </w:rPr>
        <w:t>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F06847">
        <w:tc>
          <w:tcPr>
            <w:tcW w:w="4219" w:type="dxa"/>
            <w:vAlign w:val="center"/>
          </w:tcPr>
          <w:p w14:paraId="35F4CDA0" w14:textId="77777777" w:rsidR="006041CF" w:rsidRPr="003E6ACE" w:rsidRDefault="006041CF" w:rsidP="00F06847">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proofErr w:type="spellStart"/>
            <w:r>
              <w:rPr>
                <w:rFonts w:ascii="Times New Roman" w:hAnsi="Times New Roman" w:cs="Times New Roman"/>
                <w:color w:val="000000" w:themeColor="text1"/>
                <w:sz w:val="28"/>
                <w:szCs w:val="28"/>
              </w:rPr>
              <w:t>Гаан</w:t>
            </w:r>
            <w:proofErr w:type="spellEnd"/>
            <w:r>
              <w:rPr>
                <w:rFonts w:ascii="Times New Roman" w:hAnsi="Times New Roman" w:cs="Times New Roman"/>
                <w:color w:val="000000" w:themeColor="text1"/>
                <w:sz w:val="28"/>
                <w:szCs w:val="28"/>
              </w:rPr>
              <w:t xml:space="preserve"> С.Е.</w:t>
            </w:r>
          </w:p>
          <w:p w14:paraId="75F50FF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F06847">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F06847">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 xml:space="preserve">_____________ </w:t>
            </w:r>
            <w:proofErr w:type="spellStart"/>
            <w:r w:rsidRPr="003E6ACE">
              <w:rPr>
                <w:rFonts w:ascii="Times New Roman" w:hAnsi="Times New Roman" w:cs="Times New Roman"/>
                <w:sz w:val="28"/>
                <w:szCs w:val="28"/>
              </w:rPr>
              <w:t>Калентьев</w:t>
            </w:r>
            <w:proofErr w:type="spellEnd"/>
            <w:r w:rsidRPr="003E6ACE">
              <w:rPr>
                <w:rFonts w:ascii="Times New Roman" w:hAnsi="Times New Roman" w:cs="Times New Roman"/>
                <w:sz w:val="28"/>
                <w:szCs w:val="28"/>
              </w:rPr>
              <w:t xml:space="preserve"> А. А.</w:t>
            </w:r>
          </w:p>
          <w:p w14:paraId="7E42F35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432BE1" w:rsidRDefault="00CE45AF" w:rsidP="00432BE1">
          <w:pPr>
            <w:pStyle w:val="aa"/>
            <w:tabs>
              <w:tab w:val="center" w:pos="4677"/>
              <w:tab w:val="left" w:pos="6000"/>
            </w:tabs>
            <w:spacing w:before="0" w:line="360" w:lineRule="auto"/>
            <w:rPr>
              <w:rFonts w:ascii="Times New Roman" w:hAnsi="Times New Roman" w:cs="Times New Roman"/>
              <w:b/>
              <w:color w:val="auto"/>
              <w:sz w:val="28"/>
              <w:szCs w:val="28"/>
            </w:rPr>
          </w:pPr>
        </w:p>
        <w:p w14:paraId="0B128D09" w14:textId="11296402" w:rsidR="00432BE1" w:rsidRPr="00432BE1" w:rsidRDefault="00CE45AF" w:rsidP="00432BE1">
          <w:pPr>
            <w:pStyle w:val="11"/>
            <w:rPr>
              <w:rFonts w:ascii="Times New Roman" w:eastAsiaTheme="minorEastAsia" w:hAnsi="Times New Roman" w:cs="Times New Roman"/>
              <w:noProof/>
              <w:sz w:val="28"/>
              <w:szCs w:val="28"/>
              <w:lang w:eastAsia="ru-RU"/>
            </w:rPr>
          </w:pPr>
          <w:r w:rsidRPr="00432BE1">
            <w:rPr>
              <w:rFonts w:ascii="Times New Roman" w:hAnsi="Times New Roman" w:cs="Times New Roman"/>
              <w:sz w:val="28"/>
              <w:szCs w:val="28"/>
            </w:rPr>
            <w:fldChar w:fldCharType="begin"/>
          </w:r>
          <w:r w:rsidRPr="00432BE1">
            <w:rPr>
              <w:rFonts w:ascii="Times New Roman" w:hAnsi="Times New Roman" w:cs="Times New Roman"/>
              <w:sz w:val="28"/>
              <w:szCs w:val="28"/>
            </w:rPr>
            <w:instrText xml:space="preserve"> TOC \o "1-3" \h \z \u </w:instrText>
          </w:r>
          <w:r w:rsidRPr="00432BE1">
            <w:rPr>
              <w:rFonts w:ascii="Times New Roman" w:hAnsi="Times New Roman" w:cs="Times New Roman"/>
              <w:sz w:val="28"/>
              <w:szCs w:val="28"/>
            </w:rPr>
            <w:fldChar w:fldCharType="separate"/>
          </w:r>
          <w:hyperlink w:anchor="_Toc515307066" w:history="1">
            <w:r w:rsidR="00432BE1" w:rsidRPr="00432BE1">
              <w:rPr>
                <w:rStyle w:val="a5"/>
                <w:rFonts w:ascii="Times New Roman" w:hAnsi="Times New Roman" w:cs="Times New Roman"/>
                <w:noProof/>
                <w:sz w:val="28"/>
                <w:szCs w:val="28"/>
                <w:u w:val="none"/>
              </w:rPr>
              <w:t>1 Машинное зрение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_Toc515307066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4</w:t>
            </w:r>
            <w:r w:rsidR="00432BE1" w:rsidRPr="00432BE1">
              <w:rPr>
                <w:rFonts w:ascii="Times New Roman" w:hAnsi="Times New Roman" w:cs="Times New Roman"/>
                <w:noProof/>
                <w:webHidden/>
                <w:sz w:val="28"/>
                <w:szCs w:val="28"/>
              </w:rPr>
              <w:fldChar w:fldCharType="end"/>
            </w:r>
          </w:hyperlink>
        </w:p>
        <w:p w14:paraId="61B93C01" w14:textId="7CD0812B" w:rsidR="00432BE1" w:rsidRPr="00432BE1" w:rsidRDefault="00366BB1" w:rsidP="00432BE1">
          <w:pPr>
            <w:pStyle w:val="11"/>
            <w:rPr>
              <w:rFonts w:ascii="Times New Roman" w:eastAsiaTheme="minorEastAsia" w:hAnsi="Times New Roman" w:cs="Times New Roman"/>
              <w:noProof/>
              <w:sz w:val="28"/>
              <w:szCs w:val="28"/>
              <w:lang w:eastAsia="ru-RU"/>
            </w:rPr>
          </w:pPr>
          <w:hyperlink w:anchor="_Toc515307067" w:history="1">
            <w:r w:rsidR="00432BE1" w:rsidRPr="00432BE1">
              <w:rPr>
                <w:rStyle w:val="a5"/>
                <w:rFonts w:ascii="Times New Roman" w:hAnsi="Times New Roman" w:cs="Times New Roman"/>
                <w:noProof/>
                <w:sz w:val="28"/>
                <w:szCs w:val="28"/>
                <w:u w:val="none"/>
              </w:rPr>
              <w:t>2 Обзор библиотеки компьютерного зрения OpenCV</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_Toc515307067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5</w:t>
            </w:r>
            <w:r w:rsidR="00432BE1" w:rsidRPr="00432BE1">
              <w:rPr>
                <w:rFonts w:ascii="Times New Roman" w:hAnsi="Times New Roman" w:cs="Times New Roman"/>
                <w:noProof/>
                <w:webHidden/>
                <w:sz w:val="28"/>
                <w:szCs w:val="28"/>
              </w:rPr>
              <w:fldChar w:fldCharType="end"/>
            </w:r>
          </w:hyperlink>
        </w:p>
        <w:p w14:paraId="1A3FD2E0" w14:textId="7020E724" w:rsidR="00432BE1" w:rsidRPr="00432BE1" w:rsidRDefault="00366BB1" w:rsidP="00432BE1">
          <w:pPr>
            <w:pStyle w:val="11"/>
            <w:rPr>
              <w:rFonts w:ascii="Times New Roman" w:eastAsiaTheme="minorEastAsia" w:hAnsi="Times New Roman" w:cs="Times New Roman"/>
              <w:noProof/>
              <w:sz w:val="28"/>
              <w:szCs w:val="28"/>
              <w:lang w:eastAsia="ru-RU"/>
            </w:rPr>
          </w:pPr>
          <w:hyperlink w:anchor="_Toc515307068" w:history="1">
            <w:r w:rsidR="00432BE1" w:rsidRPr="00432BE1">
              <w:rPr>
                <w:rStyle w:val="a5"/>
                <w:rFonts w:ascii="Times New Roman" w:hAnsi="Times New Roman" w:cs="Times New Roman"/>
                <w:noProof/>
                <w:sz w:val="28"/>
                <w:szCs w:val="28"/>
                <w:u w:val="none"/>
              </w:rPr>
              <w:t xml:space="preserve">3 </w:t>
            </w:r>
            <w:r w:rsidR="00432BE1" w:rsidRPr="00432BE1">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7</w:t>
            </w:r>
            <w:r w:rsidR="00432BE1" w:rsidRPr="00432BE1">
              <w:rPr>
                <w:rFonts w:ascii="Times New Roman" w:hAnsi="Times New Roman" w:cs="Times New Roman"/>
                <w:noProof/>
                <w:webHidden/>
                <w:sz w:val="28"/>
                <w:szCs w:val="28"/>
              </w:rPr>
              <w:fldChar w:fldCharType="end"/>
            </w:r>
          </w:hyperlink>
        </w:p>
        <w:p w14:paraId="1D898D0E" w14:textId="53EA20D9"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69" w:history="1">
            <w:r w:rsidRPr="00432BE1">
              <w:rPr>
                <w:rStyle w:val="a5"/>
                <w:rFonts w:ascii="Times New Roman" w:hAnsi="Times New Roman" w:cs="Times New Roman"/>
                <w:noProof/>
                <w:sz w:val="28"/>
                <w:szCs w:val="28"/>
                <w:u w:val="none"/>
              </w:rPr>
              <w:t>3.1 Метод Виолы-Джонса.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7</w:t>
            </w:r>
            <w:r w:rsidRPr="00432BE1">
              <w:rPr>
                <w:rFonts w:ascii="Times New Roman" w:hAnsi="Times New Roman" w:cs="Times New Roman"/>
                <w:noProof/>
                <w:webHidden/>
                <w:sz w:val="28"/>
                <w:szCs w:val="28"/>
              </w:rPr>
              <w:fldChar w:fldCharType="end"/>
            </w:r>
          </w:hyperlink>
        </w:p>
        <w:p w14:paraId="40F515F9" w14:textId="489673B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0" w:history="1">
            <w:r w:rsidRPr="00432BE1">
              <w:rPr>
                <w:rStyle w:val="a5"/>
                <w:rFonts w:ascii="Times New Roman" w:hAnsi="Times New Roman" w:cs="Times New Roman"/>
                <w:noProof/>
                <w:sz w:val="28"/>
                <w:szCs w:val="28"/>
                <w:u w:val="none"/>
              </w:rPr>
              <w:t>3.2 Что такое признаки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9</w:t>
            </w:r>
            <w:r w:rsidRPr="00432BE1">
              <w:rPr>
                <w:rFonts w:ascii="Times New Roman" w:hAnsi="Times New Roman" w:cs="Times New Roman"/>
                <w:noProof/>
                <w:webHidden/>
                <w:sz w:val="28"/>
                <w:szCs w:val="28"/>
              </w:rPr>
              <w:fldChar w:fldCharType="end"/>
            </w:r>
          </w:hyperlink>
        </w:p>
        <w:p w14:paraId="1558BAAA" w14:textId="70F2D2E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1" w:history="1">
            <w:r w:rsidRPr="00432BE1">
              <w:rPr>
                <w:rStyle w:val="a5"/>
                <w:rFonts w:ascii="Times New Roman" w:hAnsi="Times New Roman" w:cs="Times New Roman"/>
                <w:noProof/>
                <w:sz w:val="28"/>
                <w:szCs w:val="28"/>
                <w:u w:val="none"/>
              </w:rPr>
              <w:t>3.3 Интегральное представление изображения.</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10</w:t>
            </w:r>
            <w:r w:rsidRPr="00432BE1">
              <w:rPr>
                <w:rFonts w:ascii="Times New Roman" w:hAnsi="Times New Roman" w:cs="Times New Roman"/>
                <w:noProof/>
                <w:webHidden/>
                <w:sz w:val="28"/>
                <w:szCs w:val="28"/>
              </w:rPr>
              <w:fldChar w:fldCharType="end"/>
            </w:r>
          </w:hyperlink>
        </w:p>
        <w:p w14:paraId="07FDD0FF" w14:textId="3F0E6C39" w:rsidR="00432BE1" w:rsidRPr="00432BE1" w:rsidRDefault="00366BB1" w:rsidP="00432BE1">
          <w:pPr>
            <w:pStyle w:val="11"/>
            <w:rPr>
              <w:rFonts w:ascii="Times New Roman" w:eastAsiaTheme="minorEastAsia" w:hAnsi="Times New Roman" w:cs="Times New Roman"/>
              <w:noProof/>
              <w:sz w:val="28"/>
              <w:szCs w:val="28"/>
              <w:lang w:eastAsia="ru-RU"/>
            </w:rPr>
          </w:pPr>
          <w:hyperlink w:anchor="_Toc515307072" w:history="1">
            <w:r w:rsidR="00432BE1" w:rsidRPr="00432BE1">
              <w:rPr>
                <w:rStyle w:val="a5"/>
                <w:rFonts w:ascii="Times New Roman" w:hAnsi="Times New Roman" w:cs="Times New Roman"/>
                <w:noProof/>
                <w:sz w:val="28"/>
                <w:szCs w:val="28"/>
                <w:u w:val="none"/>
              </w:rPr>
              <w:t>4 Обучение классификатора Виолы-Джонса</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_Toc515307072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11</w:t>
            </w:r>
            <w:r w:rsidR="00432BE1" w:rsidRPr="00432BE1">
              <w:rPr>
                <w:rFonts w:ascii="Times New Roman" w:hAnsi="Times New Roman" w:cs="Times New Roman"/>
                <w:noProof/>
                <w:webHidden/>
                <w:sz w:val="28"/>
                <w:szCs w:val="28"/>
              </w:rPr>
              <w:fldChar w:fldCharType="end"/>
            </w:r>
          </w:hyperlink>
        </w:p>
        <w:p w14:paraId="2F4773D2" w14:textId="24FB50E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3" w:history="1">
            <w:r w:rsidRPr="00432BE1">
              <w:rPr>
                <w:rStyle w:val="a5"/>
                <w:rFonts w:ascii="Times New Roman" w:hAnsi="Times New Roman" w:cs="Times New Roman"/>
                <w:noProof/>
                <w:sz w:val="28"/>
                <w:szCs w:val="28"/>
                <w:u w:val="none"/>
              </w:rPr>
              <w:t>4.1 Алгоритм обучение 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_Toc515307073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63330712" w14:textId="576360B4"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4" w:history="1">
            <w:r w:rsidRPr="00432BE1">
              <w:rPr>
                <w:rStyle w:val="a5"/>
                <w:rFonts w:ascii="Times New Roman" w:hAnsi="Times New Roman" w:cs="Times New Roman"/>
                <w:noProof/>
                <w:sz w:val="28"/>
                <w:szCs w:val="28"/>
                <w:u w:val="none"/>
              </w:rPr>
              <w:t>4.1.1 Подготовительный этап</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_Toc515307074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37A317D4" w14:textId="20E033A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5" w:history="1">
            <w:r w:rsidRPr="00432BE1">
              <w:rPr>
                <w:rStyle w:val="a5"/>
                <w:rFonts w:ascii="Times New Roman" w:hAnsi="Times New Roman" w:cs="Times New Roman"/>
                <w:noProof/>
                <w:sz w:val="28"/>
                <w:szCs w:val="28"/>
                <w:u w:val="none"/>
              </w:rPr>
              <w:t>4.1.2 Обработка «Хороших» изображений</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_Toc515307075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14</w:t>
            </w:r>
            <w:r w:rsidRPr="00432BE1">
              <w:rPr>
                <w:rFonts w:ascii="Times New Roman" w:hAnsi="Times New Roman" w:cs="Times New Roman"/>
                <w:noProof/>
                <w:webHidden/>
                <w:sz w:val="28"/>
                <w:szCs w:val="28"/>
              </w:rPr>
              <w:fldChar w:fldCharType="end"/>
            </w:r>
          </w:hyperlink>
        </w:p>
        <w:p w14:paraId="06D5F523" w14:textId="69345D8C"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6" w:history="1">
            <w:r w:rsidRPr="00432BE1">
              <w:rPr>
                <w:rStyle w:val="a5"/>
                <w:rFonts w:ascii="Times New Roman" w:hAnsi="Times New Roman" w:cs="Times New Roman"/>
                <w:noProof/>
                <w:sz w:val="28"/>
                <w:szCs w:val="28"/>
                <w:u w:val="none"/>
              </w:rPr>
              <w:t>4.1.3 Создание основного каскада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_Toc515307076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16</w:t>
            </w:r>
            <w:r w:rsidRPr="00432BE1">
              <w:rPr>
                <w:rFonts w:ascii="Times New Roman" w:hAnsi="Times New Roman" w:cs="Times New Roman"/>
                <w:noProof/>
                <w:webHidden/>
                <w:sz w:val="28"/>
                <w:szCs w:val="28"/>
              </w:rPr>
              <w:fldChar w:fldCharType="end"/>
            </w:r>
          </w:hyperlink>
        </w:p>
        <w:p w14:paraId="592A0060" w14:textId="6AAB3FF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7" w:history="1">
            <w:r w:rsidRPr="00432BE1">
              <w:rPr>
                <w:rStyle w:val="a5"/>
                <w:rFonts w:ascii="Times New Roman" w:hAnsi="Times New Roman" w:cs="Times New Roman"/>
                <w:noProof/>
                <w:sz w:val="28"/>
                <w:szCs w:val="28"/>
                <w:u w:val="none"/>
                <w:shd w:val="clear" w:color="auto" w:fill="FFFFFF"/>
              </w:rPr>
              <w:t xml:space="preserve">4.2 Тестирование </w:t>
            </w:r>
            <w:r w:rsidRPr="00432BE1">
              <w:rPr>
                <w:rStyle w:val="a5"/>
                <w:rFonts w:ascii="Times New Roman" w:hAnsi="Times New Roman" w:cs="Times New Roman"/>
                <w:noProof/>
                <w:sz w:val="28"/>
                <w:szCs w:val="28"/>
                <w:u w:val="none"/>
              </w:rPr>
              <w:t>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_Toc515307077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18</w:t>
            </w:r>
            <w:r w:rsidRPr="00432BE1">
              <w:rPr>
                <w:rFonts w:ascii="Times New Roman" w:hAnsi="Times New Roman" w:cs="Times New Roman"/>
                <w:noProof/>
                <w:webHidden/>
                <w:sz w:val="28"/>
                <w:szCs w:val="28"/>
              </w:rPr>
              <w:fldChar w:fldCharType="end"/>
            </w:r>
          </w:hyperlink>
        </w:p>
        <w:p w14:paraId="3B5D59B6" w14:textId="1D21F3E3" w:rsidR="00432BE1" w:rsidRPr="00432BE1" w:rsidRDefault="00366BB1" w:rsidP="00432BE1">
          <w:pPr>
            <w:pStyle w:val="11"/>
            <w:rPr>
              <w:rFonts w:ascii="Times New Roman" w:eastAsiaTheme="minorEastAsia" w:hAnsi="Times New Roman" w:cs="Times New Roman"/>
              <w:noProof/>
              <w:sz w:val="28"/>
              <w:szCs w:val="28"/>
              <w:lang w:eastAsia="ru-RU"/>
            </w:rPr>
          </w:pPr>
          <w:hyperlink w:anchor="_Toc515307078" w:history="1">
            <w:r w:rsidR="00432BE1" w:rsidRPr="00432BE1">
              <w:rPr>
                <w:rStyle w:val="a5"/>
                <w:rFonts w:ascii="Times New Roman" w:hAnsi="Times New Roman" w:cs="Times New Roman"/>
                <w:noProof/>
                <w:sz w:val="28"/>
                <w:szCs w:val="28"/>
                <w:u w:val="none"/>
              </w:rPr>
              <w:t>5 Проект программы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19</w:t>
            </w:r>
            <w:r w:rsidR="00432BE1" w:rsidRPr="00432BE1">
              <w:rPr>
                <w:rFonts w:ascii="Times New Roman" w:hAnsi="Times New Roman" w:cs="Times New Roman"/>
                <w:noProof/>
                <w:webHidden/>
                <w:sz w:val="28"/>
                <w:szCs w:val="28"/>
              </w:rPr>
              <w:fldChar w:fldCharType="end"/>
            </w:r>
          </w:hyperlink>
        </w:p>
        <w:p w14:paraId="0747781B" w14:textId="2F31F3F5"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9" w:history="1">
            <w:r w:rsidRPr="00432BE1">
              <w:rPr>
                <w:rStyle w:val="a5"/>
                <w:rFonts w:ascii="Times New Roman" w:hAnsi="Times New Roman" w:cs="Times New Roman"/>
                <w:noProof/>
                <w:sz w:val="28"/>
                <w:szCs w:val="28"/>
                <w:u w:val="none"/>
              </w:rPr>
              <w:t>5.1 Диаграмма классов</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5BD7673E" w14:textId="5868918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0" w:history="1">
            <w:r w:rsidRPr="00432BE1">
              <w:rPr>
                <w:rStyle w:val="a5"/>
                <w:rFonts w:ascii="Times New Roman" w:hAnsi="Times New Roman" w:cs="Times New Roman"/>
                <w:noProof/>
                <w:sz w:val="28"/>
                <w:szCs w:val="28"/>
                <w:u w:val="none"/>
              </w:rPr>
              <w:t>5.2 Макеты пользовательского интерфейса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71A0A1A4" w14:textId="7711B6C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1" w:history="1">
            <w:r w:rsidRPr="00432BE1">
              <w:rPr>
                <w:rStyle w:val="a5"/>
                <w:rFonts w:ascii="Times New Roman" w:hAnsi="Times New Roman" w:cs="Times New Roman"/>
                <w:noProof/>
                <w:sz w:val="28"/>
                <w:szCs w:val="28"/>
                <w:u w:val="none"/>
              </w:rPr>
              <w:t>5.3 Обнаружение глаз человека при работе с видеопотоком</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21</w:t>
            </w:r>
            <w:r w:rsidRPr="00432BE1">
              <w:rPr>
                <w:rFonts w:ascii="Times New Roman" w:hAnsi="Times New Roman" w:cs="Times New Roman"/>
                <w:noProof/>
                <w:webHidden/>
                <w:sz w:val="28"/>
                <w:szCs w:val="28"/>
              </w:rPr>
              <w:fldChar w:fldCharType="end"/>
            </w:r>
          </w:hyperlink>
        </w:p>
        <w:p w14:paraId="3A6614E7" w14:textId="4CAE547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2" w:history="1">
            <w:r w:rsidRPr="00432BE1">
              <w:rPr>
                <w:rStyle w:val="a5"/>
                <w:rFonts w:ascii="Times New Roman" w:hAnsi="Times New Roman" w:cs="Times New Roman"/>
                <w:noProof/>
                <w:sz w:val="28"/>
                <w:szCs w:val="28"/>
                <w:u w:val="none"/>
              </w:rPr>
              <w:t>5.4 Обнаружение глаз человека при работе с фотографиями</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_Toc515307082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23</w:t>
            </w:r>
            <w:r w:rsidRPr="00432BE1">
              <w:rPr>
                <w:rFonts w:ascii="Times New Roman" w:hAnsi="Times New Roman" w:cs="Times New Roman"/>
                <w:noProof/>
                <w:webHidden/>
                <w:sz w:val="28"/>
                <w:szCs w:val="28"/>
              </w:rPr>
              <w:fldChar w:fldCharType="end"/>
            </w:r>
          </w:hyperlink>
        </w:p>
        <w:p w14:paraId="793CB35D" w14:textId="0BC6368D" w:rsidR="00432BE1" w:rsidRPr="00432BE1" w:rsidRDefault="00366BB1" w:rsidP="00432BE1">
          <w:pPr>
            <w:pStyle w:val="11"/>
            <w:rPr>
              <w:rFonts w:ascii="Times New Roman" w:eastAsiaTheme="minorEastAsia" w:hAnsi="Times New Roman" w:cs="Times New Roman"/>
              <w:noProof/>
              <w:sz w:val="28"/>
              <w:szCs w:val="28"/>
              <w:lang w:eastAsia="ru-RU"/>
            </w:rPr>
          </w:pPr>
          <w:hyperlink w:anchor="_Toc515307083" w:history="1">
            <w:r w:rsidR="00432BE1" w:rsidRPr="00432BE1">
              <w:rPr>
                <w:rStyle w:val="a5"/>
                <w:rFonts w:ascii="Times New Roman" w:hAnsi="Times New Roman" w:cs="Times New Roman"/>
                <w:noProof/>
                <w:sz w:val="28"/>
                <w:szCs w:val="28"/>
                <w:u w:val="none"/>
              </w:rPr>
              <w:t>Заключение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_Toc515307083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24</w:t>
            </w:r>
            <w:r w:rsidR="00432BE1" w:rsidRPr="00432BE1">
              <w:rPr>
                <w:rFonts w:ascii="Times New Roman" w:hAnsi="Times New Roman" w:cs="Times New Roman"/>
                <w:noProof/>
                <w:webHidden/>
                <w:sz w:val="28"/>
                <w:szCs w:val="28"/>
              </w:rPr>
              <w:fldChar w:fldCharType="end"/>
            </w:r>
          </w:hyperlink>
        </w:p>
        <w:p w14:paraId="28B9E1A2" w14:textId="30CADAED" w:rsidR="00432BE1" w:rsidRPr="00432BE1" w:rsidRDefault="00366BB1" w:rsidP="00432BE1">
          <w:pPr>
            <w:pStyle w:val="11"/>
            <w:rPr>
              <w:rFonts w:ascii="Times New Roman" w:eastAsiaTheme="minorEastAsia" w:hAnsi="Times New Roman" w:cs="Times New Roman"/>
              <w:noProof/>
              <w:sz w:val="28"/>
              <w:szCs w:val="28"/>
              <w:lang w:eastAsia="ru-RU"/>
            </w:rPr>
          </w:pPr>
          <w:hyperlink w:anchor="_Toc515307084" w:history="1">
            <w:r w:rsidR="00432BE1" w:rsidRPr="00432BE1">
              <w:rPr>
                <w:rStyle w:val="a5"/>
                <w:rFonts w:ascii="Times New Roman" w:hAnsi="Times New Roman" w:cs="Times New Roman"/>
                <w:noProof/>
                <w:sz w:val="28"/>
                <w:szCs w:val="28"/>
                <w:u w:val="none"/>
              </w:rPr>
              <w:t>Список использованной литературы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_Toc515307084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25</w:t>
            </w:r>
            <w:r w:rsidR="00432BE1" w:rsidRPr="00432BE1">
              <w:rPr>
                <w:rFonts w:ascii="Times New Roman" w:hAnsi="Times New Roman" w:cs="Times New Roman"/>
                <w:noProof/>
                <w:webHidden/>
                <w:sz w:val="28"/>
                <w:szCs w:val="28"/>
              </w:rPr>
              <w:fldChar w:fldCharType="end"/>
            </w:r>
          </w:hyperlink>
        </w:p>
        <w:p w14:paraId="3E9CCF1F" w14:textId="7C9C165B" w:rsidR="00CE45AF" w:rsidRPr="00CE45AF" w:rsidRDefault="00CE45AF" w:rsidP="00432BE1">
          <w:pPr>
            <w:spacing w:line="360" w:lineRule="auto"/>
            <w:rPr>
              <w:rFonts w:ascii="Times New Roman" w:hAnsi="Times New Roman" w:cs="Times New Roman"/>
              <w:sz w:val="28"/>
              <w:szCs w:val="28"/>
            </w:rPr>
          </w:pPr>
          <w:r w:rsidRPr="00432BE1">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5307066"/>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5307067"/>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proofErr w:type="spellStart"/>
      <w:r w:rsidR="001E7369" w:rsidRPr="00AA5BF3">
        <w:t>OpenCV</w:t>
      </w:r>
      <w:bookmarkEnd w:id="4"/>
      <w:proofErr w:type="spellEnd"/>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Open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Source</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Computer</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Vision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Library</w:t>
      </w:r>
      <w:proofErr w:type="spellEnd"/>
      <w:r w:rsidRPr="00AA5BF3">
        <w:rPr>
          <w:rFonts w:ascii="Times New Roman" w:hAnsi="Times New Roman" w:cs="Times New Roman"/>
          <w:sz w:val="28"/>
          <w:szCs w:val="28"/>
        </w:rPr>
        <w:t xml:space="preserve">)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таких как </w:t>
      </w:r>
      <w:proofErr w:type="spellStart"/>
      <w:r w:rsidR="00AC5B46" w:rsidRPr="00AA5BF3">
        <w:rPr>
          <w:rFonts w:ascii="Times New Roman" w:hAnsi="Times New Roman" w:cs="Times New Roman"/>
          <w:sz w:val="28"/>
          <w:szCs w:val="28"/>
        </w:rPr>
        <w:t>Python</w:t>
      </w:r>
      <w:proofErr w:type="spellEnd"/>
      <w:r w:rsidR="00AC5B46" w:rsidRPr="00AA5BF3">
        <w:rPr>
          <w:rFonts w:ascii="Times New Roman" w:hAnsi="Times New Roman" w:cs="Times New Roman"/>
          <w:sz w:val="28"/>
          <w:szCs w:val="28"/>
        </w:rPr>
        <w:t>,</w:t>
      </w:r>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Java</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Ruby</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Matlab</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Lua</w:t>
      </w:r>
      <w:proofErr w:type="spellEnd"/>
      <w:r w:rsidR="004B64E2" w:rsidRPr="00AA5BF3">
        <w:rPr>
          <w:rFonts w:ascii="Times New Roman" w:hAnsi="Times New Roman" w:cs="Times New Roman"/>
          <w:sz w:val="28"/>
          <w:szCs w:val="28"/>
        </w:rPr>
        <w:t xml:space="preserve"> и </w:t>
      </w:r>
      <w:proofErr w:type="spellStart"/>
      <w:r w:rsidR="004B64E2" w:rsidRPr="00AA5BF3">
        <w:rPr>
          <w:rFonts w:ascii="Times New Roman" w:hAnsi="Times New Roman" w:cs="Times New Roman"/>
          <w:sz w:val="28"/>
          <w:szCs w:val="28"/>
        </w:rPr>
        <w:t>т.д</w:t>
      </w:r>
      <w:proofErr w:type="spellEnd"/>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w:t>
      </w:r>
      <w:proofErr w:type="spellStart"/>
      <w:r w:rsidR="00AC5B46" w:rsidRPr="00AA5BF3">
        <w:rPr>
          <w:rFonts w:ascii="Times New Roman" w:hAnsi="Times New Roman" w:cs="Times New Roman"/>
          <w:sz w:val="28"/>
          <w:szCs w:val="28"/>
        </w:rPr>
        <w:t>Linux</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Mac</w:t>
      </w:r>
      <w:proofErr w:type="spellEnd"/>
      <w:r w:rsidR="00AC5B46" w:rsidRPr="00AA5BF3">
        <w:rPr>
          <w:rFonts w:ascii="Times New Roman" w:hAnsi="Times New Roman" w:cs="Times New Roman"/>
          <w:sz w:val="28"/>
          <w:szCs w:val="28"/>
        </w:rPr>
        <w:t xml:space="preserve"> OS X, </w:t>
      </w:r>
      <w:proofErr w:type="spellStart"/>
      <w:r w:rsidR="00AC5B46" w:rsidRPr="00AA5BF3">
        <w:rPr>
          <w:rFonts w:ascii="Times New Roman" w:hAnsi="Times New Roman" w:cs="Times New Roman"/>
          <w:sz w:val="28"/>
          <w:szCs w:val="28"/>
        </w:rPr>
        <w:t>iOS</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Android</w:t>
      </w:r>
      <w:proofErr w:type="spellEnd"/>
      <w:r w:rsidR="00AC5B46" w:rsidRPr="00AA5BF3">
        <w:rPr>
          <w:rFonts w:ascii="Times New Roman" w:hAnsi="Times New Roman" w:cs="Times New Roman"/>
          <w:sz w:val="28"/>
          <w:szCs w:val="28"/>
        </w:rPr>
        <w:t xml:space="preserve">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способна использовать многоядерные процессоры. Главной целью библиотеки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w:t>
      </w:r>
      <w:proofErr w:type="spellStart"/>
      <w:r w:rsidR="00AC5B46" w:rsidRPr="00AA5BF3">
        <w:rPr>
          <w:rFonts w:ascii="Times New Roman" w:hAnsi="Times New Roman" w:cs="Times New Roman"/>
          <w:sz w:val="28"/>
          <w:szCs w:val="28"/>
        </w:rPr>
        <w:t>стереозрения</w:t>
      </w:r>
      <w:proofErr w:type="spellEnd"/>
      <w:r w:rsidR="00AC5B46" w:rsidRPr="00AA5BF3">
        <w:rPr>
          <w:rFonts w:ascii="Times New Roman" w:hAnsi="Times New Roman" w:cs="Times New Roman"/>
          <w:sz w:val="28"/>
          <w:szCs w:val="28"/>
        </w:rPr>
        <w:t xml:space="preserve"> и робототехники. Все это благодаря тому, что компьютерное зрение и машинное обучение — два неразрывно связанных понятия. Кроме того, библиотека </w:t>
      </w:r>
      <w:proofErr w:type="spellStart"/>
      <w:r w:rsidR="00A32000" w:rsidRPr="00AA5BF3">
        <w:rPr>
          <w:rFonts w:ascii="Times New Roman" w:hAnsi="Times New Roman" w:cs="Times New Roman"/>
          <w:sz w:val="28"/>
          <w:szCs w:val="28"/>
        </w:rPr>
        <w:t>OpenCV</w:t>
      </w:r>
      <w:proofErr w:type="spellEnd"/>
      <w:r w:rsidR="00A32000" w:rsidRPr="00AA5BF3">
        <w:rPr>
          <w:rFonts w:ascii="Times New Roman" w:hAnsi="Times New Roman" w:cs="Times New Roman"/>
          <w:sz w:val="28"/>
          <w:szCs w:val="28"/>
        </w:rPr>
        <w:t xml:space="preserve"> содержит библиотеку MLL (</w:t>
      </w:r>
      <w:r w:rsidR="00AC5B46" w:rsidRPr="00AA5BF3">
        <w:rPr>
          <w:rFonts w:ascii="Times New Roman" w:hAnsi="Times New Roman" w:cs="Times New Roman"/>
          <w:sz w:val="28"/>
          <w:szCs w:val="28"/>
        </w:rPr>
        <w:t xml:space="preserve">с английского </w:t>
      </w:r>
      <w:proofErr w:type="spellStart"/>
      <w:r w:rsidR="00AC5B46" w:rsidRPr="00AA5BF3">
        <w:rPr>
          <w:rFonts w:ascii="Times New Roman" w:hAnsi="Times New Roman" w:cs="Times New Roman"/>
          <w:sz w:val="28"/>
          <w:szCs w:val="28"/>
        </w:rPr>
        <w:t>Machine</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Learning</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Library</w:t>
      </w:r>
      <w:proofErr w:type="spellEnd"/>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 xml:space="preserve">ека </w:t>
      </w:r>
      <w:proofErr w:type="spellStart"/>
      <w:r w:rsidR="004B64E2" w:rsidRPr="00AA5BF3">
        <w:rPr>
          <w:rFonts w:ascii="Times New Roman" w:hAnsi="Times New Roman" w:cs="Times New Roman"/>
          <w:sz w:val="28"/>
          <w:szCs w:val="28"/>
        </w:rPr>
        <w:t>OpenCV</w:t>
      </w:r>
      <w:proofErr w:type="spellEnd"/>
      <w:r w:rsidR="004B64E2" w:rsidRPr="00AA5BF3">
        <w:rPr>
          <w:rFonts w:ascii="Times New Roman" w:hAnsi="Times New Roman" w:cs="Times New Roman"/>
          <w:sz w:val="28"/>
          <w:szCs w:val="28"/>
        </w:rPr>
        <w:t xml:space="preserve">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5307068"/>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5307069"/>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w:t>
      </w:r>
      <w:proofErr w:type="spellStart"/>
      <w:r w:rsidRPr="00AA5BF3">
        <w:rPr>
          <w:rFonts w:ascii="Times New Roman" w:hAnsi="Times New Roman" w:cs="Times New Roman"/>
          <w:sz w:val="28"/>
          <w:szCs w:val="28"/>
        </w:rPr>
        <w:t>бустинга</w:t>
      </w:r>
      <w:proofErr w:type="spellEnd"/>
      <w:r w:rsidRPr="00AA5BF3">
        <w:rPr>
          <w:rFonts w:ascii="Times New Roman" w:hAnsi="Times New Roman" w:cs="Times New Roman"/>
          <w:sz w:val="28"/>
          <w:szCs w:val="28"/>
        </w:rPr>
        <w:t>,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366BB1"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12"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5307070"/>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где W</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5307071"/>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proofErr w:type="gramStart"/>
      <w:r>
        <w:rPr>
          <w:rFonts w:ascii="Times New Roman" w:hAnsi="Times New Roman" w:cs="Times New Roman"/>
          <w:sz w:val="28"/>
          <w:szCs w:val="28"/>
        </w:rPr>
        <w:t>I</w:t>
      </w:r>
      <w:r w:rsidRPr="00AA5BF3">
        <w:rPr>
          <w:rFonts w:ascii="Times New Roman" w:hAnsi="Times New Roman" w:cs="Times New Roman"/>
          <w:sz w:val="28"/>
          <w:szCs w:val="28"/>
        </w:rPr>
        <w:t>[</w:t>
      </w:r>
      <w:proofErr w:type="gramEnd"/>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proofErr w:type="spellStart"/>
      <w:proofErr w:type="gramStart"/>
      <w:r w:rsidRPr="00AA5BF3">
        <w:rPr>
          <w:rFonts w:ascii="Times New Roman" w:hAnsi="Times New Roman" w:cs="Times New Roman"/>
          <w:sz w:val="28"/>
          <w:szCs w:val="28"/>
        </w:rPr>
        <w:t>Im</w:t>
      </w:r>
      <w:proofErr w:type="spellEnd"/>
      <w:r w:rsidRPr="00AA5BF3">
        <w:rPr>
          <w:rFonts w:ascii="Times New Roman" w:hAnsi="Times New Roman" w:cs="Times New Roman"/>
          <w:sz w:val="28"/>
          <w:szCs w:val="28"/>
        </w:rPr>
        <w:t>[</w:t>
      </w:r>
      <w:proofErr w:type="gramEnd"/>
      <w:r w:rsidRPr="00AA5BF3">
        <w:rPr>
          <w:rFonts w:ascii="Times New Roman" w:hAnsi="Times New Roman" w:cs="Times New Roman"/>
          <w:sz w:val="28"/>
          <w:szCs w:val="28"/>
        </w:rPr>
        <w:t xml:space="preserve">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5307072"/>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 xml:space="preserve">е происходит перебор примитивов и расчёт значения признака. Вычисленные значения сохраняются в файле в формате </w:t>
      </w:r>
      <w:proofErr w:type="spellStart"/>
      <w:r w:rsidRPr="00AA5BF3">
        <w:rPr>
          <w:rFonts w:ascii="Times New Roman" w:hAnsi="Times New Roman" w:cs="Times New Roman"/>
          <w:sz w:val="28"/>
          <w:szCs w:val="28"/>
          <w:shd w:val="clear" w:color="auto" w:fill="FFFFFF"/>
        </w:rPr>
        <w:t>xml</w:t>
      </w:r>
      <w:proofErr w:type="spellEnd"/>
      <w:r w:rsidRPr="00AA5BF3">
        <w:rPr>
          <w:rFonts w:ascii="Times New Roman" w:hAnsi="Times New Roman" w:cs="Times New Roman"/>
          <w:sz w:val="28"/>
          <w:szCs w:val="28"/>
          <w:shd w:val="clear" w:color="auto" w:fill="FFFFFF"/>
        </w:rPr>
        <w:t>.</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Классификатор строится на основе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(от </w:t>
      </w:r>
      <w:proofErr w:type="spellStart"/>
      <w:proofErr w:type="gramStart"/>
      <w:r w:rsidRPr="000F38D3">
        <w:rPr>
          <w:rFonts w:ascii="Times New Roman" w:eastAsia="Times New Roman" w:hAnsi="Times New Roman" w:cs="Times New Roman"/>
          <w:sz w:val="28"/>
          <w:szCs w:val="28"/>
          <w:lang w:eastAsia="ru-RU"/>
        </w:rPr>
        <w:t>англ.</w:t>
      </w:r>
      <w:r w:rsidRPr="00AA5BF3">
        <w:rPr>
          <w:rFonts w:ascii="Times New Roman" w:eastAsia="Times New Roman" w:hAnsi="Times New Roman" w:cs="Times New Roman"/>
          <w:b/>
          <w:bCs/>
          <w:sz w:val="28"/>
          <w:szCs w:val="28"/>
          <w:lang w:eastAsia="ru-RU"/>
        </w:rPr>
        <w:t>boost</w:t>
      </w:r>
      <w:proofErr w:type="spellEnd"/>
      <w:proofErr w:type="gramEnd"/>
      <w:r w:rsidRPr="000F38D3">
        <w:rPr>
          <w:rFonts w:ascii="Times New Roman" w:eastAsia="Times New Roman" w:hAnsi="Times New Roman" w:cs="Times New Roman"/>
          <w:sz w:val="28"/>
          <w:szCs w:val="28"/>
          <w:lang w:eastAsia="ru-RU"/>
        </w:rPr>
        <w:t xml:space="preserve">–улучшение, усиление) для выбора наиболее подходящих признаков для искомого объекта на данной части изображения. В общем случае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В результате работы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xml:space="preserve">Для поиска объекта на цифровом изображении используется обученный классификатор, представленный в формате </w:t>
      </w:r>
      <w:proofErr w:type="spellStart"/>
      <w:r w:rsidRPr="00C37C4C">
        <w:rPr>
          <w:rFonts w:ascii="Times New Roman" w:eastAsia="Times New Roman" w:hAnsi="Times New Roman" w:cs="Times New Roman"/>
          <w:sz w:val="28"/>
          <w:szCs w:val="28"/>
          <w:lang w:eastAsia="ru-RU"/>
        </w:rPr>
        <w:t>xml</w:t>
      </w:r>
      <w:proofErr w:type="spellEnd"/>
      <w:r w:rsidRPr="00C37C4C">
        <w:rPr>
          <w:rFonts w:ascii="Times New Roman" w:eastAsia="Times New Roman" w:hAnsi="Times New Roman" w:cs="Times New Roman"/>
          <w:sz w:val="28"/>
          <w:szCs w:val="28"/>
          <w:lang w:eastAsia="ru-RU"/>
        </w:rPr>
        <w:t>.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proofErr w:type="spellStart"/>
      <w:r w:rsidRPr="00AA5BF3">
        <w:rPr>
          <w:rFonts w:ascii="Times New Roman" w:hAnsi="Times New Roman" w:cs="Times New Roman"/>
          <w:b/>
          <w:sz w:val="28"/>
          <w:szCs w:val="28"/>
          <w:shd w:val="clear" w:color="auto" w:fill="FFFFFF"/>
        </w:rPr>
        <w:t>maxWeakCount</w:t>
      </w:r>
      <w:proofErr w:type="spellEnd"/>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stageThereshold</w:t>
      </w:r>
      <w:proofErr w:type="spellEnd"/>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weakClassifiers</w:t>
      </w:r>
      <w:proofErr w:type="spellEnd"/>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и </w:t>
      </w:r>
      <w:proofErr w:type="spellStart"/>
      <w:r w:rsidRPr="00AA5BF3">
        <w:rPr>
          <w:rFonts w:ascii="Times New Roman" w:hAnsi="Times New Roman" w:cs="Times New Roman"/>
          <w:b/>
          <w:sz w:val="28"/>
          <w:szCs w:val="28"/>
          <w:shd w:val="clear" w:color="auto" w:fill="FFFFFF"/>
        </w:rPr>
        <w:t>leafValues</w:t>
      </w:r>
      <w:proofErr w:type="spellEnd"/>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w:t>
      </w:r>
      <w:proofErr w:type="spellStart"/>
      <w:r w:rsidRPr="00AA5BF3">
        <w:rPr>
          <w:rFonts w:ascii="Times New Roman" w:hAnsi="Times New Roman" w:cs="Times New Roman"/>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не используются, третье — номер признака в общей таблице признаков (она располагается в XML-файле под тегом </w:t>
      </w:r>
      <w:proofErr w:type="spellStart"/>
      <w:r w:rsidRPr="00AA5BF3">
        <w:rPr>
          <w:rFonts w:ascii="Times New Roman" w:hAnsi="Times New Roman" w:cs="Times New Roman"/>
          <w:sz w:val="28"/>
          <w:szCs w:val="28"/>
          <w:shd w:val="clear" w:color="auto" w:fill="FFFFFF"/>
        </w:rPr>
        <w:t>features</w:t>
      </w:r>
      <w:proofErr w:type="spellEnd"/>
      <w:r w:rsidRPr="00AA5BF3">
        <w:rPr>
          <w:rFonts w:ascii="Times New Roman" w:hAnsi="Times New Roman" w:cs="Times New Roman"/>
          <w:sz w:val="28"/>
          <w:szCs w:val="28"/>
          <w:shd w:val="clear" w:color="auto" w:fill="FFFFFF"/>
        </w:rPr>
        <w:t xml:space="preserve">),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w:t>
      </w:r>
      <w:proofErr w:type="spellStart"/>
      <w:r w:rsidRPr="00AA5BF3">
        <w:rPr>
          <w:rFonts w:ascii="Times New Roman" w:hAnsi="Times New Roman" w:cs="Times New Roman"/>
          <w:sz w:val="28"/>
          <w:szCs w:val="28"/>
          <w:shd w:val="clear" w:color="auto" w:fill="FFFFFF"/>
        </w:rPr>
        <w:t>leafValues</w:t>
      </w:r>
      <w:proofErr w:type="spellEnd"/>
      <w:r w:rsidRPr="00AA5BF3">
        <w:rPr>
          <w:rFonts w:ascii="Times New Roman" w:hAnsi="Times New Roman" w:cs="Times New Roman"/>
          <w:sz w:val="28"/>
          <w:szCs w:val="28"/>
          <w:shd w:val="clear" w:color="auto" w:fill="FFFFFF"/>
        </w:rPr>
        <w:t>,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5307073"/>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5307074"/>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Утилита для обучения каскада Хаара изначально встроена в пакет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Good</w:t>
      </w:r>
      <w:proofErr w:type="spellEnd"/>
      <w:r w:rsidRPr="00AA5BF3">
        <w:rPr>
          <w:sz w:val="28"/>
          <w:szCs w:val="28"/>
        </w:rPr>
        <w:t>»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Bad</w:t>
      </w:r>
      <w:proofErr w:type="spellEnd"/>
      <w:r w:rsidRPr="00AA5BF3">
        <w:rPr>
          <w:sz w:val="28"/>
          <w:szCs w:val="28"/>
        </w:rPr>
        <w:t xml:space="preserve">»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Стоит учесть, что </w:t>
      </w:r>
      <w:proofErr w:type="spellStart"/>
      <w:r w:rsidRPr="00AA5BF3">
        <w:rPr>
          <w:sz w:val="28"/>
          <w:szCs w:val="28"/>
        </w:rPr>
        <w:t>OpenCV</w:t>
      </w:r>
      <w:proofErr w:type="spellEnd"/>
      <w:r w:rsidRPr="00AA5BF3">
        <w:rPr>
          <w:sz w:val="28"/>
          <w:szCs w:val="28"/>
        </w:rPr>
        <w:t xml:space="preserve">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w:t>
      </w:r>
      <w:proofErr w:type="spellStart"/>
      <w:r w:rsidR="00742C75">
        <w:rPr>
          <w:sz w:val="28"/>
          <w:szCs w:val="28"/>
        </w:rPr>
        <w:t>bmp</w:t>
      </w:r>
      <w:proofErr w:type="spellEnd"/>
      <w:r w:rsidR="00742C75">
        <w:rPr>
          <w:sz w:val="28"/>
          <w:szCs w:val="28"/>
        </w:rPr>
        <w:t xml:space="preserve">»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5307075"/>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AA05D3" w:rsidRPr="00AA05D3">
        <w:rPr>
          <w:rFonts w:ascii="Times New Roman" w:hAnsi="Times New Roman" w:cs="Times New Roman"/>
          <w:b/>
          <w:sz w:val="28"/>
          <w:szCs w:val="28"/>
        </w:rPr>
        <w:t>opencv_createsamples</w:t>
      </w:r>
      <w:proofErr w:type="spellEnd"/>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w:t>
      </w:r>
      <w:proofErr w:type="spellStart"/>
      <w:r w:rsidRPr="00143905">
        <w:rPr>
          <w:rFonts w:ascii="Times New Roman" w:hAnsi="Times New Roman" w:cs="Times New Roman"/>
          <w:b/>
          <w:sz w:val="28"/>
          <w:szCs w:val="28"/>
        </w:rPr>
        <w:t>vec</w:t>
      </w:r>
      <w:proofErr w:type="spellEnd"/>
      <w:r w:rsidRPr="00143905">
        <w:rPr>
          <w:rFonts w:ascii="Times New Roman" w:hAnsi="Times New Roman" w:cs="Times New Roman"/>
          <w:b/>
          <w:sz w:val="28"/>
          <w:szCs w:val="28"/>
        </w:rPr>
        <w:t xml:space="preserve"> </w:t>
      </w:r>
      <w:proofErr w:type="spellStart"/>
      <w:r w:rsidRPr="00143905">
        <w:rPr>
          <w:rFonts w:ascii="Times New Roman" w:hAnsi="Times New Roman" w:cs="Times New Roman"/>
          <w:b/>
          <w:sz w:val="28"/>
          <w:szCs w:val="28"/>
        </w:rPr>
        <w:t>samples.vec</w:t>
      </w:r>
      <w:proofErr w:type="spellEnd"/>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 xml:space="preserve">,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w:t>
      </w:r>
      <w:proofErr w:type="spellStart"/>
      <w:r w:rsidRPr="00143905">
        <w:rPr>
          <w:rFonts w:ascii="Times New Roman" w:hAnsi="Times New Roman" w:cs="Times New Roman"/>
          <w:sz w:val="28"/>
          <w:szCs w:val="28"/>
        </w:rPr>
        <w:t>bmp</w:t>
      </w:r>
      <w:proofErr w:type="spellEnd"/>
      <w:r w:rsidRPr="00143905">
        <w:rPr>
          <w:rFonts w:ascii="Times New Roman" w:hAnsi="Times New Roman" w:cs="Times New Roman"/>
          <w:sz w:val="28"/>
          <w:szCs w:val="28"/>
        </w:rPr>
        <w:t xml:space="preserve">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w:t>
      </w:r>
    </w:p>
    <w:p w14:paraId="608606B1" w14:textId="03439CB9" w:rsidR="00C91C53" w:rsidRPr="00C91C53" w:rsidRDefault="001E7369" w:rsidP="005E585C">
      <w:pPr>
        <w:pStyle w:val="1"/>
        <w:spacing w:before="0" w:line="360" w:lineRule="auto"/>
      </w:pPr>
      <w:bookmarkStart w:id="23" w:name="_Toc470551468"/>
      <w:bookmarkStart w:id="24" w:name="_Toc515307076"/>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hAnsi="Times New Roman" w:cs="Times New Roman"/>
          <w:sz w:val="28"/>
          <w:szCs w:val="28"/>
          <w:lang w:val="en-US"/>
        </w:rPr>
        <w:t>dataplates</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bg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numStages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minhitrate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maxFalseAlarmRate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numPos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numNeg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precalcValBufSize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precalcIdxBufSize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samples.vec</w:t>
      </w:r>
      <w:proofErr w:type="spellEnd"/>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proofErr w:type="spellStart"/>
      <w:r w:rsidRPr="00F0330B">
        <w:rPr>
          <w:rFonts w:ascii="Times New Roman" w:eastAsia="Times New Roman" w:hAnsi="Times New Roman" w:cs="Times New Roman"/>
          <w:b/>
          <w:color w:val="000000"/>
          <w:sz w:val="28"/>
          <w:szCs w:val="28"/>
          <w:lang w:val="en-US" w:eastAsia="ru-RU"/>
        </w:rPr>
        <w:t>dat</w:t>
      </w:r>
      <w:proofErr w:type="spellEnd"/>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numPos</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numNeg</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numStages</w:t>
      </w:r>
      <w:proofErr w:type="spellEnd"/>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precalcValBufSize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precalcIdxBufSize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minHitRate</w:t>
      </w:r>
      <w:proofErr w:type="spellEnd"/>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8A64E3">
        <w:rPr>
          <w:rFonts w:ascii="Times New Roman" w:hAnsi="Times New Roman" w:cs="Times New Roman"/>
          <w:b/>
          <w:sz w:val="28"/>
          <w:szCs w:val="28"/>
        </w:rPr>
        <w:t>maxFalseAlarmRate</w:t>
      </w:r>
      <w:proofErr w:type="spellEnd"/>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proofErr w:type="spellStart"/>
      <w:r w:rsidRPr="00D00E7B">
        <w:rPr>
          <w:rStyle w:val="af1"/>
          <w:rFonts w:ascii="Times New Roman" w:hAnsi="Times New Roman" w:cs="Times New Roman"/>
          <w:b w:val="0"/>
          <w:sz w:val="28"/>
          <w:szCs w:val="28"/>
          <w:shd w:val="clear" w:color="auto" w:fill="FFFFFF"/>
        </w:rPr>
        <w:t>haarcascade</w:t>
      </w:r>
      <w:proofErr w:type="spellEnd"/>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5307077"/>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proofErr w:type="spellStart"/>
      <w:r w:rsidR="008B7A75" w:rsidRPr="008B7A75">
        <w:rPr>
          <w:rFonts w:ascii="Times New Roman" w:hAnsi="Times New Roman" w:cs="Times New Roman"/>
          <w:color w:val="000000"/>
          <w:sz w:val="28"/>
          <w:szCs w:val="28"/>
          <w:highlight w:val="white"/>
        </w:rPr>
        <w:t>DetectMultiScale</w:t>
      </w:r>
      <w:proofErr w:type="spellEnd"/>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w:t>
      </w:r>
      <w:r w:rsidRPr="00EF09B7">
        <w:rPr>
          <w:rFonts w:ascii="Times New Roman" w:hAnsi="Times New Roman" w:cs="Times New Roman"/>
          <w:sz w:val="28"/>
          <w:szCs w:val="28"/>
          <w:lang w:val="en-US"/>
        </w:rPr>
        <w:t>ходное</w:t>
      </w:r>
      <w:proofErr w:type="spellEnd"/>
      <w:r w:rsidRPr="00EF09B7">
        <w:rPr>
          <w:rFonts w:ascii="Times New Roman" w:hAnsi="Times New Roman" w:cs="Times New Roman"/>
          <w:sz w:val="28"/>
          <w:szCs w:val="28"/>
          <w:lang w:val="en-US"/>
        </w:rPr>
        <w:t xml:space="preserve"> </w:t>
      </w:r>
      <w:proofErr w:type="spellStart"/>
      <w:r w:rsidRPr="00EF09B7">
        <w:rPr>
          <w:rFonts w:ascii="Times New Roman" w:hAnsi="Times New Roman" w:cs="Times New Roman"/>
          <w:sz w:val="28"/>
          <w:szCs w:val="28"/>
          <w:lang w:val="en-US"/>
        </w:rPr>
        <w:t>изображение</w:t>
      </w:r>
      <w:proofErr w:type="spellEnd"/>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ScaleFactor</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MinNeighbors</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7470C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proofErr w:type="spellEnd"/>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proofErr w:type="spellStart"/>
      <w:r w:rsidRPr="007470CC">
        <w:rPr>
          <w:rFonts w:ascii="Times New Roman" w:hAnsi="Times New Roman" w:cs="Times New Roman"/>
          <w:sz w:val="28"/>
          <w:szCs w:val="28"/>
        </w:rPr>
        <w:t>CascadeClassifier</w:t>
      </w:r>
      <w:proofErr w:type="spellEnd"/>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6" w:name="_Toc515307078"/>
      <w:r>
        <w:lastRenderedPageBreak/>
        <w:t xml:space="preserve">5 </w:t>
      </w:r>
      <w:r w:rsidR="00090C86">
        <w:t>Проект программы</w:t>
      </w:r>
      <w:bookmarkEnd w:id="26"/>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5BC74439" w14:textId="59DEA493" w:rsidR="00741C28" w:rsidRDefault="00AA1C4F" w:rsidP="00741C28">
      <w:pPr>
        <w:pStyle w:val="1"/>
        <w:spacing w:before="0"/>
      </w:pPr>
      <w:bookmarkStart w:id="27" w:name="_Toc515307079"/>
      <w:r>
        <w:t>5.1 Диаграмма классов</w:t>
      </w:r>
      <w:commentRangeStart w:id="28"/>
      <w:r w:rsidR="00741C28">
        <w:rPr>
          <w:noProof/>
          <w:lang w:eastAsia="ru-RU"/>
        </w:rPr>
        <w:drawing>
          <wp:inline distT="0" distB="0" distL="0" distR="0" wp14:anchorId="7041223C" wp14:editId="29CC4539">
            <wp:extent cx="5940425" cy="39738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3973830"/>
                    </a:xfrm>
                    <a:prstGeom prst="rect">
                      <a:avLst/>
                    </a:prstGeom>
                  </pic:spPr>
                </pic:pic>
              </a:graphicData>
            </a:graphic>
          </wp:inline>
        </w:drawing>
      </w:r>
      <w:bookmarkEnd w:id="27"/>
      <w:commentRangeEnd w:id="28"/>
      <w:r w:rsidR="00366BB1">
        <w:rPr>
          <w:rStyle w:val="ab"/>
          <w:rFonts w:asciiTheme="minorHAnsi" w:eastAsiaTheme="minorHAnsi" w:hAnsiTheme="minorHAnsi" w:cstheme="minorBidi"/>
          <w:b w:val="0"/>
        </w:rPr>
        <w:commentReference w:id="28"/>
      </w:r>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30" w:name="_Toc515307080"/>
      <w:r>
        <w:t>5.</w:t>
      </w:r>
      <w:r w:rsidR="00AA1C4F">
        <w:t>2</w:t>
      </w:r>
      <w:r>
        <w:t xml:space="preserve"> </w:t>
      </w:r>
      <w:r w:rsidR="00220D96">
        <w:t>Макеты пользовательского интерфейса</w:t>
      </w:r>
      <w:bookmarkEnd w:id="30"/>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proofErr w:type="spellStart"/>
      <w:r w:rsidR="00465ACD" w:rsidRPr="00465ACD">
        <w:rPr>
          <w:rFonts w:ascii="Times New Roman" w:hAnsi="Times New Roman" w:cs="Times New Roman"/>
          <w:sz w:val="28"/>
        </w:rPr>
        <w:t>PictureBox</w:t>
      </w:r>
      <w:proofErr w:type="spellEnd"/>
      <w:r w:rsidR="00465ACD" w:rsidRPr="00465ACD">
        <w:rPr>
          <w:rFonts w:ascii="Times New Roman" w:hAnsi="Times New Roman" w:cs="Times New Roman"/>
          <w:sz w:val="28"/>
        </w:rPr>
        <w:t xml:space="preserve">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 xml:space="preserve">я, полученного </w:t>
      </w:r>
      <w:proofErr w:type="gramStart"/>
      <w:r w:rsidR="0077214B">
        <w:rPr>
          <w:rFonts w:ascii="Times New Roman" w:hAnsi="Times New Roman" w:cs="Times New Roman"/>
          <w:sz w:val="28"/>
        </w:rPr>
        <w:t>с</w:t>
      </w:r>
      <w:proofErr w:type="gramEnd"/>
      <w:r w:rsidR="0077214B">
        <w:rPr>
          <w:rFonts w:ascii="Times New Roman" w:hAnsi="Times New Roman" w:cs="Times New Roman"/>
          <w:sz w:val="28"/>
        </w:rPr>
        <w:t xml:space="preserve">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lastRenderedPageBreak/>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w:t>
      </w:r>
      <w:proofErr w:type="gramStart"/>
      <w:r>
        <w:rPr>
          <w:rFonts w:ascii="Times New Roman" w:hAnsi="Times New Roman" w:cs="Times New Roman"/>
          <w:sz w:val="28"/>
        </w:rPr>
        <w:t>Возможно</w:t>
      </w:r>
      <w:proofErr w:type="gramEnd"/>
      <w:r>
        <w:rPr>
          <w:rFonts w:ascii="Times New Roman" w:hAnsi="Times New Roman" w:cs="Times New Roman"/>
          <w:sz w:val="28"/>
        </w:rPr>
        <w:t xml:space="preserve">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DefinitioEyes</w:t>
      </w:r>
      <w:proofErr w:type="spellEnd"/>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31" w:name="_Toc515307081"/>
      <w:r>
        <w:lastRenderedPageBreak/>
        <w:t>5.</w:t>
      </w:r>
      <w:r w:rsidR="00AA1C4F">
        <w:t>3</w:t>
      </w:r>
      <w:r>
        <w:t xml:space="preserve"> Обнаружение глаз человека</w:t>
      </w:r>
      <w:r w:rsidR="002647A8">
        <w:t xml:space="preserve"> при работе с видеопотоком</w:t>
      </w:r>
      <w:bookmarkEnd w:id="31"/>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proofErr w:type="gramStart"/>
      <w:r w:rsidR="000A3D0C">
        <w:rPr>
          <w:rFonts w:ascii="Times New Roman" w:hAnsi="Times New Roman" w:cs="Times New Roman"/>
          <w:sz w:val="28"/>
          <w:szCs w:val="28"/>
        </w:rPr>
        <w:t>животного</w:t>
      </w:r>
      <w:proofErr w:type="gramEnd"/>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2" w:name="_Toc515307082"/>
      <w:r>
        <w:lastRenderedPageBreak/>
        <w:t>5.4 Обнаружение глаз человека при работе с фотографиями</w:t>
      </w:r>
      <w:bookmarkEnd w:id="32"/>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7777777" w:rsidR="00BB4CED" w:rsidRDefault="00BB4CED" w:rsidP="00925F69">
      <w:pPr>
        <w:spacing w:line="360" w:lineRule="auto"/>
        <w:jc w:val="center"/>
        <w:rPr>
          <w:rFonts w:ascii="Times New Roman" w:hAnsi="Times New Roman" w:cs="Times New Roman"/>
          <w:sz w:val="28"/>
          <w:szCs w:val="28"/>
        </w:rPr>
      </w:pPr>
    </w:p>
    <w:p w14:paraId="5FC5B176" w14:textId="268EEC9E" w:rsidR="00D320EE" w:rsidRDefault="00F56883" w:rsidP="00D628EC">
      <w:pPr>
        <w:pStyle w:val="1"/>
        <w:spacing w:line="360" w:lineRule="auto"/>
      </w:pPr>
      <w:r>
        <w:br w:type="column"/>
      </w:r>
      <w:bookmarkStart w:id="33" w:name="_Toc515307083"/>
      <w:r w:rsidR="00D320EE">
        <w:lastRenderedPageBreak/>
        <w:t>Заключение</w:t>
      </w:r>
      <w:bookmarkEnd w:id="33"/>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4" w:name="_Toc453509811"/>
      <w:bookmarkStart w:id="35" w:name="_Toc466977036"/>
      <w:bookmarkStart w:id="36" w:name="_Toc470551469"/>
      <w:bookmarkStart w:id="37" w:name="_Toc515307084"/>
      <w:r w:rsidRPr="00AA5BF3">
        <w:lastRenderedPageBreak/>
        <w:t>Список использованной литературы</w:t>
      </w:r>
      <w:bookmarkEnd w:id="34"/>
      <w:bookmarkEnd w:id="35"/>
      <w:bookmarkEnd w:id="36"/>
      <w:bookmarkEnd w:id="37"/>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w:t>
      </w: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xml:space="preserve">.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proofErr w:type="spellStart"/>
      <w:r w:rsidRPr="00AA5BF3">
        <w:rPr>
          <w:rFonts w:ascii="Times New Roman" w:hAnsi="Times New Roman" w:cs="Times New Roman"/>
          <w:sz w:val="28"/>
        </w:rPr>
        <w:t>OpenCV</w:t>
      </w:r>
      <w:proofErr w:type="spellEnd"/>
      <w:r w:rsidRPr="00AA5BF3">
        <w:rPr>
          <w:rFonts w:ascii="Times New Roman" w:hAnsi="Times New Roman" w:cs="Times New Roman"/>
          <w:sz w:val="28"/>
        </w:rPr>
        <w:t xml:space="preserve">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proofErr w:type="gramStart"/>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proofErr w:type="gramEnd"/>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proofErr w:type="spellStart"/>
      <w:r w:rsidRPr="00A75D68">
        <w:rPr>
          <w:rFonts w:ascii="Times New Roman" w:hAnsi="Times New Roman"/>
          <w:sz w:val="28"/>
        </w:rPr>
        <w:t>OpenCV</w:t>
      </w:r>
      <w:proofErr w:type="spellEnd"/>
      <w:r w:rsidRPr="00A75D68">
        <w:rPr>
          <w:rFonts w:ascii="Times New Roman" w:hAnsi="Times New Roman"/>
          <w:sz w:val="28"/>
        </w:rPr>
        <w:t xml:space="preserve">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w:t>
      </w:r>
      <w:proofErr w:type="spellStart"/>
      <w:r w:rsidRPr="00A75D68">
        <w:rPr>
          <w:rFonts w:ascii="Times New Roman" w:hAnsi="Times New Roman"/>
          <w:sz w:val="28"/>
        </w:rPr>
        <w:t>OpenCV</w:t>
      </w:r>
      <w:proofErr w:type="spellEnd"/>
      <w:r w:rsidRPr="00A75D68">
        <w:rPr>
          <w:rFonts w:ascii="Times New Roman" w:hAnsi="Times New Roman"/>
          <w:sz w:val="28"/>
        </w:rPr>
        <w:t xml:space="preserve">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каскадного классификатора в </w:t>
      </w:r>
      <w:proofErr w:type="spellStart"/>
      <w:r w:rsidRPr="00A75D68">
        <w:rPr>
          <w:rFonts w:ascii="Times New Roman" w:hAnsi="Times New Roman"/>
          <w:sz w:val="28"/>
        </w:rPr>
        <w:t>OpenCV</w:t>
      </w:r>
      <w:proofErr w:type="spellEnd"/>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1"/>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lentyev Alexey" w:date="2018-06-12T00:04:00Z" w:initials="KA">
    <w:p w14:paraId="37FEE8E9" w14:textId="7910D2A2" w:rsidR="00366BB1" w:rsidRDefault="00366BB1">
      <w:pPr>
        <w:pStyle w:val="ac"/>
      </w:pPr>
      <w:r>
        <w:rPr>
          <w:rStyle w:val="ab"/>
        </w:rPr>
        <w:annotationRef/>
      </w:r>
      <w:r>
        <w:t>Проект</w:t>
      </w:r>
    </w:p>
  </w:comment>
  <w:comment w:id="28" w:author="Kalentyev Alexey" w:date="2018-06-12T00:06:00Z" w:initials="KA">
    <w:p w14:paraId="3B86EFA3" w14:textId="6B3EAEDE" w:rsidR="00366BB1" w:rsidRPr="00366BB1" w:rsidRDefault="00366BB1">
      <w:pPr>
        <w:pStyle w:val="ac"/>
      </w:pPr>
      <w:r>
        <w:rPr>
          <w:rStyle w:val="ab"/>
        </w:rPr>
        <w:annotationRef/>
      </w:r>
      <w:r>
        <w:t xml:space="preserve">Все композиции к интерфейсам – не корректны. Агрегации сейчас не понятны, т.к. </w:t>
      </w:r>
      <w:r>
        <w:t xml:space="preserve">в </w:t>
      </w:r>
      <w:proofErr w:type="spellStart"/>
      <w:r>
        <w:rPr>
          <w:lang w:val="en-US"/>
        </w:rPr>
        <w:t>IObjectDetection</w:t>
      </w:r>
      <w:proofErr w:type="spellEnd"/>
      <w:r w:rsidRPr="00366BB1">
        <w:t xml:space="preserve"> </w:t>
      </w:r>
      <w:r>
        <w:t>отсутствуют агрегируемые сущности.</w:t>
      </w:r>
      <w:bookmarkStart w:id="29" w:name="_GoBack"/>
      <w:bookmarkEnd w:id="2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FEE8E9" w15:done="0"/>
  <w15:commentEx w15:paraId="3B86EF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E8E9" w16cid:durableId="1EC98C7D"/>
  <w16cid:commentId w16cid:paraId="3B86EFA3" w16cid:durableId="1EC98D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A7B63" w14:textId="77777777" w:rsidR="003D60B9" w:rsidRDefault="003D60B9">
      <w:pPr>
        <w:spacing w:after="0" w:line="240" w:lineRule="auto"/>
      </w:pPr>
      <w:r>
        <w:separator/>
      </w:r>
    </w:p>
  </w:endnote>
  <w:endnote w:type="continuationSeparator" w:id="0">
    <w:p w14:paraId="00395C25" w14:textId="77777777" w:rsidR="003D60B9" w:rsidRDefault="003D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29CF1" w14:textId="77777777" w:rsidR="003D60B9" w:rsidRDefault="003D60B9">
      <w:pPr>
        <w:spacing w:after="0" w:line="240" w:lineRule="auto"/>
      </w:pPr>
      <w:r>
        <w:separator/>
      </w:r>
    </w:p>
  </w:footnote>
  <w:footnote w:type="continuationSeparator" w:id="0">
    <w:p w14:paraId="2A09591B" w14:textId="77777777" w:rsidR="003D60B9" w:rsidRDefault="003D6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2E0CD104"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432BE1">
          <w:rPr>
            <w:rFonts w:ascii="Times New Roman" w:hAnsi="Times New Roman" w:cs="Times New Roman"/>
            <w:noProof/>
            <w:sz w:val="28"/>
            <w:szCs w:val="28"/>
          </w:rPr>
          <w:t>3</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2"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4"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5"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5"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25"/>
  </w:num>
  <w:num w:numId="3">
    <w:abstractNumId w:val="26"/>
  </w:num>
  <w:num w:numId="4">
    <w:abstractNumId w:val="12"/>
  </w:num>
  <w:num w:numId="5">
    <w:abstractNumId w:val="18"/>
  </w:num>
  <w:num w:numId="6">
    <w:abstractNumId w:val="16"/>
  </w:num>
  <w:num w:numId="7">
    <w:abstractNumId w:val="22"/>
  </w:num>
  <w:num w:numId="8">
    <w:abstractNumId w:val="6"/>
  </w:num>
  <w:num w:numId="9">
    <w:abstractNumId w:val="28"/>
  </w:num>
  <w:num w:numId="10">
    <w:abstractNumId w:val="10"/>
  </w:num>
  <w:num w:numId="11">
    <w:abstractNumId w:val="19"/>
  </w:num>
  <w:num w:numId="12">
    <w:abstractNumId w:val="17"/>
  </w:num>
  <w:num w:numId="13">
    <w:abstractNumId w:val="3"/>
  </w:num>
  <w:num w:numId="14">
    <w:abstractNumId w:val="23"/>
  </w:num>
  <w:num w:numId="15">
    <w:abstractNumId w:val="8"/>
  </w:num>
  <w:num w:numId="16">
    <w:abstractNumId w:val="9"/>
  </w:num>
  <w:num w:numId="17">
    <w:abstractNumId w:val="21"/>
  </w:num>
  <w:num w:numId="18">
    <w:abstractNumId w:val="33"/>
  </w:num>
  <w:num w:numId="19">
    <w:abstractNumId w:val="31"/>
  </w:num>
  <w:num w:numId="20">
    <w:abstractNumId w:val="14"/>
  </w:num>
  <w:num w:numId="21">
    <w:abstractNumId w:val="7"/>
  </w:num>
  <w:num w:numId="22">
    <w:abstractNumId w:val="15"/>
  </w:num>
  <w:num w:numId="23">
    <w:abstractNumId w:val="20"/>
  </w:num>
  <w:num w:numId="24">
    <w:abstractNumId w:val="27"/>
  </w:num>
  <w:num w:numId="25">
    <w:abstractNumId w:val="29"/>
  </w:num>
  <w:num w:numId="26">
    <w:abstractNumId w:val="4"/>
  </w:num>
  <w:num w:numId="27">
    <w:abstractNumId w:val="13"/>
  </w:num>
  <w:num w:numId="28">
    <w:abstractNumId w:val="2"/>
  </w:num>
  <w:num w:numId="29">
    <w:abstractNumId w:val="30"/>
  </w:num>
  <w:num w:numId="30">
    <w:abstractNumId w:val="0"/>
  </w:num>
  <w:num w:numId="31">
    <w:abstractNumId w:val="11"/>
  </w:num>
  <w:num w:numId="32">
    <w:abstractNumId w:val="1"/>
  </w:num>
  <w:num w:numId="33">
    <w:abstractNumId w:val="32"/>
  </w:num>
  <w:num w:numId="3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D62A6"/>
    <w:rsid w:val="001E3248"/>
    <w:rsid w:val="001E5635"/>
    <w:rsid w:val="001E6809"/>
    <w:rsid w:val="001E7369"/>
    <w:rsid w:val="001F0C60"/>
    <w:rsid w:val="00203736"/>
    <w:rsid w:val="00204058"/>
    <w:rsid w:val="0021456F"/>
    <w:rsid w:val="00220D96"/>
    <w:rsid w:val="002244E1"/>
    <w:rsid w:val="002278E6"/>
    <w:rsid w:val="002323EA"/>
    <w:rsid w:val="00233CB4"/>
    <w:rsid w:val="00242C5D"/>
    <w:rsid w:val="0024676F"/>
    <w:rsid w:val="0025467F"/>
    <w:rsid w:val="002647A8"/>
    <w:rsid w:val="00271892"/>
    <w:rsid w:val="00273735"/>
    <w:rsid w:val="002763D3"/>
    <w:rsid w:val="00287A4C"/>
    <w:rsid w:val="00297B87"/>
    <w:rsid w:val="002A6F11"/>
    <w:rsid w:val="002B4464"/>
    <w:rsid w:val="002B4A7A"/>
    <w:rsid w:val="002B61EE"/>
    <w:rsid w:val="002C1677"/>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69"/>
    <w:rsid w:val="00931349"/>
    <w:rsid w:val="00933064"/>
    <w:rsid w:val="00940E35"/>
    <w:rsid w:val="00942F26"/>
    <w:rsid w:val="00950863"/>
    <w:rsid w:val="00955482"/>
    <w:rsid w:val="00956CC8"/>
    <w:rsid w:val="009609C1"/>
    <w:rsid w:val="00960E0C"/>
    <w:rsid w:val="009658A2"/>
    <w:rsid w:val="009676D0"/>
    <w:rsid w:val="00973A94"/>
    <w:rsid w:val="0097615A"/>
    <w:rsid w:val="00987CD2"/>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03156-40CB-4F17-A8B7-D02ADE852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24</Pages>
  <Words>3781</Words>
  <Characters>21558</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Kalentyev Alexey</cp:lastModifiedBy>
  <cp:revision>367</cp:revision>
  <dcterms:created xsi:type="dcterms:W3CDTF">2016-10-17T11:00:00Z</dcterms:created>
  <dcterms:modified xsi:type="dcterms:W3CDTF">2018-06-11T17:09:00Z</dcterms:modified>
</cp:coreProperties>
</file>