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7055" w:rsidRDefault="007F0F00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:rsidR="0012607F" w:rsidRDefault="007F0F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 xml:space="preserve">образовательное учреждение высшего </w:t>
      </w:r>
      <w:r w:rsidR="0012607F">
        <w:rPr>
          <w:rFonts w:eastAsia="Times New Roman"/>
          <w:bCs/>
          <w:color w:val="000000"/>
        </w:rPr>
        <w:t>образования</w:t>
      </w:r>
      <w:r w:rsidR="0012607F">
        <w:rPr>
          <w:rFonts w:eastAsia="Times New Roman"/>
          <w:color w:val="000000"/>
        </w:rPr>
        <w:t xml:space="preserve"> </w:t>
      </w:r>
    </w:p>
    <w:p w:rsidR="00387055" w:rsidRDefault="0012607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color w:val="000000"/>
        </w:rPr>
        <w:t>«</w:t>
      </w:r>
      <w:r w:rsidR="007F0F00">
        <w:rPr>
          <w:rFonts w:eastAsia="Times New Roman"/>
          <w:bCs/>
          <w:color w:val="000000"/>
        </w:rPr>
        <w:t xml:space="preserve">Самарский национальный исследовательский университет </w:t>
      </w:r>
      <w:r w:rsidR="007F0F00">
        <w:rPr>
          <w:rFonts w:eastAsia="Times New Roman"/>
          <w:bCs/>
          <w:color w:val="000000"/>
        </w:rPr>
        <w:br/>
        <w:t>имени академика С.П. Королева»</w:t>
      </w:r>
    </w:p>
    <w:p w:rsidR="00387055" w:rsidRDefault="007F0F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:rsidR="00387055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:rsidR="00387055" w:rsidRDefault="006E65CA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Институт информатики и кибернетики</w:t>
      </w:r>
    </w:p>
    <w:p w:rsidR="00387055" w:rsidRDefault="007F0F00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br/>
        <w:t>Кафедра ПИАШ</w:t>
      </w:r>
    </w:p>
    <w:p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:rsidR="00387055" w:rsidRPr="008D0222" w:rsidRDefault="00387055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Cs w:val="16"/>
        </w:rPr>
      </w:pPr>
    </w:p>
    <w:p w:rsidR="00387055" w:rsidRPr="008D0222" w:rsidRDefault="00387055" w:rsidP="00141EF1">
      <w:pPr>
        <w:shd w:val="clear" w:color="auto" w:fill="FFFFFF"/>
        <w:ind w:firstLine="0"/>
        <w:rPr>
          <w:rFonts w:eastAsia="Times New Roman"/>
          <w:bCs/>
          <w:color w:val="000000"/>
          <w:szCs w:val="16"/>
        </w:rPr>
      </w:pPr>
    </w:p>
    <w:p w:rsidR="00387055" w:rsidRDefault="00387055" w:rsidP="00C20785">
      <w:pPr>
        <w:shd w:val="clear" w:color="auto" w:fill="FFFFFF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387055" w:rsidRPr="0004401A" w:rsidRDefault="007F0F00" w:rsidP="00C20785">
      <w:pPr>
        <w:pStyle w:val="a4"/>
        <w:tabs>
          <w:tab w:val="left" w:pos="0"/>
        </w:tabs>
        <w:spacing w:line="360" w:lineRule="auto"/>
        <w:ind w:right="21"/>
        <w:rPr>
          <w:sz w:val="28"/>
          <w:szCs w:val="28"/>
        </w:rPr>
      </w:pPr>
      <w:r w:rsidRPr="008D0222">
        <w:rPr>
          <w:sz w:val="28"/>
          <w:szCs w:val="28"/>
        </w:rPr>
        <w:t xml:space="preserve">Отчет по лабораторной работе № </w:t>
      </w:r>
      <w:r w:rsidR="0004401A" w:rsidRPr="0004401A">
        <w:rPr>
          <w:sz w:val="28"/>
          <w:szCs w:val="28"/>
        </w:rPr>
        <w:t>3</w:t>
      </w:r>
    </w:p>
    <w:p w:rsidR="00387055" w:rsidRPr="008D0222" w:rsidRDefault="007F0F00" w:rsidP="00C20785">
      <w:pPr>
        <w:pStyle w:val="a4"/>
        <w:tabs>
          <w:tab w:val="left" w:pos="0"/>
        </w:tabs>
        <w:spacing w:line="360" w:lineRule="auto"/>
        <w:ind w:right="21"/>
        <w:rPr>
          <w:sz w:val="28"/>
          <w:szCs w:val="28"/>
        </w:rPr>
      </w:pPr>
      <w:r w:rsidRPr="008D0222">
        <w:rPr>
          <w:sz w:val="28"/>
          <w:szCs w:val="28"/>
        </w:rPr>
        <w:t>Дисциплина: «Программная инженерия»</w:t>
      </w:r>
    </w:p>
    <w:p w:rsidR="00387055" w:rsidRPr="008D0222" w:rsidRDefault="00387055" w:rsidP="00C20785">
      <w:pPr>
        <w:pStyle w:val="a4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8"/>
        </w:rPr>
      </w:pPr>
    </w:p>
    <w:p w:rsidR="00387055" w:rsidRPr="008D0222" w:rsidRDefault="007F0F00" w:rsidP="00C20785">
      <w:pPr>
        <w:pStyle w:val="a4"/>
        <w:tabs>
          <w:tab w:val="left" w:pos="709"/>
        </w:tabs>
        <w:spacing w:line="360" w:lineRule="auto"/>
        <w:ind w:left="1843" w:right="21" w:hanging="1134"/>
        <w:rPr>
          <w:b/>
          <w:sz w:val="28"/>
          <w:szCs w:val="28"/>
        </w:rPr>
      </w:pPr>
      <w:r w:rsidRPr="008D0222">
        <w:rPr>
          <w:sz w:val="28"/>
          <w:szCs w:val="28"/>
        </w:rPr>
        <w:t>Тема:</w:t>
      </w:r>
      <w:r w:rsidRPr="008D0222">
        <w:rPr>
          <w:b/>
          <w:sz w:val="28"/>
          <w:szCs w:val="28"/>
        </w:rPr>
        <w:t xml:space="preserve"> «</w:t>
      </w:r>
      <w:r w:rsidR="00C20785">
        <w:rPr>
          <w:sz w:val="28"/>
          <w:szCs w:val="28"/>
        </w:rPr>
        <w:t>Моделирование функциональной спецификации программного средства</w:t>
      </w:r>
      <w:r w:rsidRPr="008D0222">
        <w:rPr>
          <w:b/>
          <w:sz w:val="28"/>
          <w:szCs w:val="28"/>
        </w:rPr>
        <w:t>»</w:t>
      </w:r>
    </w:p>
    <w:p w:rsidR="00C20785" w:rsidRDefault="00C20785" w:rsidP="00C20785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:rsidR="008D0222" w:rsidRDefault="008D0222" w:rsidP="00C20785">
      <w:pPr>
        <w:pStyle w:val="a4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:rsidR="00FD58D3" w:rsidRDefault="007F0F00" w:rsidP="00C20785">
      <w:pPr>
        <w:pStyle w:val="a4"/>
        <w:tabs>
          <w:tab w:val="left" w:pos="142"/>
          <w:tab w:val="left" w:pos="5812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>Выполнил</w:t>
      </w:r>
      <w:r w:rsidR="006E65CA">
        <w:rPr>
          <w:sz w:val="28"/>
          <w:szCs w:val="26"/>
        </w:rPr>
        <w:t>и</w:t>
      </w:r>
      <w:r>
        <w:rPr>
          <w:sz w:val="28"/>
          <w:szCs w:val="26"/>
        </w:rPr>
        <w:t>:</w:t>
      </w:r>
      <w:r w:rsidR="006E65CA">
        <w:rPr>
          <w:sz w:val="28"/>
          <w:szCs w:val="26"/>
        </w:rPr>
        <w:t xml:space="preserve"> </w:t>
      </w:r>
    </w:p>
    <w:p w:rsidR="00FD58D3" w:rsidRDefault="006E65CA" w:rsidP="00C20785">
      <w:pPr>
        <w:pStyle w:val="a4"/>
        <w:tabs>
          <w:tab w:val="left" w:pos="142"/>
          <w:tab w:val="left" w:pos="5670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>Беспалов А.В.,</w:t>
      </w:r>
    </w:p>
    <w:p w:rsidR="006E65CA" w:rsidRDefault="006E65CA" w:rsidP="00FD58D3">
      <w:pPr>
        <w:pStyle w:val="a4"/>
        <w:tabs>
          <w:tab w:val="left" w:pos="142"/>
          <w:tab w:val="left" w:pos="5670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 xml:space="preserve">Голомазова А.О., </w:t>
      </w:r>
    </w:p>
    <w:p w:rsidR="006E65CA" w:rsidRDefault="006E65CA" w:rsidP="00FD58D3">
      <w:pPr>
        <w:pStyle w:val="a4"/>
        <w:tabs>
          <w:tab w:val="left" w:pos="142"/>
          <w:tab w:val="left" w:pos="5670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 xml:space="preserve">Куликов С.В., </w:t>
      </w:r>
    </w:p>
    <w:p w:rsidR="00387055" w:rsidRDefault="006E65CA" w:rsidP="00FD58D3">
      <w:pPr>
        <w:pStyle w:val="a4"/>
        <w:tabs>
          <w:tab w:val="left" w:pos="142"/>
          <w:tab w:val="left" w:pos="5670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>Шишкин В.А.</w:t>
      </w:r>
      <w:r w:rsidR="007F0F00">
        <w:rPr>
          <w:sz w:val="28"/>
          <w:szCs w:val="26"/>
        </w:rPr>
        <w:t xml:space="preserve"> </w:t>
      </w:r>
    </w:p>
    <w:p w:rsidR="00387055" w:rsidRDefault="007F0F00" w:rsidP="00FD58D3">
      <w:pPr>
        <w:pStyle w:val="a4"/>
        <w:tabs>
          <w:tab w:val="left" w:pos="142"/>
          <w:tab w:val="left" w:pos="5670"/>
        </w:tabs>
        <w:spacing w:line="360" w:lineRule="auto"/>
        <w:ind w:left="6379"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>Группа:</w:t>
      </w:r>
      <w:r w:rsidR="006E65CA">
        <w:rPr>
          <w:sz w:val="28"/>
          <w:szCs w:val="26"/>
        </w:rPr>
        <w:t xml:space="preserve"> 3203-090401</w:t>
      </w:r>
      <w:r w:rsidR="006E65CA">
        <w:rPr>
          <w:sz w:val="28"/>
          <w:szCs w:val="26"/>
          <w:lang w:val="en-US"/>
        </w:rPr>
        <w:t>D</w:t>
      </w:r>
      <w:r>
        <w:rPr>
          <w:sz w:val="28"/>
          <w:szCs w:val="26"/>
        </w:rPr>
        <w:t xml:space="preserve"> </w:t>
      </w:r>
    </w:p>
    <w:p w:rsidR="001A480D" w:rsidRDefault="001A480D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:rsidR="008D0222" w:rsidRDefault="008D0222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:rsidR="008D0222" w:rsidRDefault="008D0222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:rsidR="008D0222" w:rsidRDefault="008D0222" w:rsidP="001A480D">
      <w:pPr>
        <w:pStyle w:val="a4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:rsidR="00387055" w:rsidRDefault="007F0F00" w:rsidP="006E65CA">
      <w:pPr>
        <w:pStyle w:val="a4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  <w:r>
        <w:br w:type="page"/>
      </w:r>
    </w:p>
    <w:p w:rsidR="00387055" w:rsidRPr="00E85626" w:rsidRDefault="007F0F00" w:rsidP="00E85626">
      <w:pPr>
        <w:shd w:val="clear" w:color="auto" w:fill="FFFFFF"/>
        <w:ind w:firstLine="709"/>
        <w:jc w:val="center"/>
      </w:pPr>
      <w:r w:rsidRPr="00E85626">
        <w:lastRenderedPageBreak/>
        <w:t>ЗАДАНИЕ</w:t>
      </w:r>
    </w:p>
    <w:p w:rsidR="00C20785" w:rsidRPr="00C20785" w:rsidRDefault="00C20785" w:rsidP="004F542A">
      <w:pPr>
        <w:keepNext/>
        <w:keepLines/>
        <w:widowControl w:val="0"/>
        <w:spacing w:before="120" w:after="120" w:line="360" w:lineRule="atLeast"/>
        <w:jc w:val="left"/>
        <w:outlineLvl w:val="1"/>
        <w:rPr>
          <w:rFonts w:eastAsia="Times New Roman"/>
          <w:b/>
        </w:rPr>
      </w:pPr>
      <w:r w:rsidRPr="00C20785">
        <w:rPr>
          <w:rFonts w:eastAsia="Times New Roman"/>
          <w:b/>
        </w:rPr>
        <w:t>Исходные данные</w:t>
      </w:r>
    </w:p>
    <w:p w:rsidR="00C20785" w:rsidRPr="00C20785" w:rsidRDefault="00C20785" w:rsidP="00C20785">
      <w:pPr>
        <w:widowControl w:val="0"/>
        <w:numPr>
          <w:ilvl w:val="0"/>
          <w:numId w:val="3"/>
        </w:numPr>
        <w:suppressAutoHyphens w:val="0"/>
        <w:spacing w:line="360" w:lineRule="atLeast"/>
        <w:ind w:left="426"/>
        <w:rPr>
          <w:rFonts w:eastAsia="Times New Roman"/>
        </w:rPr>
      </w:pPr>
      <w:r w:rsidRPr="00C20785">
        <w:rPr>
          <w:rFonts w:eastAsia="Times New Roman"/>
        </w:rPr>
        <w:t xml:space="preserve">Вариант задания (предоставляется преподавателем); </w:t>
      </w:r>
    </w:p>
    <w:p w:rsidR="00C20785" w:rsidRPr="00C20785" w:rsidRDefault="00C20785" w:rsidP="00C20785">
      <w:pPr>
        <w:keepNext/>
        <w:keepLines/>
        <w:widowControl w:val="0"/>
        <w:numPr>
          <w:ilvl w:val="1"/>
          <w:numId w:val="3"/>
        </w:numPr>
        <w:suppressAutoHyphens w:val="0"/>
        <w:spacing w:before="240" w:after="120"/>
        <w:ind w:left="1434" w:hanging="357"/>
        <w:jc w:val="left"/>
        <w:outlineLvl w:val="1"/>
        <w:rPr>
          <w:rFonts w:eastAsia="Times New Roman"/>
          <w:b/>
        </w:rPr>
      </w:pPr>
      <w:bookmarkStart w:id="1" w:name="_GoBack"/>
      <w:bookmarkEnd w:id="1"/>
      <w:r w:rsidRPr="00C20785">
        <w:rPr>
          <w:rFonts w:eastAsia="Times New Roman"/>
          <w:b/>
        </w:rPr>
        <w:t>Общий план выполнения работы</w:t>
      </w:r>
    </w:p>
    <w:p w:rsidR="00C20785" w:rsidRPr="00C20785" w:rsidRDefault="00C20785" w:rsidP="00C20785">
      <w:pPr>
        <w:widowControl w:val="0"/>
        <w:numPr>
          <w:ilvl w:val="2"/>
          <w:numId w:val="3"/>
        </w:numPr>
        <w:tabs>
          <w:tab w:val="left" w:pos="851"/>
        </w:tabs>
        <w:suppressAutoHyphens w:val="0"/>
        <w:ind w:left="851"/>
        <w:rPr>
          <w:rFonts w:eastAsia="Times New Roman"/>
        </w:rPr>
      </w:pPr>
      <w:r w:rsidRPr="00C20785">
        <w:rPr>
          <w:rFonts w:eastAsia="Times New Roman"/>
        </w:rPr>
        <w:t>Определить список актеров системы</w:t>
      </w:r>
    </w:p>
    <w:p w:rsidR="00C20785" w:rsidRPr="00C20785" w:rsidRDefault="00C20785" w:rsidP="00C20785">
      <w:pPr>
        <w:widowControl w:val="0"/>
        <w:numPr>
          <w:ilvl w:val="2"/>
          <w:numId w:val="3"/>
        </w:numPr>
        <w:tabs>
          <w:tab w:val="left" w:pos="851"/>
        </w:tabs>
        <w:suppressAutoHyphens w:val="0"/>
        <w:ind w:left="851"/>
        <w:rPr>
          <w:rFonts w:eastAsia="Times New Roman"/>
        </w:rPr>
      </w:pPr>
      <w:r w:rsidRPr="00C20785">
        <w:rPr>
          <w:rFonts w:eastAsia="Times New Roman"/>
        </w:rPr>
        <w:t>Подготовить таблицу актеров системы</w:t>
      </w:r>
    </w:p>
    <w:p w:rsidR="00C20785" w:rsidRPr="00C20785" w:rsidRDefault="00C20785" w:rsidP="00C20785">
      <w:pPr>
        <w:widowControl w:val="0"/>
        <w:numPr>
          <w:ilvl w:val="2"/>
          <w:numId w:val="3"/>
        </w:numPr>
        <w:tabs>
          <w:tab w:val="left" w:pos="851"/>
        </w:tabs>
        <w:suppressAutoHyphens w:val="0"/>
        <w:ind w:left="851"/>
        <w:rPr>
          <w:rFonts w:eastAsia="Times New Roman"/>
        </w:rPr>
      </w:pPr>
      <w:r w:rsidRPr="00C20785">
        <w:rPr>
          <w:rFonts w:eastAsia="Times New Roman"/>
        </w:rPr>
        <w:t>Определить варианты использования</w:t>
      </w:r>
    </w:p>
    <w:p w:rsidR="00C20785" w:rsidRPr="00C20785" w:rsidRDefault="00C20785" w:rsidP="00C20785">
      <w:pPr>
        <w:widowControl w:val="0"/>
        <w:numPr>
          <w:ilvl w:val="2"/>
          <w:numId w:val="3"/>
        </w:numPr>
        <w:tabs>
          <w:tab w:val="left" w:pos="851"/>
        </w:tabs>
        <w:suppressAutoHyphens w:val="0"/>
        <w:ind w:left="851"/>
        <w:rPr>
          <w:rFonts w:eastAsia="Times New Roman"/>
        </w:rPr>
      </w:pPr>
      <w:r w:rsidRPr="00C20785">
        <w:rPr>
          <w:rFonts w:eastAsia="Times New Roman"/>
        </w:rPr>
        <w:t>Подготовить таблицу вариантов использования</w:t>
      </w:r>
    </w:p>
    <w:p w:rsidR="00C20785" w:rsidRPr="00C20785" w:rsidRDefault="00C20785" w:rsidP="00C20785">
      <w:pPr>
        <w:widowControl w:val="0"/>
        <w:numPr>
          <w:ilvl w:val="2"/>
          <w:numId w:val="3"/>
        </w:numPr>
        <w:tabs>
          <w:tab w:val="left" w:pos="851"/>
        </w:tabs>
        <w:suppressAutoHyphens w:val="0"/>
        <w:ind w:left="851"/>
        <w:rPr>
          <w:rFonts w:eastAsia="Times New Roman"/>
        </w:rPr>
      </w:pPr>
      <w:r w:rsidRPr="00C20785">
        <w:rPr>
          <w:rFonts w:eastAsia="Times New Roman"/>
        </w:rPr>
        <w:t>Построить диаграмму вариантов использования</w:t>
      </w:r>
    </w:p>
    <w:p w:rsidR="00C20785" w:rsidRPr="00C20785" w:rsidRDefault="00C20785" w:rsidP="00C20785">
      <w:pPr>
        <w:widowControl w:val="0"/>
        <w:numPr>
          <w:ilvl w:val="2"/>
          <w:numId w:val="3"/>
        </w:numPr>
        <w:tabs>
          <w:tab w:val="left" w:pos="851"/>
        </w:tabs>
        <w:suppressAutoHyphens w:val="0"/>
        <w:ind w:left="851"/>
        <w:rPr>
          <w:rFonts w:eastAsia="Times New Roman"/>
        </w:rPr>
      </w:pPr>
      <w:r w:rsidRPr="00C20785">
        <w:rPr>
          <w:rFonts w:eastAsia="Times New Roman"/>
        </w:rPr>
        <w:t>Разработать детальное описание каждого варианта использования.</w:t>
      </w:r>
    </w:p>
    <w:p w:rsidR="00C20785" w:rsidRPr="00C20785" w:rsidRDefault="00C20785" w:rsidP="00C20785">
      <w:pPr>
        <w:widowControl w:val="0"/>
        <w:suppressAutoHyphens w:val="0"/>
        <w:ind w:left="851" w:firstLine="0"/>
        <w:rPr>
          <w:rFonts w:eastAsia="Times New Roman"/>
        </w:rPr>
      </w:pPr>
      <w:r w:rsidRPr="00C20785">
        <w:rPr>
          <w:rFonts w:eastAsia="Times New Roman"/>
        </w:rPr>
        <w:t>Каждый вариант использования должен содержать как минимум один альтернативный поток событий и одно исключение.</w:t>
      </w:r>
    </w:p>
    <w:p w:rsidR="00C20785" w:rsidRPr="00C20785" w:rsidRDefault="00C20785" w:rsidP="00C20785">
      <w:pPr>
        <w:widowControl w:val="0"/>
        <w:suppressAutoHyphens w:val="0"/>
        <w:ind w:left="851" w:firstLine="0"/>
        <w:rPr>
          <w:rFonts w:eastAsia="Times New Roman"/>
        </w:rPr>
      </w:pPr>
      <w:r w:rsidRPr="00C20785">
        <w:rPr>
          <w:rFonts w:eastAsia="Times New Roman"/>
        </w:rPr>
        <w:t>При описании вариантов использования необходимо опираться на диаграмму PDOM и словарь данных из лабораторной работы № 1.</w:t>
      </w:r>
    </w:p>
    <w:p w:rsidR="00C20785" w:rsidRPr="00C20785" w:rsidRDefault="00C20785" w:rsidP="00C20785">
      <w:pPr>
        <w:widowControl w:val="0"/>
        <w:suppressAutoHyphens w:val="0"/>
        <w:ind w:left="851" w:firstLine="0"/>
        <w:rPr>
          <w:rFonts w:eastAsia="Times New Roman"/>
        </w:rPr>
      </w:pPr>
      <w:r w:rsidRPr="00C20785">
        <w:rPr>
          <w:rFonts w:eastAsia="Times New Roman"/>
        </w:rPr>
        <w:t>Состав и качество описания вариантов использования должны полностью отражать функциональность системы.</w:t>
      </w:r>
    </w:p>
    <w:p w:rsidR="00C20785" w:rsidRPr="00C20785" w:rsidRDefault="00C20785" w:rsidP="00C20785">
      <w:pPr>
        <w:widowControl w:val="0"/>
        <w:numPr>
          <w:ilvl w:val="2"/>
          <w:numId w:val="3"/>
        </w:numPr>
        <w:tabs>
          <w:tab w:val="left" w:pos="851"/>
        </w:tabs>
        <w:suppressAutoHyphens w:val="0"/>
        <w:ind w:left="851"/>
        <w:rPr>
          <w:rFonts w:eastAsia="Times New Roman"/>
        </w:rPr>
      </w:pPr>
      <w:r w:rsidRPr="00C20785">
        <w:rPr>
          <w:rFonts w:eastAsia="Times New Roman"/>
        </w:rPr>
        <w:t>Сдать работу преподавателю, защитить отчёт о лабораторной работе и получить зачёт по лабораторной работе.</w:t>
      </w:r>
    </w:p>
    <w:p w:rsidR="00C20785" w:rsidRPr="00C20785" w:rsidRDefault="00C20785" w:rsidP="00C20785">
      <w:pPr>
        <w:keepNext/>
        <w:keepLines/>
        <w:widowControl w:val="0"/>
        <w:numPr>
          <w:ilvl w:val="1"/>
          <w:numId w:val="3"/>
        </w:numPr>
        <w:suppressAutoHyphens w:val="0"/>
        <w:spacing w:before="240" w:after="120"/>
        <w:ind w:left="1434" w:hanging="357"/>
        <w:jc w:val="left"/>
        <w:outlineLvl w:val="1"/>
        <w:rPr>
          <w:rFonts w:eastAsia="Times New Roman"/>
          <w:b/>
        </w:rPr>
      </w:pPr>
      <w:r w:rsidRPr="00C20785">
        <w:rPr>
          <w:rFonts w:eastAsia="Times New Roman"/>
          <w:b/>
        </w:rPr>
        <w:t xml:space="preserve">Содержание отчета </w:t>
      </w:r>
    </w:p>
    <w:p w:rsidR="00C20785" w:rsidRPr="00C20785" w:rsidRDefault="00C20785" w:rsidP="00C20785">
      <w:pPr>
        <w:widowControl w:val="0"/>
        <w:suppressAutoHyphens w:val="0"/>
        <w:ind w:firstLine="567"/>
        <w:rPr>
          <w:rFonts w:eastAsia="Times New Roman"/>
        </w:rPr>
      </w:pPr>
      <w:r w:rsidRPr="00C20785">
        <w:rPr>
          <w:rFonts w:eastAsia="Times New Roman"/>
        </w:rPr>
        <w:t>Отчет по работе может быть оформлен в произвольной форме и содержать всю необходимую и поясняющую информацию.</w:t>
      </w:r>
    </w:p>
    <w:p w:rsidR="00C20785" w:rsidRPr="00C20785" w:rsidRDefault="00C20785" w:rsidP="00C20785">
      <w:pPr>
        <w:widowControl w:val="0"/>
        <w:numPr>
          <w:ilvl w:val="6"/>
          <w:numId w:val="4"/>
        </w:numPr>
        <w:suppressAutoHyphens w:val="0"/>
        <w:ind w:left="567" w:firstLine="567"/>
        <w:contextualSpacing/>
        <w:jc w:val="left"/>
        <w:rPr>
          <w:rFonts w:eastAsia="Calibri"/>
          <w:lang w:eastAsia="en-US" w:bidi="en-US"/>
        </w:rPr>
      </w:pPr>
      <w:r w:rsidRPr="00C20785">
        <w:rPr>
          <w:rFonts w:eastAsia="Calibri"/>
          <w:lang w:eastAsia="en-US" w:bidi="en-US"/>
        </w:rPr>
        <w:t>Описание основного назначения ПС</w:t>
      </w:r>
    </w:p>
    <w:p w:rsidR="00C20785" w:rsidRPr="00C20785" w:rsidRDefault="00C20785" w:rsidP="00C20785">
      <w:pPr>
        <w:widowControl w:val="0"/>
        <w:numPr>
          <w:ilvl w:val="6"/>
          <w:numId w:val="4"/>
        </w:numPr>
        <w:suppressAutoHyphens w:val="0"/>
        <w:ind w:left="567" w:firstLine="567"/>
        <w:contextualSpacing/>
        <w:jc w:val="left"/>
        <w:rPr>
          <w:rFonts w:eastAsia="Calibri"/>
          <w:lang w:eastAsia="en-US" w:bidi="en-US"/>
        </w:rPr>
      </w:pPr>
      <w:r w:rsidRPr="00C20785">
        <w:rPr>
          <w:rFonts w:eastAsia="Calibri"/>
          <w:lang w:eastAsia="en-US" w:bidi="en-US"/>
        </w:rPr>
        <w:t>Диаграмма PDOM и словарь данных из ЛР1.</w:t>
      </w:r>
    </w:p>
    <w:p w:rsidR="00C20785" w:rsidRPr="00C20785" w:rsidRDefault="00C20785" w:rsidP="00C20785">
      <w:pPr>
        <w:widowControl w:val="0"/>
        <w:numPr>
          <w:ilvl w:val="6"/>
          <w:numId w:val="4"/>
        </w:numPr>
        <w:suppressAutoHyphens w:val="0"/>
        <w:ind w:left="567" w:firstLine="567"/>
        <w:contextualSpacing/>
        <w:jc w:val="left"/>
        <w:rPr>
          <w:rFonts w:eastAsia="Calibri"/>
          <w:lang w:eastAsia="en-US" w:bidi="en-US"/>
        </w:rPr>
      </w:pPr>
      <w:r w:rsidRPr="00C20785">
        <w:rPr>
          <w:rFonts w:eastAsia="Calibri"/>
          <w:lang w:eastAsia="en-US" w:bidi="en-US"/>
        </w:rPr>
        <w:t>Диаграмма вариантов использования.</w:t>
      </w:r>
    </w:p>
    <w:p w:rsidR="00C20785" w:rsidRPr="00C20785" w:rsidRDefault="00C20785" w:rsidP="00C20785">
      <w:pPr>
        <w:widowControl w:val="0"/>
        <w:numPr>
          <w:ilvl w:val="6"/>
          <w:numId w:val="4"/>
        </w:numPr>
        <w:suppressAutoHyphens w:val="0"/>
        <w:ind w:left="567" w:firstLine="567"/>
        <w:contextualSpacing/>
        <w:jc w:val="left"/>
        <w:rPr>
          <w:rFonts w:eastAsia="Calibri"/>
          <w:lang w:eastAsia="en-US" w:bidi="en-US"/>
        </w:rPr>
      </w:pPr>
      <w:r w:rsidRPr="00C20785">
        <w:rPr>
          <w:rFonts w:eastAsia="Calibri"/>
          <w:lang w:eastAsia="en-US" w:bidi="en-US"/>
        </w:rPr>
        <w:t>Таблица описания актеров системы.</w:t>
      </w:r>
    </w:p>
    <w:p w:rsidR="00C20785" w:rsidRPr="00C20785" w:rsidRDefault="00C20785" w:rsidP="00C20785">
      <w:pPr>
        <w:widowControl w:val="0"/>
        <w:numPr>
          <w:ilvl w:val="6"/>
          <w:numId w:val="4"/>
        </w:numPr>
        <w:suppressAutoHyphens w:val="0"/>
        <w:ind w:left="567" w:firstLine="567"/>
        <w:contextualSpacing/>
        <w:jc w:val="left"/>
        <w:rPr>
          <w:rFonts w:eastAsia="Calibri"/>
          <w:lang w:eastAsia="en-US" w:bidi="en-US"/>
        </w:rPr>
      </w:pPr>
      <w:r w:rsidRPr="00C20785">
        <w:rPr>
          <w:rFonts w:eastAsia="Calibri"/>
          <w:lang w:eastAsia="en-US" w:bidi="en-US"/>
        </w:rPr>
        <w:t>Таблицы вариантов использования.</w:t>
      </w:r>
    </w:p>
    <w:p w:rsidR="00C20785" w:rsidRPr="00C20785" w:rsidRDefault="00C20785" w:rsidP="00C20785">
      <w:pPr>
        <w:widowControl w:val="0"/>
        <w:numPr>
          <w:ilvl w:val="6"/>
          <w:numId w:val="4"/>
        </w:numPr>
        <w:suppressAutoHyphens w:val="0"/>
        <w:ind w:left="567" w:firstLine="567"/>
        <w:contextualSpacing/>
        <w:jc w:val="left"/>
        <w:rPr>
          <w:rFonts w:eastAsia="Calibri"/>
          <w:lang w:eastAsia="en-US" w:bidi="en-US"/>
        </w:rPr>
      </w:pPr>
      <w:bookmarkStart w:id="2" w:name="__DdeLink__1131_2832723607"/>
      <w:bookmarkStart w:id="3" w:name="__DdeLink__883_3676365772"/>
      <w:r w:rsidRPr="00C20785">
        <w:rPr>
          <w:rFonts w:eastAsia="Calibri"/>
          <w:lang w:eastAsia="en-US" w:bidi="en-US"/>
        </w:rPr>
        <w:t>Таблицы с детальными описаниями вариантов использования.</w:t>
      </w:r>
      <w:bookmarkEnd w:id="2"/>
      <w:bookmarkEnd w:id="3"/>
    </w:p>
    <w:p w:rsidR="00387055" w:rsidRDefault="007F0F00" w:rsidP="00216DDE">
      <w:pPr>
        <w:tabs>
          <w:tab w:val="left" w:pos="1134"/>
        </w:tabs>
        <w:ind w:firstLine="709"/>
      </w:pPr>
      <w:r>
        <w:br w:type="page"/>
      </w:r>
    </w:p>
    <w:p w:rsidR="00387055" w:rsidRPr="00216DDE" w:rsidRDefault="007F0F00">
      <w:pPr>
        <w:shd w:val="clear" w:color="auto" w:fill="FFFFFF"/>
        <w:ind w:firstLine="0"/>
        <w:jc w:val="center"/>
      </w:pPr>
      <w:r w:rsidRPr="00216DDE">
        <w:lastRenderedPageBreak/>
        <w:t xml:space="preserve">ХОД РАБОТЫ </w:t>
      </w:r>
    </w:p>
    <w:p w:rsidR="00387055" w:rsidRPr="00216DDE" w:rsidRDefault="00216DDE" w:rsidP="00216DDE">
      <w:pPr>
        <w:ind w:firstLine="709"/>
      </w:pPr>
      <w:r>
        <w:t>1. Р</w:t>
      </w:r>
      <w:r w:rsidR="007F0F00" w:rsidRPr="00216DDE">
        <w:t>азрабатываемая программн</w:t>
      </w:r>
      <w:r w:rsidR="0012607F" w:rsidRPr="00216DDE">
        <w:t>ая система (ПС) носит название:</w:t>
      </w:r>
      <w:r w:rsidR="00254068">
        <w:t xml:space="preserve"> </w:t>
      </w:r>
      <w:r w:rsidR="007F0F00" w:rsidRPr="00216DDE">
        <w:t>«</w:t>
      </w:r>
      <w:r w:rsidR="00817D26" w:rsidRPr="00216DDE">
        <w:t>Разработка концепции и реализация ключевых подсистем гибкой производственной роботизированной ячейки</w:t>
      </w:r>
      <w:r w:rsidR="00254068">
        <w:t xml:space="preserve"> (ГПРЯ)</w:t>
      </w:r>
      <w:r w:rsidR="00817D26" w:rsidRPr="00216DDE">
        <w:t xml:space="preserve"> для фрезерной обработки лопаток компрессора с адаптивной связью и системой прецизионного сканирования</w:t>
      </w:r>
      <w:r w:rsidR="007F0F00" w:rsidRPr="00216DDE">
        <w:t xml:space="preserve">». </w:t>
      </w:r>
    </w:p>
    <w:p w:rsidR="00387055" w:rsidRPr="00216DDE" w:rsidRDefault="007F0F00" w:rsidP="00216DDE">
      <w:pPr>
        <w:ind w:firstLine="709"/>
      </w:pPr>
      <w:r w:rsidRPr="00216DDE">
        <w:t xml:space="preserve">2. Разрабатываемая система позволит </w:t>
      </w:r>
      <w:r w:rsidR="00817D26" w:rsidRPr="00216DDE">
        <w:t>выявлять ошибки и неточности обработки лопаток в процессе их обработки, не прибегая к дальнейшей операции контроля на КИМ.</w:t>
      </w:r>
    </w:p>
    <w:p w:rsidR="00387055" w:rsidRDefault="007F0F00" w:rsidP="00216DDE">
      <w:pPr>
        <w:ind w:firstLine="709"/>
      </w:pPr>
      <w:r w:rsidRPr="00216DDE">
        <w:t>3. Цель разработки</w:t>
      </w:r>
      <w:r w:rsidR="00254068">
        <w:t>,</w:t>
      </w:r>
      <w:r w:rsidRPr="00216DDE">
        <w:t xml:space="preserve"> предлагаемо</w:t>
      </w:r>
      <w:r w:rsidR="00817D26" w:rsidRPr="00216DDE">
        <w:t>й</w:t>
      </w:r>
      <w:r w:rsidRPr="00216DDE">
        <w:t xml:space="preserve"> ПС: разработка программного комплекса, способного получать информацию со сканера, </w:t>
      </w:r>
      <w:r w:rsidR="00254068">
        <w:t>вы</w:t>
      </w:r>
      <w:r w:rsidRPr="00216DDE">
        <w:t>да</w:t>
      </w:r>
      <w:r w:rsidR="00254068">
        <w:t>вать данные для анализа с дальнейшей корректировкой</w:t>
      </w:r>
      <w:r w:rsidRPr="00216DDE">
        <w:t xml:space="preserve"> управляющей программы.</w:t>
      </w:r>
    </w:p>
    <w:p w:rsidR="00E15222" w:rsidRPr="00E15222" w:rsidRDefault="00E15222" w:rsidP="00E15222">
      <w:pPr>
        <w:ind w:firstLine="709"/>
      </w:pPr>
      <w:r>
        <w:t xml:space="preserve">4. </w:t>
      </w:r>
      <w:r w:rsidRPr="00E15222">
        <w:t>Диаграмма PDOM.</w:t>
      </w:r>
    </w:p>
    <w:p w:rsidR="00E15222" w:rsidRPr="00E15222" w:rsidRDefault="00E15222" w:rsidP="00E15222">
      <w:pPr>
        <w:ind w:firstLine="709"/>
      </w:pPr>
      <w:r w:rsidRPr="00E15222">
        <w:rPr>
          <w:noProof/>
        </w:rPr>
        <w:lastRenderedPageBreak/>
        <w:drawing>
          <wp:inline distT="0" distB="0" distL="0" distR="0" wp14:anchorId="459BAEDD" wp14:editId="00903CAA">
            <wp:extent cx="5231027" cy="7298724"/>
            <wp:effectExtent l="0" t="0" r="8255" b="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35" t="2330" r="7063" b="5218"/>
                    <a:stretch/>
                  </pic:blipFill>
                  <pic:spPr bwMode="auto">
                    <a:xfrm>
                      <a:off x="0" y="0"/>
                      <a:ext cx="5323484" cy="7427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5222" w:rsidRPr="00E15222" w:rsidRDefault="00E15222" w:rsidP="00E15222">
      <w:pPr>
        <w:ind w:firstLine="709"/>
      </w:pPr>
      <w:r w:rsidRPr="00E15222">
        <w:t xml:space="preserve">Рисунок 1 – Диаграмма </w:t>
      </w:r>
      <w:r w:rsidRPr="00E15222">
        <w:rPr>
          <w:lang w:val="en-US"/>
        </w:rPr>
        <w:t>PDOM</w:t>
      </w:r>
      <w:r w:rsidRPr="00E15222">
        <w:t xml:space="preserve"> разрабатываемой системы</w:t>
      </w:r>
    </w:p>
    <w:p w:rsidR="00E15222" w:rsidRPr="00E15222" w:rsidRDefault="00E15222" w:rsidP="00E15222">
      <w:pPr>
        <w:ind w:firstLine="709"/>
      </w:pPr>
    </w:p>
    <w:p w:rsidR="00E15222" w:rsidRPr="00E15222" w:rsidRDefault="00E15222" w:rsidP="00E15222">
      <w:pPr>
        <w:ind w:firstLine="709"/>
      </w:pPr>
      <w:r w:rsidRPr="00E15222">
        <w:t>5. Словарь данных.</w:t>
      </w:r>
    </w:p>
    <w:p w:rsidR="00E15222" w:rsidRPr="00E15222" w:rsidRDefault="00E15222" w:rsidP="00E15222">
      <w:pPr>
        <w:ind w:firstLine="709"/>
      </w:pPr>
      <w:r w:rsidRPr="00E15222">
        <w:t xml:space="preserve">Оператор станка взаимодействует с ПС учёта и отслеживания объектов при помощи графического интерфейса, представляющего собой совокупность </w:t>
      </w:r>
      <w:r w:rsidRPr="00E15222">
        <w:lastRenderedPageBreak/>
        <w:t>окон с меню. Оператору станка доступна управляющая программа, которую он может изменять и задавать определенные значения.</w:t>
      </w:r>
    </w:p>
    <w:p w:rsidR="00E15222" w:rsidRPr="00E15222" w:rsidRDefault="00E15222" w:rsidP="00E15222">
      <w:pPr>
        <w:ind w:firstLine="709"/>
      </w:pPr>
      <w:r w:rsidRPr="00E15222">
        <w:t>Графический интерфейс связан с программным обеспечением (ПО) анализа данных, имеющим необходимый метод анализа, а также пароль доступа.</w:t>
      </w:r>
    </w:p>
    <w:p w:rsidR="00E15222" w:rsidRPr="00E15222" w:rsidRDefault="00E15222" w:rsidP="00E15222">
      <w:pPr>
        <w:ind w:firstLine="709"/>
      </w:pPr>
      <w:proofErr w:type="gramStart"/>
      <w:r w:rsidRPr="00E15222">
        <w:t>ПО анализа</w:t>
      </w:r>
      <w:proofErr w:type="gramEnd"/>
      <w:r w:rsidRPr="00E15222">
        <w:t xml:space="preserve"> данных выполняет прием информации от сканера и отправляет отчет об измерениях в графический интерфейс, откуда оператор станка может ознакомиться с результатами измерений.</w:t>
      </w:r>
    </w:p>
    <w:p w:rsidR="00E15222" w:rsidRPr="00E15222" w:rsidRDefault="00E15222" w:rsidP="00E15222">
      <w:pPr>
        <w:ind w:firstLine="709"/>
      </w:pPr>
      <w:r w:rsidRPr="00E15222">
        <w:t>Оператор станка вносит необходимые корректировки в управляющую программу.</w:t>
      </w:r>
    </w:p>
    <w:p w:rsidR="00E15222" w:rsidRPr="00E15222" w:rsidRDefault="00E15222" w:rsidP="00E15222">
      <w:pPr>
        <w:ind w:firstLine="709"/>
      </w:pPr>
      <w:r w:rsidRPr="00E15222">
        <w:tab/>
        <w:t>6. Таблица описания объектов, классов и атрибутов</w:t>
      </w:r>
    </w:p>
    <w:tbl>
      <w:tblPr>
        <w:tblStyle w:val="af6"/>
        <w:tblW w:w="9613" w:type="dxa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233"/>
      </w:tblGrid>
      <w:tr w:rsidR="00E15222" w:rsidRPr="00E15222" w:rsidTr="004F542A">
        <w:tc>
          <w:tcPr>
            <w:tcW w:w="3190" w:type="dxa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Объект/ класс</w:t>
            </w:r>
          </w:p>
        </w:tc>
        <w:tc>
          <w:tcPr>
            <w:tcW w:w="3190" w:type="dxa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Название</w:t>
            </w:r>
          </w:p>
        </w:tc>
        <w:tc>
          <w:tcPr>
            <w:tcW w:w="3233" w:type="dxa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Атрибуты</w:t>
            </w:r>
          </w:p>
        </w:tc>
      </w:tr>
      <w:tr w:rsidR="00E15222" w:rsidRPr="00E15222" w:rsidTr="004F542A">
        <w:tc>
          <w:tcPr>
            <w:tcW w:w="3190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Класс</w:t>
            </w:r>
          </w:p>
        </w:tc>
        <w:tc>
          <w:tcPr>
            <w:tcW w:w="3190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Оператор станка</w:t>
            </w:r>
          </w:p>
        </w:tc>
        <w:tc>
          <w:tcPr>
            <w:tcW w:w="3233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Имя; права; рабочий день</w:t>
            </w:r>
          </w:p>
        </w:tc>
      </w:tr>
      <w:tr w:rsidR="00E15222" w:rsidRPr="00E15222" w:rsidTr="004F542A">
        <w:tc>
          <w:tcPr>
            <w:tcW w:w="3190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Класс</w:t>
            </w:r>
          </w:p>
        </w:tc>
        <w:tc>
          <w:tcPr>
            <w:tcW w:w="3190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Графический интерфейс</w:t>
            </w:r>
          </w:p>
        </w:tc>
        <w:tc>
          <w:tcPr>
            <w:tcW w:w="3233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Размеры окна; количество окон</w:t>
            </w:r>
          </w:p>
        </w:tc>
      </w:tr>
      <w:tr w:rsidR="00E15222" w:rsidRPr="00E15222" w:rsidTr="004F542A">
        <w:tc>
          <w:tcPr>
            <w:tcW w:w="3190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Класс</w:t>
            </w:r>
          </w:p>
        </w:tc>
        <w:tc>
          <w:tcPr>
            <w:tcW w:w="3190" w:type="dxa"/>
            <w:vAlign w:val="center"/>
          </w:tcPr>
          <w:p w:rsidR="00E15222" w:rsidRPr="00E15222" w:rsidRDefault="004F542A" w:rsidP="004F542A">
            <w:pPr>
              <w:ind w:firstLine="0"/>
              <w:jc w:val="center"/>
            </w:pPr>
            <w:r>
              <w:t xml:space="preserve">Управляющая </w:t>
            </w:r>
            <w:r w:rsidR="00E15222" w:rsidRPr="00E15222">
              <w:t>программа</w:t>
            </w:r>
          </w:p>
        </w:tc>
        <w:tc>
          <w:tcPr>
            <w:tcW w:w="3233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Исполнитель; значения</w:t>
            </w:r>
          </w:p>
        </w:tc>
      </w:tr>
      <w:tr w:rsidR="00E15222" w:rsidRPr="00E15222" w:rsidTr="004F542A">
        <w:tc>
          <w:tcPr>
            <w:tcW w:w="3190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Класс</w:t>
            </w:r>
          </w:p>
        </w:tc>
        <w:tc>
          <w:tcPr>
            <w:tcW w:w="3190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Робот</w:t>
            </w:r>
          </w:p>
        </w:tc>
        <w:tc>
          <w:tcPr>
            <w:tcW w:w="3233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Номер шарнира, скорость движения</w:t>
            </w:r>
          </w:p>
        </w:tc>
      </w:tr>
      <w:tr w:rsidR="00E15222" w:rsidRPr="00E15222" w:rsidTr="004F542A">
        <w:tc>
          <w:tcPr>
            <w:tcW w:w="3190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Класс</w:t>
            </w:r>
          </w:p>
        </w:tc>
        <w:tc>
          <w:tcPr>
            <w:tcW w:w="3190" w:type="dxa"/>
            <w:vAlign w:val="center"/>
          </w:tcPr>
          <w:p w:rsidR="00E15222" w:rsidRPr="00E15222" w:rsidRDefault="004F542A" w:rsidP="004F542A">
            <w:pPr>
              <w:ind w:firstLine="0"/>
              <w:jc w:val="center"/>
            </w:pPr>
            <w:proofErr w:type="gramStart"/>
            <w:r>
              <w:t xml:space="preserve">ПО </w:t>
            </w:r>
            <w:r w:rsidR="00E15222" w:rsidRPr="00E15222">
              <w:t>анализа</w:t>
            </w:r>
            <w:proofErr w:type="gramEnd"/>
            <w:r w:rsidR="00E15222" w:rsidRPr="00E15222">
              <w:t xml:space="preserve"> данных</w:t>
            </w:r>
          </w:p>
        </w:tc>
        <w:tc>
          <w:tcPr>
            <w:tcW w:w="3233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Метод; пароль</w:t>
            </w:r>
          </w:p>
        </w:tc>
      </w:tr>
      <w:tr w:rsidR="00E15222" w:rsidRPr="00E15222" w:rsidTr="004F542A">
        <w:tc>
          <w:tcPr>
            <w:tcW w:w="3190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Класс</w:t>
            </w:r>
          </w:p>
        </w:tc>
        <w:tc>
          <w:tcPr>
            <w:tcW w:w="3190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Сканер</w:t>
            </w:r>
          </w:p>
        </w:tc>
        <w:tc>
          <w:tcPr>
            <w:tcW w:w="3233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Частота сканирования; яркость</w:t>
            </w:r>
          </w:p>
        </w:tc>
      </w:tr>
      <w:tr w:rsidR="00E15222" w:rsidRPr="00E15222" w:rsidTr="004F542A">
        <w:trPr>
          <w:trHeight w:val="1090"/>
        </w:trPr>
        <w:tc>
          <w:tcPr>
            <w:tcW w:w="3190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Класс</w:t>
            </w:r>
          </w:p>
        </w:tc>
        <w:tc>
          <w:tcPr>
            <w:tcW w:w="3190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Станок</w:t>
            </w:r>
          </w:p>
        </w:tc>
        <w:tc>
          <w:tcPr>
            <w:tcW w:w="3233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Скорость движения; номер оси</w:t>
            </w:r>
          </w:p>
        </w:tc>
      </w:tr>
      <w:tr w:rsidR="00E15222" w:rsidRPr="00E15222" w:rsidTr="004F542A">
        <w:tc>
          <w:tcPr>
            <w:tcW w:w="3190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Объект</w:t>
            </w:r>
          </w:p>
        </w:tc>
        <w:tc>
          <w:tcPr>
            <w:tcW w:w="3190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Лопатка</w:t>
            </w:r>
          </w:p>
        </w:tc>
        <w:tc>
          <w:tcPr>
            <w:tcW w:w="3233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Номер; ступень</w:t>
            </w:r>
          </w:p>
        </w:tc>
      </w:tr>
      <w:tr w:rsidR="00E15222" w:rsidRPr="00E15222" w:rsidTr="004F542A">
        <w:tc>
          <w:tcPr>
            <w:tcW w:w="3190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Объект</w:t>
            </w:r>
          </w:p>
        </w:tc>
        <w:tc>
          <w:tcPr>
            <w:tcW w:w="3190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Уведомление об ошибке</w:t>
            </w:r>
          </w:p>
        </w:tc>
        <w:tc>
          <w:tcPr>
            <w:tcW w:w="3233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Название; тип ошибки</w:t>
            </w:r>
          </w:p>
        </w:tc>
      </w:tr>
      <w:tr w:rsidR="00E15222" w:rsidRPr="00E15222" w:rsidTr="004F542A">
        <w:tc>
          <w:tcPr>
            <w:tcW w:w="3190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Объект</w:t>
            </w:r>
          </w:p>
        </w:tc>
        <w:tc>
          <w:tcPr>
            <w:tcW w:w="3190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Отчет об измерении</w:t>
            </w:r>
          </w:p>
        </w:tc>
        <w:tc>
          <w:tcPr>
            <w:tcW w:w="3233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Название; номер</w:t>
            </w:r>
          </w:p>
        </w:tc>
      </w:tr>
    </w:tbl>
    <w:p w:rsidR="00E15222" w:rsidRPr="00E15222" w:rsidRDefault="00E15222" w:rsidP="004F542A">
      <w:pPr>
        <w:ind w:firstLine="0"/>
        <w:jc w:val="center"/>
      </w:pPr>
    </w:p>
    <w:p w:rsidR="00E15222" w:rsidRPr="00E15222" w:rsidRDefault="00E15222" w:rsidP="004F542A">
      <w:pPr>
        <w:ind w:firstLine="709"/>
        <w:jc w:val="center"/>
      </w:pPr>
      <w:r w:rsidRPr="00E15222">
        <w:lastRenderedPageBreak/>
        <w:t>7. Таблица описаний ролей и зависимостей</w:t>
      </w:r>
    </w:p>
    <w:tbl>
      <w:tblPr>
        <w:tblStyle w:val="af6"/>
        <w:tblW w:w="9571" w:type="dxa"/>
        <w:tblLayout w:type="fixed"/>
        <w:tblLook w:val="04A0" w:firstRow="1" w:lastRow="0" w:firstColumn="1" w:lastColumn="0" w:noHBand="0" w:noVBand="1"/>
      </w:tblPr>
      <w:tblGrid>
        <w:gridCol w:w="2100"/>
        <w:gridCol w:w="1864"/>
        <w:gridCol w:w="2127"/>
        <w:gridCol w:w="1559"/>
        <w:gridCol w:w="1921"/>
      </w:tblGrid>
      <w:tr w:rsidR="00E15222" w:rsidRPr="00E15222" w:rsidTr="004F542A">
        <w:tc>
          <w:tcPr>
            <w:tcW w:w="2100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Класс</w:t>
            </w:r>
          </w:p>
        </w:tc>
        <w:tc>
          <w:tcPr>
            <w:tcW w:w="1864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Роль</w:t>
            </w:r>
          </w:p>
        </w:tc>
        <w:tc>
          <w:tcPr>
            <w:tcW w:w="2127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Зависимость</w:t>
            </w:r>
          </w:p>
        </w:tc>
        <w:tc>
          <w:tcPr>
            <w:tcW w:w="1559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Кратность</w:t>
            </w:r>
          </w:p>
        </w:tc>
        <w:tc>
          <w:tcPr>
            <w:tcW w:w="1921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Класс</w:t>
            </w:r>
          </w:p>
        </w:tc>
      </w:tr>
      <w:tr w:rsidR="00E15222" w:rsidRPr="00E15222" w:rsidTr="004F542A">
        <w:tc>
          <w:tcPr>
            <w:tcW w:w="2100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Оператор станка</w:t>
            </w:r>
          </w:p>
        </w:tc>
        <w:tc>
          <w:tcPr>
            <w:tcW w:w="1864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Оператор станка</w:t>
            </w:r>
          </w:p>
        </w:tc>
        <w:tc>
          <w:tcPr>
            <w:tcW w:w="2127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Общается с системой и получает обратную связь</w:t>
            </w:r>
          </w:p>
        </w:tc>
        <w:tc>
          <w:tcPr>
            <w:tcW w:w="1559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  <w:rPr>
                <w:lang w:val="en-US"/>
              </w:rPr>
            </w:pPr>
            <w:proofErr w:type="gramStart"/>
            <w:r w:rsidRPr="00E15222">
              <w:t>1..</w:t>
            </w:r>
            <w:proofErr w:type="gramEnd"/>
            <w:r w:rsidRPr="00E15222">
              <w:rPr>
                <w:lang w:val="en-US"/>
              </w:rPr>
              <w:t>n – 1</w:t>
            </w:r>
          </w:p>
        </w:tc>
        <w:tc>
          <w:tcPr>
            <w:tcW w:w="1921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Графический интерфейс</w:t>
            </w:r>
          </w:p>
        </w:tc>
      </w:tr>
      <w:tr w:rsidR="00E15222" w:rsidRPr="00E15222" w:rsidTr="004F542A">
        <w:tc>
          <w:tcPr>
            <w:tcW w:w="2100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Графический интерфейс</w:t>
            </w:r>
          </w:p>
        </w:tc>
        <w:tc>
          <w:tcPr>
            <w:tcW w:w="1864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Графический интерфейс</w:t>
            </w:r>
          </w:p>
        </w:tc>
        <w:tc>
          <w:tcPr>
            <w:tcW w:w="2127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Управляет</w:t>
            </w:r>
          </w:p>
        </w:tc>
        <w:tc>
          <w:tcPr>
            <w:tcW w:w="1559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  <w:rPr>
                <w:lang w:val="en-US"/>
              </w:rPr>
            </w:pPr>
            <w:r w:rsidRPr="00E15222">
              <w:t>1 – 1</w:t>
            </w:r>
          </w:p>
        </w:tc>
        <w:tc>
          <w:tcPr>
            <w:tcW w:w="1921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Управляющая программа</w:t>
            </w:r>
          </w:p>
        </w:tc>
      </w:tr>
      <w:tr w:rsidR="00E15222" w:rsidRPr="00E15222" w:rsidTr="004F542A">
        <w:tc>
          <w:tcPr>
            <w:tcW w:w="2100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Управляющая программа</w:t>
            </w:r>
          </w:p>
        </w:tc>
        <w:tc>
          <w:tcPr>
            <w:tcW w:w="1864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Управляющая программа</w:t>
            </w:r>
          </w:p>
        </w:tc>
        <w:tc>
          <w:tcPr>
            <w:tcW w:w="2127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Управляет/ отправляет уведомление об ошибках</w:t>
            </w:r>
          </w:p>
        </w:tc>
        <w:tc>
          <w:tcPr>
            <w:tcW w:w="1559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1 – 1</w:t>
            </w:r>
          </w:p>
        </w:tc>
        <w:tc>
          <w:tcPr>
            <w:tcW w:w="1921" w:type="dxa"/>
            <w:vAlign w:val="center"/>
          </w:tcPr>
          <w:p w:rsidR="00E15222" w:rsidRPr="00E15222" w:rsidRDefault="00E15222" w:rsidP="004F542A">
            <w:pPr>
              <w:tabs>
                <w:tab w:val="left" w:pos="601"/>
              </w:tabs>
              <w:ind w:firstLine="0"/>
              <w:jc w:val="center"/>
            </w:pPr>
            <w:r w:rsidRPr="00E15222">
              <w:t>Станок, робот, сканер / Графический интерфейс</w:t>
            </w:r>
          </w:p>
        </w:tc>
      </w:tr>
      <w:tr w:rsidR="00E15222" w:rsidRPr="00E15222" w:rsidTr="004F542A">
        <w:tc>
          <w:tcPr>
            <w:tcW w:w="2100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proofErr w:type="gramStart"/>
            <w:r w:rsidRPr="00E15222">
              <w:t>ПО анализа</w:t>
            </w:r>
            <w:proofErr w:type="gramEnd"/>
            <w:r w:rsidRPr="00E15222">
              <w:t xml:space="preserve"> данных</w:t>
            </w:r>
          </w:p>
        </w:tc>
        <w:tc>
          <w:tcPr>
            <w:tcW w:w="1864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proofErr w:type="gramStart"/>
            <w:r w:rsidRPr="00E15222">
              <w:t>ПО анализа</w:t>
            </w:r>
            <w:proofErr w:type="gramEnd"/>
            <w:r w:rsidRPr="00E15222">
              <w:t xml:space="preserve"> данных</w:t>
            </w:r>
          </w:p>
        </w:tc>
        <w:tc>
          <w:tcPr>
            <w:tcW w:w="2127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Отправляет отчёт по измерениям</w:t>
            </w:r>
          </w:p>
        </w:tc>
        <w:tc>
          <w:tcPr>
            <w:tcW w:w="1559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1– 1</w:t>
            </w:r>
          </w:p>
        </w:tc>
        <w:tc>
          <w:tcPr>
            <w:tcW w:w="1921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Графический интерфейс</w:t>
            </w:r>
          </w:p>
        </w:tc>
      </w:tr>
      <w:tr w:rsidR="00E15222" w:rsidRPr="00E15222" w:rsidTr="004F542A">
        <w:tc>
          <w:tcPr>
            <w:tcW w:w="2100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Станок</w:t>
            </w:r>
          </w:p>
        </w:tc>
        <w:tc>
          <w:tcPr>
            <w:tcW w:w="1864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Станок</w:t>
            </w:r>
          </w:p>
        </w:tc>
        <w:tc>
          <w:tcPr>
            <w:tcW w:w="2127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Позиционирует</w:t>
            </w:r>
          </w:p>
        </w:tc>
        <w:tc>
          <w:tcPr>
            <w:tcW w:w="1559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  <w:rPr>
                <w:lang w:val="en-US"/>
              </w:rPr>
            </w:pPr>
            <w:r w:rsidRPr="00E15222">
              <w:t xml:space="preserve">1 – </w:t>
            </w:r>
            <w:proofErr w:type="gramStart"/>
            <w:r w:rsidRPr="00E15222">
              <w:t>1..</w:t>
            </w:r>
            <w:proofErr w:type="gramEnd"/>
            <w:r w:rsidRPr="00E15222">
              <w:rPr>
                <w:lang w:val="en-US"/>
              </w:rPr>
              <w:t>n</w:t>
            </w:r>
          </w:p>
        </w:tc>
        <w:tc>
          <w:tcPr>
            <w:tcW w:w="1921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Лопатка</w:t>
            </w:r>
          </w:p>
        </w:tc>
      </w:tr>
      <w:tr w:rsidR="00E15222" w:rsidRPr="00E15222" w:rsidTr="004F542A">
        <w:tc>
          <w:tcPr>
            <w:tcW w:w="2100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Сканер</w:t>
            </w:r>
          </w:p>
        </w:tc>
        <w:tc>
          <w:tcPr>
            <w:tcW w:w="1864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Сканер</w:t>
            </w:r>
          </w:p>
        </w:tc>
        <w:tc>
          <w:tcPr>
            <w:tcW w:w="2127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Сканирует</w:t>
            </w:r>
          </w:p>
        </w:tc>
        <w:tc>
          <w:tcPr>
            <w:tcW w:w="1559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 xml:space="preserve">1 – </w:t>
            </w:r>
            <w:proofErr w:type="gramStart"/>
            <w:r w:rsidRPr="00E15222">
              <w:t>1..</w:t>
            </w:r>
            <w:proofErr w:type="gramEnd"/>
            <w:r w:rsidRPr="00E15222">
              <w:rPr>
                <w:lang w:val="en-US"/>
              </w:rPr>
              <w:t>n</w:t>
            </w:r>
          </w:p>
        </w:tc>
        <w:tc>
          <w:tcPr>
            <w:tcW w:w="1921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Лопатка</w:t>
            </w:r>
          </w:p>
        </w:tc>
      </w:tr>
      <w:tr w:rsidR="00E15222" w:rsidRPr="00E15222" w:rsidTr="004F542A">
        <w:tc>
          <w:tcPr>
            <w:tcW w:w="2100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Робот</w:t>
            </w:r>
          </w:p>
        </w:tc>
        <w:tc>
          <w:tcPr>
            <w:tcW w:w="1864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Робот</w:t>
            </w:r>
          </w:p>
        </w:tc>
        <w:tc>
          <w:tcPr>
            <w:tcW w:w="2127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Позиционирует</w:t>
            </w:r>
          </w:p>
        </w:tc>
        <w:tc>
          <w:tcPr>
            <w:tcW w:w="1559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1-1</w:t>
            </w:r>
          </w:p>
        </w:tc>
        <w:tc>
          <w:tcPr>
            <w:tcW w:w="1921" w:type="dxa"/>
            <w:vAlign w:val="center"/>
          </w:tcPr>
          <w:p w:rsidR="00E15222" w:rsidRPr="00E15222" w:rsidRDefault="00E15222" w:rsidP="004F542A">
            <w:pPr>
              <w:ind w:firstLine="0"/>
              <w:jc w:val="center"/>
            </w:pPr>
            <w:r w:rsidRPr="00E15222">
              <w:t>Сканер</w:t>
            </w:r>
          </w:p>
        </w:tc>
      </w:tr>
    </w:tbl>
    <w:p w:rsidR="00E15222" w:rsidRPr="00216DDE" w:rsidRDefault="00E15222" w:rsidP="00216DDE">
      <w:pPr>
        <w:ind w:firstLine="709"/>
      </w:pPr>
    </w:p>
    <w:p w:rsidR="00E15222" w:rsidRDefault="00E15222" w:rsidP="00F65A56">
      <w:pPr>
        <w:tabs>
          <w:tab w:val="left" w:pos="1134"/>
        </w:tabs>
        <w:ind w:firstLine="709"/>
        <w:rPr>
          <w:color w:val="000000"/>
        </w:rPr>
      </w:pPr>
    </w:p>
    <w:p w:rsidR="00F65A56" w:rsidRPr="00F65A56" w:rsidRDefault="00E15222" w:rsidP="00F65A56">
      <w:pPr>
        <w:tabs>
          <w:tab w:val="left" w:pos="1134"/>
        </w:tabs>
        <w:ind w:firstLine="709"/>
        <w:rPr>
          <w:color w:val="000000"/>
        </w:rPr>
      </w:pPr>
      <w:r>
        <w:rPr>
          <w:color w:val="000000"/>
        </w:rPr>
        <w:t>8</w:t>
      </w:r>
      <w:r w:rsidR="007F0F00" w:rsidRPr="00216DDE">
        <w:rPr>
          <w:color w:val="000000"/>
        </w:rPr>
        <w:t>.</w:t>
      </w:r>
      <w:r w:rsidR="007F0F00" w:rsidRPr="00216DDE">
        <w:rPr>
          <w:color w:val="000000"/>
        </w:rPr>
        <w:tab/>
      </w:r>
      <w:r w:rsidR="00F65A56" w:rsidRPr="00F65A56">
        <w:rPr>
          <w:color w:val="000000"/>
        </w:rPr>
        <w:t xml:space="preserve">Описание вариантов использования </w:t>
      </w:r>
      <w:r w:rsidR="000471DF">
        <w:rPr>
          <w:color w:val="000000"/>
        </w:rPr>
        <w:t>представлено</w:t>
      </w:r>
      <w:r w:rsidR="00F65A56" w:rsidRPr="00F65A56">
        <w:rPr>
          <w:color w:val="000000"/>
        </w:rPr>
        <w:t xml:space="preserve"> в виде трех таблиц и диаграммы.</w:t>
      </w:r>
    </w:p>
    <w:p w:rsidR="00F65A56" w:rsidRPr="00F65A56" w:rsidRDefault="00F65A56" w:rsidP="00F65A56">
      <w:pPr>
        <w:numPr>
          <w:ilvl w:val="0"/>
          <w:numId w:val="5"/>
        </w:numPr>
        <w:tabs>
          <w:tab w:val="left" w:pos="1134"/>
        </w:tabs>
        <w:rPr>
          <w:color w:val="000000"/>
        </w:rPr>
      </w:pPr>
      <w:r w:rsidRPr="00F65A56">
        <w:rPr>
          <w:color w:val="000000"/>
        </w:rPr>
        <w:t>Диаграмма вариантов использования. Показывает отношения между вариантами и актерами.</w:t>
      </w:r>
    </w:p>
    <w:p w:rsidR="00F65A56" w:rsidRPr="00F65A56" w:rsidRDefault="00F65A56" w:rsidP="00F65A56">
      <w:pPr>
        <w:numPr>
          <w:ilvl w:val="0"/>
          <w:numId w:val="5"/>
        </w:numPr>
        <w:tabs>
          <w:tab w:val="left" w:pos="1134"/>
        </w:tabs>
        <w:rPr>
          <w:color w:val="000000"/>
        </w:rPr>
      </w:pPr>
      <w:r w:rsidRPr="00F65A56">
        <w:rPr>
          <w:color w:val="000000"/>
        </w:rPr>
        <w:t>Таблица 1. –Актеры. Содержит детальное описание актеров.</w:t>
      </w:r>
    </w:p>
    <w:p w:rsidR="00F65A56" w:rsidRPr="00F65A56" w:rsidRDefault="00F65A56" w:rsidP="00F65A56">
      <w:pPr>
        <w:numPr>
          <w:ilvl w:val="0"/>
          <w:numId w:val="5"/>
        </w:numPr>
        <w:tabs>
          <w:tab w:val="left" w:pos="1134"/>
        </w:tabs>
        <w:rPr>
          <w:color w:val="000000"/>
        </w:rPr>
      </w:pPr>
      <w:r w:rsidRPr="00F65A56">
        <w:rPr>
          <w:color w:val="000000"/>
        </w:rPr>
        <w:t>Таблица 2. – Варианты использования. Содержит краткую информацию о вариантах использования.</w:t>
      </w:r>
    </w:p>
    <w:p w:rsidR="00F65A56" w:rsidRPr="00F65A56" w:rsidRDefault="00F65A56" w:rsidP="00F65A56">
      <w:pPr>
        <w:numPr>
          <w:ilvl w:val="0"/>
          <w:numId w:val="5"/>
        </w:numPr>
        <w:tabs>
          <w:tab w:val="left" w:pos="1134"/>
        </w:tabs>
        <w:rPr>
          <w:color w:val="000000"/>
        </w:rPr>
      </w:pPr>
      <w:r w:rsidRPr="00F65A56">
        <w:rPr>
          <w:color w:val="000000"/>
        </w:rPr>
        <w:t xml:space="preserve">Таблица 3. – Детальное описание вариантов использования. Составляется отдельно для каждого варианта использования и содержит </w:t>
      </w:r>
      <w:r w:rsidRPr="00F65A56">
        <w:rPr>
          <w:color w:val="000000"/>
        </w:rPr>
        <w:lastRenderedPageBreak/>
        <w:t>детальное описание реализации варианта использования в виде потока событий.</w:t>
      </w:r>
    </w:p>
    <w:p w:rsidR="00F65A56" w:rsidRPr="00F65A56" w:rsidRDefault="00F65A56" w:rsidP="00F65A56">
      <w:pPr>
        <w:tabs>
          <w:tab w:val="left" w:pos="1134"/>
        </w:tabs>
        <w:ind w:firstLine="709"/>
        <w:rPr>
          <w:color w:val="000000"/>
        </w:rPr>
      </w:pPr>
      <w:r w:rsidRPr="00F65A56">
        <w:rPr>
          <w:i/>
          <w:color w:val="000000"/>
        </w:rPr>
        <w:t xml:space="preserve">Таблица 1 – Описания актеров </w:t>
      </w:r>
    </w:p>
    <w:tbl>
      <w:tblPr>
        <w:tblW w:w="9464" w:type="dxa"/>
        <w:tblInd w:w="109" w:type="dxa"/>
        <w:tblLayout w:type="fixed"/>
        <w:tblLook w:val="0000" w:firstRow="0" w:lastRow="0" w:firstColumn="0" w:lastColumn="0" w:noHBand="0" w:noVBand="0"/>
      </w:tblPr>
      <w:tblGrid>
        <w:gridCol w:w="2438"/>
        <w:gridCol w:w="7026"/>
      </w:tblGrid>
      <w:tr w:rsidR="00F65A56" w:rsidRPr="00F65A56" w:rsidTr="00783C2B">
        <w:trPr>
          <w:trHeight w:val="248"/>
        </w:trPr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65A56" w:rsidRPr="00F65A56" w:rsidRDefault="00F65A56" w:rsidP="004F542A">
            <w:pPr>
              <w:tabs>
                <w:tab w:val="left" w:pos="1134"/>
              </w:tabs>
              <w:ind w:firstLine="0"/>
              <w:jc w:val="center"/>
              <w:rPr>
                <w:b/>
                <w:color w:val="000000"/>
              </w:rPr>
            </w:pPr>
            <w:r w:rsidRPr="00F65A56">
              <w:rPr>
                <w:b/>
                <w:color w:val="000000"/>
              </w:rPr>
              <w:t>Название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65A56" w:rsidRPr="00F65A56" w:rsidRDefault="00F65A56" w:rsidP="004F542A">
            <w:pPr>
              <w:tabs>
                <w:tab w:val="left" w:pos="1134"/>
              </w:tabs>
              <w:ind w:firstLine="0"/>
              <w:jc w:val="center"/>
              <w:rPr>
                <w:b/>
                <w:color w:val="000000"/>
              </w:rPr>
            </w:pPr>
            <w:r w:rsidRPr="00F65A56">
              <w:rPr>
                <w:b/>
                <w:color w:val="000000"/>
              </w:rPr>
              <w:t>Описание</w:t>
            </w:r>
          </w:p>
        </w:tc>
      </w:tr>
      <w:tr w:rsidR="00F65A56" w:rsidRPr="00F65A56" w:rsidTr="00783C2B">
        <w:trPr>
          <w:trHeight w:val="404"/>
        </w:trPr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65A56" w:rsidRPr="00F65A56" w:rsidRDefault="00AF4FEF" w:rsidP="004F542A">
            <w:pPr>
              <w:tabs>
                <w:tab w:val="left" w:pos="1134"/>
              </w:tabs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Оператор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65A56" w:rsidRPr="00F65A56" w:rsidRDefault="00F65A56" w:rsidP="004F542A">
            <w:pPr>
              <w:tabs>
                <w:tab w:val="left" w:pos="1134"/>
              </w:tabs>
              <w:ind w:firstLine="0"/>
              <w:jc w:val="center"/>
              <w:rPr>
                <w:color w:val="000000"/>
              </w:rPr>
            </w:pPr>
            <w:r w:rsidRPr="00F65A56">
              <w:rPr>
                <w:color w:val="000000"/>
              </w:rPr>
              <w:t xml:space="preserve">Человек, ответственный за </w:t>
            </w:r>
            <w:r w:rsidR="005D37D2">
              <w:rPr>
                <w:color w:val="000000"/>
              </w:rPr>
              <w:t>написание управляющей программы и работу на станке</w:t>
            </w:r>
          </w:p>
        </w:tc>
      </w:tr>
      <w:tr w:rsidR="00F65A56" w:rsidRPr="00F65A56" w:rsidTr="00783C2B">
        <w:trPr>
          <w:trHeight w:val="442"/>
        </w:trPr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65A56" w:rsidRPr="00F65A56" w:rsidRDefault="00AF4FEF" w:rsidP="004F542A">
            <w:pPr>
              <w:tabs>
                <w:tab w:val="left" w:pos="1134"/>
              </w:tabs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Графический интерфейс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65A56" w:rsidRPr="00F65A56" w:rsidRDefault="006646CA" w:rsidP="004F542A">
            <w:pPr>
              <w:tabs>
                <w:tab w:val="left" w:pos="1134"/>
              </w:tabs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С</w:t>
            </w:r>
            <w:r w:rsidRPr="006646CA">
              <w:rPr>
                <w:color w:val="000000"/>
              </w:rPr>
              <w:t xml:space="preserve">истема средств взаимодействия </w:t>
            </w:r>
            <w:r>
              <w:rPr>
                <w:color w:val="000000"/>
              </w:rPr>
              <w:t>оператора</w:t>
            </w:r>
            <w:r w:rsidRPr="006646CA">
              <w:rPr>
                <w:color w:val="000000"/>
              </w:rPr>
              <w:t xml:space="preserve"> с</w:t>
            </w:r>
            <w:r>
              <w:rPr>
                <w:color w:val="000000"/>
              </w:rPr>
              <w:t>о</w:t>
            </w:r>
            <w:r w:rsidRPr="006646CA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станком, предназначенная для визуализации запросов оператора</w:t>
            </w:r>
          </w:p>
        </w:tc>
      </w:tr>
      <w:tr w:rsidR="00F65A56" w:rsidRPr="00F65A56" w:rsidTr="00783C2B">
        <w:trPr>
          <w:trHeight w:val="402"/>
        </w:trPr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65A56" w:rsidRPr="00F65A56" w:rsidRDefault="00AF4FEF" w:rsidP="004F542A">
            <w:pPr>
              <w:tabs>
                <w:tab w:val="left" w:pos="1134"/>
              </w:tabs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Станок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65A56" w:rsidRPr="00F65A56" w:rsidRDefault="006646CA" w:rsidP="004F542A">
            <w:pPr>
              <w:tabs>
                <w:tab w:val="left" w:pos="1134"/>
              </w:tabs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Оборудование для изготовления деталей</w:t>
            </w:r>
          </w:p>
        </w:tc>
      </w:tr>
      <w:tr w:rsidR="00F65A56" w:rsidRPr="00F65A56" w:rsidTr="00783C2B">
        <w:trPr>
          <w:trHeight w:val="497"/>
        </w:trPr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65A56" w:rsidRPr="00F65A56" w:rsidRDefault="00AF4FEF" w:rsidP="004F542A">
            <w:pPr>
              <w:tabs>
                <w:tab w:val="left" w:pos="1134"/>
              </w:tabs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Управляющая программа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65A56" w:rsidRDefault="006646CA" w:rsidP="004F542A">
            <w:pPr>
              <w:tabs>
                <w:tab w:val="left" w:pos="1134"/>
              </w:tabs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Последовательность обработки лопатки</w:t>
            </w:r>
          </w:p>
          <w:p w:rsidR="006646CA" w:rsidRPr="00F65A56" w:rsidRDefault="006646CA" w:rsidP="004F542A">
            <w:pPr>
              <w:tabs>
                <w:tab w:val="left" w:pos="1134"/>
              </w:tabs>
              <w:ind w:firstLine="0"/>
              <w:jc w:val="center"/>
              <w:rPr>
                <w:color w:val="000000"/>
              </w:rPr>
            </w:pPr>
          </w:p>
        </w:tc>
      </w:tr>
      <w:tr w:rsidR="00AF4FEF" w:rsidRPr="00F65A56" w:rsidTr="00783C2B">
        <w:trPr>
          <w:trHeight w:val="497"/>
        </w:trPr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F4FEF" w:rsidRDefault="00AF4FEF" w:rsidP="004F542A">
            <w:pPr>
              <w:tabs>
                <w:tab w:val="left" w:pos="1134"/>
              </w:tabs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Робот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F4FEF" w:rsidRPr="00F65A56" w:rsidRDefault="006646CA" w:rsidP="004F542A">
            <w:pPr>
              <w:tabs>
                <w:tab w:val="left" w:pos="1134"/>
              </w:tabs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Оборудование для организации процесса измерения с помощью сканера</w:t>
            </w:r>
          </w:p>
        </w:tc>
      </w:tr>
      <w:tr w:rsidR="00AF4FEF" w:rsidRPr="00F65A56" w:rsidTr="00783C2B">
        <w:trPr>
          <w:trHeight w:val="497"/>
        </w:trPr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F4FEF" w:rsidRDefault="00AF4FEF" w:rsidP="004F542A">
            <w:pPr>
              <w:tabs>
                <w:tab w:val="left" w:pos="1134"/>
              </w:tabs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Сканер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F4FEF" w:rsidRPr="00F65A56" w:rsidRDefault="006646CA" w:rsidP="004F542A">
            <w:pPr>
              <w:tabs>
                <w:tab w:val="left" w:pos="1134"/>
              </w:tabs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Оборудование для непосредственного проведения измерений</w:t>
            </w:r>
          </w:p>
        </w:tc>
      </w:tr>
      <w:tr w:rsidR="00AF4FEF" w:rsidRPr="00F65A56" w:rsidTr="00783C2B">
        <w:trPr>
          <w:trHeight w:val="497"/>
        </w:trPr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F4FEF" w:rsidRDefault="00AF4FEF" w:rsidP="004F542A">
            <w:pPr>
              <w:tabs>
                <w:tab w:val="left" w:pos="1134"/>
              </w:tabs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ПО анализа</w:t>
            </w:r>
          </w:p>
        </w:tc>
        <w:tc>
          <w:tcPr>
            <w:tcW w:w="7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F4FEF" w:rsidRPr="00F65A56" w:rsidRDefault="006646CA" w:rsidP="004F542A">
            <w:pPr>
              <w:tabs>
                <w:tab w:val="left" w:pos="1134"/>
              </w:tabs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Программа для анализа измерений</w:t>
            </w:r>
          </w:p>
        </w:tc>
      </w:tr>
    </w:tbl>
    <w:p w:rsidR="00AF4FEF" w:rsidRDefault="00AF4FEF" w:rsidP="00254068">
      <w:pPr>
        <w:tabs>
          <w:tab w:val="left" w:pos="1134"/>
        </w:tabs>
        <w:ind w:firstLine="709"/>
        <w:rPr>
          <w:color w:val="000000"/>
        </w:rPr>
      </w:pPr>
    </w:p>
    <w:p w:rsidR="00AF4FEF" w:rsidRPr="00AF4FEF" w:rsidRDefault="00AF4FEF" w:rsidP="00AF4FEF">
      <w:pPr>
        <w:suppressAutoHyphens w:val="0"/>
        <w:ind w:firstLine="0"/>
        <w:jc w:val="left"/>
        <w:rPr>
          <w:rFonts w:eastAsia="Times New Roman"/>
          <w:i/>
        </w:rPr>
      </w:pPr>
      <w:r w:rsidRPr="00AF4FEF">
        <w:rPr>
          <w:rFonts w:eastAsia="Times New Roman"/>
          <w:i/>
        </w:rPr>
        <w:t xml:space="preserve">Таблица 2–Варианты использования </w:t>
      </w:r>
    </w:p>
    <w:tbl>
      <w:tblPr>
        <w:tblW w:w="9773" w:type="dxa"/>
        <w:jc w:val="center"/>
        <w:tblLayout w:type="fixed"/>
        <w:tblLook w:val="0000" w:firstRow="0" w:lastRow="0" w:firstColumn="0" w:lastColumn="0" w:noHBand="0" w:noVBand="0"/>
      </w:tblPr>
      <w:tblGrid>
        <w:gridCol w:w="537"/>
        <w:gridCol w:w="2432"/>
        <w:gridCol w:w="6804"/>
      </w:tblGrid>
      <w:tr w:rsidR="00AF4FEF" w:rsidRPr="00AF4FEF" w:rsidTr="00AF4FEF">
        <w:trPr>
          <w:trHeight w:val="317"/>
          <w:tblHeader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suppressAutoHyphens w:val="0"/>
              <w:spacing w:before="40" w:after="40" w:line="240" w:lineRule="auto"/>
              <w:ind w:firstLine="72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№</w:t>
            </w: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suppressAutoHyphens w:val="0"/>
              <w:spacing w:before="60" w:after="60"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Имя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suppressAutoHyphens w:val="0"/>
              <w:spacing w:before="60" w:after="60"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Описание</w:t>
            </w:r>
          </w:p>
        </w:tc>
      </w:tr>
      <w:tr w:rsidR="00AF4FEF" w:rsidRPr="00AF4FEF" w:rsidTr="00AF4FEF">
        <w:trPr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suppressAutoHyphens w:val="0"/>
              <w:spacing w:before="60" w:after="60" w:line="240" w:lineRule="auto"/>
              <w:ind w:left="-108" w:right="-18" w:firstLine="72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5D37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Отправляет запрос</w:t>
            </w:r>
          </w:p>
        </w:tc>
      </w:tr>
      <w:tr w:rsidR="00AF4FEF" w:rsidRPr="00AF4FEF" w:rsidTr="00AF4FEF">
        <w:trPr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Предусловия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5D37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Оператор выбрал одну из программ обработки</w:t>
            </w:r>
          </w:p>
        </w:tc>
      </w:tr>
      <w:tr w:rsidR="00AF4FEF" w:rsidRPr="00AF4FEF" w:rsidTr="00AF4FEF">
        <w:trPr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Актеры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5D37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Оператор</w:t>
            </w:r>
            <w:r w:rsidR="00AF4FEF" w:rsidRPr="00AF4FEF">
              <w:rPr>
                <w:rFonts w:eastAsia="Times New Roman"/>
              </w:rPr>
              <w:t xml:space="preserve">, </w:t>
            </w:r>
            <w:r>
              <w:rPr>
                <w:rFonts w:eastAsia="Times New Roman"/>
              </w:rPr>
              <w:t>графический интерфейс</w:t>
            </w:r>
          </w:p>
        </w:tc>
      </w:tr>
      <w:tr w:rsidR="00AF4FEF" w:rsidRPr="00AF4FEF" w:rsidTr="00AF4FEF">
        <w:trPr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Постусловия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5D37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На графическом интерфейсе отобразилась информация о выбранной программе</w:t>
            </w:r>
          </w:p>
        </w:tc>
      </w:tr>
      <w:tr w:rsidR="00AF4FEF" w:rsidRPr="00AF4FEF" w:rsidTr="00AF4FEF">
        <w:trPr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Основная задача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5D37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Визуализация запроса</w:t>
            </w:r>
          </w:p>
        </w:tc>
      </w:tr>
      <w:tr w:rsidR="00AF4FEF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2</w:t>
            </w: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  <w:p w:rsidR="00643F50" w:rsidRPr="00AF4FEF" w:rsidRDefault="00643F5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6646CA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Передает запросы</w:t>
            </w:r>
          </w:p>
        </w:tc>
      </w:tr>
      <w:tr w:rsidR="00AF4FEF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Предусловия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6646CA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Оператор подтвердил выбор конкретной программы</w:t>
            </w:r>
          </w:p>
        </w:tc>
      </w:tr>
      <w:tr w:rsidR="00AF4FEF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Актеры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6646CA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Графический интерфейс</w:t>
            </w:r>
            <w:r w:rsidR="00AF4FEF" w:rsidRPr="00AF4FEF">
              <w:rPr>
                <w:rFonts w:eastAsia="Times New Roman"/>
              </w:rPr>
              <w:t xml:space="preserve">, </w:t>
            </w:r>
            <w:r>
              <w:rPr>
                <w:rFonts w:eastAsia="Times New Roman"/>
              </w:rPr>
              <w:t>УП</w:t>
            </w:r>
          </w:p>
        </w:tc>
      </w:tr>
      <w:tr w:rsidR="00AF4FEF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Постусловия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6646CA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Управляющая программа запущена</w:t>
            </w:r>
          </w:p>
        </w:tc>
      </w:tr>
      <w:tr w:rsidR="00AF4FEF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Основная задача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6646CA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Запуск управляющей программе</w:t>
            </w:r>
          </w:p>
        </w:tc>
      </w:tr>
      <w:tr w:rsidR="00AF4FEF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3</w:t>
            </w: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5E0479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Посылает команды роботу</w:t>
            </w:r>
          </w:p>
        </w:tc>
      </w:tr>
      <w:tr w:rsidR="00AF4FEF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Предусловия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97734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Запущенная управляющая программа</w:t>
            </w:r>
          </w:p>
        </w:tc>
      </w:tr>
      <w:tr w:rsidR="00AF4FEF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Актеры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97734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УП</w:t>
            </w:r>
            <w:r w:rsidR="00AF4FEF" w:rsidRPr="00AF4FEF">
              <w:rPr>
                <w:rFonts w:eastAsia="Times New Roman"/>
              </w:rPr>
              <w:t xml:space="preserve">, </w:t>
            </w:r>
            <w:r>
              <w:rPr>
                <w:rFonts w:eastAsia="Times New Roman"/>
              </w:rPr>
              <w:t>робот</w:t>
            </w:r>
          </w:p>
        </w:tc>
      </w:tr>
      <w:tr w:rsidR="00AF4FEF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Постусловия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97734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Робот выполнил необходимые действия</w:t>
            </w:r>
          </w:p>
        </w:tc>
      </w:tr>
      <w:tr w:rsidR="00AF4FEF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Основная задача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97734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Организация работы робота в нужное время и в нужном режиме</w:t>
            </w:r>
          </w:p>
        </w:tc>
      </w:tr>
      <w:tr w:rsidR="00AF4FEF" w:rsidRPr="00AF4FEF" w:rsidTr="004F542A">
        <w:trPr>
          <w:trHeight w:val="457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4</w:t>
            </w: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5E0479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Посылает команды станку</w:t>
            </w:r>
          </w:p>
        </w:tc>
      </w:tr>
      <w:tr w:rsidR="00AF4FEF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Предусловия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97734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Запущенная управляющая программа</w:t>
            </w:r>
          </w:p>
        </w:tc>
      </w:tr>
      <w:tr w:rsidR="00AF4FEF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Актеры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97734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УП</w:t>
            </w:r>
            <w:r w:rsidR="00AF4FEF" w:rsidRPr="00AF4FEF">
              <w:rPr>
                <w:rFonts w:eastAsia="Times New Roman"/>
              </w:rPr>
              <w:t xml:space="preserve">, </w:t>
            </w:r>
            <w:r>
              <w:rPr>
                <w:rFonts w:eastAsia="Times New Roman"/>
              </w:rPr>
              <w:t>станок</w:t>
            </w:r>
          </w:p>
        </w:tc>
      </w:tr>
      <w:tr w:rsidR="00AF4FEF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Постусловия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97734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Станок в нужное время в нужном положении</w:t>
            </w:r>
          </w:p>
        </w:tc>
      </w:tr>
      <w:tr w:rsidR="00AF4FEF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Основная задача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97734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Организовать процесс совместимости действий станка, робота и сканера</w:t>
            </w:r>
          </w:p>
        </w:tc>
      </w:tr>
      <w:tr w:rsidR="00AF4FEF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5</w:t>
            </w: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5E0479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Посылает команды сканеру</w:t>
            </w:r>
          </w:p>
        </w:tc>
      </w:tr>
      <w:tr w:rsidR="00AF4FEF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Предусловия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97734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Запущенная управляющая программа</w:t>
            </w:r>
          </w:p>
        </w:tc>
      </w:tr>
      <w:tr w:rsidR="00AF4FEF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Актеры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97734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УП</w:t>
            </w:r>
            <w:r w:rsidR="00AF4FEF" w:rsidRPr="00AF4FEF">
              <w:rPr>
                <w:rFonts w:eastAsia="Times New Roman"/>
              </w:rPr>
              <w:t xml:space="preserve">, </w:t>
            </w:r>
            <w:r>
              <w:rPr>
                <w:rFonts w:eastAsia="Times New Roman"/>
              </w:rPr>
              <w:t>сканер</w:t>
            </w:r>
          </w:p>
        </w:tc>
      </w:tr>
      <w:tr w:rsidR="00AF4FEF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Постусловия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97734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Сканер получил команду о начале и конце сканирования</w:t>
            </w:r>
          </w:p>
        </w:tc>
      </w:tr>
      <w:tr w:rsidR="00AF4FEF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Основная задача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AF4FEF" w:rsidRPr="00AF4FEF" w:rsidRDefault="0097734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Сканировать лопатку</w:t>
            </w:r>
          </w:p>
        </w:tc>
      </w:tr>
      <w:tr w:rsidR="005E0479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5E0479" w:rsidRPr="00AF4FEF" w:rsidRDefault="0097734E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6</w:t>
            </w: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5E0479" w:rsidRPr="00AF4FEF" w:rsidRDefault="005E0479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5E0479" w:rsidRPr="00AF4FEF" w:rsidRDefault="0097734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Вращает лопатку</w:t>
            </w:r>
          </w:p>
        </w:tc>
      </w:tr>
      <w:tr w:rsidR="005E0479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5E0479" w:rsidRPr="00AF4FEF" w:rsidRDefault="005E0479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5E0479" w:rsidRPr="00AF4FEF" w:rsidRDefault="005E0479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Предусловия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5E0479" w:rsidRPr="00AF4FEF" w:rsidRDefault="0097734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Станок получил команды от УП</w:t>
            </w:r>
          </w:p>
        </w:tc>
      </w:tr>
      <w:tr w:rsidR="005E0479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5E0479" w:rsidRPr="00AF4FEF" w:rsidRDefault="005E0479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5E0479" w:rsidRPr="00AF4FEF" w:rsidRDefault="005E0479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Актеры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5E0479" w:rsidRPr="00AF4FEF" w:rsidRDefault="0097734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Станок</w:t>
            </w:r>
          </w:p>
        </w:tc>
      </w:tr>
      <w:tr w:rsidR="005E0479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5E0479" w:rsidRPr="00AF4FEF" w:rsidRDefault="005E0479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5E0479" w:rsidRPr="00AF4FEF" w:rsidRDefault="005E0479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Постусловия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5E0479" w:rsidRPr="00AF4FEF" w:rsidRDefault="0097734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Лопатка </w:t>
            </w:r>
            <w:r w:rsidR="00141EF1">
              <w:rPr>
                <w:rFonts w:eastAsia="Times New Roman"/>
              </w:rPr>
              <w:t>поставлена в нужное положение</w:t>
            </w:r>
          </w:p>
        </w:tc>
      </w:tr>
      <w:tr w:rsidR="005E0479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5E0479" w:rsidRPr="00AF4FEF" w:rsidRDefault="005E0479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5E0479" w:rsidRPr="00AF4FEF" w:rsidRDefault="005E0479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Основная задача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5E0479" w:rsidRPr="00AF4FEF" w:rsidRDefault="0097734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Вращение лопатки</w:t>
            </w:r>
          </w:p>
        </w:tc>
      </w:tr>
      <w:tr w:rsidR="005E0479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5E0479" w:rsidRPr="00AF4FEF" w:rsidRDefault="0097734E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7</w:t>
            </w: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5E0479" w:rsidRPr="00AF4FEF" w:rsidRDefault="005E0479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5E0479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Сканирует лопатку</w:t>
            </w:r>
          </w:p>
        </w:tc>
      </w:tr>
      <w:tr w:rsidR="00E570A8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Предусловия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Сканер получил команды от УП</w:t>
            </w:r>
          </w:p>
        </w:tc>
      </w:tr>
      <w:tr w:rsidR="00E570A8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Актеры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Сканер</w:t>
            </w:r>
          </w:p>
        </w:tc>
      </w:tr>
      <w:tr w:rsidR="00E570A8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Постусловия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Лопатка просканирована</w:t>
            </w:r>
          </w:p>
        </w:tc>
      </w:tr>
      <w:tr w:rsidR="00E570A8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Основная задача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Сканирование лопатки</w:t>
            </w:r>
          </w:p>
        </w:tc>
      </w:tr>
      <w:tr w:rsidR="00E570A8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8</w:t>
            </w: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Позиционирование и перемещение</w:t>
            </w:r>
          </w:p>
        </w:tc>
      </w:tr>
      <w:tr w:rsidR="00E570A8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Предусловия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Запущенная управляющая </w:t>
            </w:r>
            <w:proofErr w:type="gramStart"/>
            <w:r>
              <w:rPr>
                <w:rFonts w:eastAsia="Times New Roman"/>
              </w:rPr>
              <w:t>программа,  получены</w:t>
            </w:r>
            <w:proofErr w:type="gramEnd"/>
            <w:r>
              <w:rPr>
                <w:rFonts w:eastAsia="Times New Roman"/>
              </w:rPr>
              <w:t xml:space="preserve"> си</w:t>
            </w:r>
            <w:r w:rsidR="009E38AE">
              <w:rPr>
                <w:rFonts w:eastAsia="Times New Roman"/>
              </w:rPr>
              <w:t>г</w:t>
            </w:r>
            <w:r>
              <w:rPr>
                <w:rFonts w:eastAsia="Times New Roman"/>
              </w:rPr>
              <w:t>налы от УП</w:t>
            </w:r>
          </w:p>
        </w:tc>
      </w:tr>
      <w:tr w:rsidR="00E570A8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Актеры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Робот</w:t>
            </w:r>
            <w:r w:rsidRPr="00AF4FEF">
              <w:rPr>
                <w:rFonts w:eastAsia="Times New Roman"/>
              </w:rPr>
              <w:t xml:space="preserve">, </w:t>
            </w:r>
            <w:r>
              <w:rPr>
                <w:rFonts w:eastAsia="Times New Roman"/>
              </w:rPr>
              <w:t>сканер</w:t>
            </w:r>
          </w:p>
        </w:tc>
      </w:tr>
      <w:tr w:rsidR="00E570A8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Постусловия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Сканер пере</w:t>
            </w:r>
            <w:r w:rsidR="009B08D2">
              <w:rPr>
                <w:rFonts w:eastAsia="Times New Roman"/>
              </w:rPr>
              <w:t>ме</w:t>
            </w:r>
            <w:r>
              <w:rPr>
                <w:rFonts w:eastAsia="Times New Roman"/>
              </w:rPr>
              <w:t xml:space="preserve">щен в нужную точку и </w:t>
            </w:r>
            <w:proofErr w:type="spellStart"/>
            <w:r>
              <w:rPr>
                <w:rFonts w:eastAsia="Times New Roman"/>
              </w:rPr>
              <w:t>спозиционирован</w:t>
            </w:r>
            <w:proofErr w:type="spellEnd"/>
          </w:p>
        </w:tc>
      </w:tr>
      <w:tr w:rsidR="00E570A8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Основная задача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Позиционирование и перемещение лопатки в нужное положение</w:t>
            </w:r>
          </w:p>
        </w:tc>
      </w:tr>
      <w:tr w:rsidR="00E570A8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9</w:t>
            </w: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Отправляет данные</w:t>
            </w:r>
          </w:p>
        </w:tc>
      </w:tr>
      <w:tr w:rsidR="00E570A8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Предусловия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Произведено сканирование лопатки</w:t>
            </w:r>
          </w:p>
        </w:tc>
      </w:tr>
      <w:tr w:rsidR="00E570A8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Актеры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Сканер, ПО анализа</w:t>
            </w:r>
          </w:p>
        </w:tc>
      </w:tr>
      <w:tr w:rsidR="00E570A8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Постусловия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Данные после сканирования направлены в ПО анализа</w:t>
            </w:r>
          </w:p>
        </w:tc>
      </w:tr>
      <w:tr w:rsidR="00E570A8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Основная задача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Своевременная и верная передача данных</w:t>
            </w:r>
          </w:p>
        </w:tc>
      </w:tr>
      <w:tr w:rsidR="00E570A8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10</w:t>
            </w: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Отправляет отчет по измерению</w:t>
            </w:r>
          </w:p>
        </w:tc>
      </w:tr>
      <w:tr w:rsidR="00E570A8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Предусловия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В ПО анализа произведен анализ измерений</w:t>
            </w:r>
          </w:p>
        </w:tc>
      </w:tr>
      <w:tr w:rsidR="00E570A8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Актеры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ПО анализа</w:t>
            </w:r>
            <w:proofErr w:type="gramEnd"/>
            <w:r>
              <w:rPr>
                <w:rFonts w:eastAsia="Times New Roman"/>
              </w:rPr>
              <w:t>, графический интерфейс</w:t>
            </w:r>
          </w:p>
        </w:tc>
      </w:tr>
      <w:tr w:rsidR="00E570A8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Постусловия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Результаты направлены в графический интерфейс</w:t>
            </w:r>
          </w:p>
        </w:tc>
      </w:tr>
      <w:tr w:rsidR="00E570A8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Основная задача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E570A8" w:rsidRPr="00AF4FEF" w:rsidRDefault="00E570A8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Отправка отчета в нужном формате</w:t>
            </w:r>
          </w:p>
        </w:tc>
      </w:tr>
      <w:tr w:rsidR="006B0DDD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11</w:t>
            </w: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Отправляет уведомление об ошибках</w:t>
            </w:r>
          </w:p>
        </w:tc>
      </w:tr>
      <w:tr w:rsidR="006B0DDD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Предусловия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Запущенная управляющая программа</w:t>
            </w:r>
          </w:p>
        </w:tc>
      </w:tr>
      <w:tr w:rsidR="006B0DDD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Актеры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УП, графический интерфейс</w:t>
            </w:r>
          </w:p>
        </w:tc>
      </w:tr>
      <w:tr w:rsidR="006B0DDD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Постусловия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Данные об ошибках направлены в графический интерфейс</w:t>
            </w:r>
          </w:p>
        </w:tc>
      </w:tr>
      <w:tr w:rsidR="006B0DDD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Основная задача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Своевременная и верная передача данных об ошибках</w:t>
            </w:r>
          </w:p>
        </w:tc>
      </w:tr>
      <w:tr w:rsidR="006B0DDD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12</w:t>
            </w: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Выводит результаты операций</w:t>
            </w:r>
          </w:p>
        </w:tc>
      </w:tr>
      <w:tr w:rsidR="006B0DDD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Предусловия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Получен отчет об измерениях</w:t>
            </w:r>
          </w:p>
        </w:tc>
      </w:tr>
      <w:tr w:rsidR="006B0DDD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Актеры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Оператор, графический интерфейс</w:t>
            </w:r>
          </w:p>
        </w:tc>
      </w:tr>
      <w:tr w:rsidR="006B0DDD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Постусловия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Результаты доведены до оператора</w:t>
            </w:r>
          </w:p>
        </w:tc>
      </w:tr>
      <w:tr w:rsidR="006B0DDD" w:rsidRPr="00AF4FEF" w:rsidTr="00AF4FEF">
        <w:trPr>
          <w:trHeight w:val="301"/>
          <w:jc w:val="center"/>
        </w:trPr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tabs>
                <w:tab w:val="left" w:pos="648"/>
              </w:tabs>
              <w:suppressAutoHyphens w:val="0"/>
              <w:spacing w:before="40" w:after="40" w:line="240" w:lineRule="auto"/>
              <w:ind w:left="-108" w:right="-18" w:firstLine="72"/>
              <w:jc w:val="center"/>
              <w:rPr>
                <w:rFonts w:eastAsia="Times New Roman"/>
              </w:rPr>
            </w:pPr>
          </w:p>
        </w:tc>
        <w:tc>
          <w:tcPr>
            <w:tcW w:w="2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Основная задача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B0DDD" w:rsidRPr="00AF4FEF" w:rsidRDefault="006B0DDD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Визуализация результатов измерения</w:t>
            </w:r>
          </w:p>
        </w:tc>
      </w:tr>
    </w:tbl>
    <w:p w:rsidR="00387055" w:rsidRPr="00AF4FEF" w:rsidRDefault="00387055" w:rsidP="00AF4FEF"/>
    <w:p w:rsidR="00387055" w:rsidRDefault="007F0F00" w:rsidP="0012607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323484" cy="5736888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484" cy="5736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7055" w:rsidRPr="00AF4FEF" w:rsidRDefault="007F0F00">
      <w:pPr>
        <w:jc w:val="center"/>
      </w:pPr>
      <w:r>
        <w:t xml:space="preserve">Рисунок </w:t>
      </w:r>
      <w:r w:rsidR="00330105">
        <w:t>2</w:t>
      </w:r>
      <w:r>
        <w:t xml:space="preserve"> – Диаграмма </w:t>
      </w:r>
      <w:r w:rsidR="00AF4FEF">
        <w:t>вариантов использования</w:t>
      </w:r>
    </w:p>
    <w:p w:rsidR="00387055" w:rsidRDefault="00387055" w:rsidP="006B0DDD">
      <w:pPr>
        <w:ind w:firstLine="0"/>
      </w:pPr>
    </w:p>
    <w:p w:rsidR="00AF4FEF" w:rsidRPr="00AF4FEF" w:rsidRDefault="00AF4FEF" w:rsidP="00AF4FEF">
      <w:pPr>
        <w:suppressAutoHyphens w:val="0"/>
        <w:ind w:firstLine="0"/>
        <w:jc w:val="left"/>
        <w:rPr>
          <w:rFonts w:eastAsia="Times New Roman"/>
          <w:i/>
        </w:rPr>
      </w:pPr>
      <w:r w:rsidRPr="00AF4FEF">
        <w:rPr>
          <w:rFonts w:eastAsia="Times New Roman"/>
          <w:i/>
        </w:rPr>
        <w:t xml:space="preserve">Таблица 3– Описание вариантов использования </w:t>
      </w:r>
    </w:p>
    <w:tbl>
      <w:tblPr>
        <w:tblW w:w="9832" w:type="dxa"/>
        <w:tblInd w:w="-4" w:type="dxa"/>
        <w:tblLayout w:type="fixed"/>
        <w:tblLook w:val="0000" w:firstRow="0" w:lastRow="0" w:firstColumn="0" w:lastColumn="0" w:noHBand="0" w:noVBand="0"/>
      </w:tblPr>
      <w:tblGrid>
        <w:gridCol w:w="649"/>
        <w:gridCol w:w="2182"/>
        <w:gridCol w:w="6804"/>
        <w:gridCol w:w="197"/>
      </w:tblGrid>
      <w:tr w:rsidR="00AF4FEF" w:rsidRPr="00AF4FEF" w:rsidTr="004F542A">
        <w:trPr>
          <w:gridAfter w:val="1"/>
          <w:wAfter w:w="197" w:type="dxa"/>
        </w:trPr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03762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Отправляет запрос</w:t>
            </w:r>
          </w:p>
        </w:tc>
      </w:tr>
      <w:tr w:rsidR="00AF4FEF" w:rsidRPr="00AF4FEF" w:rsidTr="004F542A">
        <w:trPr>
          <w:gridAfter w:val="1"/>
          <w:wAfter w:w="197" w:type="dxa"/>
        </w:trPr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AF4FE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Описание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643F5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Отправляет запрос на выбор управляющей програм</w:t>
            </w:r>
            <w:r w:rsidR="009E38AE">
              <w:rPr>
                <w:rFonts w:eastAsia="Times New Roman"/>
              </w:rPr>
              <w:t>м</w:t>
            </w:r>
            <w:r>
              <w:rPr>
                <w:rFonts w:eastAsia="Times New Roman"/>
              </w:rPr>
              <w:t>ы в графический интерфейс</w:t>
            </w:r>
          </w:p>
        </w:tc>
      </w:tr>
      <w:tr w:rsidR="00AF4FEF" w:rsidRPr="00AF4FEF" w:rsidTr="004F542A">
        <w:trPr>
          <w:gridAfter w:val="1"/>
          <w:wAfter w:w="197" w:type="dxa"/>
        </w:trPr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AF4FE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Цель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643F5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Визуализация запроса оператора</w:t>
            </w:r>
          </w:p>
        </w:tc>
      </w:tr>
      <w:tr w:rsidR="00AF4FEF" w:rsidRPr="00AF4FEF" w:rsidTr="004F542A">
        <w:trPr>
          <w:gridAfter w:val="1"/>
          <w:wAfter w:w="197" w:type="dxa"/>
        </w:trPr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AF4FE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Актёры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</w:tr>
      <w:tr w:rsidR="00AF4FEF" w:rsidRPr="00AF4FEF" w:rsidTr="004F542A">
        <w:trPr>
          <w:gridAfter w:val="1"/>
          <w:wAfter w:w="197" w:type="dxa"/>
        </w:trPr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AF4FE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643F5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Оператор</w:t>
            </w:r>
            <w:r w:rsidR="00AF4FEF" w:rsidRPr="00AF4FEF">
              <w:rPr>
                <w:rFonts w:eastAsia="Times New Roman"/>
              </w:rPr>
              <w:t xml:space="preserve"> (Инициатор)</w:t>
            </w:r>
          </w:p>
        </w:tc>
      </w:tr>
      <w:tr w:rsidR="00AF4FEF" w:rsidRPr="00AF4FEF" w:rsidTr="004F542A">
        <w:trPr>
          <w:gridAfter w:val="1"/>
          <w:wAfter w:w="197" w:type="dxa"/>
        </w:trPr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AF4FE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2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643F5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Графический интерфейс</w:t>
            </w:r>
            <w:r w:rsidR="00AF4FEF" w:rsidRPr="00AF4FEF">
              <w:rPr>
                <w:rFonts w:eastAsia="Times New Roman"/>
              </w:rPr>
              <w:t xml:space="preserve"> (Участник)</w:t>
            </w:r>
          </w:p>
        </w:tc>
      </w:tr>
      <w:tr w:rsidR="00AF4FEF" w:rsidRPr="00AF4FEF" w:rsidTr="004F542A">
        <w:trPr>
          <w:gridAfter w:val="1"/>
          <w:wAfter w:w="197" w:type="dxa"/>
        </w:trPr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AF4FE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Предусловия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643F5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Оператор выбрал одну из программ обработки</w:t>
            </w:r>
          </w:p>
        </w:tc>
      </w:tr>
      <w:tr w:rsidR="00AF4FEF" w:rsidRPr="00AF4FEF" w:rsidTr="004F542A">
        <w:trPr>
          <w:gridAfter w:val="1"/>
          <w:wAfter w:w="197" w:type="dxa"/>
        </w:trPr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AF4FE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Постусловия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643F5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На графическом интерфейсе отобразилась информация о выбранной программе</w:t>
            </w:r>
          </w:p>
        </w:tc>
      </w:tr>
      <w:tr w:rsidR="00AF4FEF" w:rsidRPr="00AF4FEF" w:rsidTr="004F542A">
        <w:trPr>
          <w:gridAfter w:val="1"/>
          <w:wAfter w:w="197" w:type="dxa"/>
        </w:trPr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AF4FEF">
            <w:pPr>
              <w:widowControl w:val="0"/>
              <w:suppressAutoHyphens w:val="0"/>
              <w:spacing w:line="240" w:lineRule="auto"/>
              <w:ind w:firstLine="0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Пользователь выбирает пункт меню «</w:t>
            </w:r>
            <w:r w:rsidR="00643F50">
              <w:rPr>
                <w:rFonts w:eastAsia="Times New Roman"/>
              </w:rPr>
              <w:t>УП</w:t>
            </w:r>
            <w:r w:rsidRPr="00AF4FEF">
              <w:rPr>
                <w:rFonts w:eastAsia="Times New Roman"/>
              </w:rPr>
              <w:t>»</w:t>
            </w: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643F5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AF4FEF">
              <w:rPr>
                <w:rFonts w:eastAsia="Times New Roman"/>
              </w:rPr>
              <w:t>Графический интерфейс отображает заданный набор данных</w:t>
            </w: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Альтерна</w:t>
            </w:r>
            <w:r w:rsidRPr="00AF4FEF">
              <w:rPr>
                <w:rFonts w:eastAsia="Times New Roman"/>
                <w:b/>
              </w:rPr>
              <w:t>тивы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Исключения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2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643F5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Передает запросы</w:t>
            </w: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Описание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643F5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Через графический интерфейс происходит запуск управляющей программы</w:t>
            </w: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Цель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643F5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Запустить УП</w:t>
            </w: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Актёры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643F5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Графический интерфейс</w:t>
            </w:r>
            <w:r w:rsidR="00AF4FEF" w:rsidRPr="00AF4FEF">
              <w:rPr>
                <w:rFonts w:eastAsia="Times New Roman"/>
              </w:rPr>
              <w:t xml:space="preserve"> (Инициатор)</w:t>
            </w: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643F5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УП</w:t>
            </w:r>
            <w:r w:rsidR="00AF4FEF" w:rsidRPr="00AF4FEF">
              <w:rPr>
                <w:rFonts w:eastAsia="Times New Roman"/>
              </w:rPr>
              <w:t xml:space="preserve"> (Участник)</w:t>
            </w: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Предусловия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643F5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Оператор подтвердил выбор конкретной программы</w:t>
            </w: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Постусловия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643F5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Управляющая программа запущена</w:t>
            </w: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643F5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Оператор выбирает конкретную УП</w:t>
            </w: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643F5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Нажимает кнопку «запустить»</w:t>
            </w: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Альтернативы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643F5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В УП допущены ошибки</w:t>
            </w:r>
            <w:r w:rsidR="00AE374F">
              <w:rPr>
                <w:rFonts w:eastAsia="Times New Roman"/>
              </w:rPr>
              <w:t>, которые не позволяют начать работу</w:t>
            </w: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3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643F5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УП не запускается</w:t>
            </w:r>
            <w:r w:rsidR="00AE374F">
              <w:rPr>
                <w:rFonts w:eastAsia="Times New Roman"/>
              </w:rPr>
              <w:t>, отправляется уведомление о невозможности запуска</w:t>
            </w: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Исключения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3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Посылает команды роботу</w:t>
            </w: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Описание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Происходит передача сигналов роботу о его работе</w:t>
            </w: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Цель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Синхронизировать работу робота, станка и сканера</w:t>
            </w: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Актёры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УП</w:t>
            </w:r>
            <w:r w:rsidR="00AF4FEF" w:rsidRPr="00AF4FEF">
              <w:rPr>
                <w:rFonts w:eastAsia="Times New Roman"/>
              </w:rPr>
              <w:t xml:space="preserve"> (Инициатор)</w:t>
            </w: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Робот</w:t>
            </w:r>
            <w:r w:rsidR="00AF4FEF" w:rsidRPr="00AF4FEF">
              <w:rPr>
                <w:rFonts w:eastAsia="Times New Roman"/>
              </w:rPr>
              <w:t xml:space="preserve"> (Участник)</w:t>
            </w: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Предусловия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Запущенная управляющая программа</w:t>
            </w: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Постусловия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Робот выполнил необходимые действия</w:t>
            </w: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Робот получает сигнал о начале работы</w:t>
            </w: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Робот выполняет необходимые действия согласно УП</w:t>
            </w: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3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Робот передает сигнал об окончании работы</w:t>
            </w: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Альтернативы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В УП допущены ошибки, произошло столкновение робота</w:t>
            </w:r>
          </w:p>
        </w:tc>
      </w:tr>
      <w:tr w:rsidR="00783C2B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4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783C2B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УП останавливается</w:t>
            </w:r>
            <w:r w:rsidR="00AE374F">
              <w:rPr>
                <w:rFonts w:eastAsia="Times New Roman"/>
              </w:rPr>
              <w:t>, отправляется на доработку</w:t>
            </w:r>
          </w:p>
        </w:tc>
      </w:tr>
      <w:tr w:rsidR="00AF4FEF" w:rsidRPr="00AF4FEF" w:rsidTr="00AF4FEF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F4FEF" w:rsidRPr="00AF4FEF" w:rsidRDefault="00AF4FEF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Исключения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</w:tr>
      <w:tr w:rsidR="00783C2B" w:rsidRPr="00AF4FEF" w:rsidTr="00783C2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783C2B">
              <w:rPr>
                <w:rFonts w:eastAsia="Times New Roman"/>
              </w:rPr>
              <w:t xml:space="preserve">Посылает команды </w:t>
            </w:r>
            <w:r>
              <w:rPr>
                <w:rFonts w:eastAsia="Times New Roman"/>
              </w:rPr>
              <w:t>станку</w:t>
            </w:r>
          </w:p>
        </w:tc>
      </w:tr>
      <w:tr w:rsidR="00783C2B" w:rsidRPr="00AF4FEF" w:rsidTr="00783C2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Описание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Происходит передача сигналов станку о его работе</w:t>
            </w:r>
          </w:p>
        </w:tc>
      </w:tr>
      <w:tr w:rsidR="00783C2B" w:rsidRPr="00AF4FEF" w:rsidTr="00783C2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Цель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Синхронизировать работу робота, станка и сканера</w:t>
            </w:r>
          </w:p>
        </w:tc>
      </w:tr>
      <w:tr w:rsidR="00783C2B" w:rsidRPr="00AF4FEF" w:rsidTr="00783C2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Актёры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</w:tr>
      <w:tr w:rsidR="00783C2B" w:rsidRPr="00AF4FEF" w:rsidTr="00783C2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УП</w:t>
            </w:r>
            <w:r w:rsidRPr="00AF4FEF">
              <w:rPr>
                <w:rFonts w:eastAsia="Times New Roman"/>
              </w:rPr>
              <w:t xml:space="preserve"> (Инициатор)</w:t>
            </w:r>
          </w:p>
        </w:tc>
      </w:tr>
      <w:tr w:rsidR="00783C2B" w:rsidRPr="00AF4FEF" w:rsidTr="00783C2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Станок</w:t>
            </w:r>
            <w:r w:rsidRPr="00AF4FEF">
              <w:rPr>
                <w:rFonts w:eastAsia="Times New Roman"/>
              </w:rPr>
              <w:t xml:space="preserve"> (Участник)</w:t>
            </w:r>
          </w:p>
        </w:tc>
      </w:tr>
      <w:tr w:rsidR="00783C2B" w:rsidRPr="00AF4FEF" w:rsidTr="00783C2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Предусловия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Запущенная управляющая программа</w:t>
            </w:r>
          </w:p>
        </w:tc>
      </w:tr>
      <w:tr w:rsidR="00783C2B" w:rsidRPr="00AF4FEF" w:rsidTr="00783C2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Постусловия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Станок выполнил необходимые действия</w:t>
            </w:r>
          </w:p>
        </w:tc>
      </w:tr>
      <w:tr w:rsidR="00783C2B" w:rsidRPr="00AF4FEF" w:rsidTr="00783C2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Станок получает сигнал о начале работы</w:t>
            </w:r>
          </w:p>
        </w:tc>
      </w:tr>
      <w:tr w:rsidR="00783C2B" w:rsidRPr="00AF4FEF" w:rsidTr="00783C2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Станок выполняет необходимые действия согласно УП</w:t>
            </w:r>
          </w:p>
        </w:tc>
      </w:tr>
      <w:tr w:rsidR="00783C2B" w:rsidRPr="00AF4FEF" w:rsidTr="00783C2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3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Станок передает сигнал об окончании работы</w:t>
            </w:r>
          </w:p>
        </w:tc>
      </w:tr>
      <w:tr w:rsidR="00783C2B" w:rsidRPr="00AF4FEF" w:rsidTr="00783C2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Альтернативы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В УП допущены ошибки</w:t>
            </w:r>
          </w:p>
        </w:tc>
      </w:tr>
      <w:tr w:rsidR="00783C2B" w:rsidRPr="00783C2B" w:rsidTr="00783C2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4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783C2B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УП останавливается</w:t>
            </w:r>
            <w:r w:rsidR="00AE374F">
              <w:rPr>
                <w:rFonts w:eastAsia="Times New Roman"/>
              </w:rPr>
              <w:t>, отправляется доработку</w:t>
            </w:r>
          </w:p>
        </w:tc>
      </w:tr>
      <w:tr w:rsidR="00783C2B" w:rsidRPr="00AF4FEF" w:rsidTr="00783C2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Исключения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</w:tr>
      <w:tr w:rsidR="00783C2B" w:rsidRPr="00AF4FEF" w:rsidTr="00783C2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783C2B">
              <w:rPr>
                <w:rFonts w:eastAsia="Times New Roman"/>
              </w:rPr>
              <w:t xml:space="preserve">Посылает команды </w:t>
            </w:r>
            <w:r>
              <w:rPr>
                <w:rFonts w:eastAsia="Times New Roman"/>
              </w:rPr>
              <w:t>сканеру</w:t>
            </w:r>
          </w:p>
        </w:tc>
      </w:tr>
      <w:tr w:rsidR="00783C2B" w:rsidRPr="00AF4FEF" w:rsidTr="00783C2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Описание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Происходит передача сигналов сканеру о его работе</w:t>
            </w:r>
          </w:p>
        </w:tc>
      </w:tr>
      <w:tr w:rsidR="00783C2B" w:rsidRPr="00AF4FEF" w:rsidTr="00783C2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Цель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Синхронизировать работу робота, станка и сканера</w:t>
            </w:r>
          </w:p>
        </w:tc>
      </w:tr>
      <w:tr w:rsidR="00783C2B" w:rsidRPr="00AF4FEF" w:rsidTr="00783C2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Актёры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</w:tr>
      <w:tr w:rsidR="00783C2B" w:rsidRPr="00AF4FEF" w:rsidTr="00783C2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УП</w:t>
            </w:r>
            <w:r w:rsidRPr="00AF4FEF">
              <w:rPr>
                <w:rFonts w:eastAsia="Times New Roman"/>
              </w:rPr>
              <w:t xml:space="preserve"> (Инициатор)</w:t>
            </w:r>
          </w:p>
        </w:tc>
      </w:tr>
      <w:tr w:rsidR="00783C2B" w:rsidRPr="00AF4FEF" w:rsidTr="00783C2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Сканер</w:t>
            </w:r>
            <w:r w:rsidRPr="00AF4FEF">
              <w:rPr>
                <w:rFonts w:eastAsia="Times New Roman"/>
              </w:rPr>
              <w:t xml:space="preserve"> (Участник)</w:t>
            </w:r>
          </w:p>
        </w:tc>
      </w:tr>
      <w:tr w:rsidR="00783C2B" w:rsidRPr="00AF4FEF" w:rsidTr="00783C2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Предусловия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Запущенная управляющая программа</w:t>
            </w:r>
          </w:p>
        </w:tc>
      </w:tr>
      <w:tr w:rsidR="00783C2B" w:rsidRPr="00AF4FEF" w:rsidTr="00783C2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Постусловия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Сканер выполнил необходимые действия</w:t>
            </w:r>
          </w:p>
        </w:tc>
      </w:tr>
      <w:tr w:rsidR="00783C2B" w:rsidRPr="00AF4FEF" w:rsidTr="00783C2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Сканер получает сигнал о начале работы</w:t>
            </w:r>
          </w:p>
        </w:tc>
      </w:tr>
      <w:tr w:rsidR="00783C2B" w:rsidRPr="00AF4FEF" w:rsidTr="00783C2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Сканер выполняет необходимые действия согласно УП</w:t>
            </w:r>
          </w:p>
        </w:tc>
      </w:tr>
      <w:tr w:rsidR="00783C2B" w:rsidRPr="00AF4FEF" w:rsidTr="00783C2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3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Сканер передает сигнал об окончании работы</w:t>
            </w:r>
          </w:p>
        </w:tc>
      </w:tr>
      <w:tr w:rsidR="00783C2B" w:rsidRPr="00AF4FEF" w:rsidTr="00783C2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Исключения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83C2B" w:rsidRPr="00AF4FEF" w:rsidRDefault="00783C2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</w:tr>
      <w:tr w:rsidR="00141EF1" w:rsidRPr="00AF4FEF" w:rsidTr="00141EF1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141EF1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141EF1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Вращает лопатку</w:t>
            </w:r>
          </w:p>
        </w:tc>
      </w:tr>
      <w:tr w:rsidR="00141EF1" w:rsidRPr="00AF4FEF" w:rsidTr="00141EF1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Описание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Станок ставит лопатку в нужные положения для сканирования</w:t>
            </w:r>
          </w:p>
        </w:tc>
      </w:tr>
      <w:tr w:rsidR="00141EF1" w:rsidRPr="00AF4FEF" w:rsidTr="00141EF1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Цель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Обеспечение условий для проведения успешного сканирования</w:t>
            </w:r>
          </w:p>
        </w:tc>
      </w:tr>
      <w:tr w:rsidR="00141EF1" w:rsidRPr="00AF4FEF" w:rsidTr="00141EF1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Актёры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</w:tr>
      <w:tr w:rsidR="00141EF1" w:rsidRPr="00AF4FEF" w:rsidTr="00141EF1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Станок</w:t>
            </w:r>
            <w:r w:rsidRPr="00AF4FEF">
              <w:rPr>
                <w:rFonts w:eastAsia="Times New Roman"/>
              </w:rPr>
              <w:t xml:space="preserve"> (Инициатор)</w:t>
            </w:r>
          </w:p>
        </w:tc>
      </w:tr>
      <w:tr w:rsidR="00141EF1" w:rsidRPr="00AF4FEF" w:rsidTr="00141EF1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Предусловия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Станок получил команды от УП</w:t>
            </w:r>
          </w:p>
        </w:tc>
      </w:tr>
      <w:tr w:rsidR="00141EF1" w:rsidRPr="00AF4FEF" w:rsidTr="00141EF1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Постусловия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Лопатка поставлена в нужное положение</w:t>
            </w:r>
          </w:p>
        </w:tc>
      </w:tr>
      <w:tr w:rsidR="00141EF1" w:rsidRPr="00AF4FEF" w:rsidTr="00141EF1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Станок получил команды от УП</w:t>
            </w:r>
          </w:p>
        </w:tc>
      </w:tr>
      <w:tr w:rsidR="00141EF1" w:rsidRPr="00AF4FEF" w:rsidTr="00141EF1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Станок провернул лопатку в нужное положение</w:t>
            </w:r>
          </w:p>
        </w:tc>
      </w:tr>
      <w:tr w:rsidR="00141EF1" w:rsidRPr="00AF4FEF" w:rsidTr="00141EF1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Альтерна</w:t>
            </w:r>
            <w:r w:rsidRPr="00AF4FEF">
              <w:rPr>
                <w:rFonts w:eastAsia="Times New Roman"/>
                <w:b/>
              </w:rPr>
              <w:t>тивы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</w:tr>
      <w:tr w:rsidR="00141EF1" w:rsidRPr="00AF4FEF" w:rsidTr="00141EF1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Исключения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41EF1" w:rsidRPr="00AF4FEF" w:rsidRDefault="00141EF1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</w:tr>
      <w:tr w:rsidR="009973BE" w:rsidRPr="00141EF1" w:rsidTr="009973BE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141EF1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141EF1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Сканирует лопатку</w:t>
            </w:r>
          </w:p>
        </w:tc>
      </w:tr>
      <w:tr w:rsidR="009973BE" w:rsidRPr="00AF4FEF" w:rsidTr="009973BE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Описание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Производится непосредственное сканирование лопатки</w:t>
            </w:r>
          </w:p>
        </w:tc>
      </w:tr>
      <w:tr w:rsidR="009973BE" w:rsidRPr="00AF4FEF" w:rsidTr="009973BE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Цель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Просканировать лопатку</w:t>
            </w:r>
          </w:p>
        </w:tc>
      </w:tr>
      <w:tr w:rsidR="009973BE" w:rsidRPr="00AF4FEF" w:rsidTr="009973BE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Актёры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</w:tr>
      <w:tr w:rsidR="009973BE" w:rsidRPr="00AF4FEF" w:rsidTr="009973BE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Сканер</w:t>
            </w:r>
            <w:r w:rsidRPr="00AF4FEF">
              <w:rPr>
                <w:rFonts w:eastAsia="Times New Roman"/>
              </w:rPr>
              <w:t xml:space="preserve"> (Инициатор)</w:t>
            </w:r>
          </w:p>
        </w:tc>
      </w:tr>
      <w:tr w:rsidR="009973BE" w:rsidRPr="00AF4FEF" w:rsidTr="009973BE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Предусловия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Сканер получил команды от УП</w:t>
            </w:r>
          </w:p>
        </w:tc>
      </w:tr>
      <w:tr w:rsidR="009973BE" w:rsidRPr="00AF4FEF" w:rsidTr="009973BE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Постусловия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Лопатка просканирована</w:t>
            </w:r>
          </w:p>
        </w:tc>
      </w:tr>
      <w:tr w:rsidR="009973BE" w:rsidRPr="00AF4FEF" w:rsidTr="009973BE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AF4FEF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Сканер получил команды от УП</w:t>
            </w:r>
          </w:p>
        </w:tc>
      </w:tr>
      <w:tr w:rsidR="009973BE" w:rsidRPr="00AF4FEF" w:rsidTr="009973BE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Сканер начал сканирование</w:t>
            </w:r>
          </w:p>
        </w:tc>
      </w:tr>
      <w:tr w:rsidR="009973BE" w:rsidRPr="00AF4FEF" w:rsidTr="009973BE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3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Сканер закончил сканирование</w:t>
            </w:r>
          </w:p>
        </w:tc>
      </w:tr>
      <w:tr w:rsidR="009973BE" w:rsidRPr="00AF4FEF" w:rsidTr="009973BE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Альтерна</w:t>
            </w:r>
            <w:r w:rsidRPr="00AF4FEF">
              <w:rPr>
                <w:rFonts w:eastAsia="Times New Roman"/>
                <w:b/>
              </w:rPr>
              <w:t>тивы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BD691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Сканер не прогрет</w:t>
            </w:r>
            <w:r w:rsidR="00AE374F">
              <w:rPr>
                <w:rFonts w:eastAsia="Times New Roman"/>
              </w:rPr>
              <w:t>, допущены ошибки в настройке</w:t>
            </w:r>
          </w:p>
        </w:tc>
      </w:tr>
      <w:tr w:rsidR="009973BE" w:rsidRPr="00AF4FEF" w:rsidTr="009973BE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AF4FEF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4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Default="00BD691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Сканирование не началось</w:t>
            </w:r>
            <w:r w:rsidR="00AE374F">
              <w:rPr>
                <w:rFonts w:eastAsia="Times New Roman"/>
              </w:rPr>
              <w:t xml:space="preserve">, отправляется уведомление, </w:t>
            </w:r>
            <w:r w:rsidR="00AE374F">
              <w:rPr>
                <w:rFonts w:eastAsia="Times New Roman"/>
              </w:rPr>
              <w:lastRenderedPageBreak/>
              <w:t>УП останавливается</w:t>
            </w:r>
          </w:p>
        </w:tc>
      </w:tr>
      <w:tr w:rsidR="009973BE" w:rsidRPr="00AF4FEF" w:rsidTr="009973BE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4F542A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4F542A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Исключения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73BE" w:rsidRPr="004F542A" w:rsidRDefault="009973B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</w:tr>
      <w:tr w:rsidR="009B08D2" w:rsidRPr="00AF4FEF" w:rsidTr="009B08D2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8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Позиционирование и перемещение</w:t>
            </w:r>
          </w:p>
        </w:tc>
      </w:tr>
      <w:tr w:rsidR="009B08D2" w:rsidRPr="00AF4FEF" w:rsidTr="009B08D2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Описание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Сканер закреплен на робота. Все перемещения можно выполнить только вместе с роботом</w:t>
            </w:r>
          </w:p>
        </w:tc>
      </w:tr>
      <w:tr w:rsidR="009B08D2" w:rsidRPr="00AF4FEF" w:rsidTr="009B08D2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Цель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Позиционирование и перемещение сканера в нужное положение для работы</w:t>
            </w:r>
          </w:p>
        </w:tc>
      </w:tr>
      <w:tr w:rsidR="009B08D2" w:rsidRPr="00AF4FEF" w:rsidTr="009B08D2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Актёры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</w:tr>
      <w:tr w:rsidR="009B08D2" w:rsidRPr="00AF4FEF" w:rsidTr="009B08D2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Робот (Инициатор)</w:t>
            </w:r>
          </w:p>
        </w:tc>
      </w:tr>
      <w:tr w:rsidR="009B08D2" w:rsidRPr="00AF4FEF" w:rsidTr="009B08D2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Сканер (Участник)</w:t>
            </w:r>
          </w:p>
        </w:tc>
      </w:tr>
      <w:tr w:rsidR="009B08D2" w:rsidRPr="00AF4FEF" w:rsidTr="009B08D2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Предусловия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E38A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 xml:space="preserve">Запущенная управляющая </w:t>
            </w:r>
            <w:proofErr w:type="gramStart"/>
            <w:r w:rsidRPr="004F542A">
              <w:rPr>
                <w:rFonts w:eastAsia="Times New Roman"/>
              </w:rPr>
              <w:t>программа,  получены</w:t>
            </w:r>
            <w:proofErr w:type="gramEnd"/>
            <w:r w:rsidRPr="004F542A">
              <w:rPr>
                <w:rFonts w:eastAsia="Times New Roman"/>
              </w:rPr>
              <w:t xml:space="preserve"> сигналы от УП</w:t>
            </w:r>
          </w:p>
        </w:tc>
      </w:tr>
      <w:tr w:rsidR="009B08D2" w:rsidRPr="00AF4FEF" w:rsidTr="009B08D2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Постусловия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E38A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 xml:space="preserve">Сканер перемещен в нужную точку и </w:t>
            </w:r>
            <w:proofErr w:type="spellStart"/>
            <w:r w:rsidRPr="004F542A">
              <w:rPr>
                <w:rFonts w:eastAsia="Times New Roman"/>
              </w:rPr>
              <w:t>спозиционирован</w:t>
            </w:r>
            <w:proofErr w:type="spellEnd"/>
          </w:p>
        </w:tc>
      </w:tr>
      <w:tr w:rsidR="009B08D2" w:rsidRPr="00AF4FEF" w:rsidTr="009B08D2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E38A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Робот получает сигналы от УП</w:t>
            </w:r>
          </w:p>
        </w:tc>
      </w:tr>
      <w:tr w:rsidR="009B08D2" w:rsidRPr="00AF4FEF" w:rsidTr="009B08D2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E38AE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 xml:space="preserve">Происходит позиционирование </w:t>
            </w:r>
            <w:r w:rsidR="002F5E7C" w:rsidRPr="004F542A">
              <w:rPr>
                <w:rFonts w:eastAsia="Times New Roman"/>
              </w:rPr>
              <w:t>сканера</w:t>
            </w:r>
          </w:p>
        </w:tc>
      </w:tr>
      <w:tr w:rsidR="009B08D2" w:rsidRPr="00AF4FEF" w:rsidTr="009B08D2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Альтернативы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2F5E7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Позиционирование выполнено неверно, производится сканирование не лопатки, а деталей станка</w:t>
            </w:r>
          </w:p>
        </w:tc>
      </w:tr>
      <w:tr w:rsidR="009B08D2" w:rsidRPr="00AF4FEF" w:rsidTr="009B08D2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3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 xml:space="preserve">УП </w:t>
            </w:r>
            <w:r w:rsidR="002F5E7C" w:rsidRPr="004F542A">
              <w:rPr>
                <w:rFonts w:eastAsia="Times New Roman"/>
              </w:rPr>
              <w:t>останавливается, отправляется на доработку</w:t>
            </w:r>
          </w:p>
        </w:tc>
      </w:tr>
      <w:tr w:rsidR="009B08D2" w:rsidRPr="00AF4FEF" w:rsidTr="009B08D2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Исключения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B08D2" w:rsidRPr="004F542A" w:rsidRDefault="009B08D2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</w:tr>
      <w:tr w:rsidR="009655FB" w:rsidRPr="009B08D2" w:rsidTr="009655F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9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Отправляет данные</w:t>
            </w:r>
          </w:p>
        </w:tc>
      </w:tr>
      <w:tr w:rsidR="009655FB" w:rsidRPr="00AF4FEF" w:rsidTr="009655F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Описание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Передача данных сканирования в ПО анализа</w:t>
            </w:r>
          </w:p>
        </w:tc>
      </w:tr>
      <w:tr w:rsidR="009655FB" w:rsidRPr="00AF4FEF" w:rsidTr="009655F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Цель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Отправка данных в ПО анализа</w:t>
            </w:r>
          </w:p>
        </w:tc>
      </w:tr>
      <w:tr w:rsidR="009655FB" w:rsidRPr="00AF4FEF" w:rsidTr="009655F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Актёры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</w:tr>
      <w:tr w:rsidR="009655FB" w:rsidRPr="00AF4FEF" w:rsidTr="009655F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Сканер (Инициатор)</w:t>
            </w:r>
          </w:p>
        </w:tc>
      </w:tr>
      <w:tr w:rsidR="009655FB" w:rsidRPr="00AF4FEF" w:rsidTr="009655F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proofErr w:type="gramStart"/>
            <w:r w:rsidRPr="004F542A">
              <w:rPr>
                <w:rFonts w:eastAsia="Times New Roman"/>
              </w:rPr>
              <w:t>ПО анализа</w:t>
            </w:r>
            <w:proofErr w:type="gramEnd"/>
            <w:r w:rsidRPr="004F542A">
              <w:rPr>
                <w:rFonts w:eastAsia="Times New Roman"/>
              </w:rPr>
              <w:t xml:space="preserve"> (Участник)</w:t>
            </w:r>
          </w:p>
        </w:tc>
      </w:tr>
      <w:tr w:rsidR="009655FB" w:rsidRPr="00AF4FEF" w:rsidTr="009655F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Предусловия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Произведено сканирование лопатки</w:t>
            </w:r>
          </w:p>
        </w:tc>
      </w:tr>
      <w:tr w:rsidR="009655FB" w:rsidRPr="00AF4FEF" w:rsidTr="009655F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Постусловия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Данные после сканирования направлены в ПО анализа</w:t>
            </w:r>
          </w:p>
        </w:tc>
      </w:tr>
      <w:tr w:rsidR="009655FB" w:rsidRPr="00AF4FEF" w:rsidTr="009655F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Сканирование завершено</w:t>
            </w:r>
          </w:p>
        </w:tc>
      </w:tr>
      <w:tr w:rsidR="009655FB" w:rsidRPr="00AF4FEF" w:rsidTr="009655F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Получен сигнал от УП</w:t>
            </w:r>
            <w:r w:rsidR="00224465" w:rsidRPr="004F542A">
              <w:rPr>
                <w:rFonts w:eastAsia="Times New Roman"/>
              </w:rPr>
              <w:t xml:space="preserve"> о завершении</w:t>
            </w:r>
          </w:p>
        </w:tc>
      </w:tr>
      <w:tr w:rsidR="00224465" w:rsidRPr="00AF4FEF" w:rsidTr="009655F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24465" w:rsidRPr="004F542A" w:rsidRDefault="00224465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24465" w:rsidRPr="004F542A" w:rsidRDefault="00224465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3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24465" w:rsidRPr="004F542A" w:rsidRDefault="00224465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Данные переданы в ПО анализа</w:t>
            </w:r>
          </w:p>
        </w:tc>
      </w:tr>
      <w:tr w:rsidR="009655FB" w:rsidRPr="00AF4FEF" w:rsidTr="009655F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Альтернативы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224465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Ошибка передачи данных</w:t>
            </w:r>
          </w:p>
        </w:tc>
      </w:tr>
      <w:tr w:rsidR="009655FB" w:rsidRPr="00AF4FEF" w:rsidTr="009655F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3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224465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Данные не переданы, сканирование повторяется</w:t>
            </w:r>
          </w:p>
        </w:tc>
      </w:tr>
      <w:tr w:rsidR="009655FB" w:rsidRPr="00AF4FEF" w:rsidTr="009655FB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Исключения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655FB" w:rsidRPr="004F542A" w:rsidRDefault="009655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</w:tr>
      <w:tr w:rsidR="0009784C" w:rsidRPr="009B08D2" w:rsidTr="0009784C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10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Отправляет отчет по измерению</w:t>
            </w:r>
          </w:p>
        </w:tc>
      </w:tr>
      <w:tr w:rsidR="0009784C" w:rsidRPr="00AF4FEF" w:rsidTr="0009784C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Описание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Формирует и отправляет отчет по произведенному измерению</w:t>
            </w:r>
          </w:p>
        </w:tc>
      </w:tr>
      <w:tr w:rsidR="0009784C" w:rsidRPr="00AF4FEF" w:rsidTr="0009784C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Цель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Передача отчета на графический интерфейс</w:t>
            </w:r>
          </w:p>
        </w:tc>
      </w:tr>
      <w:tr w:rsidR="0009784C" w:rsidRPr="00AF4FEF" w:rsidTr="0009784C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Актёры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</w:tr>
      <w:tr w:rsidR="0009784C" w:rsidRPr="00AF4FEF" w:rsidTr="0009784C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proofErr w:type="gramStart"/>
            <w:r w:rsidRPr="004F542A">
              <w:rPr>
                <w:rFonts w:eastAsia="Times New Roman"/>
              </w:rPr>
              <w:t>ПО анализа</w:t>
            </w:r>
            <w:proofErr w:type="gramEnd"/>
            <w:r w:rsidRPr="004F542A">
              <w:rPr>
                <w:rFonts w:eastAsia="Times New Roman"/>
              </w:rPr>
              <w:t xml:space="preserve"> (Инициатор)</w:t>
            </w:r>
          </w:p>
        </w:tc>
      </w:tr>
      <w:tr w:rsidR="0009784C" w:rsidRPr="00AF4FEF" w:rsidTr="0009784C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Графический интерфейс(Участник)</w:t>
            </w:r>
          </w:p>
        </w:tc>
      </w:tr>
      <w:tr w:rsidR="0009784C" w:rsidRPr="00AF4FEF" w:rsidTr="0009784C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Предусловия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В ПО анализа произведен анализ измерений</w:t>
            </w:r>
          </w:p>
        </w:tc>
      </w:tr>
      <w:tr w:rsidR="0009784C" w:rsidRPr="00AF4FEF" w:rsidTr="0009784C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Постусловия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Результаты направлены в графический интерфейс</w:t>
            </w:r>
          </w:p>
        </w:tc>
      </w:tr>
      <w:tr w:rsidR="0009784C" w:rsidRPr="00AF4FEF" w:rsidTr="0009784C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Проведен анализ измерений</w:t>
            </w:r>
          </w:p>
        </w:tc>
      </w:tr>
      <w:tr w:rsidR="0009784C" w:rsidRPr="00AF4FEF" w:rsidTr="0009784C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Сформирован отчет об измерениях</w:t>
            </w:r>
          </w:p>
        </w:tc>
      </w:tr>
      <w:tr w:rsidR="0009784C" w:rsidTr="0009784C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3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Данные отчета переданы на графический интерфейс</w:t>
            </w:r>
          </w:p>
        </w:tc>
      </w:tr>
      <w:tr w:rsidR="0009784C" w:rsidRPr="00AF4FEF" w:rsidTr="0009784C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Альтернативы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Ошибка передачи данных</w:t>
            </w:r>
          </w:p>
        </w:tc>
      </w:tr>
      <w:tr w:rsidR="0009784C" w:rsidRPr="00AF4FEF" w:rsidTr="0009784C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3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Данные не переданы, отчет формируется заново</w:t>
            </w:r>
          </w:p>
        </w:tc>
      </w:tr>
      <w:tr w:rsidR="0009784C" w:rsidRPr="00AF4FEF" w:rsidTr="0009784C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Исключения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9784C" w:rsidRPr="004F542A" w:rsidRDefault="0009784C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</w:tr>
      <w:tr w:rsidR="00343403" w:rsidRPr="009B08D2" w:rsidTr="00343403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11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Отправляет уведомление об ошибках</w:t>
            </w:r>
          </w:p>
        </w:tc>
      </w:tr>
      <w:tr w:rsidR="00343403" w:rsidRPr="00AF4FEF" w:rsidTr="00343403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Описание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При ошибке в УП отправляет уведомление обратно оператору через графический интерфейс</w:t>
            </w:r>
          </w:p>
        </w:tc>
      </w:tr>
      <w:tr w:rsidR="00343403" w:rsidRPr="00AF4FEF" w:rsidTr="00343403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Цель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Передача данных об ошибках на графический интерфейс</w:t>
            </w:r>
          </w:p>
        </w:tc>
      </w:tr>
      <w:tr w:rsidR="00343403" w:rsidRPr="00AF4FEF" w:rsidTr="00343403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Актёры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</w:tr>
      <w:tr w:rsidR="00343403" w:rsidRPr="00AF4FEF" w:rsidTr="00343403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УП (Инициатор)</w:t>
            </w:r>
          </w:p>
        </w:tc>
      </w:tr>
      <w:tr w:rsidR="00343403" w:rsidRPr="00AF4FEF" w:rsidTr="00343403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Графический интерфейс(Участник)</w:t>
            </w:r>
          </w:p>
        </w:tc>
      </w:tr>
      <w:tr w:rsidR="00343403" w:rsidRPr="00AF4FEF" w:rsidTr="00343403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Предусловия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Запущенная управляющая программа</w:t>
            </w:r>
          </w:p>
        </w:tc>
      </w:tr>
      <w:tr w:rsidR="00343403" w:rsidRPr="00AF4FEF" w:rsidTr="00343403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Постусловия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Данные об ошибках направлены в графический интерфейс</w:t>
            </w:r>
          </w:p>
        </w:tc>
      </w:tr>
      <w:tr w:rsidR="00343403" w:rsidRPr="00AF4FEF" w:rsidTr="00343403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Запущена управляющая программа</w:t>
            </w:r>
          </w:p>
        </w:tc>
      </w:tr>
      <w:tr w:rsidR="00343403" w:rsidRPr="00AF4FEF" w:rsidTr="00343403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Возникла непредвиденная ситуация</w:t>
            </w:r>
          </w:p>
        </w:tc>
      </w:tr>
      <w:tr w:rsidR="00343403" w:rsidRPr="00AF4FEF" w:rsidTr="00343403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3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E122FB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Уведомление об ошибках направлено оператору</w:t>
            </w:r>
          </w:p>
        </w:tc>
      </w:tr>
      <w:tr w:rsidR="00343403" w:rsidRPr="00AF4FEF" w:rsidTr="00343403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Альтернативы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Данные об ошибках не переданы</w:t>
            </w:r>
          </w:p>
        </w:tc>
      </w:tr>
      <w:tr w:rsidR="00343403" w:rsidRPr="00AF4FEF" w:rsidTr="00343403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4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УП запускается с ошибками, происходит экстренная остановка или неверные данные при сканировании</w:t>
            </w:r>
          </w:p>
        </w:tc>
      </w:tr>
      <w:tr w:rsidR="00343403" w:rsidRPr="00AF4FEF" w:rsidTr="00343403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Исключения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43403" w:rsidRPr="004F542A" w:rsidRDefault="00343403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</w:tr>
      <w:tr w:rsidR="00BF0060" w:rsidRPr="009B08D2" w:rsidTr="00BF0060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12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Название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Выводит результаты операций</w:t>
            </w:r>
          </w:p>
        </w:tc>
      </w:tr>
      <w:tr w:rsidR="00BF0060" w:rsidRPr="00AF4FEF" w:rsidTr="00BF0060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Описание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Выводит окончательный результат сканирования оператору через графический интерфейс</w:t>
            </w:r>
          </w:p>
        </w:tc>
      </w:tr>
      <w:tr w:rsidR="00BF0060" w:rsidRPr="00AF4FEF" w:rsidTr="00BF0060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Цель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Передача результатов сканирования оператору</w:t>
            </w:r>
          </w:p>
        </w:tc>
      </w:tr>
      <w:tr w:rsidR="00BF0060" w:rsidRPr="00AF4FEF" w:rsidTr="00BF0060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Актёры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</w:tr>
      <w:tr w:rsidR="00BF0060" w:rsidRPr="00AF4FEF" w:rsidTr="00BF0060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Графический интерфейс (Инициатор)</w:t>
            </w:r>
          </w:p>
        </w:tc>
      </w:tr>
      <w:tr w:rsidR="00BF0060" w:rsidRPr="00AF4FEF" w:rsidTr="00BF0060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Оператор(Участник)</w:t>
            </w:r>
          </w:p>
        </w:tc>
      </w:tr>
      <w:tr w:rsidR="00BF0060" w:rsidRPr="00AF4FEF" w:rsidTr="00BF0060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Предусловия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Получен отчет об измерениях</w:t>
            </w:r>
          </w:p>
        </w:tc>
      </w:tr>
      <w:tr w:rsidR="00BF0060" w:rsidRPr="00AF4FEF" w:rsidTr="00BF0060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Постусловия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Результаты доведены до оператора</w:t>
            </w:r>
          </w:p>
        </w:tc>
      </w:tr>
      <w:tr w:rsidR="00BF0060" w:rsidRPr="00AF4FEF" w:rsidTr="00BF0060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1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Получен отчет об измерениях</w:t>
            </w:r>
          </w:p>
        </w:tc>
      </w:tr>
      <w:tr w:rsidR="00BF0060" w:rsidRPr="00AF4FEF" w:rsidTr="00BF0060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2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  <w:r w:rsidRPr="004F542A">
              <w:rPr>
                <w:rFonts w:eastAsia="Times New Roman"/>
              </w:rPr>
              <w:t>Оператор получил отчет</w:t>
            </w:r>
          </w:p>
        </w:tc>
      </w:tr>
      <w:tr w:rsidR="00BF0060" w:rsidRPr="00AF4FEF" w:rsidTr="00BF0060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Альтернативы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</w:tr>
      <w:tr w:rsidR="00BF0060" w:rsidRPr="00AF4FEF" w:rsidTr="00BF0060">
        <w:tc>
          <w:tcPr>
            <w:tcW w:w="6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  <w:b/>
              </w:rPr>
            </w:pPr>
            <w:r w:rsidRPr="004F542A">
              <w:rPr>
                <w:rFonts w:eastAsia="Times New Roman"/>
                <w:b/>
              </w:rPr>
              <w:t>Исключения</w:t>
            </w:r>
          </w:p>
        </w:tc>
        <w:tc>
          <w:tcPr>
            <w:tcW w:w="70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F0060" w:rsidRPr="004F542A" w:rsidRDefault="00BF0060" w:rsidP="004F542A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/>
              </w:rPr>
            </w:pPr>
          </w:p>
        </w:tc>
      </w:tr>
    </w:tbl>
    <w:p w:rsidR="00387055" w:rsidRDefault="007F0F00">
      <w:r>
        <w:br w:type="page"/>
      </w:r>
    </w:p>
    <w:p w:rsidR="00387055" w:rsidRDefault="007F0F00">
      <w:pPr>
        <w:spacing w:after="160"/>
        <w:ind w:firstLine="0"/>
        <w:jc w:val="center"/>
        <w:rPr>
          <w:b/>
        </w:rPr>
      </w:pPr>
      <w:r>
        <w:rPr>
          <w:b/>
        </w:rPr>
        <w:lastRenderedPageBreak/>
        <w:t>ЗАКЛЮЧЕНИЕ</w:t>
      </w:r>
    </w:p>
    <w:p w:rsidR="00387055" w:rsidRDefault="007F0F00">
      <w:r>
        <w:t>В результате выполнения лаборато</w:t>
      </w:r>
      <w:r w:rsidR="0012607F">
        <w:t xml:space="preserve">рной работы </w:t>
      </w:r>
      <w:r w:rsidR="000471DF">
        <w:t xml:space="preserve">была построена диаграмма вариантов использования, а также выполнено описание актеров и вариантов, использованных в ней. </w:t>
      </w:r>
    </w:p>
    <w:p w:rsidR="00387055" w:rsidRDefault="00387055">
      <w:pPr>
        <w:spacing w:after="160" w:line="259" w:lineRule="auto"/>
        <w:ind w:firstLine="0"/>
        <w:jc w:val="left"/>
        <w:rPr>
          <w:b/>
        </w:rPr>
      </w:pPr>
    </w:p>
    <w:sectPr w:rsidR="00387055">
      <w:pgSz w:w="11906" w:h="16838"/>
      <w:pgMar w:top="1134" w:right="850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rlito">
    <w:altName w:val="Calibri"/>
    <w:charset w:val="01"/>
    <w:family w:val="roman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altName w:val="Times New Roman"/>
    <w:panose1 w:val="00000000000000000000"/>
    <w:charset w:val="00"/>
    <w:family w:val="roman"/>
    <w:notTrueType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2F5AFA"/>
    <w:multiLevelType w:val="hybridMultilevel"/>
    <w:tmpl w:val="1D3CD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232752"/>
    <w:multiLevelType w:val="multilevel"/>
    <w:tmpl w:val="479CACFA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04B18CE"/>
    <w:multiLevelType w:val="multilevel"/>
    <w:tmpl w:val="BF2EB90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2953C13"/>
    <w:multiLevelType w:val="hybridMultilevel"/>
    <w:tmpl w:val="B336A6D6"/>
    <w:lvl w:ilvl="0" w:tplc="AE6A893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CB916BC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055"/>
    <w:rsid w:val="00037621"/>
    <w:rsid w:val="0004401A"/>
    <w:rsid w:val="000471DF"/>
    <w:rsid w:val="0009784C"/>
    <w:rsid w:val="0011146D"/>
    <w:rsid w:val="0012607F"/>
    <w:rsid w:val="00141EF1"/>
    <w:rsid w:val="00147C8F"/>
    <w:rsid w:val="001A480D"/>
    <w:rsid w:val="00216DDE"/>
    <w:rsid w:val="00224465"/>
    <w:rsid w:val="00254068"/>
    <w:rsid w:val="002D54A9"/>
    <w:rsid w:val="002F5E7C"/>
    <w:rsid w:val="00330105"/>
    <w:rsid w:val="00343403"/>
    <w:rsid w:val="00387055"/>
    <w:rsid w:val="004F542A"/>
    <w:rsid w:val="005D37D2"/>
    <w:rsid w:val="005E0479"/>
    <w:rsid w:val="0062367F"/>
    <w:rsid w:val="00643F50"/>
    <w:rsid w:val="006646CA"/>
    <w:rsid w:val="006B0DDD"/>
    <w:rsid w:val="006E65CA"/>
    <w:rsid w:val="00783C2B"/>
    <w:rsid w:val="007F0F00"/>
    <w:rsid w:val="00817D26"/>
    <w:rsid w:val="008850CD"/>
    <w:rsid w:val="008D0222"/>
    <w:rsid w:val="009655FB"/>
    <w:rsid w:val="0097734E"/>
    <w:rsid w:val="009973BE"/>
    <w:rsid w:val="009B08D2"/>
    <w:rsid w:val="009E38AE"/>
    <w:rsid w:val="00AE374F"/>
    <w:rsid w:val="00AF4FEF"/>
    <w:rsid w:val="00BD691B"/>
    <w:rsid w:val="00BF0060"/>
    <w:rsid w:val="00C20785"/>
    <w:rsid w:val="00C440E9"/>
    <w:rsid w:val="00C9731C"/>
    <w:rsid w:val="00E122FB"/>
    <w:rsid w:val="00E15222"/>
    <w:rsid w:val="00E570A8"/>
    <w:rsid w:val="00E85626"/>
    <w:rsid w:val="00F5387D"/>
    <w:rsid w:val="00F65A56"/>
    <w:rsid w:val="00FD5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7961EC-0A0F-4203-90F7-17CFA016D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679C"/>
    <w:pPr>
      <w:spacing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7232AF"/>
    <w:pPr>
      <w:spacing w:beforeAutospacing="1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Autospacing="1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qFormat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7232AF"/>
    <w:rPr>
      <w:b/>
      <w:bCs/>
    </w:rPr>
  </w:style>
  <w:style w:type="character" w:customStyle="1" w:styleId="InternetLink">
    <w:name w:val="Internet Link"/>
    <w:basedOn w:val="a0"/>
    <w:uiPriority w:val="99"/>
    <w:unhideWhenUsed/>
    <w:qFormat/>
    <w:rsid w:val="000D6A5F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qFormat/>
    <w:rsid w:val="009139E3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qFormat/>
    <w:rsid w:val="009139E3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9139E3"/>
    <w:rPr>
      <w:color w:val="605E5C"/>
      <w:shd w:val="clear" w:color="auto" w:fill="E1DFDD"/>
    </w:rPr>
  </w:style>
  <w:style w:type="character" w:styleId="ab">
    <w:name w:val="Emphasis"/>
    <w:basedOn w:val="a0"/>
    <w:uiPriority w:val="20"/>
    <w:qFormat/>
    <w:rsid w:val="00D00EAF"/>
    <w:rPr>
      <w:i/>
      <w:iCs/>
    </w:rPr>
  </w:style>
  <w:style w:type="character" w:customStyle="1" w:styleId="HTML">
    <w:name w:val="Стандартный HTML Знак"/>
    <w:basedOn w:val="a0"/>
    <w:link w:val="HTML0"/>
    <w:uiPriority w:val="99"/>
    <w:qFormat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customStyle="1" w:styleId="ae">
    <w:name w:val="Заголовок"/>
    <w:basedOn w:val="a"/>
    <w:next w:val="a4"/>
    <w:qFormat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4">
    <w:name w:val="Body Text"/>
    <w:basedOn w:val="a"/>
    <w:link w:val="a3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f">
    <w:name w:val="List"/>
    <w:basedOn w:val="a4"/>
    <w:rPr>
      <w:rFonts w:cs="Noto Sans"/>
    </w:rPr>
  </w:style>
  <w:style w:type="paragraph" w:styleId="af0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index heading"/>
    <w:basedOn w:val="a"/>
    <w:qFormat/>
    <w:pPr>
      <w:suppressLineNumbers/>
    </w:pPr>
    <w:rPr>
      <w:rFonts w:cs="Noto Sans"/>
    </w:rPr>
  </w:style>
  <w:style w:type="paragraph" w:styleId="af2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f3">
    <w:name w:val="Normal (Web)"/>
    <w:basedOn w:val="a"/>
    <w:uiPriority w:val="99"/>
    <w:semiHidden/>
    <w:unhideWhenUsed/>
    <w:qFormat/>
    <w:rsid w:val="00EA0E10"/>
    <w:pPr>
      <w:spacing w:beforeAutospacing="1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paragraph" w:styleId="HTML0">
    <w:name w:val="HTML Preformatted"/>
    <w:basedOn w:val="a"/>
    <w:link w:val="HTML"/>
    <w:uiPriority w:val="99"/>
    <w:unhideWhenUsed/>
    <w:qFormat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4">
    <w:name w:val="текст"/>
    <w:basedOn w:val="a"/>
    <w:qFormat/>
    <w:rsid w:val="009F0E31"/>
    <w:pPr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d">
    <w:name w:val="Balloon Text"/>
    <w:basedOn w:val="a"/>
    <w:link w:val="ac"/>
    <w:uiPriority w:val="99"/>
    <w:semiHidden/>
    <w:unhideWhenUsed/>
    <w:qFormat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numbering" w:customStyle="1" w:styleId="af5">
    <w:name w:val="Без списка"/>
    <w:uiPriority w:val="99"/>
    <w:semiHidden/>
    <w:unhideWhenUsed/>
    <w:qFormat/>
  </w:style>
  <w:style w:type="table" w:styleId="af6">
    <w:name w:val="Table Grid"/>
    <w:basedOn w:val="a1"/>
    <w:uiPriority w:val="59"/>
    <w:rsid w:val="009E3E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642DAE6D-AA50-491C-BB2C-B90C30E1A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15</Pages>
  <Words>2194</Words>
  <Characters>12510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dc:description/>
  <cp:lastModifiedBy>Cam6</cp:lastModifiedBy>
  <cp:revision>22</cp:revision>
  <dcterms:created xsi:type="dcterms:W3CDTF">2025-11-20T05:54:00Z</dcterms:created>
  <dcterms:modified xsi:type="dcterms:W3CDTF">2025-11-20T10:57:00Z</dcterms:modified>
  <dc:language>ru-RU</dc:language>
</cp:coreProperties>
</file>