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9F200" w14:textId="77777777" w:rsidR="00507F9F" w:rsidRPr="00137498" w:rsidRDefault="00507F9F" w:rsidP="00507F9F">
      <w:pPr>
        <w:rPr>
          <w:lang w:val="en-GB"/>
        </w:rPr>
      </w:pPr>
      <w:r w:rsidRPr="00137498">
        <w:rPr>
          <w:b/>
          <w:bCs/>
          <w:lang w:val="en-GB"/>
        </w:rPr>
        <w:t>Dear Company mentor,</w:t>
      </w:r>
    </w:p>
    <w:p w14:paraId="5665A8B7" w14:textId="77777777" w:rsidR="00507F9F" w:rsidRPr="00137498" w:rsidRDefault="00507F9F" w:rsidP="00507F9F">
      <w:pPr>
        <w:rPr>
          <w:lang w:val="en-GB"/>
        </w:rPr>
      </w:pPr>
    </w:p>
    <w:p w14:paraId="15064F99" w14:textId="77777777" w:rsidR="00507F9F" w:rsidRPr="00137498" w:rsidRDefault="00507F9F" w:rsidP="00507F9F">
      <w:pPr>
        <w:rPr>
          <w:lang w:val="en-GB"/>
        </w:rPr>
      </w:pPr>
      <w:r w:rsidRPr="00137498">
        <w:rPr>
          <w:lang w:val="en-GB"/>
        </w:rPr>
        <w:t>You have been guiding a FICT graduate student over the last months, and we ask you to participate in a 360º review session on the student. This helps the student and us to get a better understanding on the progress for each of the learning outcomes. </w:t>
      </w:r>
    </w:p>
    <w:p w14:paraId="2E284F44" w14:textId="77777777" w:rsidR="00507F9F" w:rsidRPr="00137498" w:rsidRDefault="00507F9F" w:rsidP="00507F9F">
      <w:pPr>
        <w:rPr>
          <w:lang w:val="en-GB"/>
        </w:rPr>
      </w:pPr>
    </w:p>
    <w:p w14:paraId="5B759D66" w14:textId="77777777" w:rsidR="00507F9F" w:rsidRPr="00137498" w:rsidRDefault="00507F9F" w:rsidP="00507F9F">
      <w:pPr>
        <w:rPr>
          <w:lang w:val="en-GB"/>
        </w:rPr>
      </w:pPr>
      <w:r w:rsidRPr="00137498">
        <w:rPr>
          <w:lang w:val="en-GB"/>
        </w:rPr>
        <w:t xml:space="preserve">We ask you to fill in the form below, hand over and discuss it with the student. The form is not a grading, but intended to help the student and the FICT assessors to get your view how the student is progressing. The 360º review starts with your feedback, followed by the self-evaluation of the student and finalized by feedback from peer graduation students </w:t>
      </w:r>
      <w:proofErr w:type="spellStart"/>
      <w:r w:rsidRPr="00137498">
        <w:rPr>
          <w:lang w:val="en-GB"/>
        </w:rPr>
        <w:t>en</w:t>
      </w:r>
      <w:proofErr w:type="spellEnd"/>
      <w:r w:rsidRPr="00137498">
        <w:rPr>
          <w:lang w:val="en-GB"/>
        </w:rPr>
        <w:t xml:space="preserve"> the assessors during the session at our location.</w:t>
      </w:r>
    </w:p>
    <w:p w14:paraId="4A2426A6" w14:textId="77777777" w:rsidR="00507F9F" w:rsidRPr="00137498" w:rsidRDefault="00507F9F" w:rsidP="00507F9F">
      <w:pPr>
        <w:rPr>
          <w:lang w:val="en-GB"/>
        </w:rPr>
      </w:pPr>
    </w:p>
    <w:p w14:paraId="67EB8AEA" w14:textId="77777777" w:rsidR="00507F9F" w:rsidRPr="00507F9F" w:rsidRDefault="00507F9F" w:rsidP="00507F9F">
      <w:r w:rsidRPr="00137498">
        <w:rPr>
          <w:lang w:val="en-GB"/>
        </w:rPr>
        <w:t xml:space="preserve">We ask you to describe for each learning outcome on which level of progress the student is working, and give substantiation and advice. By the end of the semester, all learning outcomes should be at least on proficient level. </w:t>
      </w:r>
      <w:r w:rsidRPr="00507F9F">
        <w:t xml:space="preserve">We </w:t>
      </w:r>
      <w:proofErr w:type="spellStart"/>
      <w:r w:rsidRPr="00507F9F">
        <w:t>recognize</w:t>
      </w:r>
      <w:proofErr w:type="spellEnd"/>
      <w:r w:rsidRPr="00507F9F">
        <w:t xml:space="preserve"> </w:t>
      </w:r>
      <w:proofErr w:type="spellStart"/>
      <w:r w:rsidRPr="00507F9F">
        <w:t>the</w:t>
      </w:r>
      <w:proofErr w:type="spellEnd"/>
      <w:r w:rsidRPr="00507F9F">
        <w:t xml:space="preserve"> </w:t>
      </w:r>
      <w:proofErr w:type="spellStart"/>
      <w:r w:rsidRPr="00507F9F">
        <w:t>following</w:t>
      </w:r>
      <w:proofErr w:type="spellEnd"/>
      <w:r w:rsidRPr="00507F9F">
        <w:t xml:space="preserve"> levels.</w:t>
      </w:r>
    </w:p>
    <w:p w14:paraId="523D2054" w14:textId="77777777" w:rsidR="00507F9F" w:rsidRPr="00507F9F" w:rsidRDefault="00507F9F" w:rsidP="00507F9F"/>
    <w:tbl>
      <w:tblPr>
        <w:tblW w:w="0" w:type="auto"/>
        <w:tblCellMar>
          <w:top w:w="15" w:type="dxa"/>
          <w:left w:w="15" w:type="dxa"/>
          <w:bottom w:w="15" w:type="dxa"/>
          <w:right w:w="15" w:type="dxa"/>
        </w:tblCellMar>
        <w:tblLook w:val="04A0" w:firstRow="1" w:lastRow="0" w:firstColumn="1" w:lastColumn="0" w:noHBand="0" w:noVBand="1"/>
      </w:tblPr>
      <w:tblGrid>
        <w:gridCol w:w="1260"/>
        <w:gridCol w:w="7802"/>
      </w:tblGrid>
      <w:tr w:rsidR="00507F9F" w:rsidRPr="00507F9F" w14:paraId="3FC4788F" w14:textId="77777777" w:rsidTr="00507F9F">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hideMark/>
          </w:tcPr>
          <w:p w14:paraId="0E0E10E2" w14:textId="77777777" w:rsidR="00507F9F" w:rsidRPr="00507F9F" w:rsidRDefault="00507F9F" w:rsidP="00507F9F">
            <w:r w:rsidRPr="00507F9F">
              <w:rPr>
                <w:b/>
                <w:bCs/>
              </w:rPr>
              <w:t>Label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hideMark/>
          </w:tcPr>
          <w:p w14:paraId="4CAA63D3" w14:textId="77777777" w:rsidR="00507F9F" w:rsidRPr="00507F9F" w:rsidRDefault="00507F9F" w:rsidP="00507F9F">
            <w:proofErr w:type="spellStart"/>
            <w:r w:rsidRPr="00507F9F">
              <w:rPr>
                <w:b/>
                <w:bCs/>
              </w:rPr>
              <w:t>Description</w:t>
            </w:r>
            <w:proofErr w:type="spellEnd"/>
          </w:p>
        </w:tc>
      </w:tr>
      <w:tr w:rsidR="00507F9F" w:rsidRPr="00137498" w14:paraId="6809C1BE" w14:textId="77777777" w:rsidTr="00507F9F">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F51D6CB" w14:textId="77777777" w:rsidR="00507F9F" w:rsidRPr="00507F9F" w:rsidRDefault="00507F9F" w:rsidP="00507F9F">
            <w:proofErr w:type="spellStart"/>
            <w:r w:rsidRPr="00507F9F">
              <w:rPr>
                <w:b/>
                <w:bCs/>
              </w:rPr>
              <w:t>Undefined</w:t>
            </w:r>
            <w:proofErr w:type="spellEnd"/>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1AA2993" w14:textId="77777777" w:rsidR="00507F9F" w:rsidRPr="00137498" w:rsidRDefault="00507F9F" w:rsidP="00507F9F">
            <w:pPr>
              <w:rPr>
                <w:lang w:val="en-GB"/>
              </w:rPr>
            </w:pPr>
            <w:r w:rsidRPr="00137498">
              <w:rPr>
                <w:lang w:val="en-GB"/>
              </w:rPr>
              <w:t>The student has not yet undertaken activities to demonstrate the learning outcome.</w:t>
            </w:r>
          </w:p>
        </w:tc>
      </w:tr>
      <w:tr w:rsidR="00507F9F" w:rsidRPr="00137498" w14:paraId="0875BEA6" w14:textId="77777777" w:rsidTr="00507F9F">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95A91F4" w14:textId="77777777" w:rsidR="00507F9F" w:rsidRPr="00507F9F" w:rsidRDefault="00507F9F" w:rsidP="00507F9F">
            <w:proofErr w:type="spellStart"/>
            <w:r w:rsidRPr="00507F9F">
              <w:rPr>
                <w:b/>
                <w:bCs/>
              </w:rPr>
              <w:t>Orienting</w:t>
            </w:r>
            <w:proofErr w:type="spellEnd"/>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29E281E" w14:textId="77777777" w:rsidR="00507F9F" w:rsidRPr="00137498" w:rsidRDefault="00507F9F" w:rsidP="00507F9F">
            <w:pPr>
              <w:rPr>
                <w:lang w:val="en-GB"/>
              </w:rPr>
            </w:pPr>
            <w:r w:rsidRPr="00137498">
              <w:rPr>
                <w:lang w:val="en-GB"/>
              </w:rPr>
              <w:t>The student has made a start and explored the possibilities to demonstrate the learning outcome.</w:t>
            </w:r>
          </w:p>
        </w:tc>
      </w:tr>
      <w:tr w:rsidR="00507F9F" w:rsidRPr="00137498" w14:paraId="56A4D75B" w14:textId="77777777" w:rsidTr="00507F9F">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81F9F2E" w14:textId="77777777" w:rsidR="00507F9F" w:rsidRPr="00507F9F" w:rsidRDefault="00507F9F" w:rsidP="00507F9F">
            <w:proofErr w:type="spellStart"/>
            <w:r w:rsidRPr="00507F9F">
              <w:rPr>
                <w:b/>
                <w:bCs/>
              </w:rPr>
              <w:t>Beginning</w:t>
            </w:r>
            <w:proofErr w:type="spellEnd"/>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02A6D02" w14:textId="77777777" w:rsidR="00507F9F" w:rsidRPr="00137498" w:rsidRDefault="00507F9F" w:rsidP="00507F9F">
            <w:pPr>
              <w:rPr>
                <w:lang w:val="en-GB"/>
              </w:rPr>
            </w:pPr>
            <w:r w:rsidRPr="00137498">
              <w:rPr>
                <w:lang w:val="en-GB"/>
              </w:rPr>
              <w:t>The student has taken the first steps and carried them out which contribute to demonstrating the learning outcome.</w:t>
            </w:r>
          </w:p>
        </w:tc>
      </w:tr>
      <w:tr w:rsidR="00507F9F" w:rsidRPr="00137498" w14:paraId="72A94ED5" w14:textId="77777777" w:rsidTr="00507F9F">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CE69654" w14:textId="77777777" w:rsidR="00507F9F" w:rsidRPr="00507F9F" w:rsidRDefault="00507F9F" w:rsidP="00507F9F">
            <w:proofErr w:type="spellStart"/>
            <w:r w:rsidRPr="00507F9F">
              <w:rPr>
                <w:b/>
                <w:bCs/>
              </w:rPr>
              <w:t>Proficient</w:t>
            </w:r>
            <w:proofErr w:type="spellEnd"/>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521C6F2" w14:textId="77777777" w:rsidR="00507F9F" w:rsidRPr="00137498" w:rsidRDefault="00507F9F" w:rsidP="00507F9F">
            <w:pPr>
              <w:rPr>
                <w:lang w:val="en-GB"/>
              </w:rPr>
            </w:pPr>
            <w:r w:rsidRPr="00137498">
              <w:rPr>
                <w:lang w:val="en-GB"/>
              </w:rPr>
              <w:t>The student has demonstrated the learning outcome several times. The student will demonstrate the learning outcome at a sufficient level, if the development continues in this way.</w:t>
            </w:r>
          </w:p>
          <w:p w14:paraId="7BD9EEC1" w14:textId="77777777" w:rsidR="00507F9F" w:rsidRPr="00137498" w:rsidRDefault="00507F9F" w:rsidP="00507F9F">
            <w:pPr>
              <w:rPr>
                <w:lang w:val="en-GB"/>
              </w:rPr>
            </w:pPr>
          </w:p>
        </w:tc>
      </w:tr>
      <w:tr w:rsidR="00507F9F" w:rsidRPr="00137498" w14:paraId="51D64439" w14:textId="77777777" w:rsidTr="00507F9F">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44230CC" w14:textId="77777777" w:rsidR="00507F9F" w:rsidRPr="00507F9F" w:rsidRDefault="00507F9F" w:rsidP="00507F9F">
            <w:r w:rsidRPr="00507F9F">
              <w:rPr>
                <w:b/>
                <w:bCs/>
              </w:rPr>
              <w:t>Advanced</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A56DFD8" w14:textId="77777777" w:rsidR="00507F9F" w:rsidRPr="00137498" w:rsidRDefault="00507F9F" w:rsidP="00507F9F">
            <w:pPr>
              <w:rPr>
                <w:lang w:val="en-GB"/>
              </w:rPr>
            </w:pPr>
            <w:r w:rsidRPr="00137498">
              <w:rPr>
                <w:lang w:val="en-GB"/>
              </w:rPr>
              <w:t>The student has shown several times to work on this learning outcome with good results. The student has performed above expectations and has focused on continuous improvement. The student will demonstrate the learning outcome at a more than sufficient level, if the development continues in this way.</w:t>
            </w:r>
          </w:p>
        </w:tc>
      </w:tr>
    </w:tbl>
    <w:p w14:paraId="240427FC" w14:textId="77777777" w:rsidR="00507F9F" w:rsidRPr="00137498" w:rsidRDefault="00507F9F" w:rsidP="00507F9F">
      <w:pPr>
        <w:rPr>
          <w:lang w:val="en-GB"/>
        </w:rPr>
      </w:pPr>
    </w:p>
    <w:p w14:paraId="4E7EA9E4" w14:textId="77777777" w:rsidR="00507F9F" w:rsidRPr="00137498" w:rsidRDefault="00507F9F" w:rsidP="00507F9F">
      <w:pPr>
        <w:rPr>
          <w:lang w:val="en-GB"/>
        </w:rPr>
      </w:pPr>
      <w:r w:rsidRPr="00137498">
        <w:rPr>
          <w:lang w:val="en-GB"/>
        </w:rPr>
        <w:t>In the appendix you’ll find a description of the learning outcomes.</w:t>
      </w:r>
    </w:p>
    <w:p w14:paraId="6C486445" w14:textId="77777777" w:rsidR="00507F9F" w:rsidRPr="00137498" w:rsidRDefault="00507F9F" w:rsidP="00507F9F">
      <w:pPr>
        <w:rPr>
          <w:lang w:val="en-GB"/>
        </w:rPr>
      </w:pPr>
    </w:p>
    <w:p w14:paraId="303BA01B" w14:textId="77777777" w:rsidR="00507F9F" w:rsidRPr="00137498" w:rsidRDefault="00507F9F" w:rsidP="00507F9F">
      <w:pPr>
        <w:rPr>
          <w:lang w:val="en-GB"/>
        </w:rPr>
      </w:pPr>
      <w:r w:rsidRPr="00137498">
        <w:rPr>
          <w:lang w:val="en-GB"/>
        </w:rPr>
        <w:br/>
      </w:r>
      <w:r w:rsidRPr="00137498">
        <w:rPr>
          <w:lang w:val="en-GB"/>
        </w:rPr>
        <w:br/>
      </w:r>
    </w:p>
    <w:p w14:paraId="2D4D545B" w14:textId="77777777" w:rsidR="00507F9F" w:rsidRPr="00137498" w:rsidRDefault="00507F9F" w:rsidP="00507F9F">
      <w:pPr>
        <w:rPr>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3697"/>
        <w:gridCol w:w="5365"/>
      </w:tblGrid>
      <w:tr w:rsidR="00507F9F" w:rsidRPr="00507F9F" w14:paraId="3C26A1AB" w14:textId="77777777" w:rsidTr="005E3BC3">
        <w:tc>
          <w:tcPr>
            <w:tcW w:w="2040" w:type="pct"/>
            <w:tcBorders>
              <w:top w:val="single" w:sz="4" w:space="0" w:color="8EAADB"/>
              <w:left w:val="single" w:sz="4" w:space="0" w:color="8EAADB"/>
              <w:bottom w:val="single" w:sz="12" w:space="0" w:color="8EAADB"/>
              <w:right w:val="single" w:sz="4" w:space="0" w:color="8EAADB"/>
            </w:tcBorders>
            <w:tcMar>
              <w:top w:w="0" w:type="dxa"/>
              <w:left w:w="108" w:type="dxa"/>
              <w:bottom w:w="0" w:type="dxa"/>
              <w:right w:w="108" w:type="dxa"/>
            </w:tcMar>
            <w:vAlign w:val="center"/>
            <w:hideMark/>
          </w:tcPr>
          <w:p w14:paraId="7A79FB28" w14:textId="77777777" w:rsidR="00507F9F" w:rsidRPr="00507F9F" w:rsidRDefault="00507F9F" w:rsidP="00507F9F">
            <w:r w:rsidRPr="00507F9F">
              <w:rPr>
                <w:b/>
                <w:bCs/>
              </w:rPr>
              <w:lastRenderedPageBreak/>
              <w:t>Student name</w:t>
            </w:r>
          </w:p>
        </w:tc>
        <w:tc>
          <w:tcPr>
            <w:tcW w:w="2960" w:type="pct"/>
            <w:tcBorders>
              <w:top w:val="single" w:sz="4" w:space="0" w:color="8EAADB"/>
              <w:left w:val="single" w:sz="4" w:space="0" w:color="8EAADB"/>
              <w:bottom w:val="single" w:sz="12" w:space="0" w:color="8EAADB"/>
              <w:right w:val="single" w:sz="4" w:space="0" w:color="8EAADB"/>
            </w:tcBorders>
            <w:tcMar>
              <w:top w:w="0" w:type="dxa"/>
              <w:left w:w="108" w:type="dxa"/>
              <w:bottom w:w="0" w:type="dxa"/>
              <w:right w:w="108" w:type="dxa"/>
            </w:tcMar>
            <w:vAlign w:val="center"/>
            <w:hideMark/>
          </w:tcPr>
          <w:p w14:paraId="34A51515" w14:textId="6E655106" w:rsidR="00507F9F" w:rsidRPr="00507F9F" w:rsidRDefault="00391272" w:rsidP="00507F9F">
            <w:r>
              <w:t>Serggio Pizzella</w:t>
            </w:r>
          </w:p>
        </w:tc>
      </w:tr>
      <w:tr w:rsidR="00507F9F" w:rsidRPr="00507F9F" w14:paraId="47F92130" w14:textId="77777777" w:rsidTr="005E3BC3">
        <w:tc>
          <w:tcPr>
            <w:tcW w:w="2040" w:type="pct"/>
            <w:tcBorders>
              <w:top w:val="single" w:sz="12"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3114EB33" w14:textId="77777777" w:rsidR="00507F9F" w:rsidRPr="00507F9F" w:rsidRDefault="00507F9F" w:rsidP="00507F9F">
            <w:r w:rsidRPr="00507F9F">
              <w:rPr>
                <w:b/>
                <w:bCs/>
              </w:rPr>
              <w:t xml:space="preserve">Student </w:t>
            </w:r>
            <w:proofErr w:type="spellStart"/>
            <w:r w:rsidRPr="00507F9F">
              <w:rPr>
                <w:b/>
                <w:bCs/>
              </w:rPr>
              <w:t>number</w:t>
            </w:r>
            <w:proofErr w:type="spellEnd"/>
          </w:p>
        </w:tc>
        <w:tc>
          <w:tcPr>
            <w:tcW w:w="2960" w:type="pct"/>
            <w:tcBorders>
              <w:top w:val="single" w:sz="12"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0A8FC159" w14:textId="0DD1082A" w:rsidR="00507F9F" w:rsidRPr="00507F9F" w:rsidRDefault="00137498" w:rsidP="00507F9F">
            <w:r>
              <w:t>4449681</w:t>
            </w:r>
          </w:p>
        </w:tc>
      </w:tr>
      <w:tr w:rsidR="00507F9F" w:rsidRPr="00137498" w14:paraId="1D9E3670" w14:textId="77777777" w:rsidTr="005E3BC3">
        <w:tc>
          <w:tcPr>
            <w:tcW w:w="204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3B7B0E92" w14:textId="77777777" w:rsidR="00507F9F" w:rsidRPr="00507F9F" w:rsidRDefault="00507F9F" w:rsidP="00507F9F">
            <w:proofErr w:type="spellStart"/>
            <w:r w:rsidRPr="00507F9F">
              <w:rPr>
                <w:b/>
                <w:bCs/>
              </w:rPr>
              <w:t>Graduation</w:t>
            </w:r>
            <w:proofErr w:type="spellEnd"/>
            <w:r w:rsidRPr="00507F9F">
              <w:rPr>
                <w:b/>
                <w:bCs/>
              </w:rPr>
              <w:t xml:space="preserve"> Profile</w:t>
            </w:r>
          </w:p>
        </w:tc>
        <w:tc>
          <w:tcPr>
            <w:tcW w:w="296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7AEAD299" w14:textId="16E2C55A" w:rsidR="00507F9F" w:rsidRPr="00137498" w:rsidRDefault="005E3BC3" w:rsidP="00507F9F">
            <w:pPr>
              <w:rPr>
                <w:lang w:val="en-GB"/>
              </w:rPr>
            </w:pPr>
            <w:r>
              <w:rPr>
                <w:lang w:val="en-GB"/>
              </w:rPr>
              <w:t>Software &amp; ICT</w:t>
            </w:r>
          </w:p>
        </w:tc>
      </w:tr>
      <w:tr w:rsidR="00507F9F" w:rsidRPr="00507F9F" w14:paraId="1F6D20C5" w14:textId="77777777" w:rsidTr="005E3BC3">
        <w:tc>
          <w:tcPr>
            <w:tcW w:w="204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599B2E18" w14:textId="77777777" w:rsidR="00507F9F" w:rsidRPr="00507F9F" w:rsidRDefault="00507F9F" w:rsidP="00507F9F">
            <w:r w:rsidRPr="00507F9F">
              <w:rPr>
                <w:b/>
                <w:bCs/>
              </w:rPr>
              <w:t>Date </w:t>
            </w:r>
          </w:p>
        </w:tc>
        <w:tc>
          <w:tcPr>
            <w:tcW w:w="296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31442C88" w14:textId="471FFAF7" w:rsidR="00507F9F" w:rsidRPr="00507F9F" w:rsidRDefault="00391272" w:rsidP="00507F9F">
            <w:r>
              <w:t>19-11-2024</w:t>
            </w:r>
          </w:p>
        </w:tc>
      </w:tr>
      <w:tr w:rsidR="00507F9F" w:rsidRPr="00507F9F" w14:paraId="65F78B00" w14:textId="77777777" w:rsidTr="005E3BC3">
        <w:tc>
          <w:tcPr>
            <w:tcW w:w="204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388EE45B" w14:textId="655A6FCC" w:rsidR="00507F9F" w:rsidRPr="00507F9F" w:rsidRDefault="00507F9F" w:rsidP="00507F9F">
            <w:r w:rsidRPr="00507F9F">
              <w:rPr>
                <w:b/>
                <w:bCs/>
              </w:rPr>
              <w:t>Company mentor</w:t>
            </w:r>
            <w:r w:rsidR="005E3BC3">
              <w:rPr>
                <w:b/>
                <w:bCs/>
              </w:rPr>
              <w:t>s</w:t>
            </w:r>
          </w:p>
        </w:tc>
        <w:tc>
          <w:tcPr>
            <w:tcW w:w="2960" w:type="pct"/>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14:paraId="5CDB5923" w14:textId="192E4516" w:rsidR="00507F9F" w:rsidRPr="00507F9F" w:rsidRDefault="00391272" w:rsidP="00507F9F">
            <w:r>
              <w:t>Nikki Thissen, Luuk Horsman</w:t>
            </w:r>
          </w:p>
        </w:tc>
      </w:tr>
    </w:tbl>
    <w:p w14:paraId="649C5F6E" w14:textId="77777777" w:rsidR="00507F9F" w:rsidRPr="00507F9F" w:rsidRDefault="00507F9F" w:rsidP="00507F9F"/>
    <w:tbl>
      <w:tblPr>
        <w:tblW w:w="0" w:type="auto"/>
        <w:tblCellMar>
          <w:top w:w="15" w:type="dxa"/>
          <w:left w:w="15" w:type="dxa"/>
          <w:bottom w:w="15" w:type="dxa"/>
          <w:right w:w="15" w:type="dxa"/>
        </w:tblCellMar>
        <w:tblLook w:val="04A0" w:firstRow="1" w:lastRow="0" w:firstColumn="1" w:lastColumn="0" w:noHBand="0" w:noVBand="1"/>
      </w:tblPr>
      <w:tblGrid>
        <w:gridCol w:w="348"/>
        <w:gridCol w:w="1652"/>
        <w:gridCol w:w="943"/>
        <w:gridCol w:w="6119"/>
      </w:tblGrid>
      <w:tr w:rsidR="002C4EB2" w:rsidRPr="00507F9F" w14:paraId="521B72D5" w14:textId="77777777" w:rsidTr="00507F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05F665" w14:textId="77777777" w:rsidR="00507F9F" w:rsidRPr="00507F9F" w:rsidRDefault="00507F9F" w:rsidP="00507F9F"/>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A6F10" w14:textId="77777777" w:rsidR="00507F9F" w:rsidRPr="00507F9F" w:rsidRDefault="00507F9F" w:rsidP="00507F9F">
            <w:r w:rsidRPr="00507F9F">
              <w:rPr>
                <w:b/>
                <w:bCs/>
              </w:rPr>
              <w:t xml:space="preserve">Learning </w:t>
            </w:r>
            <w:proofErr w:type="spellStart"/>
            <w:r w:rsidRPr="00507F9F">
              <w:rPr>
                <w:b/>
                <w:bCs/>
              </w:rPr>
              <w:t>Outcome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381A4" w14:textId="77777777" w:rsidR="00507F9F" w:rsidRPr="00137498" w:rsidRDefault="00507F9F" w:rsidP="00507F9F">
            <w:pPr>
              <w:rPr>
                <w:lang w:val="en-GB"/>
              </w:rPr>
            </w:pPr>
            <w:r w:rsidRPr="00137498">
              <w:rPr>
                <w:b/>
                <w:bCs/>
                <w:lang w:val="en-GB"/>
              </w:rPr>
              <w:t>Level*</w:t>
            </w:r>
          </w:p>
          <w:p w14:paraId="21615FB3" w14:textId="77777777" w:rsidR="00507F9F" w:rsidRPr="00137498" w:rsidRDefault="00507F9F" w:rsidP="00507F9F">
            <w:pPr>
              <w:rPr>
                <w:lang w:val="en-GB"/>
              </w:rPr>
            </w:pPr>
            <w:r w:rsidRPr="00137498">
              <w:rPr>
                <w:b/>
                <w:bCs/>
                <w:lang w:val="en-GB"/>
              </w:rPr>
              <w:t>(U, O, B, P,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117D1" w14:textId="77777777" w:rsidR="00507F9F" w:rsidRPr="00507F9F" w:rsidRDefault="00507F9F" w:rsidP="00507F9F">
            <w:r w:rsidRPr="00507F9F">
              <w:rPr>
                <w:b/>
                <w:bCs/>
              </w:rPr>
              <w:t>Feedback</w:t>
            </w:r>
          </w:p>
        </w:tc>
      </w:tr>
      <w:tr w:rsidR="002C4EB2" w:rsidRPr="00507F9F" w14:paraId="3E3B7B83" w14:textId="77777777" w:rsidTr="00507F9F">
        <w:trPr>
          <w:trHeight w:val="9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14148" w14:textId="77777777" w:rsidR="00507F9F" w:rsidRPr="00507F9F" w:rsidRDefault="00507F9F" w:rsidP="00507F9F">
            <w:r w:rsidRPr="00507F9F">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209D9" w14:textId="77777777" w:rsidR="00507F9F" w:rsidRPr="00507F9F" w:rsidRDefault="00507F9F" w:rsidP="00507F9F">
            <w:r w:rsidRPr="00507F9F">
              <w:t xml:space="preserve">Professional </w:t>
            </w:r>
            <w:proofErr w:type="spellStart"/>
            <w:r w:rsidRPr="00507F9F">
              <w:t>duties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0A77F" w14:textId="589CF6CD" w:rsidR="00507F9F" w:rsidRPr="00507F9F" w:rsidRDefault="00391272" w:rsidP="00507F9F">
            <w: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67FA3" w14:textId="3F42446D" w:rsidR="00507F9F" w:rsidRPr="00507F9F" w:rsidRDefault="002C4EB2" w:rsidP="00507F9F">
            <w:r>
              <w:t xml:space="preserve">Het werk dat door Serggio wordt uitgevoerd is op niveau. Hier en daar zijn wat </w:t>
            </w:r>
            <w:r w:rsidR="00944948">
              <w:t>feedbackpunten</w:t>
            </w:r>
            <w:r>
              <w:t xml:space="preserve">, maar over het algemeen is het niveau van werken prima. Kijkend naar de HBO-I domeinbeschrijving voor software development vind ik vooral </w:t>
            </w:r>
            <w:r w:rsidR="009C39A0">
              <w:t xml:space="preserve">dat </w:t>
            </w:r>
            <w:r>
              <w:t>analyseren op niveau 3</w:t>
            </w:r>
            <w:r w:rsidR="009C39A0">
              <w:t xml:space="preserve"> wordt uitgevoerd</w:t>
            </w:r>
            <w:r>
              <w:t xml:space="preserve">. Dit heeft hij wat mij betreft bewezen met </w:t>
            </w:r>
            <w:r w:rsidR="00D66CAA">
              <w:t xml:space="preserve">de </w:t>
            </w:r>
            <w:r>
              <w:t xml:space="preserve">eerste deelvraag van zijn onderzoek, waarbij Serggio </w:t>
            </w:r>
            <w:r w:rsidR="00D66CAA">
              <w:t xml:space="preserve">ervaringsdeskundige heeft gevraagd naar gebreken op het gebied van </w:t>
            </w:r>
            <w:proofErr w:type="spellStart"/>
            <w:r w:rsidR="00D66CAA">
              <w:t>Azure</w:t>
            </w:r>
            <w:proofErr w:type="spellEnd"/>
            <w:r w:rsidR="00D66CAA">
              <w:t xml:space="preserve"> </w:t>
            </w:r>
            <w:proofErr w:type="spellStart"/>
            <w:r w:rsidR="00D66CAA">
              <w:t>DevOps</w:t>
            </w:r>
            <w:proofErr w:type="spellEnd"/>
            <w:r w:rsidR="00D66CAA">
              <w:t xml:space="preserve"> Pipelines. De manier hoe hij de keuzes heeft gemaakt en uiteindelijk heeft geformuleerd was</w:t>
            </w:r>
            <w:r w:rsidR="00944948">
              <w:t xml:space="preserve"> erg goed</w:t>
            </w:r>
            <w:r w:rsidR="00D66CAA">
              <w:t>. Het verdere onderzoek moet voor een groot deel nog worden gedaan, maar ziet er tot dus toe prima uit wat mij betreft.</w:t>
            </w:r>
            <w:r w:rsidR="00944948">
              <w:t xml:space="preserve"> De rest van de punten activiteiten heb ik nog niet gezien, dus kan ik hier ook nog niet op oordelen.</w:t>
            </w:r>
            <w:r w:rsidR="00507F9F" w:rsidRPr="00507F9F">
              <w:br/>
            </w:r>
            <w:r w:rsidR="00507F9F" w:rsidRPr="00507F9F">
              <w:br/>
            </w:r>
            <w:r w:rsidR="00507F9F" w:rsidRPr="00507F9F">
              <w:br/>
            </w:r>
          </w:p>
        </w:tc>
      </w:tr>
      <w:tr w:rsidR="002C4EB2" w:rsidRPr="00507F9F" w14:paraId="24D6512B" w14:textId="77777777" w:rsidTr="00507F9F">
        <w:trPr>
          <w:trHeight w:val="9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E2EA1" w14:textId="77777777" w:rsidR="00507F9F" w:rsidRPr="00507F9F" w:rsidRDefault="00507F9F" w:rsidP="00507F9F">
            <w:r w:rsidRPr="00507F9F">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F8864" w14:textId="77777777" w:rsidR="00507F9F" w:rsidRPr="00507F9F" w:rsidRDefault="00507F9F" w:rsidP="00507F9F">
            <w:proofErr w:type="spellStart"/>
            <w:r w:rsidRPr="00507F9F">
              <w:t>Situation-Orientation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303D1F" w14:textId="01D2A239" w:rsidR="00507F9F" w:rsidRPr="00507F9F" w:rsidRDefault="00B02198" w:rsidP="00507F9F">
            <w: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94EF1" w14:textId="3FEEB877" w:rsidR="00944948" w:rsidRDefault="00944948" w:rsidP="00507F9F">
            <w:r>
              <w:t xml:space="preserve">Serggio neemt snel informatie tot zich en kan dat goed tot uiting brengen in zijn werk. Dit vooral in de context van een technische opdracht. Op het gebied van planning begon Serggio sterk. Hij liep goed op schema en had de touwtjes in handen. Dit is over de loop van de stage wat verminderd. Dit heeft een duidelijke en verklaarbare reden, namelijk persoonlijke </w:t>
            </w:r>
            <w:r w:rsidR="00B23E72">
              <w:t>omstandigheden. Heel begrijpelijk dus, maar</w:t>
            </w:r>
            <w:r w:rsidR="0023480B">
              <w:t xml:space="preserve"> dat maakt het</w:t>
            </w:r>
            <w:r w:rsidR="00B23E72">
              <w:t xml:space="preserve"> wel lastig om te beoordelen op dit moment.</w:t>
            </w:r>
          </w:p>
          <w:p w14:paraId="0DBD847A" w14:textId="77777777" w:rsidR="00426BB5" w:rsidRDefault="0023480B" w:rsidP="00507F9F">
            <w:r>
              <w:t xml:space="preserve">Serggio werkt overigens met het </w:t>
            </w:r>
            <w:r w:rsidRPr="0023480B">
              <w:t>Technology Readiness Level (TRL)</w:t>
            </w:r>
            <w:r>
              <w:t xml:space="preserve"> en heeft dit in het begin goed aangegeven.</w:t>
            </w:r>
          </w:p>
          <w:p w14:paraId="77A58B1A" w14:textId="5B2DF930" w:rsidR="00507F9F" w:rsidRPr="00507F9F" w:rsidRDefault="00507F9F" w:rsidP="00507F9F">
            <w:r w:rsidRPr="00507F9F">
              <w:br/>
            </w:r>
          </w:p>
        </w:tc>
      </w:tr>
      <w:tr w:rsidR="002C4EB2" w:rsidRPr="00507F9F" w14:paraId="7759EE60" w14:textId="77777777" w:rsidTr="00507F9F">
        <w:trPr>
          <w:trHeight w:val="9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4A7AD" w14:textId="77777777" w:rsidR="00507F9F" w:rsidRPr="00507F9F" w:rsidRDefault="00507F9F" w:rsidP="00507F9F">
            <w:r w:rsidRPr="00507F9F">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17582" w14:textId="77777777" w:rsidR="00507F9F" w:rsidRPr="00507F9F" w:rsidRDefault="00507F9F" w:rsidP="00507F9F">
            <w:proofErr w:type="spellStart"/>
            <w:r w:rsidRPr="00507F9F">
              <w:t>Future-Oriented</w:t>
            </w:r>
            <w:proofErr w:type="spellEnd"/>
            <w:r w:rsidRPr="00507F9F">
              <w:t xml:space="preserve"> </w:t>
            </w:r>
            <w:proofErr w:type="spellStart"/>
            <w:r w:rsidRPr="00507F9F">
              <w:t>Organisation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5D803" w14:textId="08A608C0" w:rsidR="00507F9F" w:rsidRPr="00507F9F" w:rsidRDefault="00B02198" w:rsidP="00507F9F">
            <w: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27ECD" w14:textId="77777777" w:rsidR="002A5B83" w:rsidRDefault="0078097E" w:rsidP="00507F9F">
            <w:r>
              <w:t xml:space="preserve">Serggio heeft een goede planning gemaakt en hield zich er prima in aan het begin van het project. </w:t>
            </w:r>
            <w:r w:rsidR="006C4B66">
              <w:t>Uiteindelijk liep hij iets uit in de planning en heeft het vervolgens prima opnieuw gepland met goedkeuring van de opdrachtgever.</w:t>
            </w:r>
          </w:p>
          <w:p w14:paraId="358CD87C" w14:textId="3440FECB" w:rsidR="00507F9F" w:rsidRPr="00507F9F" w:rsidRDefault="002A5B83" w:rsidP="00507F9F">
            <w:r>
              <w:lastRenderedPageBreak/>
              <w:t xml:space="preserve">Wat betreft communicatie, dit kan nog wat beter. Er is een aantal keer voorgekomen dat er afspraken worden gemaakt </w:t>
            </w:r>
            <w:r w:rsidR="00811EBA">
              <w:t xml:space="preserve">die niet nagekomen worden of meetings die verzet worden waar geen gehoor van is geweest. Hier zie ik momenteel nog wat </w:t>
            </w:r>
            <w:r w:rsidR="00451284">
              <w:t xml:space="preserve">ruimte voor </w:t>
            </w:r>
            <w:r w:rsidR="00811EBA">
              <w:t>verbetering</w:t>
            </w:r>
            <w:r w:rsidR="00451284">
              <w:t>.</w:t>
            </w:r>
          </w:p>
        </w:tc>
      </w:tr>
      <w:tr w:rsidR="002C4EB2" w:rsidRPr="00507F9F" w14:paraId="40FA2C35" w14:textId="77777777" w:rsidTr="00507F9F">
        <w:trPr>
          <w:trHeight w:val="9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AD734" w14:textId="77777777" w:rsidR="00507F9F" w:rsidRPr="00507F9F" w:rsidRDefault="00507F9F" w:rsidP="00507F9F">
            <w:r w:rsidRPr="00507F9F">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EC952" w14:textId="77777777" w:rsidR="00507F9F" w:rsidRPr="00507F9F" w:rsidRDefault="00507F9F" w:rsidP="00507F9F">
            <w:proofErr w:type="spellStart"/>
            <w:r w:rsidRPr="00507F9F">
              <w:t>Investigative</w:t>
            </w:r>
            <w:proofErr w:type="spellEnd"/>
            <w:r w:rsidRPr="00507F9F">
              <w:t xml:space="preserve"> </w:t>
            </w:r>
            <w:proofErr w:type="spellStart"/>
            <w:r w:rsidRPr="00507F9F">
              <w:t>Problem</w:t>
            </w:r>
            <w:proofErr w:type="spellEnd"/>
            <w:r w:rsidRPr="00507F9F">
              <w:t xml:space="preserve"> </w:t>
            </w:r>
            <w:proofErr w:type="spellStart"/>
            <w:r w:rsidRPr="00507F9F">
              <w:t>Solving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E2A0E" w14:textId="3C7B8BCF" w:rsidR="00507F9F" w:rsidRPr="00507F9F" w:rsidRDefault="00451284" w:rsidP="00507F9F">
            <w: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CB3D4" w14:textId="77777777" w:rsidR="00E73B2E" w:rsidRDefault="00451284" w:rsidP="00507F9F">
            <w:r>
              <w:t xml:space="preserve">Serggio is kritisch en weet goed zijn woord te doen op het gebied </w:t>
            </w:r>
            <w:r w:rsidR="00DE2813">
              <w:t xml:space="preserve">van technische overleggen. Dit </w:t>
            </w:r>
            <w:r w:rsidR="00E73B2E">
              <w:t>is erg belangrijk in het professionele leven en wordt erg gewaardeerd.</w:t>
            </w:r>
          </w:p>
          <w:p w14:paraId="45E017B4" w14:textId="0C4E78F1" w:rsidR="00507F9F" w:rsidRPr="00507F9F" w:rsidRDefault="00BE0E9B" w:rsidP="00507F9F">
            <w:r>
              <w:t xml:space="preserve">Hij gebruikt ook de juiste methodes die ik zou verwachten voor dit onderzoek. Er worden </w:t>
            </w:r>
            <w:proofErr w:type="spellStart"/>
            <w:r>
              <w:t>ADR’s</w:t>
            </w:r>
            <w:proofErr w:type="spellEnd"/>
            <w:r>
              <w:t xml:space="preserve"> gemaakt en hierin wordt prima uitgelegd waarom keuzes zijn gemaakt.</w:t>
            </w:r>
            <w:r w:rsidR="00507F9F" w:rsidRPr="00507F9F">
              <w:br/>
            </w:r>
            <w:r w:rsidR="00507F9F" w:rsidRPr="00507F9F">
              <w:br/>
            </w:r>
            <w:r w:rsidR="000248E2">
              <w:t xml:space="preserve">Ik ben benieuwd hoe het bij de rest van de stage gaat, wanneer Serggio meer gaat </w:t>
            </w:r>
            <w:proofErr w:type="spellStart"/>
            <w:r w:rsidR="000248E2">
              <w:t>developen</w:t>
            </w:r>
            <w:proofErr w:type="spellEnd"/>
            <w:r w:rsidR="000248E2">
              <w:t>. Zodat hij dit nog meer kan laten zien.</w:t>
            </w:r>
          </w:p>
        </w:tc>
      </w:tr>
      <w:tr w:rsidR="002C4EB2" w:rsidRPr="00507F9F" w14:paraId="033D0728" w14:textId="77777777" w:rsidTr="00507F9F">
        <w:trPr>
          <w:trHeight w:val="9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EC299" w14:textId="77777777" w:rsidR="00507F9F" w:rsidRPr="00507F9F" w:rsidRDefault="00507F9F" w:rsidP="00507F9F">
            <w:r w:rsidRPr="00507F9F">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C3D27" w14:textId="77777777" w:rsidR="00507F9F" w:rsidRPr="00507F9F" w:rsidRDefault="00507F9F" w:rsidP="00507F9F">
            <w:r w:rsidRPr="00507F9F">
              <w:t xml:space="preserve">Personal </w:t>
            </w:r>
            <w:proofErr w:type="spellStart"/>
            <w:r w:rsidRPr="00507F9F">
              <w:t>Leadership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2C548" w14:textId="43DB2153" w:rsidR="00507F9F" w:rsidRPr="00507F9F" w:rsidRDefault="00F82F98" w:rsidP="00507F9F">
            <w:r>
              <w: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12BB6" w14:textId="2C32A339" w:rsidR="006625CF" w:rsidRDefault="00981F00" w:rsidP="00507F9F">
            <w:r>
              <w:t>Serggio</w:t>
            </w:r>
            <w:r w:rsidR="00AD5028">
              <w:t xml:space="preserve"> </w:t>
            </w:r>
            <w:r w:rsidR="00B800A3">
              <w:t xml:space="preserve">werkt prima aan zijn project en neemt </w:t>
            </w:r>
            <w:r w:rsidR="00795A6B">
              <w:t>zo nu en dan best wat voortouw.</w:t>
            </w:r>
            <w:r w:rsidR="00E438D7">
              <w:t xml:space="preserve"> Dit zou ik wel graag nog wat vaker willen zien. </w:t>
            </w:r>
          </w:p>
          <w:p w14:paraId="7EC161BA" w14:textId="77777777" w:rsidR="00C91961" w:rsidRDefault="00E438D7" w:rsidP="00507F9F">
            <w:proofErr w:type="spellStart"/>
            <w:r>
              <w:t>Seggio</w:t>
            </w:r>
            <w:proofErr w:type="spellEnd"/>
            <w:r>
              <w:t xml:space="preserve"> ziet goed wanner er problemen zijn. Dit is een</w:t>
            </w:r>
            <w:r w:rsidR="00804250">
              <w:t xml:space="preserve"> goede kwaliteit, alleen mist het stapje om dit mede te delen met de betrokkenen. Dit wordt vaak op een te laat moment gedaan.</w:t>
            </w:r>
            <w:r>
              <w:t xml:space="preserve"> </w:t>
            </w:r>
          </w:p>
          <w:p w14:paraId="0F1712E8" w14:textId="2D73AEF1" w:rsidR="00507F9F" w:rsidRPr="00507F9F" w:rsidRDefault="008247DA" w:rsidP="00507F9F">
            <w:r>
              <w:t xml:space="preserve">Wanneer er om zelfreflectie wordt gevraagd, kan dit een tijdje duren voordat Serggio </w:t>
            </w:r>
            <w:r w:rsidR="00C91961">
              <w:t xml:space="preserve">het zich realiseert. </w:t>
            </w:r>
            <w:r w:rsidR="004458CD">
              <w:t xml:space="preserve">Wanneer hij zelf reflecteert </w:t>
            </w:r>
            <w:r w:rsidR="00D366FF">
              <w:t>geeft hij wel de juiste dingen aan.</w:t>
            </w:r>
          </w:p>
        </w:tc>
      </w:tr>
      <w:tr w:rsidR="002C4EB2" w:rsidRPr="00507F9F" w14:paraId="3930DB4E" w14:textId="77777777" w:rsidTr="00507F9F">
        <w:trPr>
          <w:trHeight w:val="11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837D6" w14:textId="77777777" w:rsidR="00507F9F" w:rsidRPr="00507F9F" w:rsidRDefault="00507F9F" w:rsidP="00507F9F">
            <w:r w:rsidRPr="00507F9F">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2F054" w14:textId="77777777" w:rsidR="00507F9F" w:rsidRPr="00507F9F" w:rsidRDefault="00507F9F" w:rsidP="00507F9F">
            <w:proofErr w:type="spellStart"/>
            <w:r w:rsidRPr="00507F9F">
              <w:t>Targeted</w:t>
            </w:r>
            <w:proofErr w:type="spellEnd"/>
            <w:r w:rsidRPr="00507F9F">
              <w:t xml:space="preserve"> </w:t>
            </w:r>
            <w:proofErr w:type="spellStart"/>
            <w:r w:rsidRPr="00507F9F">
              <w:t>Interaction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A79FF" w14:textId="676773D0" w:rsidR="00507F9F" w:rsidRPr="00507F9F" w:rsidRDefault="00824BCB" w:rsidP="00507F9F">
            <w: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AD205" w14:textId="3441C988" w:rsidR="00174C47" w:rsidRDefault="00D366FF" w:rsidP="00507F9F">
            <w:r>
              <w:t xml:space="preserve">Soms merken wij als begeleiders nog dat Serggio wat moeite heeft met de verschillende stakeholders binnen Info Support. Hierdoor komt niet altijd de juiste informatie bij de betrokken personen. Dit heeft als vervolg dat wij maar gedeeltelijk </w:t>
            </w:r>
            <w:r w:rsidR="003F20CE">
              <w:t>geïnformeerd</w:t>
            </w:r>
            <w:r>
              <w:t xml:space="preserve"> zijn of dat </w:t>
            </w:r>
            <w:r w:rsidR="003F20CE">
              <w:t>informatie te laat bij ons terecht komt. Hier is nog ruimte voor verbetering.</w:t>
            </w:r>
          </w:p>
          <w:p w14:paraId="7AC6D6F1" w14:textId="79FFE9BB" w:rsidR="00507F9F" w:rsidRPr="00507F9F" w:rsidRDefault="00174C47" w:rsidP="00507F9F">
            <w:r>
              <w:t>Verder verwacht ik wat vaker communicatie vanuit Serggio</w:t>
            </w:r>
            <w:r w:rsidR="008D2611">
              <w:t xml:space="preserve"> met eventuele vragen of onduidelijkheden zodat ik vaker kan helpen met keuzes maken, in plaats van dit</w:t>
            </w:r>
            <w:r w:rsidR="00F41F4E">
              <w:t xml:space="preserve"> alleen</w:t>
            </w:r>
            <w:r w:rsidR="008D2611">
              <w:t xml:space="preserve"> te doen tijdens onze wekelijkse meetings.</w:t>
            </w:r>
            <w:r w:rsidR="00507F9F" w:rsidRPr="00507F9F">
              <w:br/>
            </w:r>
            <w:r w:rsidR="00507F9F" w:rsidRPr="00507F9F">
              <w:br/>
            </w:r>
          </w:p>
        </w:tc>
      </w:tr>
    </w:tbl>
    <w:p w14:paraId="225A0DA3" w14:textId="77777777" w:rsidR="00507F9F" w:rsidRPr="00507F9F" w:rsidRDefault="00507F9F" w:rsidP="00507F9F"/>
    <w:p w14:paraId="73C9F8EF" w14:textId="77777777" w:rsidR="00507F9F" w:rsidRPr="00137498" w:rsidRDefault="00507F9F" w:rsidP="00507F9F">
      <w:pPr>
        <w:rPr>
          <w:lang w:val="en-GB"/>
        </w:rPr>
      </w:pPr>
      <w:r w:rsidRPr="00137498">
        <w:rPr>
          <w:b/>
          <w:bCs/>
          <w:lang w:val="en-GB"/>
        </w:rPr>
        <w:t xml:space="preserve">* </w:t>
      </w:r>
      <w:r w:rsidRPr="00137498">
        <w:rPr>
          <w:lang w:val="en-GB"/>
        </w:rPr>
        <w:t>Choose from</w:t>
      </w:r>
      <w:r w:rsidRPr="00137498">
        <w:rPr>
          <w:b/>
          <w:bCs/>
          <w:lang w:val="en-GB"/>
        </w:rPr>
        <w:t xml:space="preserve"> U</w:t>
      </w:r>
      <w:r w:rsidRPr="00137498">
        <w:rPr>
          <w:lang w:val="en-GB"/>
        </w:rPr>
        <w:t>ndefined</w:t>
      </w:r>
      <w:r w:rsidRPr="00137498">
        <w:rPr>
          <w:b/>
          <w:bCs/>
          <w:lang w:val="en-GB"/>
        </w:rPr>
        <w:t>, O</w:t>
      </w:r>
      <w:r w:rsidRPr="00137498">
        <w:rPr>
          <w:lang w:val="en-GB"/>
        </w:rPr>
        <w:t>rienting</w:t>
      </w:r>
      <w:r w:rsidRPr="00137498">
        <w:rPr>
          <w:b/>
          <w:bCs/>
          <w:lang w:val="en-GB"/>
        </w:rPr>
        <w:t>, B</w:t>
      </w:r>
      <w:r w:rsidRPr="00137498">
        <w:rPr>
          <w:lang w:val="en-GB"/>
        </w:rPr>
        <w:t>eginning</w:t>
      </w:r>
      <w:r w:rsidRPr="00137498">
        <w:rPr>
          <w:b/>
          <w:bCs/>
          <w:lang w:val="en-GB"/>
        </w:rPr>
        <w:t>, P</w:t>
      </w:r>
      <w:r w:rsidRPr="00137498">
        <w:rPr>
          <w:lang w:val="en-GB"/>
        </w:rPr>
        <w:t>roficient</w:t>
      </w:r>
      <w:r w:rsidRPr="00137498">
        <w:rPr>
          <w:b/>
          <w:bCs/>
          <w:lang w:val="en-GB"/>
        </w:rPr>
        <w:t>, A</w:t>
      </w:r>
      <w:r w:rsidRPr="00137498">
        <w:rPr>
          <w:lang w:val="en-GB"/>
        </w:rPr>
        <w:t>dvanced</w:t>
      </w:r>
    </w:p>
    <w:p w14:paraId="265FD70C" w14:textId="77777777" w:rsidR="00507F9F" w:rsidRPr="00137498" w:rsidRDefault="00507F9F" w:rsidP="00507F9F">
      <w:pPr>
        <w:rPr>
          <w:lang w:val="en-GB"/>
        </w:rPr>
      </w:pPr>
      <w:r w:rsidRPr="00137498">
        <w:rPr>
          <w:b/>
          <w:bCs/>
          <w:lang w:val="en-GB"/>
        </w:rPr>
        <w:t>Appendix: Explanation about the learning outcomes</w:t>
      </w:r>
    </w:p>
    <w:p w14:paraId="45C9A254" w14:textId="77777777" w:rsidR="00507F9F" w:rsidRPr="00137498" w:rsidRDefault="00507F9F" w:rsidP="00507F9F">
      <w:pPr>
        <w:rPr>
          <w:lang w:val="en-GB"/>
        </w:rPr>
      </w:pPr>
      <w:r w:rsidRPr="00137498">
        <w:rPr>
          <w:lang w:val="en-GB"/>
        </w:rPr>
        <w:br/>
      </w:r>
    </w:p>
    <w:p w14:paraId="6365487B" w14:textId="77777777" w:rsidR="00507F9F" w:rsidRPr="00137498" w:rsidRDefault="00507F9F" w:rsidP="00507F9F">
      <w:pPr>
        <w:numPr>
          <w:ilvl w:val="0"/>
          <w:numId w:val="1"/>
        </w:numPr>
        <w:rPr>
          <w:lang w:val="en-GB"/>
        </w:rPr>
      </w:pPr>
      <w:r w:rsidRPr="00137498">
        <w:rPr>
          <w:lang w:val="en-GB"/>
        </w:rPr>
        <w:t>Professional Duties: You carry out the professional duties on a bachelor level resulting in professional products in line with the IT-area you are working in.</w:t>
      </w:r>
    </w:p>
    <w:p w14:paraId="3F9A79F7" w14:textId="77777777" w:rsidR="00507F9F" w:rsidRPr="00507F9F" w:rsidRDefault="00507F9F" w:rsidP="00507F9F">
      <w:r w:rsidRPr="00137498">
        <w:rPr>
          <w:i/>
          <w:iCs/>
          <w:lang w:val="en-GB"/>
        </w:rPr>
        <w:lastRenderedPageBreak/>
        <w:t>      </w:t>
      </w:r>
      <w:proofErr w:type="spellStart"/>
      <w:r w:rsidRPr="00507F9F">
        <w:rPr>
          <w:i/>
          <w:iCs/>
        </w:rPr>
        <w:t>Clarification</w:t>
      </w:r>
      <w:proofErr w:type="spellEnd"/>
      <w:r w:rsidRPr="00507F9F">
        <w:rPr>
          <w:i/>
          <w:iCs/>
        </w:rPr>
        <w:t>:</w:t>
      </w:r>
    </w:p>
    <w:p w14:paraId="2445C60F" w14:textId="77777777" w:rsidR="00507F9F" w:rsidRPr="00137498" w:rsidRDefault="00507F9F" w:rsidP="00507F9F">
      <w:pPr>
        <w:numPr>
          <w:ilvl w:val="0"/>
          <w:numId w:val="2"/>
        </w:numPr>
        <w:rPr>
          <w:lang w:val="en-GB"/>
        </w:rPr>
      </w:pPr>
      <w:r w:rsidRPr="00137498">
        <w:rPr>
          <w:lang w:val="en-GB"/>
        </w:rPr>
        <w:t xml:space="preserve">Professional duties is about the professional activities and the resulting professional products that are the core of your graduation portfolio. In activities and products the lifecycle of Analysis, Design, Realise, Advice and </w:t>
      </w:r>
      <w:proofErr w:type="spellStart"/>
      <w:r w:rsidRPr="00137498">
        <w:rPr>
          <w:lang w:val="en-GB"/>
        </w:rPr>
        <w:t>Manage&amp;Control</w:t>
      </w:r>
      <w:proofErr w:type="spellEnd"/>
      <w:r w:rsidRPr="00137498">
        <w:rPr>
          <w:lang w:val="en-GB"/>
        </w:rPr>
        <w:t xml:space="preserve"> can be recognised although not all projects need to address all of these phases.. </w:t>
      </w:r>
    </w:p>
    <w:p w14:paraId="23CBF24F" w14:textId="77777777" w:rsidR="00507F9F" w:rsidRPr="00137498" w:rsidRDefault="00507F9F" w:rsidP="00507F9F">
      <w:pPr>
        <w:numPr>
          <w:ilvl w:val="0"/>
          <w:numId w:val="2"/>
        </w:numPr>
        <w:rPr>
          <w:lang w:val="en-GB"/>
        </w:rPr>
      </w:pPr>
      <w:r w:rsidRPr="00137498">
        <w:rPr>
          <w:lang w:val="en-GB"/>
        </w:rPr>
        <w:t>As a reference for the activities and products that are expected and their level you can look at (a) the HBO-I domain description for the proficiency indicator at level 3 (Bachelor level), (b) the level and products that you created during the semesters 6 and 7 and that are related to the IT sub-domain of your graduation project and (c) the professional standards, expectations and level that is in line with the practice within the IT sub-domain of your graduation project.</w:t>
      </w:r>
    </w:p>
    <w:p w14:paraId="621B97C4" w14:textId="77777777" w:rsidR="00507F9F" w:rsidRPr="00137498" w:rsidRDefault="00507F9F" w:rsidP="00507F9F">
      <w:pPr>
        <w:numPr>
          <w:ilvl w:val="0"/>
          <w:numId w:val="2"/>
        </w:numPr>
        <w:rPr>
          <w:lang w:val="en-GB"/>
        </w:rPr>
      </w:pPr>
      <w:r w:rsidRPr="00137498">
        <w:rPr>
          <w:lang w:val="en-GB"/>
        </w:rPr>
        <w:t>A large part of your portfolio will consist of professional (end)products. Which products will be in your portfolio depends on the IT sub-domain and matching graduation project. They provide the context for the professional products that can be expected as a result of your activities. Therefor professional products should always be recognizable as common (professional) practice for the IT sub-domain of your graduation project. E.g. a software architecture in full stack software development is a common product for the IT sub-domain of full stack development and therefore should be in your portfolio as professional product when your graduation project lays inside the full stack development IT sub domain.</w:t>
      </w:r>
    </w:p>
    <w:p w14:paraId="579A1697" w14:textId="77777777" w:rsidR="00507F9F" w:rsidRPr="00137498" w:rsidRDefault="00507F9F" w:rsidP="00507F9F">
      <w:pPr>
        <w:numPr>
          <w:ilvl w:val="0"/>
          <w:numId w:val="2"/>
        </w:numPr>
        <w:rPr>
          <w:lang w:val="en-GB"/>
        </w:rPr>
      </w:pPr>
      <w:r w:rsidRPr="00137498">
        <w:rPr>
          <w:lang w:val="en-GB"/>
        </w:rPr>
        <w:t>All IT sub-domains are related to one or a mix of the five architectural layers of the HBO-I domain description (User Interaction, Organizational Processes, Software, Hardware Interfacing, Infrastructure). This means that your activities and resulting professional products may be related to the proficiency description of one of these layers or on a mix of layers at level 3. Mixing layers is quite common in domains like cybersecurity, web development, AI engineering, game development, mobile development etc. You show professional duties when using the right mix of layers that fit to the needs of your graduation project.</w:t>
      </w:r>
    </w:p>
    <w:p w14:paraId="4D617745" w14:textId="77777777" w:rsidR="00507F9F" w:rsidRPr="00137498" w:rsidRDefault="00507F9F" w:rsidP="00507F9F">
      <w:pPr>
        <w:rPr>
          <w:lang w:val="en-GB"/>
        </w:rPr>
      </w:pPr>
      <w:r w:rsidRPr="00137498">
        <w:rPr>
          <w:lang w:val="en-GB"/>
        </w:rPr>
        <w:br/>
      </w:r>
    </w:p>
    <w:p w14:paraId="2F2978CB" w14:textId="77777777" w:rsidR="00507F9F" w:rsidRPr="00137498" w:rsidRDefault="00507F9F" w:rsidP="00507F9F">
      <w:pPr>
        <w:numPr>
          <w:ilvl w:val="0"/>
          <w:numId w:val="3"/>
        </w:numPr>
        <w:rPr>
          <w:lang w:val="en-GB"/>
        </w:rPr>
      </w:pPr>
      <w:r w:rsidRPr="00137498">
        <w:rPr>
          <w:lang w:val="en-GB"/>
        </w:rPr>
        <w:t>Situation-Orientation: You apply your previously acquired knowledge and skills in a new and authentic context to deliver relevant and valuable results for the project and company. </w:t>
      </w:r>
    </w:p>
    <w:p w14:paraId="650BDEB5" w14:textId="77777777" w:rsidR="00507F9F" w:rsidRPr="00507F9F" w:rsidRDefault="00507F9F" w:rsidP="00507F9F">
      <w:r w:rsidRPr="00137498">
        <w:rPr>
          <w:i/>
          <w:iCs/>
          <w:lang w:val="en-GB"/>
        </w:rPr>
        <w:t>      </w:t>
      </w:r>
      <w:proofErr w:type="spellStart"/>
      <w:r w:rsidRPr="00507F9F">
        <w:rPr>
          <w:i/>
          <w:iCs/>
        </w:rPr>
        <w:t>Clarification</w:t>
      </w:r>
      <w:proofErr w:type="spellEnd"/>
      <w:r w:rsidRPr="00507F9F">
        <w:rPr>
          <w:i/>
          <w:iCs/>
        </w:rPr>
        <w:t>:</w:t>
      </w:r>
    </w:p>
    <w:p w14:paraId="136BB33A" w14:textId="77777777" w:rsidR="00507F9F" w:rsidRPr="00137498" w:rsidRDefault="00507F9F" w:rsidP="00507F9F">
      <w:pPr>
        <w:numPr>
          <w:ilvl w:val="0"/>
          <w:numId w:val="4"/>
        </w:numPr>
        <w:rPr>
          <w:lang w:val="en-GB"/>
        </w:rPr>
      </w:pPr>
      <w:r w:rsidRPr="00137498">
        <w:rPr>
          <w:lang w:val="en-GB"/>
        </w:rPr>
        <w:t>There should be a clear match between the knowledge and skills you offer the project and the project’s needs. Also the needed knowledge and skills should be at level 3 (HBO-I framework).</w:t>
      </w:r>
    </w:p>
    <w:p w14:paraId="25C77A02" w14:textId="77777777" w:rsidR="00507F9F" w:rsidRPr="00137498" w:rsidRDefault="00507F9F" w:rsidP="00507F9F">
      <w:pPr>
        <w:numPr>
          <w:ilvl w:val="0"/>
          <w:numId w:val="4"/>
        </w:numPr>
        <w:rPr>
          <w:lang w:val="en-GB"/>
        </w:rPr>
      </w:pPr>
      <w:r w:rsidRPr="00137498">
        <w:rPr>
          <w:lang w:val="en-GB"/>
        </w:rPr>
        <w:t xml:space="preserve">You </w:t>
      </w:r>
      <w:r w:rsidRPr="00137498">
        <w:rPr>
          <w:i/>
          <w:iCs/>
          <w:lang w:val="en-GB"/>
        </w:rPr>
        <w:t>apply</w:t>
      </w:r>
      <w:r w:rsidRPr="00137498">
        <w:rPr>
          <w:lang w:val="en-GB"/>
        </w:rPr>
        <w:t xml:space="preserve"> your previously acquired knowledge and skills in the project’s context which means that you adapt to the processes and way of working of the company and to what is expected or standard for the IT sub-domain </w:t>
      </w:r>
    </w:p>
    <w:p w14:paraId="70A07292" w14:textId="77777777" w:rsidR="00507F9F" w:rsidRPr="00137498" w:rsidRDefault="00507F9F" w:rsidP="00507F9F">
      <w:pPr>
        <w:numPr>
          <w:ilvl w:val="0"/>
          <w:numId w:val="4"/>
        </w:numPr>
        <w:rPr>
          <w:lang w:val="en-GB"/>
        </w:rPr>
      </w:pPr>
      <w:r w:rsidRPr="00137498">
        <w:rPr>
          <w:lang w:val="en-GB"/>
        </w:rPr>
        <w:t>Your activities and products are relevant for the project’s stakeholders and users and creates value.</w:t>
      </w:r>
    </w:p>
    <w:p w14:paraId="56582EB1" w14:textId="77777777" w:rsidR="00507F9F" w:rsidRPr="00137498" w:rsidRDefault="00507F9F" w:rsidP="00507F9F">
      <w:pPr>
        <w:numPr>
          <w:ilvl w:val="0"/>
          <w:numId w:val="4"/>
        </w:numPr>
        <w:rPr>
          <w:lang w:val="en-GB"/>
        </w:rPr>
      </w:pPr>
      <w:r w:rsidRPr="00137498">
        <w:rPr>
          <w:lang w:val="en-GB"/>
        </w:rPr>
        <w:lastRenderedPageBreak/>
        <w:t>You put effort in showing, proving and monitoring the added value of your project for example by (a) the upward Technology Readiness Level (TRL) transition you realise, (b) validation oriented methodology and (c) explicit value creation related objectives you have defined using the Design Challenge (Newman 1995, 2003)</w:t>
      </w:r>
    </w:p>
    <w:p w14:paraId="10042C9F" w14:textId="77777777" w:rsidR="00507F9F" w:rsidRPr="00137498" w:rsidRDefault="00507F9F" w:rsidP="00507F9F">
      <w:pPr>
        <w:numPr>
          <w:ilvl w:val="0"/>
          <w:numId w:val="4"/>
        </w:numPr>
        <w:rPr>
          <w:lang w:val="en-GB"/>
        </w:rPr>
      </w:pPr>
      <w:r w:rsidRPr="00137498">
        <w:rPr>
          <w:lang w:val="en-GB"/>
        </w:rPr>
        <w:t>You work in a methodological and structured manner within a context where approach and solution area are open, with multiple stakeholders and multiple IT areas combined. Your project, activities and products show contextual innovation and exploration.</w:t>
      </w:r>
    </w:p>
    <w:p w14:paraId="0B308DF5" w14:textId="77777777" w:rsidR="00507F9F" w:rsidRPr="00137498" w:rsidRDefault="00507F9F" w:rsidP="00507F9F">
      <w:pPr>
        <w:rPr>
          <w:lang w:val="en-GB"/>
        </w:rPr>
      </w:pPr>
      <w:r w:rsidRPr="00137498">
        <w:rPr>
          <w:lang w:val="en-GB"/>
        </w:rPr>
        <w:br/>
      </w:r>
    </w:p>
    <w:p w14:paraId="60C29A56" w14:textId="77777777" w:rsidR="00507F9F" w:rsidRPr="00137498" w:rsidRDefault="00507F9F" w:rsidP="00507F9F">
      <w:pPr>
        <w:numPr>
          <w:ilvl w:val="0"/>
          <w:numId w:val="5"/>
        </w:numPr>
        <w:rPr>
          <w:lang w:val="en-GB"/>
        </w:rPr>
      </w:pPr>
      <w:r w:rsidRPr="00137498">
        <w:rPr>
          <w:lang w:val="en-GB"/>
        </w:rPr>
        <w:t>Future-Oriented Organisation: You explore the organisational context of your project, make business, sustainable and ethical considerations and manage all aspects of the execution of the project.</w:t>
      </w:r>
    </w:p>
    <w:p w14:paraId="24A7C723" w14:textId="77777777" w:rsidR="00507F9F" w:rsidRPr="00507F9F" w:rsidRDefault="00507F9F" w:rsidP="00507F9F">
      <w:r w:rsidRPr="00137498">
        <w:rPr>
          <w:lang w:val="en-GB"/>
        </w:rPr>
        <w:t>     </w:t>
      </w:r>
      <w:r w:rsidRPr="00137498">
        <w:rPr>
          <w:i/>
          <w:iCs/>
          <w:lang w:val="en-GB"/>
        </w:rPr>
        <w:t>  </w:t>
      </w:r>
      <w:proofErr w:type="spellStart"/>
      <w:r w:rsidRPr="00507F9F">
        <w:rPr>
          <w:i/>
          <w:iCs/>
        </w:rPr>
        <w:t>Clarification</w:t>
      </w:r>
      <w:proofErr w:type="spellEnd"/>
      <w:r w:rsidRPr="00507F9F">
        <w:rPr>
          <w:i/>
          <w:iCs/>
        </w:rPr>
        <w:t>:  </w:t>
      </w:r>
    </w:p>
    <w:p w14:paraId="538F40C9" w14:textId="77777777" w:rsidR="00507F9F" w:rsidRPr="00137498" w:rsidRDefault="00507F9F" w:rsidP="00507F9F">
      <w:pPr>
        <w:numPr>
          <w:ilvl w:val="0"/>
          <w:numId w:val="6"/>
        </w:numPr>
        <w:rPr>
          <w:i/>
          <w:iCs/>
          <w:lang w:val="en-GB"/>
        </w:rPr>
      </w:pPr>
      <w:r w:rsidRPr="00137498">
        <w:rPr>
          <w:lang w:val="en-GB"/>
        </w:rPr>
        <w:t>You put your situation orientation of Learning Outcome 2 in the perspective of the future (both inside and extending the project) and use this perspective to:</w:t>
      </w:r>
    </w:p>
    <w:p w14:paraId="39B54C44" w14:textId="77777777" w:rsidR="00507F9F" w:rsidRPr="00137498" w:rsidRDefault="00507F9F" w:rsidP="00507F9F">
      <w:pPr>
        <w:numPr>
          <w:ilvl w:val="1"/>
          <w:numId w:val="7"/>
        </w:numPr>
        <w:rPr>
          <w:lang w:val="en-GB"/>
        </w:rPr>
      </w:pPr>
      <w:r w:rsidRPr="00137498">
        <w:rPr>
          <w:lang w:val="en-GB"/>
        </w:rPr>
        <w:t>Create a project plan and monitor your project execution including the practice based research activities, project approach/strategy, planning, financial aspects, risks and the quality of the solution.</w:t>
      </w:r>
    </w:p>
    <w:p w14:paraId="7B3BA018" w14:textId="77777777" w:rsidR="00507F9F" w:rsidRPr="00137498" w:rsidRDefault="00507F9F" w:rsidP="00507F9F">
      <w:pPr>
        <w:numPr>
          <w:ilvl w:val="1"/>
          <w:numId w:val="8"/>
        </w:numPr>
        <w:rPr>
          <w:i/>
          <w:iCs/>
          <w:lang w:val="en-GB"/>
        </w:rPr>
      </w:pPr>
      <w:r w:rsidRPr="00137498">
        <w:rPr>
          <w:lang w:val="en-GB"/>
        </w:rPr>
        <w:t>identify long term business legitimisation and business values that are relevant for the stakeholders. </w:t>
      </w:r>
    </w:p>
    <w:p w14:paraId="3979BF4A" w14:textId="77777777" w:rsidR="00507F9F" w:rsidRPr="00137498" w:rsidRDefault="00507F9F" w:rsidP="00507F9F">
      <w:pPr>
        <w:numPr>
          <w:ilvl w:val="1"/>
          <w:numId w:val="9"/>
        </w:numPr>
        <w:rPr>
          <w:lang w:val="en-GB"/>
        </w:rPr>
      </w:pPr>
      <w:r w:rsidRPr="00137498">
        <w:rPr>
          <w:lang w:val="en-GB"/>
        </w:rPr>
        <w:t>Consider business and domain trends, sustainable development and ethical aspects in your judgement process using standards or methods/tools (e.g. the Technology Impact Cycle Tool TICT).</w:t>
      </w:r>
    </w:p>
    <w:p w14:paraId="0EAC5C6B" w14:textId="77777777" w:rsidR="00507F9F" w:rsidRPr="00137498" w:rsidRDefault="00507F9F" w:rsidP="00507F9F">
      <w:pPr>
        <w:rPr>
          <w:lang w:val="en-GB"/>
        </w:rPr>
      </w:pPr>
      <w:r w:rsidRPr="00137498">
        <w:rPr>
          <w:lang w:val="en-GB"/>
        </w:rPr>
        <w:br/>
      </w:r>
    </w:p>
    <w:p w14:paraId="056222E2" w14:textId="77777777" w:rsidR="00507F9F" w:rsidRPr="00137498" w:rsidRDefault="00507F9F" w:rsidP="00507F9F">
      <w:pPr>
        <w:numPr>
          <w:ilvl w:val="0"/>
          <w:numId w:val="10"/>
        </w:numPr>
        <w:rPr>
          <w:lang w:val="en-GB"/>
        </w:rPr>
      </w:pPr>
      <w:r w:rsidRPr="00137498">
        <w:rPr>
          <w:lang w:val="en-GB"/>
        </w:rPr>
        <w:t>Investigative Problem Solving: You take a critical look at your project from different perspectives, identify problems, find an effective approach and arrive at appropriate solutions. </w:t>
      </w:r>
    </w:p>
    <w:p w14:paraId="20E0D972" w14:textId="77777777" w:rsidR="00507F9F" w:rsidRPr="00507F9F" w:rsidRDefault="00507F9F" w:rsidP="00507F9F">
      <w:r w:rsidRPr="00137498">
        <w:rPr>
          <w:lang w:val="en-GB"/>
        </w:rPr>
        <w:t>     </w:t>
      </w:r>
      <w:r w:rsidRPr="00137498">
        <w:rPr>
          <w:i/>
          <w:iCs/>
          <w:lang w:val="en-GB"/>
        </w:rPr>
        <w:t>  </w:t>
      </w:r>
      <w:proofErr w:type="spellStart"/>
      <w:r w:rsidRPr="00507F9F">
        <w:rPr>
          <w:i/>
          <w:iCs/>
        </w:rPr>
        <w:t>Clarification</w:t>
      </w:r>
      <w:proofErr w:type="spellEnd"/>
      <w:r w:rsidRPr="00507F9F">
        <w:rPr>
          <w:i/>
          <w:iCs/>
        </w:rPr>
        <w:t>: </w:t>
      </w:r>
    </w:p>
    <w:p w14:paraId="6D02BDBB" w14:textId="77777777" w:rsidR="00507F9F" w:rsidRPr="00137498" w:rsidRDefault="00507F9F" w:rsidP="00507F9F">
      <w:pPr>
        <w:numPr>
          <w:ilvl w:val="0"/>
          <w:numId w:val="11"/>
        </w:numPr>
        <w:rPr>
          <w:lang w:val="en-GB"/>
        </w:rPr>
      </w:pPr>
      <w:r w:rsidRPr="00137498">
        <w:rPr>
          <w:lang w:val="en-GB"/>
        </w:rPr>
        <w:t>Throughout all phases of the project you identify and solve relevant problems and challenges:</w:t>
      </w:r>
    </w:p>
    <w:p w14:paraId="1D35AE8A" w14:textId="77777777" w:rsidR="00507F9F" w:rsidRPr="00507F9F" w:rsidRDefault="00507F9F" w:rsidP="00507F9F">
      <w:pPr>
        <w:numPr>
          <w:ilvl w:val="1"/>
          <w:numId w:val="12"/>
        </w:numPr>
      </w:pPr>
      <w:proofErr w:type="spellStart"/>
      <w:r w:rsidRPr="00507F9F">
        <w:t>Initially</w:t>
      </w:r>
      <w:proofErr w:type="spellEnd"/>
      <w:r w:rsidRPr="00507F9F">
        <w:t xml:space="preserve"> (</w:t>
      </w:r>
      <w:proofErr w:type="spellStart"/>
      <w:r w:rsidRPr="00507F9F">
        <w:t>problem</w:t>
      </w:r>
      <w:proofErr w:type="spellEnd"/>
      <w:r w:rsidRPr="00507F9F">
        <w:t xml:space="preserve"> analysis) </w:t>
      </w:r>
      <w:proofErr w:type="spellStart"/>
      <w:r w:rsidRPr="00507F9F">
        <w:t>by</w:t>
      </w:r>
      <w:proofErr w:type="spellEnd"/>
      <w:r w:rsidRPr="00507F9F">
        <w:t> </w:t>
      </w:r>
    </w:p>
    <w:p w14:paraId="2F75A47F" w14:textId="77777777" w:rsidR="00507F9F" w:rsidRPr="00137498" w:rsidRDefault="00507F9F" w:rsidP="00507F9F">
      <w:pPr>
        <w:numPr>
          <w:ilvl w:val="2"/>
          <w:numId w:val="13"/>
        </w:numPr>
        <w:rPr>
          <w:lang w:val="en-GB"/>
        </w:rPr>
      </w:pPr>
      <w:r w:rsidRPr="00137498">
        <w:rPr>
          <w:lang w:val="en-GB"/>
        </w:rPr>
        <w:t>identifying the problem/opportunity of the stakeholders (client), </w:t>
      </w:r>
    </w:p>
    <w:p w14:paraId="4F347719" w14:textId="77777777" w:rsidR="00507F9F" w:rsidRPr="00137498" w:rsidRDefault="00507F9F" w:rsidP="00507F9F">
      <w:pPr>
        <w:numPr>
          <w:ilvl w:val="2"/>
          <w:numId w:val="14"/>
        </w:numPr>
        <w:rPr>
          <w:lang w:val="en-GB"/>
        </w:rPr>
      </w:pPr>
      <w:r w:rsidRPr="00137498">
        <w:rPr>
          <w:lang w:val="en-GB"/>
        </w:rPr>
        <w:t>defining the scope and focus of the project and </w:t>
      </w:r>
    </w:p>
    <w:p w14:paraId="2AC9E78E" w14:textId="77777777" w:rsidR="00507F9F" w:rsidRPr="00137498" w:rsidRDefault="00507F9F" w:rsidP="00507F9F">
      <w:pPr>
        <w:numPr>
          <w:ilvl w:val="2"/>
          <w:numId w:val="15"/>
        </w:numPr>
        <w:rPr>
          <w:lang w:val="en-GB"/>
        </w:rPr>
      </w:pPr>
      <w:r w:rsidRPr="00137498">
        <w:rPr>
          <w:lang w:val="en-GB"/>
        </w:rPr>
        <w:t>formulating the related practice based research questions (using the Design Challenge), </w:t>
      </w:r>
    </w:p>
    <w:p w14:paraId="1EC4F486" w14:textId="77777777" w:rsidR="00507F9F" w:rsidRPr="00137498" w:rsidRDefault="00507F9F" w:rsidP="00507F9F">
      <w:pPr>
        <w:numPr>
          <w:ilvl w:val="1"/>
          <w:numId w:val="16"/>
        </w:numPr>
        <w:rPr>
          <w:lang w:val="en-GB"/>
        </w:rPr>
      </w:pPr>
      <w:r w:rsidRPr="00137498">
        <w:rPr>
          <w:lang w:val="en-GB"/>
        </w:rPr>
        <w:t>During the project by identifying newly encountered problems/challenges (e.g. spikes) and formulating more in-depth or detailed research questions. </w:t>
      </w:r>
    </w:p>
    <w:p w14:paraId="04E58C87" w14:textId="77777777" w:rsidR="00507F9F" w:rsidRPr="00137498" w:rsidRDefault="00507F9F" w:rsidP="00507F9F">
      <w:pPr>
        <w:numPr>
          <w:ilvl w:val="0"/>
          <w:numId w:val="11"/>
        </w:numPr>
        <w:rPr>
          <w:lang w:val="en-GB"/>
        </w:rPr>
      </w:pPr>
      <w:r w:rsidRPr="00137498">
        <w:rPr>
          <w:lang w:val="en-GB"/>
        </w:rPr>
        <w:lastRenderedPageBreak/>
        <w:t>Effective approach means that you use a variety of research strategies, methods and activities based on the DOT framework in a structured way in order to find justified answers to your research questions. </w:t>
      </w:r>
    </w:p>
    <w:p w14:paraId="754CD455" w14:textId="77777777" w:rsidR="00507F9F" w:rsidRPr="00137498" w:rsidRDefault="00507F9F" w:rsidP="00507F9F">
      <w:pPr>
        <w:numPr>
          <w:ilvl w:val="0"/>
          <w:numId w:val="11"/>
        </w:numPr>
        <w:rPr>
          <w:lang w:val="en-GB"/>
        </w:rPr>
      </w:pPr>
      <w:r w:rsidRPr="00137498">
        <w:rPr>
          <w:lang w:val="en-GB"/>
        </w:rPr>
        <w:t>Appropriate solutions means you use the results from your research to create valuable solutions and validate these using test methods, usability tests and by assessing the conformity with stakeholders, experts, peers or using a benchmark.</w:t>
      </w:r>
    </w:p>
    <w:p w14:paraId="1F7AB10D" w14:textId="77777777" w:rsidR="00507F9F" w:rsidRPr="00137498" w:rsidRDefault="00507F9F" w:rsidP="00507F9F">
      <w:pPr>
        <w:rPr>
          <w:lang w:val="en-GB"/>
        </w:rPr>
      </w:pPr>
      <w:r w:rsidRPr="00137498">
        <w:rPr>
          <w:lang w:val="en-GB"/>
        </w:rPr>
        <w:br/>
      </w:r>
    </w:p>
    <w:p w14:paraId="40E6F00D" w14:textId="77777777" w:rsidR="00507F9F" w:rsidRPr="00137498" w:rsidRDefault="00507F9F" w:rsidP="00507F9F">
      <w:pPr>
        <w:numPr>
          <w:ilvl w:val="0"/>
          <w:numId w:val="17"/>
        </w:numPr>
        <w:rPr>
          <w:lang w:val="en-GB"/>
        </w:rPr>
      </w:pPr>
      <w:r w:rsidRPr="00137498">
        <w:rPr>
          <w:lang w:val="en-GB"/>
        </w:rPr>
        <w:t>Personal Leadership: you are entrepreneurial around your projects and personal development, you pay attention to your own learning ability and keep in mind what kind of IT professional and/or what type of positions you aspire to.</w:t>
      </w:r>
    </w:p>
    <w:p w14:paraId="769402A1" w14:textId="77777777" w:rsidR="00507F9F" w:rsidRPr="00507F9F" w:rsidRDefault="00507F9F" w:rsidP="00507F9F">
      <w:r w:rsidRPr="00137498">
        <w:rPr>
          <w:i/>
          <w:iCs/>
          <w:lang w:val="en-GB"/>
        </w:rPr>
        <w:t>       </w:t>
      </w:r>
      <w:proofErr w:type="spellStart"/>
      <w:r w:rsidRPr="00507F9F">
        <w:rPr>
          <w:i/>
          <w:iCs/>
        </w:rPr>
        <w:t>Clarification</w:t>
      </w:r>
      <w:proofErr w:type="spellEnd"/>
      <w:r w:rsidRPr="00507F9F">
        <w:rPr>
          <w:i/>
          <w:iCs/>
        </w:rPr>
        <w:t>:</w:t>
      </w:r>
    </w:p>
    <w:p w14:paraId="2735C783" w14:textId="77777777" w:rsidR="00507F9F" w:rsidRPr="00137498" w:rsidRDefault="00507F9F" w:rsidP="00507F9F">
      <w:pPr>
        <w:numPr>
          <w:ilvl w:val="0"/>
          <w:numId w:val="18"/>
        </w:numPr>
        <w:rPr>
          <w:i/>
          <w:iCs/>
          <w:lang w:val="en-GB"/>
        </w:rPr>
      </w:pPr>
      <w:r w:rsidRPr="00137498">
        <w:rPr>
          <w:lang w:val="en-GB"/>
        </w:rPr>
        <w:t>Entrepreneurial means that you take the lead in your own project, both planning as well as content wise. </w:t>
      </w:r>
    </w:p>
    <w:p w14:paraId="5533AB27" w14:textId="77777777" w:rsidR="00507F9F" w:rsidRPr="00137498" w:rsidRDefault="00507F9F" w:rsidP="00507F9F">
      <w:pPr>
        <w:numPr>
          <w:ilvl w:val="0"/>
          <w:numId w:val="18"/>
        </w:numPr>
        <w:rPr>
          <w:lang w:val="en-GB"/>
        </w:rPr>
      </w:pPr>
      <w:r w:rsidRPr="00137498">
        <w:rPr>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3A39EAB5" w14:textId="77777777" w:rsidR="00507F9F" w:rsidRPr="00137498" w:rsidRDefault="00507F9F" w:rsidP="00507F9F">
      <w:pPr>
        <w:numPr>
          <w:ilvl w:val="0"/>
          <w:numId w:val="18"/>
        </w:numPr>
        <w:rPr>
          <w:lang w:val="en-GB"/>
        </w:rPr>
      </w:pPr>
      <w:r w:rsidRPr="00137498">
        <w:rPr>
          <w:lang w:val="en-GB"/>
        </w:rPr>
        <w:t>You know which role you envision in the IT-landscape and what role you play in a team.</w:t>
      </w:r>
    </w:p>
    <w:p w14:paraId="5AEDFF0A" w14:textId="77777777" w:rsidR="00507F9F" w:rsidRPr="00137498" w:rsidRDefault="00507F9F" w:rsidP="00507F9F">
      <w:pPr>
        <w:rPr>
          <w:lang w:val="en-GB"/>
        </w:rPr>
      </w:pPr>
      <w:r w:rsidRPr="00137498">
        <w:rPr>
          <w:lang w:val="en-GB"/>
        </w:rPr>
        <w:br/>
      </w:r>
    </w:p>
    <w:p w14:paraId="775E01F0" w14:textId="77777777" w:rsidR="00507F9F" w:rsidRPr="00137498" w:rsidRDefault="00507F9F" w:rsidP="00507F9F">
      <w:pPr>
        <w:numPr>
          <w:ilvl w:val="0"/>
          <w:numId w:val="19"/>
        </w:numPr>
        <w:rPr>
          <w:lang w:val="en-GB"/>
        </w:rPr>
      </w:pPr>
      <w:r w:rsidRPr="00137498">
        <w:rPr>
          <w:lang w:val="en-GB"/>
        </w:rPr>
        <w:t>Targeted Interaction: You determine which partners play a role in your project, collaborate constructively with them and communicate appropriately to achieve the desired impact.</w:t>
      </w:r>
    </w:p>
    <w:p w14:paraId="6C7D5630" w14:textId="77777777" w:rsidR="00507F9F" w:rsidRPr="00507F9F" w:rsidRDefault="00507F9F" w:rsidP="00507F9F">
      <w:r w:rsidRPr="00137498">
        <w:rPr>
          <w:i/>
          <w:iCs/>
          <w:lang w:val="en-GB"/>
        </w:rPr>
        <w:t>       </w:t>
      </w:r>
      <w:proofErr w:type="spellStart"/>
      <w:r w:rsidRPr="00507F9F">
        <w:rPr>
          <w:i/>
          <w:iCs/>
        </w:rPr>
        <w:t>Clarification</w:t>
      </w:r>
      <w:proofErr w:type="spellEnd"/>
      <w:r w:rsidRPr="00507F9F">
        <w:t>:</w:t>
      </w:r>
    </w:p>
    <w:p w14:paraId="1F604EF9" w14:textId="77777777" w:rsidR="00507F9F" w:rsidRPr="00137498" w:rsidRDefault="00507F9F" w:rsidP="00507F9F">
      <w:pPr>
        <w:numPr>
          <w:ilvl w:val="0"/>
          <w:numId w:val="20"/>
        </w:numPr>
        <w:rPr>
          <w:lang w:val="en-GB"/>
        </w:rPr>
      </w:pPr>
      <w:r w:rsidRPr="00137498">
        <w:rPr>
          <w:lang w:val="en-GB"/>
        </w:rPr>
        <w:t>Communicate appropriately means that you make sure that your communication has the right impact and execution.</w:t>
      </w:r>
    </w:p>
    <w:p w14:paraId="4CC270B6" w14:textId="77777777" w:rsidR="00507F9F" w:rsidRPr="00137498" w:rsidRDefault="00507F9F" w:rsidP="00507F9F">
      <w:pPr>
        <w:numPr>
          <w:ilvl w:val="0"/>
          <w:numId w:val="20"/>
        </w:numPr>
        <w:rPr>
          <w:lang w:val="en-GB"/>
        </w:rPr>
      </w:pPr>
      <w:r w:rsidRPr="00137498">
        <w:rPr>
          <w:lang w:val="en-GB"/>
        </w:rPr>
        <w:t>Partners are the different stakeholders in the project to which you pay attention to and whose interest in the project are clear to you. </w:t>
      </w:r>
    </w:p>
    <w:p w14:paraId="09F28FDE" w14:textId="5A6AD02E" w:rsidR="001D696B" w:rsidRPr="00137498" w:rsidRDefault="00507F9F" w:rsidP="00507F9F">
      <w:pPr>
        <w:rPr>
          <w:lang w:val="en-GB"/>
        </w:rPr>
      </w:pPr>
      <w:r w:rsidRPr="00137498">
        <w:rPr>
          <w:lang w:val="en-GB"/>
        </w:rPr>
        <w:br/>
      </w:r>
      <w:r w:rsidRPr="00137498">
        <w:rPr>
          <w:lang w:val="en-GB"/>
        </w:rPr>
        <w:br/>
      </w:r>
    </w:p>
    <w:sectPr w:rsidR="001D696B" w:rsidRPr="00137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26F0"/>
    <w:multiLevelType w:val="multilevel"/>
    <w:tmpl w:val="F2C27E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A62DB"/>
    <w:multiLevelType w:val="multilevel"/>
    <w:tmpl w:val="7D8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7FEE"/>
    <w:multiLevelType w:val="multilevel"/>
    <w:tmpl w:val="63DE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F4261"/>
    <w:multiLevelType w:val="multilevel"/>
    <w:tmpl w:val="9EA21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022F8"/>
    <w:multiLevelType w:val="multilevel"/>
    <w:tmpl w:val="96583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F439F"/>
    <w:multiLevelType w:val="multilevel"/>
    <w:tmpl w:val="EFDA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268A5"/>
    <w:multiLevelType w:val="multilevel"/>
    <w:tmpl w:val="ABD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B42BD"/>
    <w:multiLevelType w:val="multilevel"/>
    <w:tmpl w:val="1B16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46C29"/>
    <w:multiLevelType w:val="multilevel"/>
    <w:tmpl w:val="6EE8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35D77"/>
    <w:multiLevelType w:val="multilevel"/>
    <w:tmpl w:val="C8FE5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377E9"/>
    <w:multiLevelType w:val="multilevel"/>
    <w:tmpl w:val="CE66A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D6E22"/>
    <w:multiLevelType w:val="multilevel"/>
    <w:tmpl w:val="A4D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135496">
    <w:abstractNumId w:val="7"/>
  </w:num>
  <w:num w:numId="2" w16cid:durableId="637802413">
    <w:abstractNumId w:val="1"/>
  </w:num>
  <w:num w:numId="3" w16cid:durableId="255944727">
    <w:abstractNumId w:val="9"/>
    <w:lvlOverride w:ilvl="0">
      <w:lvl w:ilvl="0">
        <w:numFmt w:val="decimal"/>
        <w:lvlText w:val="%1."/>
        <w:lvlJc w:val="left"/>
      </w:lvl>
    </w:lvlOverride>
  </w:num>
  <w:num w:numId="4" w16cid:durableId="170025324">
    <w:abstractNumId w:val="8"/>
  </w:num>
  <w:num w:numId="5" w16cid:durableId="1602910416">
    <w:abstractNumId w:val="3"/>
    <w:lvlOverride w:ilvl="0">
      <w:lvl w:ilvl="0">
        <w:numFmt w:val="decimal"/>
        <w:lvlText w:val="%1."/>
        <w:lvlJc w:val="left"/>
      </w:lvl>
    </w:lvlOverride>
  </w:num>
  <w:num w:numId="6" w16cid:durableId="1682393391">
    <w:abstractNumId w:val="2"/>
  </w:num>
  <w:num w:numId="7" w16cid:durableId="99557350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321233890">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771051431">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113477264">
    <w:abstractNumId w:val="4"/>
    <w:lvlOverride w:ilvl="0">
      <w:lvl w:ilvl="0">
        <w:numFmt w:val="decimal"/>
        <w:lvlText w:val="%1."/>
        <w:lvlJc w:val="left"/>
      </w:lvl>
    </w:lvlOverride>
  </w:num>
  <w:num w:numId="11" w16cid:durableId="2099477168">
    <w:abstractNumId w:val="5"/>
  </w:num>
  <w:num w:numId="12" w16cid:durableId="1521356473">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308392888">
    <w:abstractNumId w:val="5"/>
    <w:lvlOverride w:ilvl="2">
      <w:lvl w:ilvl="2">
        <w:numFmt w:val="bullet"/>
        <w:lvlText w:val=""/>
        <w:lvlJc w:val="left"/>
        <w:pPr>
          <w:tabs>
            <w:tab w:val="num" w:pos="2160"/>
          </w:tabs>
          <w:ind w:left="2160" w:hanging="360"/>
        </w:pPr>
        <w:rPr>
          <w:rFonts w:ascii="Symbol" w:hAnsi="Symbol" w:hint="default"/>
          <w:sz w:val="20"/>
        </w:rPr>
      </w:lvl>
    </w:lvlOverride>
  </w:num>
  <w:num w:numId="14" w16cid:durableId="1187450799">
    <w:abstractNumId w:val="5"/>
    <w:lvlOverride w:ilvl="2">
      <w:lvl w:ilvl="2">
        <w:numFmt w:val="bullet"/>
        <w:lvlText w:val=""/>
        <w:lvlJc w:val="left"/>
        <w:pPr>
          <w:tabs>
            <w:tab w:val="num" w:pos="2160"/>
          </w:tabs>
          <w:ind w:left="2160" w:hanging="360"/>
        </w:pPr>
        <w:rPr>
          <w:rFonts w:ascii="Symbol" w:hAnsi="Symbol" w:hint="default"/>
          <w:sz w:val="20"/>
        </w:rPr>
      </w:lvl>
    </w:lvlOverride>
  </w:num>
  <w:num w:numId="15" w16cid:durableId="1644232932">
    <w:abstractNumId w:val="5"/>
    <w:lvlOverride w:ilvl="2">
      <w:lvl w:ilvl="2">
        <w:numFmt w:val="bullet"/>
        <w:lvlText w:val=""/>
        <w:lvlJc w:val="left"/>
        <w:pPr>
          <w:tabs>
            <w:tab w:val="num" w:pos="2160"/>
          </w:tabs>
          <w:ind w:left="2160" w:hanging="360"/>
        </w:pPr>
        <w:rPr>
          <w:rFonts w:ascii="Symbol" w:hAnsi="Symbol" w:hint="default"/>
          <w:sz w:val="20"/>
        </w:rPr>
      </w:lvl>
    </w:lvlOverride>
  </w:num>
  <w:num w:numId="16" w16cid:durableId="1019506445">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233272835">
    <w:abstractNumId w:val="0"/>
    <w:lvlOverride w:ilvl="0">
      <w:lvl w:ilvl="0">
        <w:numFmt w:val="decimal"/>
        <w:lvlText w:val="%1."/>
        <w:lvlJc w:val="left"/>
      </w:lvl>
    </w:lvlOverride>
  </w:num>
  <w:num w:numId="18" w16cid:durableId="616378207">
    <w:abstractNumId w:val="6"/>
  </w:num>
  <w:num w:numId="19" w16cid:durableId="2106729179">
    <w:abstractNumId w:val="10"/>
    <w:lvlOverride w:ilvl="0">
      <w:lvl w:ilvl="0">
        <w:numFmt w:val="decimal"/>
        <w:lvlText w:val="%1."/>
        <w:lvlJc w:val="left"/>
      </w:lvl>
    </w:lvlOverride>
  </w:num>
  <w:num w:numId="20" w16cid:durableId="983200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F"/>
    <w:rsid w:val="000248E2"/>
    <w:rsid w:val="00036586"/>
    <w:rsid w:val="00137498"/>
    <w:rsid w:val="00174C47"/>
    <w:rsid w:val="001B31E0"/>
    <w:rsid w:val="001D696B"/>
    <w:rsid w:val="0023480B"/>
    <w:rsid w:val="002A5B83"/>
    <w:rsid w:val="002C4EB2"/>
    <w:rsid w:val="00391272"/>
    <w:rsid w:val="003F20CE"/>
    <w:rsid w:val="00426BB5"/>
    <w:rsid w:val="004458CD"/>
    <w:rsid w:val="00451284"/>
    <w:rsid w:val="00455F05"/>
    <w:rsid w:val="00507F9F"/>
    <w:rsid w:val="005E3BC3"/>
    <w:rsid w:val="00600D29"/>
    <w:rsid w:val="006625CF"/>
    <w:rsid w:val="006C4B66"/>
    <w:rsid w:val="0078097E"/>
    <w:rsid w:val="00795A6B"/>
    <w:rsid w:val="007E6409"/>
    <w:rsid w:val="00804250"/>
    <w:rsid w:val="00811EBA"/>
    <w:rsid w:val="008247DA"/>
    <w:rsid w:val="00824BCB"/>
    <w:rsid w:val="00892125"/>
    <w:rsid w:val="008B183A"/>
    <w:rsid w:val="008D2611"/>
    <w:rsid w:val="00944948"/>
    <w:rsid w:val="00981F00"/>
    <w:rsid w:val="009C39A0"/>
    <w:rsid w:val="00A0541E"/>
    <w:rsid w:val="00AD5028"/>
    <w:rsid w:val="00B02198"/>
    <w:rsid w:val="00B23E72"/>
    <w:rsid w:val="00B800A3"/>
    <w:rsid w:val="00BE0E9B"/>
    <w:rsid w:val="00C26ADF"/>
    <w:rsid w:val="00C91961"/>
    <w:rsid w:val="00CB047B"/>
    <w:rsid w:val="00D044D8"/>
    <w:rsid w:val="00D1575B"/>
    <w:rsid w:val="00D366FF"/>
    <w:rsid w:val="00D66CAA"/>
    <w:rsid w:val="00DE2813"/>
    <w:rsid w:val="00E438D7"/>
    <w:rsid w:val="00E60BD2"/>
    <w:rsid w:val="00E73B2E"/>
    <w:rsid w:val="00E80506"/>
    <w:rsid w:val="00F00E65"/>
    <w:rsid w:val="00F41F4E"/>
    <w:rsid w:val="00F82F98"/>
    <w:rsid w:val="00F929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B416"/>
  <w15:chartTrackingRefBased/>
  <w15:docId w15:val="{06611E92-6643-4D43-A508-16594A36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F"/>
    <w:rPr>
      <w:rFonts w:eastAsiaTheme="majorEastAsia" w:cstheme="majorBidi"/>
      <w:color w:val="272727" w:themeColor="text1" w:themeTint="D8"/>
    </w:rPr>
  </w:style>
  <w:style w:type="paragraph" w:styleId="Title">
    <w:name w:val="Title"/>
    <w:basedOn w:val="Normal"/>
    <w:next w:val="Normal"/>
    <w:link w:val="TitleChar"/>
    <w:uiPriority w:val="10"/>
    <w:qFormat/>
    <w:rsid w:val="00507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F"/>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F"/>
    <w:rPr>
      <w:i/>
      <w:iCs/>
      <w:color w:val="404040" w:themeColor="text1" w:themeTint="BF"/>
    </w:rPr>
  </w:style>
  <w:style w:type="paragraph" w:styleId="ListParagraph">
    <w:name w:val="List Paragraph"/>
    <w:basedOn w:val="Normal"/>
    <w:uiPriority w:val="34"/>
    <w:qFormat/>
    <w:rsid w:val="00507F9F"/>
    <w:pPr>
      <w:ind w:left="720"/>
      <w:contextualSpacing/>
    </w:pPr>
  </w:style>
  <w:style w:type="character" w:styleId="IntenseEmphasis">
    <w:name w:val="Intense Emphasis"/>
    <w:basedOn w:val="DefaultParagraphFont"/>
    <w:uiPriority w:val="21"/>
    <w:qFormat/>
    <w:rsid w:val="00507F9F"/>
    <w:rPr>
      <w:i/>
      <w:iCs/>
      <w:color w:val="0F4761" w:themeColor="accent1" w:themeShade="BF"/>
    </w:rPr>
  </w:style>
  <w:style w:type="paragraph" w:styleId="IntenseQuote">
    <w:name w:val="Intense Quote"/>
    <w:basedOn w:val="Normal"/>
    <w:next w:val="Normal"/>
    <w:link w:val="IntenseQuoteChar"/>
    <w:uiPriority w:val="30"/>
    <w:qFormat/>
    <w:rsid w:val="00507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F"/>
    <w:rPr>
      <w:i/>
      <w:iCs/>
      <w:color w:val="0F4761" w:themeColor="accent1" w:themeShade="BF"/>
    </w:rPr>
  </w:style>
  <w:style w:type="character" w:styleId="IntenseReference">
    <w:name w:val="Intense Reference"/>
    <w:basedOn w:val="DefaultParagraphFont"/>
    <w:uiPriority w:val="32"/>
    <w:qFormat/>
    <w:rsid w:val="00507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775972">
      <w:bodyDiv w:val="1"/>
      <w:marLeft w:val="0"/>
      <w:marRight w:val="0"/>
      <w:marTop w:val="0"/>
      <w:marBottom w:val="0"/>
      <w:divBdr>
        <w:top w:val="none" w:sz="0" w:space="0" w:color="auto"/>
        <w:left w:val="none" w:sz="0" w:space="0" w:color="auto"/>
        <w:bottom w:val="none" w:sz="0" w:space="0" w:color="auto"/>
        <w:right w:val="none" w:sz="0" w:space="0" w:color="auto"/>
      </w:divBdr>
      <w:divsChild>
        <w:div w:id="19816477">
          <w:marLeft w:val="-176"/>
          <w:marRight w:val="0"/>
          <w:marTop w:val="0"/>
          <w:marBottom w:val="0"/>
          <w:divBdr>
            <w:top w:val="none" w:sz="0" w:space="0" w:color="auto"/>
            <w:left w:val="none" w:sz="0" w:space="0" w:color="auto"/>
            <w:bottom w:val="none" w:sz="0" w:space="0" w:color="auto"/>
            <w:right w:val="none" w:sz="0" w:space="0" w:color="auto"/>
          </w:divBdr>
        </w:div>
      </w:divsChild>
    </w:div>
    <w:div w:id="1783259453">
      <w:bodyDiv w:val="1"/>
      <w:marLeft w:val="0"/>
      <w:marRight w:val="0"/>
      <w:marTop w:val="0"/>
      <w:marBottom w:val="0"/>
      <w:divBdr>
        <w:top w:val="none" w:sz="0" w:space="0" w:color="auto"/>
        <w:left w:val="none" w:sz="0" w:space="0" w:color="auto"/>
        <w:bottom w:val="none" w:sz="0" w:space="0" w:color="auto"/>
        <w:right w:val="none" w:sz="0" w:space="0" w:color="auto"/>
      </w:divBdr>
      <w:divsChild>
        <w:div w:id="1300918398">
          <w:marLeft w:val="-1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Horsman</dc:creator>
  <cp:keywords/>
  <dc:description/>
  <cp:lastModifiedBy>Pizzella Ricci,Serggio S.V.</cp:lastModifiedBy>
  <cp:revision>33</cp:revision>
  <dcterms:created xsi:type="dcterms:W3CDTF">2024-11-19T10:02:00Z</dcterms:created>
  <dcterms:modified xsi:type="dcterms:W3CDTF">2024-11-25T08:51:00Z</dcterms:modified>
</cp:coreProperties>
</file>