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5D" w:rsidRDefault="00A40D5D" w:rsidP="00A40D5D">
      <w:pPr>
        <w:pStyle w:val="Prrafodelista"/>
        <w:numPr>
          <w:ilvl w:val="0"/>
          <w:numId w:val="1"/>
        </w:numPr>
        <w:rPr>
          <w:lang w:val="es-MX"/>
        </w:rPr>
      </w:pPr>
      <w:r w:rsidRPr="00A40D5D">
        <w:rPr>
          <w:lang w:val="es-MX"/>
        </w:rPr>
        <w:t xml:space="preserve">La seguridad se refiere a las medidas que se toman para que los </w:t>
      </w:r>
      <w:proofErr w:type="spellStart"/>
      <w:r w:rsidRPr="00A40D5D">
        <w:rPr>
          <w:lang w:val="es-MX"/>
        </w:rPr>
        <w:t>ususarios</w:t>
      </w:r>
      <w:proofErr w:type="spellEnd"/>
      <w:r w:rsidRPr="00A40D5D">
        <w:rPr>
          <w:lang w:val="es-MX"/>
        </w:rPr>
        <w:t xml:space="preserve"> puedan hacer lo que necesitan haciendo uso de los datos, mientras que la integridad se refiere a la acción de asegurar que dichas acciones que hacen los usuarios son correctas. Como podemos ver, estas tienen en común que tratan de mantener cierta estabilidad en los datos, pero una trata de asegurar que las cosas se hagan mientras que la otra mira que estas cosas sean, por decirlo de algún modo, legitimas.</w:t>
      </w:r>
    </w:p>
    <w:p w:rsidR="00A40D5D" w:rsidRDefault="009613E8" w:rsidP="00A40D5D">
      <w:pPr>
        <w:pStyle w:val="Prrafodelista"/>
        <w:numPr>
          <w:ilvl w:val="0"/>
          <w:numId w:val="1"/>
        </w:numPr>
        <w:rPr>
          <w:lang w:val="es-MX"/>
        </w:rPr>
      </w:pPr>
      <w:r>
        <w:rPr>
          <w:lang w:val="es-MX"/>
        </w:rPr>
        <w:t>Cifrado de datos</w:t>
      </w:r>
      <w:bookmarkStart w:id="0" w:name="_GoBack"/>
      <w:bookmarkEnd w:id="0"/>
    </w:p>
    <w:p w:rsidR="00A40D5D" w:rsidRPr="00A40D5D" w:rsidRDefault="00A40D5D" w:rsidP="00A40D5D">
      <w:pPr>
        <w:pStyle w:val="Prrafodelista"/>
        <w:numPr>
          <w:ilvl w:val="0"/>
          <w:numId w:val="1"/>
        </w:numPr>
        <w:rPr>
          <w:lang w:val="es-MX"/>
        </w:rPr>
      </w:pPr>
      <w:r>
        <w:rPr>
          <w:lang w:val="es-MX"/>
        </w:rPr>
        <w:t>Los controles se dividen en diferentes niveles y clasificaciones facilitando el uso de estos</w:t>
      </w:r>
    </w:p>
    <w:sectPr w:rsidR="00A40D5D" w:rsidRPr="00A40D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B1849"/>
    <w:multiLevelType w:val="hybridMultilevel"/>
    <w:tmpl w:val="12A4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5D"/>
    <w:rsid w:val="0014706C"/>
    <w:rsid w:val="009613E8"/>
    <w:rsid w:val="00A40D5D"/>
    <w:rsid w:val="00E2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0285"/>
  <w15:chartTrackingRefBased/>
  <w15:docId w15:val="{E9A49CC5-18FA-4D24-8017-A1AB767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0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2021-05-04T15:05:00Z</dcterms:created>
  <dcterms:modified xsi:type="dcterms:W3CDTF">2021-05-04T15:15:00Z</dcterms:modified>
</cp:coreProperties>
</file>