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Default="00000F9B">
      <w:pPr>
        <w:rPr>
          <w:lang w:val="es-MX"/>
        </w:rPr>
      </w:pPr>
      <w:r>
        <w:rPr>
          <w:lang w:val="es-MX"/>
        </w:rPr>
        <w:t>Nombre: Sergio Andres Otero Herrera</w:t>
      </w:r>
    </w:p>
    <w:p w:rsidR="00000F9B" w:rsidRDefault="002E4A34">
      <w:pPr>
        <w:rPr>
          <w:lang w:val="es-MX"/>
        </w:rPr>
      </w:pPr>
      <w:r>
        <w:rPr>
          <w:lang w:val="es-MX"/>
        </w:rPr>
        <w:t>Nota esperada: 36</w:t>
      </w:r>
    </w:p>
    <w:p w:rsidR="002E4A34" w:rsidRDefault="002E4A34">
      <w:pPr>
        <w:rPr>
          <w:lang w:val="es-MX"/>
        </w:rPr>
      </w:pPr>
    </w:p>
    <w:p w:rsidR="002E4A34" w:rsidRDefault="002E4A34">
      <w:pPr>
        <w:rPr>
          <w:lang w:val="es-MX"/>
        </w:rPr>
      </w:pPr>
      <w:r>
        <w:rPr>
          <w:lang w:val="es-MX"/>
        </w:rPr>
        <w:t>NORMALIZACION:</w:t>
      </w:r>
    </w:p>
    <w:p w:rsidR="002E4A34" w:rsidRDefault="002E4A34" w:rsidP="002E4A34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Seria</w:t>
      </w:r>
      <w:proofErr w:type="spellEnd"/>
      <w:r>
        <w:rPr>
          <w:lang w:val="es-MX"/>
        </w:rPr>
        <w:t xml:space="preserve"> una </w:t>
      </w:r>
      <w:proofErr w:type="spellStart"/>
      <w:r>
        <w:rPr>
          <w:lang w:val="es-MX"/>
        </w:rPr>
        <w:t>pk</w:t>
      </w:r>
      <w:proofErr w:type="spellEnd"/>
      <w:r>
        <w:rPr>
          <w:lang w:val="es-MX"/>
        </w:rPr>
        <w:t xml:space="preserve"> compuesta de 4 (</w:t>
      </w:r>
      <w:proofErr w:type="spellStart"/>
      <w:r w:rsidRPr="002E4A34">
        <w:rPr>
          <w:lang w:val="es-MX"/>
        </w:rPr>
        <w:t>IdBodega</w:t>
      </w:r>
      <w:proofErr w:type="spellEnd"/>
      <w:r w:rsidRPr="002E4A34">
        <w:rPr>
          <w:lang w:val="es-MX"/>
        </w:rPr>
        <w:t xml:space="preserve">, </w:t>
      </w:r>
      <w:proofErr w:type="spellStart"/>
      <w:r w:rsidRPr="002E4A34">
        <w:rPr>
          <w:lang w:val="es-MX"/>
        </w:rPr>
        <w:t>codMunicipio</w:t>
      </w:r>
      <w:proofErr w:type="spellEnd"/>
      <w:r w:rsidRPr="002E4A34">
        <w:rPr>
          <w:lang w:val="es-MX"/>
        </w:rPr>
        <w:t xml:space="preserve">, </w:t>
      </w:r>
      <w:proofErr w:type="spellStart"/>
      <w:r w:rsidRPr="002E4A34">
        <w:rPr>
          <w:lang w:val="es-MX"/>
        </w:rPr>
        <w:t>IdHerramienta</w:t>
      </w:r>
      <w:proofErr w:type="spellEnd"/>
      <w:r>
        <w:rPr>
          <w:lang w:val="es-MX"/>
        </w:rPr>
        <w:t xml:space="preserve">, </w:t>
      </w:r>
      <w:proofErr w:type="spellStart"/>
      <w:r w:rsidRPr="002E4A34">
        <w:rPr>
          <w:lang w:val="es-MX"/>
        </w:rPr>
        <w:t>docEmpleado</w:t>
      </w:r>
      <w:proofErr w:type="spellEnd"/>
      <w:r>
        <w:rPr>
          <w:lang w:val="es-MX"/>
        </w:rPr>
        <w:t>), ya que todas estas son únicas y nos ayudan a identificar fácilmente la información perteneciente a la tabla</w:t>
      </w:r>
    </w:p>
    <w:p w:rsidR="002E4A34" w:rsidRDefault="002E4A34" w:rsidP="002E4A34">
      <w:pPr>
        <w:pStyle w:val="Prrafodelista"/>
        <w:numPr>
          <w:ilvl w:val="0"/>
          <w:numId w:val="1"/>
        </w:numPr>
        <w:rPr>
          <w:lang w:val="es-MX"/>
        </w:rPr>
      </w:pPr>
    </w:p>
    <w:p w:rsidR="002E4A34" w:rsidRDefault="002E4A34" w:rsidP="002E4A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 nuestro primer paso, solo insertamos toda la información en Leco:</w:t>
      </w:r>
    </w:p>
    <w:p w:rsidR="002E4A34" w:rsidRPr="002E4A34" w:rsidRDefault="003E46DE" w:rsidP="002E4A34">
      <w:pPr>
        <w:ind w:left="1080"/>
        <w:rPr>
          <w:lang w:val="es-MX"/>
        </w:rPr>
      </w:pPr>
      <w:r w:rsidRPr="003E46DE">
        <w:rPr>
          <w:lang w:val="es-MX"/>
        </w:rPr>
        <w:drawing>
          <wp:inline distT="0" distB="0" distL="0" distR="0" wp14:anchorId="26647B22" wp14:editId="439507F9">
            <wp:extent cx="6000750" cy="287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431" cy="3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6DE">
        <w:rPr>
          <w:lang w:val="es-MX"/>
        </w:rPr>
        <w:t xml:space="preserve"> </w:t>
      </w:r>
      <w:r w:rsidR="002E4A34" w:rsidRPr="002E4A34">
        <w:rPr>
          <w:lang w:val="es-MX"/>
        </w:rPr>
        <w:t xml:space="preserve"> </w:t>
      </w:r>
    </w:p>
    <w:p w:rsidR="002E4A34" w:rsidRDefault="002E4A34" w:rsidP="002E4A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Ahora hallamos las dependencias que hay entre </w:t>
      </w:r>
      <w:r>
        <w:rPr>
          <w:lang w:val="es-MX"/>
        </w:rPr>
        <w:t>(</w:t>
      </w:r>
      <w:proofErr w:type="spellStart"/>
      <w:r w:rsidRPr="002E4A34">
        <w:rPr>
          <w:lang w:val="es-MX"/>
        </w:rPr>
        <w:t>IdBodega</w:t>
      </w:r>
      <w:proofErr w:type="spellEnd"/>
      <w:r w:rsidRPr="002E4A34">
        <w:rPr>
          <w:lang w:val="es-MX"/>
        </w:rPr>
        <w:t xml:space="preserve">, </w:t>
      </w:r>
      <w:proofErr w:type="spellStart"/>
      <w:r w:rsidRPr="002E4A34">
        <w:rPr>
          <w:lang w:val="es-MX"/>
        </w:rPr>
        <w:t>codMunicipio</w:t>
      </w:r>
      <w:proofErr w:type="spellEnd"/>
      <w:r w:rsidRPr="002E4A34">
        <w:rPr>
          <w:lang w:val="es-MX"/>
        </w:rPr>
        <w:t xml:space="preserve">, </w:t>
      </w:r>
      <w:proofErr w:type="spellStart"/>
      <w:r w:rsidRPr="002E4A34">
        <w:rPr>
          <w:lang w:val="es-MX"/>
        </w:rPr>
        <w:t>IdHerramienta</w:t>
      </w:r>
      <w:proofErr w:type="spellEnd"/>
      <w:r>
        <w:rPr>
          <w:lang w:val="es-MX"/>
        </w:rPr>
        <w:t xml:space="preserve">, </w:t>
      </w:r>
      <w:proofErr w:type="spellStart"/>
      <w:r w:rsidRPr="002E4A34">
        <w:rPr>
          <w:lang w:val="es-MX"/>
        </w:rPr>
        <w:t>codProyecto</w:t>
      </w:r>
      <w:proofErr w:type="spellEnd"/>
      <w:r>
        <w:rPr>
          <w:lang w:val="es-MX"/>
        </w:rPr>
        <w:t>) y el resto de elementos</w:t>
      </w:r>
    </w:p>
    <w:p w:rsidR="002E4A34" w:rsidRDefault="002E4A34" w:rsidP="002E4A34">
      <w:pPr>
        <w:pStyle w:val="Prrafodelista"/>
        <w:ind w:left="1440"/>
        <w:rPr>
          <w:lang w:val="es-MX"/>
        </w:rPr>
      </w:pPr>
      <w:r w:rsidRPr="002E4A34">
        <w:rPr>
          <w:lang w:val="es-MX"/>
        </w:rPr>
        <w:drawing>
          <wp:inline distT="0" distB="0" distL="0" distR="0" wp14:anchorId="009C9367" wp14:editId="6CBE152E">
            <wp:extent cx="5612130" cy="2304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2E4A34" w:rsidRDefault="003E46DE" w:rsidP="002E4A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Para el siguiente paso verificamos aquellas dependencias que hay entre no </w:t>
      </w:r>
      <w:proofErr w:type="spellStart"/>
      <w:r>
        <w:rPr>
          <w:lang w:val="es-MX"/>
        </w:rPr>
        <w:t>pks</w:t>
      </w:r>
      <w:proofErr w:type="spellEnd"/>
      <w:r>
        <w:rPr>
          <w:lang w:val="es-MX"/>
        </w:rPr>
        <w:t xml:space="preserve"> y el resto, las cuales no encontré.</w:t>
      </w:r>
      <w:bookmarkStart w:id="0" w:name="_GoBack"/>
      <w:bookmarkEnd w:id="0"/>
    </w:p>
    <w:p w:rsidR="002E4A34" w:rsidRPr="002E4A34" w:rsidRDefault="002E4A34" w:rsidP="002E4A34">
      <w:pPr>
        <w:pStyle w:val="Prrafodelista"/>
        <w:rPr>
          <w:lang w:val="es-MX"/>
        </w:rPr>
      </w:pPr>
    </w:p>
    <w:sectPr w:rsidR="002E4A34" w:rsidRPr="002E4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24F3"/>
    <w:multiLevelType w:val="hybridMultilevel"/>
    <w:tmpl w:val="2404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9B"/>
    <w:rsid w:val="00000F9B"/>
    <w:rsid w:val="0014706C"/>
    <w:rsid w:val="002E4A34"/>
    <w:rsid w:val="003E46DE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5D74"/>
  <w15:chartTrackingRefBased/>
  <w15:docId w15:val="{12CD6B7F-B74F-4F2E-A2AD-6379589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2021-05-18T16:03:00Z</dcterms:created>
  <dcterms:modified xsi:type="dcterms:W3CDTF">2021-05-18T18:06:00Z</dcterms:modified>
</cp:coreProperties>
</file>