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DCE" w:rsidRDefault="000F3C70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-360" w:right="-360"/>
        <w:rPr>
          <w:b/>
          <w:color w:val="3C4043"/>
          <w:sz w:val="40"/>
          <w:szCs w:val="40"/>
        </w:rPr>
      </w:pPr>
      <w:r>
        <w:rPr>
          <w:b/>
          <w:color w:val="3C4043"/>
          <w:sz w:val="40"/>
          <w:szCs w:val="40"/>
        </w:rPr>
        <w:t xml:space="preserve">Diario de </w:t>
      </w:r>
      <w:sdt>
        <w:sdtPr>
          <w:tag w:val="goog_rdk_0"/>
          <w:id w:val="-1693678280"/>
        </w:sdtPr>
        <w:sdtEndPr/>
        <w:sdtContent>
          <w:commentRangeStart w:id="0"/>
        </w:sdtContent>
      </w:sdt>
      <w:r>
        <w:rPr>
          <w:b/>
          <w:color w:val="3C4043"/>
          <w:sz w:val="40"/>
          <w:szCs w:val="40"/>
        </w:rPr>
        <w:t>gestión de incidentes</w:t>
      </w:r>
      <w:commentRangeEnd w:id="0"/>
      <w:r>
        <w:commentReference w:id="0"/>
      </w:r>
    </w:p>
    <w:p w:rsidR="007B7DCE" w:rsidRDefault="000F3C7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-360" w:right="-360"/>
        <w:rPr>
          <w:b/>
          <w:color w:val="34A853"/>
          <w:sz w:val="24"/>
          <w:szCs w:val="24"/>
        </w:rPr>
      </w:pPr>
      <w:r>
        <w:rPr>
          <w:b/>
          <w:color w:val="34A853"/>
          <w:sz w:val="24"/>
          <w:szCs w:val="24"/>
        </w:rPr>
        <w:t>Instrucciones</w:t>
      </w:r>
    </w:p>
    <w:p w:rsidR="007B7DCE" w:rsidRDefault="000F3C7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-360" w:right="-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medida que avances en el curso, puedes </w:t>
      </w:r>
      <w:r>
        <w:rPr>
          <w:sz w:val="24"/>
          <w:szCs w:val="24"/>
        </w:rPr>
        <w:t>utilizar</w:t>
      </w:r>
      <w:r>
        <w:rPr>
          <w:color w:val="000000"/>
          <w:sz w:val="24"/>
          <w:szCs w:val="24"/>
        </w:rPr>
        <w:t xml:space="preserve"> esta plantilla para registrar tus </w:t>
      </w:r>
      <w:r>
        <w:rPr>
          <w:sz w:val="24"/>
          <w:szCs w:val="24"/>
        </w:rPr>
        <w:t>observaciones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después de finalizar</w:t>
      </w:r>
      <w:r>
        <w:rPr>
          <w:color w:val="000000"/>
          <w:sz w:val="24"/>
          <w:szCs w:val="24"/>
        </w:rPr>
        <w:t xml:space="preserve"> una actividad o para tomar notas sobre lo que aprendiste </w:t>
      </w:r>
      <w:r>
        <w:rPr>
          <w:sz w:val="24"/>
          <w:szCs w:val="24"/>
        </w:rPr>
        <w:t>acerca de</w:t>
      </w:r>
      <w:r>
        <w:rPr>
          <w:color w:val="000000"/>
          <w:sz w:val="24"/>
          <w:szCs w:val="24"/>
        </w:rPr>
        <w:t xml:space="preserve"> una herramienta o un concepto </w:t>
      </w:r>
      <w:r>
        <w:rPr>
          <w:sz w:val="24"/>
          <w:szCs w:val="24"/>
        </w:rPr>
        <w:t>en particular</w:t>
      </w:r>
      <w:r>
        <w:rPr>
          <w:color w:val="000000"/>
          <w:sz w:val="24"/>
          <w:szCs w:val="24"/>
        </w:rPr>
        <w:t xml:space="preserve">. También puedes </w:t>
      </w:r>
      <w:r>
        <w:rPr>
          <w:sz w:val="24"/>
          <w:szCs w:val="24"/>
        </w:rPr>
        <w:t>emplear</w:t>
      </w:r>
      <w:r>
        <w:rPr>
          <w:color w:val="000000"/>
          <w:sz w:val="24"/>
          <w:szCs w:val="24"/>
        </w:rPr>
        <w:t xml:space="preserve"> este diario </w:t>
      </w:r>
      <w:r>
        <w:rPr>
          <w:sz w:val="24"/>
          <w:szCs w:val="24"/>
        </w:rPr>
        <w:t>para documentar las conclusiones</w:t>
      </w:r>
      <w:r>
        <w:rPr>
          <w:color w:val="000000"/>
          <w:sz w:val="24"/>
          <w:szCs w:val="24"/>
        </w:rPr>
        <w:t xml:space="preserve"> clave sobre las </w:t>
      </w:r>
      <w:r>
        <w:rPr>
          <w:sz w:val="24"/>
          <w:szCs w:val="24"/>
        </w:rPr>
        <w:t>distintas</w:t>
      </w:r>
      <w:r>
        <w:rPr>
          <w:color w:val="000000"/>
          <w:sz w:val="24"/>
          <w:szCs w:val="24"/>
        </w:rPr>
        <w:t xml:space="preserve"> herramientas o conceptos de </w:t>
      </w:r>
      <w:proofErr w:type="spellStart"/>
      <w:r>
        <w:rPr>
          <w:color w:val="000000"/>
          <w:sz w:val="24"/>
          <w:szCs w:val="24"/>
        </w:rPr>
        <w:t>ciberseguridad</w:t>
      </w:r>
      <w:proofErr w:type="spellEnd"/>
      <w:r>
        <w:rPr>
          <w:color w:val="000000"/>
          <w:sz w:val="24"/>
          <w:szCs w:val="24"/>
        </w:rPr>
        <w:t xml:space="preserve"> que encuentres en este curso.</w:t>
      </w:r>
    </w:p>
    <w:tbl>
      <w:tblPr>
        <w:tblStyle w:val="a6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7B7DCE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spacing w:line="360" w:lineRule="auto"/>
            </w:pPr>
            <w:r>
              <w:rPr>
                <w:b/>
              </w:rPr>
              <w:t>Fecha:</w:t>
            </w:r>
            <w:r>
              <w:t xml:space="preserve"> </w:t>
            </w:r>
          </w:p>
          <w:p w:rsidR="007B7DCE" w:rsidRDefault="00964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19/02/24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Entrada:</w:t>
            </w:r>
          </w:p>
          <w:p w:rsidR="007B7DCE" w:rsidRDefault="00964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1</w:t>
            </w:r>
          </w:p>
        </w:tc>
      </w:tr>
      <w:tr w:rsidR="007B7DCE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spacing w:line="360" w:lineRule="auto"/>
            </w:pPr>
            <w:r>
              <w:t>Descripción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F4A" w:rsidRDefault="00964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 xml:space="preserve">Ataque </w:t>
            </w:r>
            <w:proofErr w:type="spellStart"/>
            <w:r>
              <w:rPr>
                <w:color w:val="434343"/>
              </w:rPr>
              <w:t>Ramsonware</w:t>
            </w:r>
            <w:proofErr w:type="spellEnd"/>
            <w:r>
              <w:rPr>
                <w:color w:val="434343"/>
              </w:rPr>
              <w:t xml:space="preserve"> a clínica médica atención primaria EEUU. 9:00. Computadoras inutilizadas. Servicio detenido. Grupo hacker conocido </w:t>
            </w:r>
            <w:r w:rsidRPr="00964F4A">
              <w:rPr>
                <w:color w:val="434343"/>
              </w:rPr>
              <w:sym w:font="Wingdings" w:char="F0E0"/>
            </w:r>
            <w:r>
              <w:rPr>
                <w:color w:val="434343"/>
              </w:rPr>
              <w:t xml:space="preserve"> Nota rescate ($) </w:t>
            </w:r>
            <w:r w:rsidRPr="00964F4A">
              <w:rPr>
                <w:color w:val="434343"/>
              </w:rPr>
              <w:sym w:font="Wingdings" w:char="F0E0"/>
            </w:r>
            <w:r>
              <w:rPr>
                <w:color w:val="434343"/>
              </w:rPr>
              <w:t xml:space="preserve"> Archivos </w:t>
            </w:r>
            <w:proofErr w:type="gramStart"/>
            <w:r>
              <w:rPr>
                <w:color w:val="434343"/>
              </w:rPr>
              <w:t>cifrados .</w:t>
            </w:r>
            <w:proofErr w:type="gramEnd"/>
            <w:r>
              <w:rPr>
                <w:color w:val="434343"/>
              </w:rPr>
              <w:t xml:space="preserve"> Acceso: Correo </w:t>
            </w:r>
            <w:proofErr w:type="spellStart"/>
            <w:r>
              <w:rPr>
                <w:color w:val="434343"/>
              </w:rPr>
              <w:t>phishing</w:t>
            </w:r>
            <w:proofErr w:type="spellEnd"/>
          </w:p>
        </w:tc>
      </w:tr>
      <w:tr w:rsidR="007B7DCE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spacing w:line="360" w:lineRule="auto"/>
            </w:pPr>
            <w:r>
              <w:t>Herramienta(s) utilizada(s)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 xml:space="preserve">Enumera las herramientas de </w:t>
            </w:r>
            <w:proofErr w:type="spellStart"/>
            <w:r>
              <w:rPr>
                <w:color w:val="434343"/>
              </w:rPr>
              <w:t>ciberseguridad</w:t>
            </w:r>
            <w:proofErr w:type="spellEnd"/>
            <w:r>
              <w:rPr>
                <w:color w:val="434343"/>
              </w:rPr>
              <w:t xml:space="preserve"> que se utilizaron.</w:t>
            </w:r>
          </w:p>
        </w:tc>
      </w:tr>
      <w:tr w:rsidR="007B7DCE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spacing w:line="360" w:lineRule="auto"/>
            </w:pPr>
            <w:r>
              <w:t xml:space="preserve">Las 5 W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Determina las 5 W de un incidente.</w:t>
            </w:r>
          </w:p>
          <w:p w:rsidR="007B7DCE" w:rsidRDefault="000F3C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Who</w:t>
            </w:r>
            <w:proofErr w:type="spellEnd"/>
            <w:r>
              <w:rPr>
                <w:color w:val="434343"/>
              </w:rPr>
              <w:t xml:space="preserve">: </w:t>
            </w:r>
            <w:r w:rsidR="00964F4A">
              <w:rPr>
                <w:color w:val="434343"/>
              </w:rPr>
              <w:t>Grupo Hacker poco ético</w:t>
            </w:r>
          </w:p>
          <w:p w:rsidR="007B7DCE" w:rsidRDefault="000F3C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What</w:t>
            </w:r>
            <w:proofErr w:type="spellEnd"/>
            <w:r w:rsidR="00964F4A">
              <w:rPr>
                <w:color w:val="434343"/>
              </w:rPr>
              <w:t xml:space="preserve">: Ataque </w:t>
            </w:r>
            <w:proofErr w:type="spellStart"/>
            <w:r w:rsidR="00964F4A">
              <w:rPr>
                <w:color w:val="434343"/>
              </w:rPr>
              <w:t>ramsonware</w:t>
            </w:r>
            <w:proofErr w:type="spellEnd"/>
            <w:r w:rsidR="00964F4A">
              <w:rPr>
                <w:color w:val="434343"/>
              </w:rPr>
              <w:t xml:space="preserve">  </w:t>
            </w:r>
            <w:r w:rsidR="00964F4A" w:rsidRPr="00964F4A">
              <w:rPr>
                <w:color w:val="434343"/>
              </w:rPr>
              <w:sym w:font="Wingdings" w:char="F0E0"/>
            </w:r>
            <w:r w:rsidR="00964F4A">
              <w:rPr>
                <w:color w:val="434343"/>
              </w:rPr>
              <w:t xml:space="preserve"> Secuestro datos/sistemas </w:t>
            </w:r>
            <w:r w:rsidR="00964F4A" w:rsidRPr="00964F4A">
              <w:rPr>
                <w:color w:val="434343"/>
              </w:rPr>
              <w:sym w:font="Wingdings" w:char="F0E0"/>
            </w:r>
            <w:r w:rsidR="00964F4A">
              <w:rPr>
                <w:color w:val="434343"/>
              </w:rPr>
              <w:t xml:space="preserve"> $</w:t>
            </w:r>
          </w:p>
          <w:p w:rsidR="007B7DCE" w:rsidRDefault="000F3C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When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</w:t>
            </w:r>
            <w:r w:rsidR="00964F4A">
              <w:rPr>
                <w:color w:val="434343"/>
              </w:rPr>
              <w:t xml:space="preserve">martes a las 09:00 </w:t>
            </w:r>
            <w:proofErr w:type="spellStart"/>
            <w:r w:rsidR="00964F4A">
              <w:rPr>
                <w:color w:val="434343"/>
              </w:rPr>
              <w:t>aprox</w:t>
            </w:r>
            <w:proofErr w:type="spellEnd"/>
            <w:r w:rsidR="00964F4A">
              <w:rPr>
                <w:color w:val="434343"/>
              </w:rPr>
              <w:t xml:space="preserve"> </w:t>
            </w:r>
          </w:p>
          <w:p w:rsidR="007B7DCE" w:rsidRDefault="000F3C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Where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</w:t>
            </w:r>
            <w:proofErr w:type="spellStart"/>
            <w:r w:rsidR="00964F4A">
              <w:rPr>
                <w:color w:val="434343"/>
              </w:rPr>
              <w:t>Clinica</w:t>
            </w:r>
            <w:proofErr w:type="spellEnd"/>
            <w:r w:rsidR="00964F4A">
              <w:rPr>
                <w:color w:val="434343"/>
              </w:rPr>
              <w:t xml:space="preserve"> médica atención primaria EE.UU</w:t>
            </w:r>
          </w:p>
          <w:p w:rsidR="007B7DCE" w:rsidRDefault="000F3C70" w:rsidP="00964F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Why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</w:t>
            </w:r>
            <w:r w:rsidR="00964F4A">
              <w:rPr>
                <w:color w:val="434343"/>
              </w:rPr>
              <w:t xml:space="preserve">Acceso mediante ataque correo </w:t>
            </w:r>
            <w:proofErr w:type="spellStart"/>
            <w:r w:rsidR="00964F4A">
              <w:rPr>
                <w:color w:val="434343"/>
              </w:rPr>
              <w:t>phishing</w:t>
            </w:r>
            <w:proofErr w:type="spellEnd"/>
          </w:p>
        </w:tc>
      </w:tr>
      <w:tr w:rsidR="007B7DCE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spacing w:line="360" w:lineRule="auto"/>
            </w:pPr>
            <w:r>
              <w:t>Notas complementarias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964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 xml:space="preserve">Que </w:t>
            </w:r>
            <w:proofErr w:type="spellStart"/>
            <w:r>
              <w:rPr>
                <w:color w:val="434343"/>
              </w:rPr>
              <w:t>dia</w:t>
            </w:r>
            <w:proofErr w:type="spellEnd"/>
            <w:r>
              <w:rPr>
                <w:color w:val="434343"/>
              </w:rPr>
              <w:t xml:space="preserve"> acceden y localizar correo malicioso. Analizar sistema en busca de malware. Respaldo de datos para reiniciar sistemas</w:t>
            </w:r>
            <w:proofErr w:type="gramStart"/>
            <w:r>
              <w:rPr>
                <w:color w:val="434343"/>
              </w:rPr>
              <w:t>?</w:t>
            </w:r>
            <w:proofErr w:type="gramEnd"/>
            <w:r>
              <w:rPr>
                <w:color w:val="434343"/>
              </w:rPr>
              <w:t xml:space="preserve"> Servicio de </w:t>
            </w:r>
            <w:proofErr w:type="spellStart"/>
            <w:r>
              <w:rPr>
                <w:color w:val="434343"/>
              </w:rPr>
              <w:t>cloud</w:t>
            </w:r>
            <w:proofErr w:type="spellEnd"/>
            <w:r>
              <w:rPr>
                <w:color w:val="434343"/>
              </w:rPr>
              <w:t xml:space="preserve"> de respaldo</w:t>
            </w:r>
            <w:proofErr w:type="gramStart"/>
            <w:r>
              <w:rPr>
                <w:color w:val="434343"/>
              </w:rPr>
              <w:t>?</w:t>
            </w:r>
            <w:proofErr w:type="gramEnd"/>
            <w:r>
              <w:rPr>
                <w:color w:val="434343"/>
              </w:rPr>
              <w:t xml:space="preserve"> </w:t>
            </w:r>
            <w:r w:rsidR="00F32563">
              <w:rPr>
                <w:color w:val="434343"/>
              </w:rPr>
              <w:t>Como evitar que vuelva a sucederles</w:t>
            </w:r>
            <w:proofErr w:type="gramStart"/>
            <w:r w:rsidR="00F32563">
              <w:rPr>
                <w:color w:val="434343"/>
              </w:rPr>
              <w:t>?</w:t>
            </w:r>
            <w:proofErr w:type="gramEnd"/>
            <w:r w:rsidR="00F32563">
              <w:rPr>
                <w:color w:val="434343"/>
              </w:rPr>
              <w:t xml:space="preserve"> Han realizado algún pago? </w:t>
            </w:r>
            <w:bookmarkStart w:id="1" w:name="_GoBack"/>
            <w:bookmarkEnd w:id="1"/>
          </w:p>
        </w:tc>
      </w:tr>
    </w:tbl>
    <w:p w:rsidR="007B7DCE" w:rsidRDefault="007B7DCE">
      <w:pPr>
        <w:spacing w:after="200" w:line="360" w:lineRule="auto"/>
        <w:ind w:left="-360" w:right="-360"/>
      </w:pPr>
    </w:p>
    <w:p w:rsidR="007B7DCE" w:rsidRDefault="000F3C70">
      <w:pPr>
        <w:spacing w:after="200" w:line="360" w:lineRule="auto"/>
        <w:ind w:left="-360" w:right="-360"/>
      </w:pPr>
      <w:r>
        <w:pict>
          <v:rect id="_x0000_i1025" style="width:0;height:1.5pt" o:hralign="center" o:hrstd="t" o:hr="t" fillcolor="#a0a0a0" stroked="f"/>
        </w:pict>
      </w:r>
    </w:p>
    <w:p w:rsidR="007B7DCE" w:rsidRDefault="007B7DCE">
      <w:pPr>
        <w:spacing w:after="200" w:line="360" w:lineRule="auto"/>
        <w:ind w:left="-360" w:right="-360"/>
        <w:rPr>
          <w:sz w:val="24"/>
          <w:szCs w:val="24"/>
        </w:rPr>
      </w:pPr>
    </w:p>
    <w:tbl>
      <w:tblPr>
        <w:tblStyle w:val="a7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7B7DCE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spacing w:line="360" w:lineRule="auto"/>
            </w:pPr>
            <w:r>
              <w:rPr>
                <w:b/>
              </w:rPr>
              <w:lastRenderedPageBreak/>
              <w:t>Fecha:</w:t>
            </w:r>
            <w:r>
              <w:t xml:space="preserve"> </w:t>
            </w:r>
          </w:p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Anota la fecha.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Entrada:</w:t>
            </w:r>
          </w:p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 xml:space="preserve">Anota el número </w:t>
            </w:r>
            <w:r>
              <w:rPr>
                <w:color w:val="434343"/>
              </w:rPr>
              <w:t>de entrada</w:t>
            </w:r>
            <w:r>
              <w:rPr>
                <w:color w:val="434343"/>
              </w:rPr>
              <w:t>.</w:t>
            </w:r>
          </w:p>
        </w:tc>
      </w:tr>
      <w:tr w:rsidR="007B7DCE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spacing w:line="360" w:lineRule="auto"/>
            </w:pPr>
            <w:r>
              <w:t>Descripción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Describe brevemente</w:t>
            </w:r>
            <w:r>
              <w:rPr>
                <w:color w:val="434343"/>
              </w:rPr>
              <w:t xml:space="preserve"> la entrada</w:t>
            </w:r>
            <w:r>
              <w:rPr>
                <w:color w:val="434343"/>
              </w:rPr>
              <w:t>.</w:t>
            </w:r>
          </w:p>
        </w:tc>
      </w:tr>
      <w:tr w:rsidR="007B7DCE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spacing w:line="360" w:lineRule="auto"/>
            </w:pPr>
            <w:r>
              <w:t>Herramienta(s) utilizada(s)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 xml:space="preserve">Enumera las herramientas de </w:t>
            </w:r>
            <w:proofErr w:type="spellStart"/>
            <w:r>
              <w:rPr>
                <w:color w:val="434343"/>
              </w:rPr>
              <w:t>ciberseguridad</w:t>
            </w:r>
            <w:proofErr w:type="spellEnd"/>
            <w:r>
              <w:rPr>
                <w:color w:val="434343"/>
              </w:rPr>
              <w:t xml:space="preserve"> que se utilizaron.</w:t>
            </w:r>
          </w:p>
        </w:tc>
      </w:tr>
      <w:tr w:rsidR="007B7DCE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spacing w:line="360" w:lineRule="auto"/>
            </w:pPr>
            <w:r>
              <w:t xml:space="preserve">Las 5 W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Determina las 5 W de un incidente.</w:t>
            </w:r>
          </w:p>
          <w:p w:rsidR="007B7DCE" w:rsidRDefault="000F3C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Who</w:t>
            </w:r>
            <w:proofErr w:type="spellEnd"/>
            <w:r>
              <w:rPr>
                <w:color w:val="434343"/>
              </w:rPr>
              <w:t>: ¿</w:t>
            </w:r>
            <w:r>
              <w:rPr>
                <w:color w:val="434343"/>
              </w:rPr>
              <w:t>Q</w:t>
            </w:r>
            <w:r>
              <w:rPr>
                <w:color w:val="434343"/>
              </w:rPr>
              <w:t>uién causó el incidente?</w:t>
            </w:r>
          </w:p>
          <w:p w:rsidR="007B7DCE" w:rsidRDefault="000F3C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What</w:t>
            </w:r>
            <w:proofErr w:type="spellEnd"/>
            <w:r>
              <w:rPr>
                <w:color w:val="434343"/>
              </w:rPr>
              <w:t>: ¿</w:t>
            </w:r>
            <w:r>
              <w:rPr>
                <w:color w:val="434343"/>
              </w:rPr>
              <w:t>Q</w:t>
            </w:r>
            <w:r>
              <w:rPr>
                <w:color w:val="434343"/>
              </w:rPr>
              <w:t>ué sucedió?</w:t>
            </w:r>
          </w:p>
          <w:p w:rsidR="007B7DCE" w:rsidRDefault="000F3C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When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</w:t>
            </w:r>
            <w:r>
              <w:rPr>
                <w:color w:val="434343"/>
              </w:rPr>
              <w:t>C</w:t>
            </w:r>
            <w:r>
              <w:rPr>
                <w:color w:val="434343"/>
              </w:rPr>
              <w:t>uándo ocurrió el incidente?</w:t>
            </w:r>
          </w:p>
          <w:p w:rsidR="007B7DCE" w:rsidRDefault="000F3C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Where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</w:t>
            </w:r>
            <w:r>
              <w:rPr>
                <w:color w:val="434343"/>
              </w:rPr>
              <w:t>D</w:t>
            </w:r>
            <w:r>
              <w:rPr>
                <w:color w:val="434343"/>
              </w:rPr>
              <w:t>ónde ocurrió el incidente?</w:t>
            </w:r>
          </w:p>
          <w:p w:rsidR="007B7DCE" w:rsidRDefault="000F3C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Why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</w:t>
            </w:r>
            <w:r>
              <w:rPr>
                <w:color w:val="434343"/>
              </w:rPr>
              <w:t>P</w:t>
            </w:r>
            <w:r>
              <w:rPr>
                <w:color w:val="434343"/>
              </w:rPr>
              <w:t>or qué ocurrió el incidente?</w:t>
            </w:r>
          </w:p>
        </w:tc>
      </w:tr>
      <w:tr w:rsidR="007B7DCE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spacing w:line="360" w:lineRule="auto"/>
            </w:pPr>
            <w:r>
              <w:t>Notas complementarias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Agrega</w:t>
            </w:r>
            <w:r>
              <w:rPr>
                <w:color w:val="434343"/>
              </w:rPr>
              <w:t xml:space="preserve"> cualquier otra </w:t>
            </w:r>
            <w:proofErr w:type="gramStart"/>
            <w:r>
              <w:rPr>
                <w:color w:val="434343"/>
              </w:rPr>
              <w:t xml:space="preserve">observación </w:t>
            </w:r>
            <w:r>
              <w:rPr>
                <w:color w:val="434343"/>
              </w:rPr>
              <w:t>,</w:t>
            </w:r>
            <w:proofErr w:type="gramEnd"/>
            <w:r>
              <w:rPr>
                <w:color w:val="434343"/>
              </w:rPr>
              <w:t xml:space="preserve"> pregunta </w:t>
            </w:r>
            <w:r>
              <w:rPr>
                <w:color w:val="434343"/>
              </w:rPr>
              <w:t>o conclusión</w:t>
            </w:r>
            <w:r>
              <w:rPr>
                <w:color w:val="434343"/>
              </w:rPr>
              <w:t>.</w:t>
            </w:r>
          </w:p>
        </w:tc>
      </w:tr>
    </w:tbl>
    <w:p w:rsidR="007B7DCE" w:rsidRDefault="007B7DCE">
      <w:pPr>
        <w:spacing w:after="200" w:line="360" w:lineRule="auto"/>
        <w:ind w:left="-360" w:right="-360"/>
      </w:pPr>
    </w:p>
    <w:p w:rsidR="007B7DCE" w:rsidRDefault="000F3C70">
      <w:pPr>
        <w:spacing w:after="200" w:line="360" w:lineRule="auto"/>
        <w:ind w:left="-360" w:right="-360"/>
      </w:pPr>
      <w:r>
        <w:pict>
          <v:rect id="_x0000_i1026" style="width:0;height:1.5pt" o:hralign="center" o:hrstd="t" o:hr="t" fillcolor="#a0a0a0" stroked="f"/>
        </w:pict>
      </w:r>
    </w:p>
    <w:p w:rsidR="007B7DCE" w:rsidRDefault="007B7DCE">
      <w:pPr>
        <w:spacing w:after="200" w:line="360" w:lineRule="auto"/>
        <w:ind w:left="-360" w:right="-360"/>
      </w:pPr>
    </w:p>
    <w:tbl>
      <w:tblPr>
        <w:tblStyle w:val="a8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7B7DCE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spacing w:line="360" w:lineRule="auto"/>
            </w:pPr>
            <w:r>
              <w:rPr>
                <w:b/>
              </w:rPr>
              <w:t>Fecha:</w:t>
            </w:r>
            <w:r>
              <w:t xml:space="preserve"> </w:t>
            </w:r>
          </w:p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Anota la fecha.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Entrada:</w:t>
            </w:r>
          </w:p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 xml:space="preserve">Anota el número </w:t>
            </w:r>
            <w:r>
              <w:rPr>
                <w:color w:val="434343"/>
              </w:rPr>
              <w:t>de entrada</w:t>
            </w:r>
            <w:r>
              <w:rPr>
                <w:color w:val="434343"/>
              </w:rPr>
              <w:t>.</w:t>
            </w:r>
          </w:p>
        </w:tc>
      </w:tr>
      <w:tr w:rsidR="007B7DCE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spacing w:line="360" w:lineRule="auto"/>
            </w:pPr>
            <w:r>
              <w:t>Descripción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 xml:space="preserve">Describe brevemente </w:t>
            </w:r>
            <w:r>
              <w:rPr>
                <w:color w:val="434343"/>
              </w:rPr>
              <w:t>la entrada</w:t>
            </w:r>
            <w:r>
              <w:rPr>
                <w:color w:val="434343"/>
              </w:rPr>
              <w:t>.</w:t>
            </w:r>
          </w:p>
        </w:tc>
      </w:tr>
      <w:tr w:rsidR="007B7DCE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spacing w:line="360" w:lineRule="auto"/>
            </w:pPr>
            <w:r>
              <w:t>Herramienta(s) utilizada(s)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 xml:space="preserve">Enumera las herramientas de </w:t>
            </w:r>
            <w:proofErr w:type="spellStart"/>
            <w:r>
              <w:rPr>
                <w:color w:val="434343"/>
              </w:rPr>
              <w:t>ciberseguridad</w:t>
            </w:r>
            <w:proofErr w:type="spellEnd"/>
            <w:r>
              <w:rPr>
                <w:color w:val="434343"/>
              </w:rPr>
              <w:t xml:space="preserve"> que se utilizaron.</w:t>
            </w:r>
          </w:p>
        </w:tc>
      </w:tr>
      <w:tr w:rsidR="007B7DCE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spacing w:line="360" w:lineRule="auto"/>
            </w:pPr>
            <w:r>
              <w:t xml:space="preserve">Las 5 W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Determina las 5 W de un incidente.</w:t>
            </w:r>
          </w:p>
          <w:p w:rsidR="007B7DCE" w:rsidRDefault="000F3C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Who</w:t>
            </w:r>
            <w:proofErr w:type="spellEnd"/>
            <w:r>
              <w:rPr>
                <w:color w:val="434343"/>
              </w:rPr>
              <w:t>: ¿</w:t>
            </w:r>
            <w:r>
              <w:rPr>
                <w:color w:val="434343"/>
              </w:rPr>
              <w:t>Q</w:t>
            </w:r>
            <w:r>
              <w:rPr>
                <w:color w:val="434343"/>
              </w:rPr>
              <w:t>uién causó el incidente?</w:t>
            </w:r>
          </w:p>
          <w:p w:rsidR="007B7DCE" w:rsidRDefault="000F3C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What</w:t>
            </w:r>
            <w:proofErr w:type="spellEnd"/>
            <w:r>
              <w:rPr>
                <w:color w:val="434343"/>
              </w:rPr>
              <w:t>: ¿</w:t>
            </w:r>
            <w:r>
              <w:rPr>
                <w:color w:val="434343"/>
              </w:rPr>
              <w:t>Q</w:t>
            </w:r>
            <w:r>
              <w:rPr>
                <w:color w:val="434343"/>
              </w:rPr>
              <w:t>ué sucedió?</w:t>
            </w:r>
          </w:p>
          <w:p w:rsidR="007B7DCE" w:rsidRDefault="000F3C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When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</w:t>
            </w:r>
            <w:r>
              <w:rPr>
                <w:color w:val="434343"/>
              </w:rPr>
              <w:t>C</w:t>
            </w:r>
            <w:r>
              <w:rPr>
                <w:color w:val="434343"/>
              </w:rPr>
              <w:t>uándo ocurrió el incidente?</w:t>
            </w:r>
          </w:p>
          <w:p w:rsidR="007B7DCE" w:rsidRDefault="000F3C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Where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</w:t>
            </w:r>
            <w:r>
              <w:rPr>
                <w:color w:val="434343"/>
              </w:rPr>
              <w:t>D</w:t>
            </w:r>
            <w:r>
              <w:rPr>
                <w:color w:val="434343"/>
              </w:rPr>
              <w:t>ónde ocurrió el incidente?</w:t>
            </w:r>
          </w:p>
          <w:p w:rsidR="007B7DCE" w:rsidRDefault="000F3C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Why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</w:t>
            </w:r>
            <w:r>
              <w:rPr>
                <w:color w:val="434343"/>
              </w:rPr>
              <w:t>P</w:t>
            </w:r>
            <w:r>
              <w:rPr>
                <w:color w:val="434343"/>
              </w:rPr>
              <w:t>or qué ocurrió el incidente?</w:t>
            </w:r>
          </w:p>
        </w:tc>
      </w:tr>
      <w:tr w:rsidR="007B7DCE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spacing w:line="360" w:lineRule="auto"/>
            </w:pPr>
            <w:r>
              <w:lastRenderedPageBreak/>
              <w:t>Notas complementarias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Agrega</w:t>
            </w:r>
            <w:r>
              <w:rPr>
                <w:color w:val="434343"/>
              </w:rPr>
              <w:t xml:space="preserve"> cualquier otra </w:t>
            </w:r>
            <w:r>
              <w:rPr>
                <w:color w:val="434343"/>
              </w:rPr>
              <w:t>observación</w:t>
            </w:r>
            <w:r>
              <w:rPr>
                <w:color w:val="434343"/>
              </w:rPr>
              <w:t>, pregunta o conclusión.</w:t>
            </w:r>
          </w:p>
        </w:tc>
      </w:tr>
    </w:tbl>
    <w:p w:rsidR="007B7DCE" w:rsidRDefault="007B7DCE">
      <w:pPr>
        <w:spacing w:after="200" w:line="360" w:lineRule="auto"/>
        <w:ind w:left="-360" w:right="-360"/>
      </w:pPr>
    </w:p>
    <w:p w:rsidR="007B7DCE" w:rsidRDefault="000F3C70">
      <w:pPr>
        <w:spacing w:after="200" w:line="360" w:lineRule="auto"/>
        <w:ind w:left="-360" w:right="-360"/>
      </w:pPr>
      <w:r>
        <w:pict>
          <v:rect id="_x0000_i1027" style="width:0;height:1.5pt" o:hralign="center" o:hrstd="t" o:hr="t" fillcolor="#a0a0a0" stroked="f"/>
        </w:pict>
      </w:r>
    </w:p>
    <w:p w:rsidR="007B7DCE" w:rsidRDefault="007B7DCE">
      <w:pPr>
        <w:spacing w:after="200" w:line="360" w:lineRule="auto"/>
        <w:ind w:left="-360" w:right="-360"/>
        <w:rPr>
          <w:sz w:val="24"/>
          <w:szCs w:val="24"/>
        </w:rPr>
      </w:pPr>
    </w:p>
    <w:tbl>
      <w:tblPr>
        <w:tblStyle w:val="a9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7B7DCE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spacing w:line="360" w:lineRule="auto"/>
            </w:pPr>
            <w:r>
              <w:rPr>
                <w:b/>
              </w:rPr>
              <w:t>Fecha:</w:t>
            </w:r>
            <w:r>
              <w:t xml:space="preserve"> </w:t>
            </w:r>
          </w:p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Anota la fecha.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Entrada:</w:t>
            </w:r>
          </w:p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Anota el número de</w:t>
            </w:r>
            <w:r>
              <w:rPr>
                <w:color w:val="434343"/>
              </w:rPr>
              <w:t xml:space="preserve"> entrada</w:t>
            </w:r>
            <w:r>
              <w:rPr>
                <w:color w:val="434343"/>
              </w:rPr>
              <w:t>.</w:t>
            </w:r>
          </w:p>
        </w:tc>
      </w:tr>
      <w:tr w:rsidR="007B7DCE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spacing w:line="360" w:lineRule="auto"/>
            </w:pPr>
            <w:r>
              <w:t>Descripción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 xml:space="preserve">Describe brevemente </w:t>
            </w:r>
            <w:r>
              <w:rPr>
                <w:color w:val="434343"/>
              </w:rPr>
              <w:t>la entrada</w:t>
            </w:r>
            <w:r>
              <w:rPr>
                <w:color w:val="434343"/>
              </w:rPr>
              <w:t>.</w:t>
            </w:r>
          </w:p>
        </w:tc>
      </w:tr>
      <w:tr w:rsidR="007B7DCE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spacing w:line="360" w:lineRule="auto"/>
            </w:pPr>
            <w:r>
              <w:t>Herramienta(s) utilizada(s)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 xml:space="preserve">Enumera las herramientas de </w:t>
            </w:r>
            <w:proofErr w:type="spellStart"/>
            <w:r>
              <w:rPr>
                <w:color w:val="434343"/>
              </w:rPr>
              <w:t>ciberseguridad</w:t>
            </w:r>
            <w:proofErr w:type="spellEnd"/>
            <w:r>
              <w:rPr>
                <w:color w:val="434343"/>
              </w:rPr>
              <w:t xml:space="preserve"> que se utilizaron.</w:t>
            </w:r>
          </w:p>
        </w:tc>
      </w:tr>
      <w:tr w:rsidR="007B7DCE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spacing w:line="360" w:lineRule="auto"/>
            </w:pPr>
            <w:r>
              <w:t xml:space="preserve">Las 5 W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Determina las 5 W de un incidente.</w:t>
            </w:r>
          </w:p>
          <w:p w:rsidR="007B7DCE" w:rsidRDefault="000F3C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Who</w:t>
            </w:r>
            <w:proofErr w:type="spellEnd"/>
            <w:r>
              <w:rPr>
                <w:color w:val="434343"/>
              </w:rPr>
              <w:t>: ¿</w:t>
            </w:r>
            <w:r>
              <w:rPr>
                <w:color w:val="434343"/>
              </w:rPr>
              <w:t>Q</w:t>
            </w:r>
            <w:r>
              <w:rPr>
                <w:color w:val="434343"/>
              </w:rPr>
              <w:t>uién causó el incidente?</w:t>
            </w:r>
          </w:p>
          <w:p w:rsidR="007B7DCE" w:rsidRDefault="000F3C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What</w:t>
            </w:r>
            <w:proofErr w:type="spellEnd"/>
            <w:r>
              <w:rPr>
                <w:color w:val="434343"/>
              </w:rPr>
              <w:t>: ¿</w:t>
            </w:r>
            <w:r>
              <w:rPr>
                <w:color w:val="434343"/>
              </w:rPr>
              <w:t>Q</w:t>
            </w:r>
            <w:r>
              <w:rPr>
                <w:color w:val="434343"/>
              </w:rPr>
              <w:t>ué sucedió?</w:t>
            </w:r>
          </w:p>
          <w:p w:rsidR="007B7DCE" w:rsidRDefault="000F3C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When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</w:t>
            </w:r>
            <w:r>
              <w:rPr>
                <w:color w:val="434343"/>
              </w:rPr>
              <w:t>C</w:t>
            </w:r>
            <w:r>
              <w:rPr>
                <w:color w:val="434343"/>
              </w:rPr>
              <w:t>uándo ocurrió el incidente?</w:t>
            </w:r>
          </w:p>
          <w:p w:rsidR="007B7DCE" w:rsidRDefault="000F3C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Where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</w:t>
            </w:r>
            <w:r>
              <w:rPr>
                <w:color w:val="434343"/>
              </w:rPr>
              <w:t>D</w:t>
            </w:r>
            <w:r>
              <w:rPr>
                <w:color w:val="434343"/>
              </w:rPr>
              <w:t>ónde ocurrió el incidente?</w:t>
            </w:r>
          </w:p>
          <w:p w:rsidR="007B7DCE" w:rsidRDefault="000F3C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Why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</w:t>
            </w:r>
            <w:r>
              <w:rPr>
                <w:color w:val="434343"/>
              </w:rPr>
              <w:t>P</w:t>
            </w:r>
            <w:r>
              <w:rPr>
                <w:color w:val="434343"/>
              </w:rPr>
              <w:t>or qué ocurrió el incidente?</w:t>
            </w:r>
          </w:p>
        </w:tc>
      </w:tr>
      <w:tr w:rsidR="007B7DCE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spacing w:line="360" w:lineRule="auto"/>
            </w:pPr>
            <w:r>
              <w:t>Notas complementarias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Agrega</w:t>
            </w:r>
            <w:r>
              <w:rPr>
                <w:color w:val="434343"/>
              </w:rPr>
              <w:t xml:space="preserve"> cualquier otra </w:t>
            </w:r>
            <w:r>
              <w:rPr>
                <w:color w:val="434343"/>
              </w:rPr>
              <w:t>observación</w:t>
            </w:r>
            <w:r>
              <w:rPr>
                <w:color w:val="434343"/>
              </w:rPr>
              <w:t>, pregunta o conclusión.</w:t>
            </w:r>
          </w:p>
        </w:tc>
      </w:tr>
    </w:tbl>
    <w:p w:rsidR="007B7DCE" w:rsidRDefault="007B7DCE">
      <w:pPr>
        <w:spacing w:after="200" w:line="360" w:lineRule="auto"/>
        <w:ind w:left="-360" w:right="-360"/>
      </w:pPr>
    </w:p>
    <w:p w:rsidR="007B7DCE" w:rsidRDefault="007B7DCE">
      <w:pPr>
        <w:spacing w:after="200" w:line="360" w:lineRule="auto"/>
        <w:ind w:left="-360" w:right="-360"/>
      </w:pPr>
    </w:p>
    <w:p w:rsidR="007B7DCE" w:rsidRDefault="000F3C70">
      <w:pPr>
        <w:spacing w:after="200" w:line="360" w:lineRule="auto"/>
        <w:ind w:left="-360" w:right="-360"/>
      </w:pPr>
      <w:r>
        <w:pict>
          <v:rect id="_x0000_i1028" style="width:0;height:1.5pt" o:hralign="center" o:hrstd="t" o:hr="t" fillcolor="#a0a0a0" stroked="f"/>
        </w:pict>
      </w:r>
    </w:p>
    <w:p w:rsidR="007B7DCE" w:rsidRDefault="007B7DCE">
      <w:pPr>
        <w:spacing w:after="200" w:line="360" w:lineRule="auto"/>
        <w:ind w:left="-360" w:right="-360"/>
        <w:rPr>
          <w:sz w:val="24"/>
          <w:szCs w:val="24"/>
        </w:rPr>
      </w:pPr>
    </w:p>
    <w:tbl>
      <w:tblPr>
        <w:tblStyle w:val="a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7B7DCE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spacing w:line="360" w:lineRule="auto"/>
            </w:pPr>
            <w:r>
              <w:rPr>
                <w:b/>
              </w:rPr>
              <w:t>Fecha:</w:t>
            </w:r>
            <w:r>
              <w:t xml:space="preserve"> </w:t>
            </w:r>
          </w:p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Anota la fecha.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Entrada:</w:t>
            </w:r>
          </w:p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 xml:space="preserve">Anota el número de </w:t>
            </w:r>
            <w:r>
              <w:rPr>
                <w:color w:val="434343"/>
              </w:rPr>
              <w:t>entrada</w:t>
            </w:r>
            <w:r>
              <w:rPr>
                <w:color w:val="434343"/>
              </w:rPr>
              <w:t>.</w:t>
            </w:r>
          </w:p>
        </w:tc>
      </w:tr>
      <w:tr w:rsidR="007B7DCE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spacing w:line="360" w:lineRule="auto"/>
            </w:pPr>
            <w:r>
              <w:t>Descripción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 xml:space="preserve">Describe brevemente </w:t>
            </w:r>
            <w:r>
              <w:rPr>
                <w:color w:val="434343"/>
              </w:rPr>
              <w:t>la entrada</w:t>
            </w:r>
            <w:r>
              <w:rPr>
                <w:color w:val="434343"/>
              </w:rPr>
              <w:t>.</w:t>
            </w:r>
          </w:p>
        </w:tc>
      </w:tr>
      <w:tr w:rsidR="007B7DCE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spacing w:line="360" w:lineRule="auto"/>
            </w:pPr>
            <w:r>
              <w:lastRenderedPageBreak/>
              <w:t>Herramienta(s) utilizada(s)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 xml:space="preserve">Enumera las herramientas de </w:t>
            </w:r>
            <w:proofErr w:type="spellStart"/>
            <w:r>
              <w:rPr>
                <w:color w:val="434343"/>
              </w:rPr>
              <w:t>ciberseguridad</w:t>
            </w:r>
            <w:proofErr w:type="spellEnd"/>
            <w:r>
              <w:rPr>
                <w:color w:val="434343"/>
              </w:rPr>
              <w:t xml:space="preserve"> que se utilizaron.</w:t>
            </w:r>
          </w:p>
        </w:tc>
      </w:tr>
      <w:tr w:rsidR="007B7DCE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spacing w:line="360" w:lineRule="auto"/>
            </w:pPr>
            <w:r>
              <w:t xml:space="preserve">Las 5 W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Determina las 5 W de un incidente.</w:t>
            </w:r>
          </w:p>
          <w:p w:rsidR="007B7DCE" w:rsidRDefault="000F3C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Who</w:t>
            </w:r>
            <w:proofErr w:type="spellEnd"/>
            <w:r>
              <w:rPr>
                <w:color w:val="434343"/>
              </w:rPr>
              <w:t>: ¿</w:t>
            </w:r>
            <w:r>
              <w:rPr>
                <w:color w:val="434343"/>
              </w:rPr>
              <w:t>Q</w:t>
            </w:r>
            <w:r>
              <w:rPr>
                <w:color w:val="434343"/>
              </w:rPr>
              <w:t>uién causó el incidente?</w:t>
            </w:r>
          </w:p>
          <w:p w:rsidR="007B7DCE" w:rsidRDefault="000F3C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What</w:t>
            </w:r>
            <w:proofErr w:type="spellEnd"/>
            <w:r>
              <w:rPr>
                <w:color w:val="434343"/>
              </w:rPr>
              <w:t>: ¿</w:t>
            </w:r>
            <w:r>
              <w:rPr>
                <w:color w:val="434343"/>
              </w:rPr>
              <w:t>Q</w:t>
            </w:r>
            <w:r>
              <w:rPr>
                <w:color w:val="434343"/>
              </w:rPr>
              <w:t>ué sucedió?</w:t>
            </w:r>
          </w:p>
          <w:p w:rsidR="007B7DCE" w:rsidRDefault="000F3C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When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</w:t>
            </w:r>
            <w:r>
              <w:rPr>
                <w:color w:val="434343"/>
              </w:rPr>
              <w:t>C</w:t>
            </w:r>
            <w:r>
              <w:rPr>
                <w:color w:val="434343"/>
              </w:rPr>
              <w:t>uándo ocurrió el incidente?</w:t>
            </w:r>
          </w:p>
          <w:p w:rsidR="007B7DCE" w:rsidRDefault="000F3C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Where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</w:t>
            </w:r>
            <w:r>
              <w:rPr>
                <w:color w:val="434343"/>
              </w:rPr>
              <w:t>D</w:t>
            </w:r>
            <w:r>
              <w:rPr>
                <w:color w:val="434343"/>
              </w:rPr>
              <w:t>ónde ocurrió el incidente?</w:t>
            </w:r>
          </w:p>
          <w:p w:rsidR="007B7DCE" w:rsidRDefault="000F3C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Why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</w:t>
            </w:r>
            <w:r>
              <w:rPr>
                <w:color w:val="434343"/>
              </w:rPr>
              <w:t>P</w:t>
            </w:r>
            <w:r>
              <w:rPr>
                <w:color w:val="434343"/>
              </w:rPr>
              <w:t>or qué ocurrió el incidente?</w:t>
            </w:r>
          </w:p>
        </w:tc>
      </w:tr>
      <w:tr w:rsidR="007B7DCE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spacing w:line="360" w:lineRule="auto"/>
            </w:pPr>
            <w:r>
              <w:t>Notas complementarias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Agrega</w:t>
            </w:r>
            <w:r>
              <w:rPr>
                <w:color w:val="434343"/>
              </w:rPr>
              <w:t xml:space="preserve"> cualquier otra </w:t>
            </w:r>
            <w:r>
              <w:rPr>
                <w:color w:val="434343"/>
              </w:rPr>
              <w:t>observación</w:t>
            </w:r>
            <w:r>
              <w:rPr>
                <w:color w:val="434343"/>
              </w:rPr>
              <w:t>, pregunta o conclusión.</w:t>
            </w:r>
          </w:p>
        </w:tc>
      </w:tr>
    </w:tbl>
    <w:p w:rsidR="007B7DCE" w:rsidRDefault="007B7DCE">
      <w:pPr>
        <w:spacing w:after="200" w:line="360" w:lineRule="auto"/>
        <w:ind w:left="-360" w:right="-360"/>
      </w:pPr>
    </w:p>
    <w:p w:rsidR="007B7DCE" w:rsidRDefault="000F3C70">
      <w:pPr>
        <w:spacing w:after="200" w:line="360" w:lineRule="auto"/>
        <w:ind w:left="-360" w:right="-360"/>
      </w:pPr>
      <w:r>
        <w:pict>
          <v:rect id="_x0000_i1029" style="width:0;height:1.5pt" o:hralign="center" o:hrstd="t" o:hr="t" fillcolor="#a0a0a0" stroked="f"/>
        </w:pict>
      </w:r>
    </w:p>
    <w:p w:rsidR="007B7DCE" w:rsidRDefault="007B7DCE">
      <w:pPr>
        <w:spacing w:after="200" w:line="360" w:lineRule="auto"/>
        <w:ind w:left="-360" w:right="-360"/>
      </w:pPr>
    </w:p>
    <w:tbl>
      <w:tblPr>
        <w:tblStyle w:val="ab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7B7DCE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spacing w:line="360" w:lineRule="auto"/>
            </w:pPr>
            <w:r>
              <w:rPr>
                <w:b/>
              </w:rPr>
              <w:t>Fecha:</w:t>
            </w:r>
            <w:r>
              <w:t xml:space="preserve"> </w:t>
            </w:r>
          </w:p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Anota la fecha.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Entrada:</w:t>
            </w:r>
          </w:p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Anota el número de</w:t>
            </w:r>
            <w:r>
              <w:rPr>
                <w:color w:val="434343"/>
              </w:rPr>
              <w:t xml:space="preserve"> entrada</w:t>
            </w:r>
            <w:r>
              <w:rPr>
                <w:color w:val="434343"/>
              </w:rPr>
              <w:t>.</w:t>
            </w:r>
          </w:p>
        </w:tc>
      </w:tr>
      <w:tr w:rsidR="007B7DCE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spacing w:line="360" w:lineRule="auto"/>
            </w:pPr>
            <w:r>
              <w:t>Descripción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 xml:space="preserve">Describe brevemente </w:t>
            </w:r>
            <w:r>
              <w:rPr>
                <w:color w:val="434343"/>
              </w:rPr>
              <w:t>la entrada</w:t>
            </w:r>
            <w:r>
              <w:rPr>
                <w:color w:val="434343"/>
              </w:rPr>
              <w:t>.</w:t>
            </w:r>
          </w:p>
        </w:tc>
      </w:tr>
      <w:tr w:rsidR="007B7DCE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spacing w:line="360" w:lineRule="auto"/>
            </w:pPr>
            <w:r>
              <w:t>Herramienta(s) utilizada(s)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 xml:space="preserve">Enumera las herramientas de </w:t>
            </w:r>
            <w:proofErr w:type="spellStart"/>
            <w:r>
              <w:rPr>
                <w:color w:val="434343"/>
              </w:rPr>
              <w:t>ciberseguridad</w:t>
            </w:r>
            <w:proofErr w:type="spellEnd"/>
            <w:r>
              <w:rPr>
                <w:color w:val="434343"/>
              </w:rPr>
              <w:t xml:space="preserve"> que se utilizaron.</w:t>
            </w:r>
          </w:p>
        </w:tc>
      </w:tr>
      <w:tr w:rsidR="007B7DCE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spacing w:line="360" w:lineRule="auto"/>
            </w:pPr>
            <w:r>
              <w:t xml:space="preserve">Las 5 W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Determina las 5 W de un incidente.</w:t>
            </w:r>
          </w:p>
          <w:p w:rsidR="007B7DCE" w:rsidRDefault="000F3C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Who</w:t>
            </w:r>
            <w:proofErr w:type="spellEnd"/>
            <w:r>
              <w:rPr>
                <w:color w:val="434343"/>
              </w:rPr>
              <w:t>: ¿</w:t>
            </w:r>
            <w:r>
              <w:rPr>
                <w:color w:val="434343"/>
              </w:rPr>
              <w:t>Q</w:t>
            </w:r>
            <w:r>
              <w:rPr>
                <w:color w:val="434343"/>
              </w:rPr>
              <w:t>uién causó el incidente?</w:t>
            </w:r>
          </w:p>
          <w:p w:rsidR="007B7DCE" w:rsidRDefault="000F3C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What</w:t>
            </w:r>
            <w:proofErr w:type="spellEnd"/>
            <w:r>
              <w:rPr>
                <w:color w:val="434343"/>
              </w:rPr>
              <w:t>: ¿</w:t>
            </w:r>
            <w:r>
              <w:rPr>
                <w:color w:val="434343"/>
              </w:rPr>
              <w:t>Q</w:t>
            </w:r>
            <w:r>
              <w:rPr>
                <w:color w:val="434343"/>
              </w:rPr>
              <w:t>ué sucedió?</w:t>
            </w:r>
          </w:p>
          <w:p w:rsidR="007B7DCE" w:rsidRDefault="000F3C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When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</w:t>
            </w:r>
            <w:r>
              <w:rPr>
                <w:color w:val="434343"/>
              </w:rPr>
              <w:t>C</w:t>
            </w:r>
            <w:r>
              <w:rPr>
                <w:color w:val="434343"/>
              </w:rPr>
              <w:t>uándo ocurrió el incidente?</w:t>
            </w:r>
          </w:p>
          <w:p w:rsidR="007B7DCE" w:rsidRDefault="000F3C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Where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</w:t>
            </w:r>
            <w:r>
              <w:rPr>
                <w:color w:val="434343"/>
              </w:rPr>
              <w:t>D</w:t>
            </w:r>
            <w:r>
              <w:rPr>
                <w:color w:val="434343"/>
              </w:rPr>
              <w:t>ónde ocurrió el incidente?</w:t>
            </w:r>
          </w:p>
          <w:p w:rsidR="007B7DCE" w:rsidRDefault="000F3C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Why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</w:t>
            </w:r>
            <w:r>
              <w:rPr>
                <w:color w:val="434343"/>
              </w:rPr>
              <w:t>P</w:t>
            </w:r>
            <w:r>
              <w:rPr>
                <w:color w:val="434343"/>
              </w:rPr>
              <w:t>or qué ocurrió el incidente?</w:t>
            </w:r>
          </w:p>
        </w:tc>
      </w:tr>
      <w:tr w:rsidR="007B7DCE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spacing w:line="360" w:lineRule="auto"/>
            </w:pPr>
            <w:r>
              <w:t>Notas complementarias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Agrega</w:t>
            </w:r>
            <w:r>
              <w:rPr>
                <w:color w:val="434343"/>
              </w:rPr>
              <w:t xml:space="preserve"> cualquier otra </w:t>
            </w:r>
            <w:r>
              <w:rPr>
                <w:color w:val="434343"/>
              </w:rPr>
              <w:t>observación</w:t>
            </w:r>
            <w:r>
              <w:rPr>
                <w:color w:val="434343"/>
              </w:rPr>
              <w:t>, pregunta o conclusión.</w:t>
            </w:r>
          </w:p>
        </w:tc>
      </w:tr>
    </w:tbl>
    <w:p w:rsidR="007B7DCE" w:rsidRDefault="007B7DCE">
      <w:pPr>
        <w:spacing w:line="360" w:lineRule="auto"/>
        <w:ind w:left="-360" w:right="-360"/>
      </w:pPr>
    </w:p>
    <w:p w:rsidR="007B7DCE" w:rsidRDefault="000F3C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 w:line="360" w:lineRule="auto"/>
        <w:ind w:left="-360" w:right="-360"/>
        <w:rPr>
          <w:color w:val="000000"/>
          <w:sz w:val="28"/>
          <w:szCs w:val="28"/>
        </w:rPr>
      </w:pPr>
      <w:bookmarkStart w:id="2" w:name="_heading=h.gjdgxs" w:colFirst="0" w:colLast="0"/>
      <w:bookmarkEnd w:id="2"/>
      <w:r>
        <w:rPr>
          <w:color w:val="000000"/>
          <w:sz w:val="28"/>
          <w:szCs w:val="28"/>
        </w:rPr>
        <w:lastRenderedPageBreak/>
        <w:t xml:space="preserve">¿Necesitas otra plantilla para </w:t>
      </w:r>
      <w:r>
        <w:rPr>
          <w:sz w:val="28"/>
          <w:szCs w:val="28"/>
        </w:rPr>
        <w:t>las entradas</w:t>
      </w:r>
      <w:r>
        <w:rPr>
          <w:color w:val="000000"/>
          <w:sz w:val="28"/>
          <w:szCs w:val="28"/>
        </w:rPr>
        <w:t>?</w:t>
      </w:r>
    </w:p>
    <w:p w:rsidR="007B7DCE" w:rsidRDefault="000F3C70">
      <w:pPr>
        <w:spacing w:line="360" w:lineRule="auto"/>
        <w:ind w:left="-360" w:right="-360"/>
      </w:pPr>
      <w:r>
        <w:t>Si deseas agregar más entradas, copia una de las tablas anteriores y pégala en la plantilla.</w:t>
      </w:r>
    </w:p>
    <w:p w:rsidR="007B7DCE" w:rsidRDefault="000F3C70">
      <w:pPr>
        <w:spacing w:line="360" w:lineRule="auto"/>
        <w:ind w:left="-360" w:right="-360"/>
      </w:pPr>
      <w:r>
        <w:pict>
          <v:rect id="_x0000_i1030" style="width:0;height:1.5pt" o:hralign="center" o:hrstd="t" o:hr="t" fillcolor="#a0a0a0" stroked="f"/>
        </w:pict>
      </w:r>
    </w:p>
    <w:p w:rsidR="007B7DCE" w:rsidRDefault="007B7DCE">
      <w:pPr>
        <w:spacing w:line="360" w:lineRule="auto"/>
        <w:ind w:left="-360" w:right="-360"/>
      </w:pPr>
    </w:p>
    <w:tbl>
      <w:tblPr>
        <w:tblStyle w:val="ac"/>
        <w:tblW w:w="972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7B7DCE"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DCE" w:rsidRDefault="000F3C70">
            <w:pPr>
              <w:widowControl w:val="0"/>
              <w:spacing w:line="240" w:lineRule="auto"/>
            </w:pPr>
            <w:r>
              <w:t xml:space="preserve">Reflexiones/notas: </w:t>
            </w:r>
            <w:r>
              <w:rPr>
                <w:color w:val="434343"/>
              </w:rPr>
              <w:t>registra las notas adicionales.</w:t>
            </w:r>
          </w:p>
        </w:tc>
      </w:tr>
    </w:tbl>
    <w:p w:rsidR="007B7DCE" w:rsidRDefault="007B7DCE">
      <w:pPr>
        <w:spacing w:line="360" w:lineRule="auto"/>
        <w:ind w:left="-360" w:right="-360"/>
        <w:rPr>
          <w:b/>
          <w:color w:val="3C4043"/>
          <w:sz w:val="40"/>
          <w:szCs w:val="40"/>
        </w:rPr>
      </w:pPr>
    </w:p>
    <w:sectPr w:rsidR="007B7DCE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aura Mafud" w:date="2023-09-01T20:06:00Z" w:initials="">
    <w:p w:rsidR="007B7DCE" w:rsidRDefault="000F3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En alguno de los glosarios lo vi como "diario de gestión de incidentes" y en otro como "diario del gestor de incidentes". En inglés es </w:t>
      </w:r>
      <w:proofErr w:type="spellStart"/>
      <w:r>
        <w:rPr>
          <w:color w:val="000000"/>
        </w:rPr>
        <w:t>Incident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handler's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journal</w:t>
      </w:r>
      <w:proofErr w:type="spellEnd"/>
      <w:r>
        <w:rPr>
          <w:color w:val="000000"/>
        </w:rPr>
        <w:t>. Lo dejaría así.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C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C70" w:rsidRDefault="000F3C70">
      <w:pPr>
        <w:spacing w:line="240" w:lineRule="auto"/>
      </w:pPr>
      <w:r>
        <w:separator/>
      </w:r>
    </w:p>
  </w:endnote>
  <w:endnote w:type="continuationSeparator" w:id="0">
    <w:p w:rsidR="000F3C70" w:rsidRDefault="000F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DCE" w:rsidRDefault="007B7DC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C70" w:rsidRDefault="000F3C70">
      <w:pPr>
        <w:spacing w:line="240" w:lineRule="auto"/>
      </w:pPr>
      <w:r>
        <w:separator/>
      </w:r>
    </w:p>
  </w:footnote>
  <w:footnote w:type="continuationSeparator" w:id="0">
    <w:p w:rsidR="000F3C70" w:rsidRDefault="000F3C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DCE" w:rsidRDefault="007B7DC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DCE" w:rsidRDefault="000F3C70">
    <w:r>
      <w:rPr>
        <w:noProof/>
      </w:rPr>
      <w:drawing>
        <wp:inline distT="19050" distB="19050" distL="19050" distR="19050">
          <wp:extent cx="820591" cy="64293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228CC"/>
    <w:multiLevelType w:val="multilevel"/>
    <w:tmpl w:val="A3C89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B7DCE"/>
    <w:rsid w:val="000F3C70"/>
    <w:rsid w:val="007B7DCE"/>
    <w:rsid w:val="00964F4A"/>
    <w:rsid w:val="00F3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68B1DB1-Normal1">
    <w:name w:val="P68B1DB1-Normal1"/>
    <w:basedOn w:val="Normal"/>
    <w:rPr>
      <w:b/>
      <w:color w:val="3C4043"/>
      <w:sz w:val="40"/>
    </w:rPr>
  </w:style>
  <w:style w:type="paragraph" w:customStyle="1" w:styleId="P68B1DB1-Normal2">
    <w:name w:val="P68B1DB1-Normal2"/>
    <w:basedOn w:val="Normal"/>
    <w:rPr>
      <w:b/>
      <w:color w:val="34A853"/>
      <w:sz w:val="24"/>
    </w:rPr>
  </w:style>
  <w:style w:type="paragraph" w:customStyle="1" w:styleId="P68B1DB1-Normal3">
    <w:name w:val="P68B1DB1-Normal3"/>
    <w:basedOn w:val="Normal"/>
    <w:rPr>
      <w:sz w:val="24"/>
    </w:rPr>
  </w:style>
  <w:style w:type="paragraph" w:customStyle="1" w:styleId="P68B1DB1-Normal4">
    <w:name w:val="P68B1DB1-Normal4"/>
    <w:basedOn w:val="Normal"/>
    <w:rPr>
      <w:color w:val="434343"/>
    </w:rPr>
  </w:style>
  <w:style w:type="paragraph" w:customStyle="1" w:styleId="P68B1DB1-Normal5">
    <w:name w:val="P68B1DB1-Normal5"/>
    <w:basedOn w:val="Normal"/>
    <w:rPr>
      <w:b/>
    </w:rPr>
  </w:style>
  <w:style w:type="paragraph" w:customStyle="1" w:styleId="P68B1DB1-Heading36">
    <w:name w:val="P68B1DB1-Heading36"/>
    <w:basedOn w:val="Ttulo3"/>
    <w:rPr>
      <w:color w:val="000000"/>
    </w:r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4F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F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68B1DB1-Normal1">
    <w:name w:val="P68B1DB1-Normal1"/>
    <w:basedOn w:val="Normal"/>
    <w:rPr>
      <w:b/>
      <w:color w:val="3C4043"/>
      <w:sz w:val="40"/>
    </w:rPr>
  </w:style>
  <w:style w:type="paragraph" w:customStyle="1" w:styleId="P68B1DB1-Normal2">
    <w:name w:val="P68B1DB1-Normal2"/>
    <w:basedOn w:val="Normal"/>
    <w:rPr>
      <w:b/>
      <w:color w:val="34A853"/>
      <w:sz w:val="24"/>
    </w:rPr>
  </w:style>
  <w:style w:type="paragraph" w:customStyle="1" w:styleId="P68B1DB1-Normal3">
    <w:name w:val="P68B1DB1-Normal3"/>
    <w:basedOn w:val="Normal"/>
    <w:rPr>
      <w:sz w:val="24"/>
    </w:rPr>
  </w:style>
  <w:style w:type="paragraph" w:customStyle="1" w:styleId="P68B1DB1-Normal4">
    <w:name w:val="P68B1DB1-Normal4"/>
    <w:basedOn w:val="Normal"/>
    <w:rPr>
      <w:color w:val="434343"/>
    </w:rPr>
  </w:style>
  <w:style w:type="paragraph" w:customStyle="1" w:styleId="P68B1DB1-Normal5">
    <w:name w:val="P68B1DB1-Normal5"/>
    <w:basedOn w:val="Normal"/>
    <w:rPr>
      <w:b/>
    </w:rPr>
  </w:style>
  <w:style w:type="paragraph" w:customStyle="1" w:styleId="P68B1DB1-Heading36">
    <w:name w:val="P68B1DB1-Heading36"/>
    <w:basedOn w:val="Ttulo3"/>
    <w:rPr>
      <w:color w:val="000000"/>
    </w:r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4F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F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AU9+5k9u+rDrXo0cd91iM0/d5Q==">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601</Words>
  <Characters>3311</Characters>
  <Application>Microsoft Office Word</Application>
  <DocSecurity>0</DocSecurity>
  <Lines>27</Lines>
  <Paragraphs>7</Paragraphs>
  <ScaleCrop>false</ScaleCrop>
  <Company>Microsoft</Company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 Garcia Vila</cp:lastModifiedBy>
  <cp:revision>5</cp:revision>
  <dcterms:created xsi:type="dcterms:W3CDTF">2024-02-19T09:52:00Z</dcterms:created>
  <dcterms:modified xsi:type="dcterms:W3CDTF">2024-02-19T10:04:00Z</dcterms:modified>
</cp:coreProperties>
</file>