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B1F2E"/>
          <w:sz w:val="64"/>
          <w:szCs w:val="64"/>
        </w:rPr>
        <w:t xml:space="preserve">PROJECT ASCEND</w:t>
      </w:r>
    </w:p>
    <w:p>
      <w:pPr>
        <w:spacing w:after="60"/>
        <w:jc w:val="center"/>
      </w:pPr>
      <w:r>
        <w:rPr>
          <w:color w:val="222222"/>
          <w:sz w:val="28"/>
          <w:szCs w:val="28"/>
        </w:rPr>
        <w:t xml:space="preserve">Document de Disseny del Joc (GDD)</w:t>
      </w:r>
    </w:p>
    <w:p>
      <w:pPr>
        <w:spacing w:after="400"/>
        <w:jc w:val="center"/>
      </w:pPr>
      <w:r>
        <w:rPr>
          <w:i/>
          <w:iCs/>
          <w:color w:val="666666"/>
          <w:sz w:val="22"/>
          <w:szCs w:val="22"/>
        </w:rPr>
        <w:t xml:space="preserve">Roguelike tàctic amb invocació generativa · Mòbil i PC</w:t>
      </w:r>
    </w:p>
    <w:p>
      <w:pPr>
        <w:spacing w:after="40"/>
        <w:jc w:val="center"/>
      </w:pPr>
      <w:r>
        <w:rPr>
          <w:color w:val="666666"/>
          <w:sz w:val="20"/>
          <w:szCs w:val="20"/>
        </w:rPr>
        <w:t xml:space="preserve">Versió 0.1 — Marc conceptual</w:t>
      </w:r>
    </w:p>
    <w:p>
      <w:pPr>
        <w:jc w:val="center"/>
      </w:pPr>
      <w:r>
        <w:rPr>
          <w:color w:val="666666"/>
          <w:sz w:val="18"/>
          <w:szCs w:val="18"/>
        </w:rPr>
        <w:t xml:space="preserve">Document viu · subjecte a iteració</w:t>
      </w:r>
    </w:p>
    <w:p>
      <w:r>
        <w:br w:type="page"/>
      </w:r>
    </w:p>
    <w:p>
      <w:pPr>
        <w:pStyle w:val="Heading1"/>
        <w:spacing w:after="140" w:before="280"/>
      </w:pPr>
      <w:r>
        <w:rPr>
          <w:b/>
          <w:bCs/>
          <w:color w:val="6B1F2E"/>
        </w:rPr>
        <w:t xml:space="preserve">Índex</w:t>
      </w:r>
    </w:p>
    <w:p>
      <w:pPr>
        <w:tabs>
          <w:tab w:val="right" w:pos="9360" w:leader="dot"/>
        </w:tabs>
        <w:spacing w:after="80" w:line="288"/>
      </w:pPr>
      <w:r>
        <w:rPr>
          <w:color w:val="222222"/>
        </w:rPr>
        <w:t xml:space="preserve">0. Pitch i pilar de disseny</w:t>
      </w:r>
      <w:r>
        <w:rPr>
          <w:color w:val="666666"/>
        </w:rPr>
        <w:t xml:space="preserve">	3</w:t>
      </w:r>
    </w:p>
    <w:p>
      <w:pPr>
        <w:tabs>
          <w:tab w:val="right" w:pos="9360" w:leader="dot"/>
        </w:tabs>
        <w:spacing w:after="80" w:line="288"/>
      </w:pPr>
      <w:r>
        <w:rPr>
          <w:color w:val="222222"/>
        </w:rPr>
        <w:t xml:space="preserve">1. Concepte general</w:t>
      </w:r>
      <w:r>
        <w:rPr>
          <w:color w:val="666666"/>
        </w:rPr>
        <w:t xml:space="preserve">	4</w:t>
      </w:r>
    </w:p>
    <w:p>
      <w:pPr>
        <w:tabs>
          <w:tab w:val="right" w:pos="9360" w:leader="dot"/>
        </w:tabs>
        <w:spacing w:after="80" w:line="288"/>
      </w:pPr>
      <w:r>
        <w:rPr>
          <w:color w:val="222222"/>
        </w:rPr>
        <w:t xml:space="preserve">2. Invocació generativa</w:t>
      </w:r>
      <w:r>
        <w:rPr>
          <w:color w:val="666666"/>
        </w:rPr>
        <w:t xml:space="preserve">	5</w:t>
      </w:r>
    </w:p>
    <w:p>
      <w:pPr>
        <w:tabs>
          <w:tab w:val="right" w:pos="9360" w:leader="dot"/>
        </w:tabs>
        <w:spacing w:after="80" w:line="288"/>
      </w:pPr>
      <w:r>
        <w:rPr>
          <w:color w:val="222222"/>
        </w:rPr>
        <w:t xml:space="preserve">3. Rasa, nivells i Despertar</w:t>
      </w:r>
      <w:r>
        <w:rPr>
          <w:color w:val="666666"/>
        </w:rPr>
        <w:t xml:space="preserve">	6</w:t>
      </w:r>
    </w:p>
    <w:p>
      <w:pPr>
        <w:tabs>
          <w:tab w:val="right" w:pos="9360" w:leader="dot"/>
        </w:tabs>
        <w:spacing w:after="80" w:line="288"/>
      </w:pPr>
      <w:r>
        <w:rPr>
          <w:color w:val="222222"/>
        </w:rPr>
        <w:t xml:space="preserve">4. La Torre (contingut principal)</w:t>
      </w:r>
      <w:r>
        <w:rPr>
          <w:color w:val="666666"/>
        </w:rPr>
        <w:t xml:space="preserve">	8</w:t>
      </w:r>
    </w:p>
    <w:p>
      <w:pPr>
        <w:tabs>
          <w:tab w:val="right" w:pos="9360" w:leader="dot"/>
        </w:tabs>
        <w:spacing w:after="80" w:line="288"/>
      </w:pPr>
      <w:r>
        <w:rPr>
          <w:color w:val="222222"/>
        </w:rPr>
        <w:t xml:space="preserve">5. Combat i IA de les unitats</w:t>
      </w:r>
      <w:r>
        <w:rPr>
          <w:color w:val="666666"/>
        </w:rPr>
        <w:t xml:space="preserve">	9</w:t>
      </w:r>
    </w:p>
    <w:p>
      <w:pPr>
        <w:tabs>
          <w:tab w:val="right" w:pos="9360" w:leader="dot"/>
        </w:tabs>
        <w:spacing w:after="80" w:line="288"/>
      </w:pPr>
      <w:r>
        <w:rPr>
          <w:color w:val="222222"/>
        </w:rPr>
        <w:t xml:space="preserve">6. Relacions, sacrifici i permadeath</w:t>
      </w:r>
      <w:r>
        <w:rPr>
          <w:color w:val="666666"/>
        </w:rPr>
        <w:t xml:space="preserve">	10</w:t>
      </w:r>
    </w:p>
    <w:p>
      <w:pPr>
        <w:tabs>
          <w:tab w:val="right" w:pos="9360" w:leader="dot"/>
        </w:tabs>
        <w:spacing w:after="80" w:line="288"/>
      </w:pPr>
      <w:r>
        <w:rPr>
          <w:color w:val="222222"/>
        </w:rPr>
        <w:t xml:space="preserve">7. Cicle de vida: envelliment i llegat</w:t>
      </w:r>
      <w:r>
        <w:rPr>
          <w:color w:val="666666"/>
        </w:rPr>
        <w:t xml:space="preserve">	11</w:t>
      </w:r>
    </w:p>
    <w:p>
      <w:pPr>
        <w:tabs>
          <w:tab w:val="right" w:pos="9360" w:leader="dot"/>
        </w:tabs>
        <w:spacing w:after="80" w:line="288"/>
      </w:pPr>
      <w:r>
        <w:rPr>
          <w:color w:val="222222"/>
        </w:rPr>
        <w:t xml:space="preserve">8. Base: la Zona de Descans</w:t>
      </w:r>
      <w:r>
        <w:rPr>
          <w:color w:val="666666"/>
        </w:rPr>
        <w:t xml:space="preserve">	12</w:t>
      </w:r>
    </w:p>
    <w:p>
      <w:pPr>
        <w:tabs>
          <w:tab w:val="right" w:pos="9360" w:leader="dot"/>
        </w:tabs>
        <w:spacing w:after="80" w:line="288"/>
      </w:pPr>
      <w:r>
        <w:rPr>
          <w:color w:val="222222"/>
        </w:rPr>
        <w:t xml:space="preserve">9. Economia i monetització</w:t>
      </w:r>
      <w:r>
        <w:rPr>
          <w:color w:val="666666"/>
        </w:rPr>
        <w:t xml:space="preserve">	15</w:t>
      </w:r>
    </w:p>
    <w:p>
      <w:pPr>
        <w:tabs>
          <w:tab w:val="right" w:pos="9360" w:leader="dot"/>
        </w:tabs>
        <w:spacing w:after="80" w:line="288"/>
      </w:pPr>
      <w:r>
        <w:rPr>
          <w:color w:val="222222"/>
        </w:rPr>
        <w:t xml:space="preserve">10. Riscos de disseny i mitigacions</w:t>
      </w:r>
      <w:r>
        <w:rPr>
          <w:color w:val="666666"/>
        </w:rPr>
        <w:t xml:space="preserve">	16</w:t>
      </w:r>
    </w:p>
    <w:p>
      <w:pPr>
        <w:tabs>
          <w:tab w:val="right" w:pos="9360" w:leader="dot"/>
        </w:tabs>
        <w:spacing w:after="80" w:line="288"/>
      </w:pPr>
      <w:r>
        <w:rPr>
          <w:color w:val="222222"/>
        </w:rPr>
        <w:t xml:space="preserve">11. Full de ruta suggerit</w:t>
      </w:r>
      <w:r>
        <w:rPr>
          <w:color w:val="666666"/>
        </w:rPr>
        <w:t xml:space="preserve">	17</w:t>
      </w:r>
    </w:p>
    <w:p>
      <w:pPr>
        <w:tabs>
          <w:tab w:val="right" w:pos="9360" w:leader="dot"/>
        </w:tabs>
        <w:spacing w:after="80" w:line="288"/>
      </w:pPr>
      <w:r>
        <w:rPr>
          <w:color w:val="222222"/>
        </w:rPr>
        <w:t xml:space="preserve">12. Decisions pendents</w:t>
      </w:r>
      <w:r>
        <w:rPr>
          <w:color w:val="666666"/>
        </w:rPr>
        <w:t xml:space="preserve">	17</w:t>
      </w:r>
    </w:p>
    <w:p>
      <w:r>
        <w:br w:type="page"/>
      </w:r>
    </w:p>
    <w:p>
      <w:pPr>
        <w:pStyle w:val="Heading1"/>
        <w:spacing w:after="140" w:before="280"/>
      </w:pPr>
      <w:r>
        <w:rPr>
          <w:b/>
          <w:bCs/>
          <w:color w:val="6B1F2E"/>
        </w:rPr>
        <w:t xml:space="preserve">0. Pitch i pilar de disseny</w:t>
      </w:r>
    </w:p>
    <w:p>
      <w:pPr>
        <w:pBdr>
          <w:left w:val="single" w:color="6B1F2E" w:sz="18" w:space="12"/>
        </w:pBdr>
        <w:spacing w:after="160" w:line="264"/>
        <w:ind w:left="360"/>
      </w:pPr>
      <w:r>
        <w:rPr>
          <w:i/>
          <w:iCs/>
          <w:color w:val="666666"/>
        </w:rPr>
        <w:t xml:space="preserve">El que neix de tu, mor amb tu.</w:t>
      </w:r>
    </w:p>
    <w:p>
      <w:pPr>
        <w:spacing w:after="120" w:line="264"/>
      </w:pPr>
      <w:r>
        <w:rPr>
          <w:b/>
          <w:bCs/>
        </w:rPr>
        <w:t xml:space="preserve">Project Ascend</w:t>
      </w:r>
      <w:r>
        <w:t xml:space="preserve"> és un roguelike tàctic per a mòbil on el jugador puja una torre viva i canviant comandant unitats que </w:t>
      </w:r>
      <w:r>
        <w:rPr>
          <w:b/>
          <w:bCs/>
        </w:rPr>
        <w:t xml:space="preserve">no s'escullen d'un catàleg</w:t>
      </w:r>
      <w:r>
        <w:t xml:space="preserve">: es </w:t>
      </w:r>
      <w:r>
        <w:rPr>
          <w:b/>
          <w:bCs/>
        </w:rPr>
        <w:t xml:space="preserve">generen en el moment de la invocació</w:t>
      </w:r>
      <w:r>
        <w:t xml:space="preserve"> a partir de la història particular d'aquell jugador —els personatges que té, els que han mort, els fets del seu món i l'estat de la torre. Cada unitat és irrepetible perquè és filla d'un estat de joc únic.</w:t>
      </w:r>
    </w:p>
    <w:p>
      <w:pPr>
        <w:spacing w:after="120" w:line="264"/>
      </w:pPr>
      <w:r>
        <w:t xml:space="preserve">Les unitats lluiten de forma semi-autònoma segons la seva personalitat, coneixements i experiències passades. Quan una unitat mor, mor per sempre: no torna, i la seva mort passa a formar part de la història que condicionarà les futures invocacions.</w:t>
      </w:r>
    </w:p>
    <w:p>
      <w:pPr>
        <w:pStyle w:val="Heading2"/>
        <w:spacing w:after="100" w:before="200"/>
      </w:pPr>
      <w:r>
        <w:rPr>
          <w:b/>
          <w:bCs/>
          <w:color w:val="222222"/>
        </w:rPr>
        <w:t xml:space="preserve">Pilar central</w:t>
      </w:r>
    </w:p>
    <w:p>
      <w:pPr>
        <w:spacing w:after="120" w:line="264"/>
      </w:pPr>
      <w:r>
        <w:t xml:space="preserve">Tota decisió de disseny ha de servir aquest pilar: «la teva torre, els teus morts, la teva història — cap altre jugador té la mateixa». La permadeath no és un càstig afegit; és el motor que fa que la narrativa emergeixi i que cada partida sigui única.</w:t>
      </w:r>
    </w:p>
    <w:p>
      <w:pPr>
        <w:pStyle w:val="Heading2"/>
        <w:spacing w:after="100" w:before="200"/>
      </w:pPr>
      <w:r>
        <w:rPr>
          <w:b/>
          <w:bCs/>
          <w:color w:val="222222"/>
        </w:rPr>
        <w:t xml:space="preserve">Els tres verbs del jugador</w:t>
      </w:r>
    </w:p>
    <w:p>
      <w:pPr>
        <w:pStyle w:val="ListParagraph"/>
        <w:numPr>
          <w:ilvl w:val="0"/>
          <w:numId w:val="2"/>
        </w:numPr>
        <w:spacing w:after="60" w:line="252"/>
      </w:pPr>
      <w:r>
        <w:t xml:space="preserve">Invocar — generar una unitat nova condicionada per la teva història.</w:t>
      </w:r>
    </w:p>
    <w:p>
      <w:pPr>
        <w:pStyle w:val="ListParagraph"/>
        <w:numPr>
          <w:ilvl w:val="0"/>
          <w:numId w:val="2"/>
        </w:numPr>
        <w:spacing w:after="60" w:line="252"/>
      </w:pPr>
      <w:r>
        <w:t xml:space="preserve">Ascendir — pujar la torre desplegant i fent evolucionar aquestes unitats.</w:t>
      </w:r>
    </w:p>
    <w:p>
      <w:pPr>
        <w:pStyle w:val="ListParagraph"/>
        <w:numPr>
          <w:ilvl w:val="0"/>
          <w:numId w:val="2"/>
        </w:numPr>
        <w:spacing w:after="60" w:line="252"/>
      </w:pPr>
      <w:r>
        <w:t xml:space="preserve">Perdre — acceptar morts permanents que reescriuen el que vindrà.</w:t>
      </w:r>
    </w:p>
    <w:p>
      <w:pPr>
        <w:pStyle w:val="Heading2"/>
        <w:spacing w:after="100" w:before="200"/>
      </w:pPr>
      <w:r>
        <w:rPr>
          <w:b/>
          <w:bCs/>
          <w:color w:val="222222"/>
        </w:rPr>
        <w:t xml:space="preserve">Referents</w:t>
      </w:r>
    </w:p>
    <w:p>
      <w:pPr>
        <w:pStyle w:val="ListParagraph"/>
        <w:numPr>
          <w:ilvl w:val="0"/>
          <w:numId w:val="3"/>
        </w:numPr>
        <w:spacing w:after="60" w:line="252"/>
      </w:pPr>
      <w:r>
        <w:rPr>
          <w:b/>
          <w:bCs/>
        </w:rPr>
        <w:t xml:space="preserve">Pick Me Up</w:t>
      </w:r>
      <w:r>
        <w:t xml:space="preserve"> (manhwa) — marc temàtic: invocador, torre, unitats amb veu pròpia.</w:t>
      </w:r>
    </w:p>
    <w:p>
      <w:pPr>
        <w:pStyle w:val="ListParagraph"/>
        <w:numPr>
          <w:ilvl w:val="0"/>
          <w:numId w:val="3"/>
        </w:numPr>
        <w:spacing w:after="60" w:line="252"/>
      </w:pPr>
      <w:r>
        <w:rPr>
          <w:b/>
          <w:bCs/>
        </w:rPr>
        <w:t xml:space="preserve">Wildermyth / RimWorld / Dwarf Fortress</w:t>
      </w:r>
      <w:r>
        <w:t xml:space="preserve"> — narrativa emergent, personatges procedurals, la pèrdua com a història.</w:t>
      </w:r>
    </w:p>
    <w:p>
      <w:pPr>
        <w:pStyle w:val="ListParagraph"/>
        <w:numPr>
          <w:ilvl w:val="0"/>
          <w:numId w:val="3"/>
        </w:numPr>
        <w:spacing w:after="60" w:line="252"/>
      </w:pPr>
      <w:r>
        <w:rPr>
          <w:b/>
          <w:bCs/>
        </w:rPr>
        <w:t xml:space="preserve">Berserk / Dark Souls</w:t>
      </w:r>
      <w:r>
        <w:t xml:space="preserve"> — direcció artística: fosca, desgastada, semi-realista.</w:t>
      </w:r>
    </w:p>
    <w:p>
      <w:r>
        <w:br w:type="page"/>
      </w:r>
    </w:p>
    <w:p>
      <w:pPr>
        <w:pStyle w:val="Heading1"/>
        <w:spacing w:after="140" w:before="280"/>
      </w:pPr>
      <w:r>
        <w:rPr>
          <w:b/>
          <w:bCs/>
          <w:color w:val="6B1F2E"/>
        </w:rPr>
        <w:t xml:space="preserve">1. Concepte general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6B1F2E" w:color="auto" w:val="clear"/>
            <w:tcMar>
              <w:top w:type="dxa" w:w="60"/>
              <w:left w:type="dxa" w:w="90"/>
              <w:bottom w:type="dxa" w:w="60"/>
              <w:right w:type="dxa" w:w="90"/>
            </w:tcMar>
          </w:tcPr>
          <w:p>
            <w:r>
              <w:rPr>
                <w:b/>
                <w:bCs/>
                <w:color w:val="FFFFFF"/>
              </w:rPr>
              <w:t xml:space="preserve">Atribut</w:t>
            </w:r>
          </w:p>
        </w:tc>
        <w:tc>
          <w:tcPr>
            <w:tcW w:type="dxa" w:w="6600"/>
            <w:shd w:fill="6B1F2E" w:color="auto" w:val="clear"/>
            <w:tcMar>
              <w:top w:type="dxa" w:w="60"/>
              <w:left w:type="dxa" w:w="90"/>
              <w:bottom w:type="dxa" w:w="60"/>
              <w:right w:type="dxa" w:w="90"/>
            </w:tcMar>
          </w:tcPr>
          <w:p>
            <w:r>
              <w:rPr>
                <w:b/>
                <w:bCs/>
                <w:color w:val="FFFFFF"/>
              </w:rPr>
              <w:t xml:space="preserve">Definició</w:t>
            </w:r>
          </w:p>
        </w:tc>
      </w:tr>
      <w:tr>
        <w:tc>
          <w:tcPr>
            <w:tcW w:type="dxa" w:w="2400"/>
            <w:shd w:fill="FFFFFF" w:color="auto" w:val="clear"/>
            <w:tcMar>
              <w:top w:type="dxa" w:w="50"/>
              <w:left w:type="dxa" w:w="90"/>
              <w:bottom w:type="dxa" w:w="50"/>
              <w:right w:type="dxa" w:w="90"/>
            </w:tcMar>
          </w:tcPr>
          <w:p>
            <w:r>
              <w:t xml:space="preserve">Plataforma</w:t>
            </w:r>
          </w:p>
        </w:tc>
        <w:tc>
          <w:tcPr>
            <w:tcW w:type="dxa" w:w="6600"/>
            <w:shd w:fill="FFFFFF" w:color="auto" w:val="clear"/>
            <w:tcMar>
              <w:top w:type="dxa" w:w="50"/>
              <w:left w:type="dxa" w:w="90"/>
              <w:bottom w:type="dxa" w:w="50"/>
              <w:right w:type="dxa" w:w="90"/>
            </w:tcMar>
          </w:tcPr>
          <w:p>
            <w:r>
              <w:t xml:space="preserve">Mòbil (iOS / Android) i PC. Presentació que sembli 3D sense necessitat de ser-ho (2.5D, sprites amb profunditat, o 3D estilitzat lleuger). Disseny d'UI escalable a les dues plataformes.</w:t>
            </w:r>
          </w:p>
        </w:tc>
      </w:tr>
      <w:tr>
        <w:tc>
          <w:tcPr>
            <w:tcW w:type="dxa" w:w="2400"/>
            <w:shd w:fill="F3EFEA" w:color="auto" w:val="clear"/>
            <w:tcMar>
              <w:top w:type="dxa" w:w="50"/>
              <w:left w:type="dxa" w:w="90"/>
              <w:bottom w:type="dxa" w:w="50"/>
              <w:right w:type="dxa" w:w="90"/>
            </w:tcMar>
          </w:tcPr>
          <w:p>
            <w:r>
              <w:t xml:space="preserve">Gènere</w:t>
            </w:r>
          </w:p>
        </w:tc>
        <w:tc>
          <w:tcPr>
            <w:tcW w:type="dxa" w:w="6600"/>
            <w:shd w:fill="F3EFEA" w:color="auto" w:val="clear"/>
            <w:tcMar>
              <w:top w:type="dxa" w:w="50"/>
              <w:left w:type="dxa" w:w="90"/>
              <w:bottom w:type="dxa" w:w="50"/>
              <w:right w:type="dxa" w:w="90"/>
            </w:tcMar>
          </w:tcPr>
          <w:p>
            <w:r>
              <w:t xml:space="preserve">Roguelike tàctic amb invocació generativa i gestió de tropes.</w:t>
            </w:r>
          </w:p>
        </w:tc>
      </w:tr>
      <w:tr>
        <w:tc>
          <w:tcPr>
            <w:tcW w:type="dxa" w:w="2400"/>
            <w:shd w:fill="FFFFFF" w:color="auto" w:val="clear"/>
            <w:tcMar>
              <w:top w:type="dxa" w:w="50"/>
              <w:left w:type="dxa" w:w="90"/>
              <w:bottom w:type="dxa" w:w="50"/>
              <w:right w:type="dxa" w:w="90"/>
            </w:tcMar>
          </w:tcPr>
          <w:p>
            <w:r>
              <w:t xml:space="preserve">Sessió tipus</w:t>
            </w:r>
          </w:p>
        </w:tc>
        <w:tc>
          <w:tcPr>
            <w:tcW w:type="dxa" w:w="6600"/>
            <w:shd w:fill="FFFFFF" w:color="auto" w:val="clear"/>
            <w:tcMar>
              <w:top w:type="dxa" w:w="50"/>
              <w:left w:type="dxa" w:w="90"/>
              <w:bottom w:type="dxa" w:w="50"/>
              <w:right w:type="dxa" w:w="90"/>
            </w:tcMar>
          </w:tcPr>
          <w:p>
            <w:r>
              <w:t xml:space="preserve">5–20 min (una incursió a la torre o una masmorra diària).</w:t>
            </w:r>
          </w:p>
        </w:tc>
      </w:tr>
      <w:tr>
        <w:tc>
          <w:tcPr>
            <w:tcW w:type="dxa" w:w="2400"/>
            <w:shd w:fill="F3EFEA" w:color="auto" w:val="clear"/>
            <w:tcMar>
              <w:top w:type="dxa" w:w="50"/>
              <w:left w:type="dxa" w:w="90"/>
              <w:bottom w:type="dxa" w:w="50"/>
              <w:right w:type="dxa" w:w="90"/>
            </w:tcMar>
          </w:tcPr>
          <w:p>
            <w:r>
              <w:t xml:space="preserve">Monetització</w:t>
            </w:r>
          </w:p>
        </w:tc>
        <w:tc>
          <w:tcPr>
            <w:tcW w:type="dxa" w:w="6600"/>
            <w:shd w:fill="F3EFEA" w:color="auto" w:val="clear"/>
            <w:tcMar>
              <w:top w:type="dxa" w:w="50"/>
              <w:left w:type="dxa" w:w="90"/>
              <w:bottom w:type="dxa" w:w="50"/>
              <w:right w:type="dxa" w:w="90"/>
            </w:tcMar>
          </w:tcPr>
          <w:p>
            <w:r>
              <w:t xml:space="preserve">Moneda interna guanyable jugant + pay-to-fast. Estrictament no pay-to-win.</w:t>
            </w:r>
          </w:p>
        </w:tc>
      </w:tr>
      <w:tr>
        <w:tc>
          <w:tcPr>
            <w:tcW w:type="dxa" w:w="2400"/>
            <w:shd w:fill="FFFFFF" w:color="auto" w:val="clear"/>
            <w:tcMar>
              <w:top w:type="dxa" w:w="50"/>
              <w:left w:type="dxa" w:w="90"/>
              <w:bottom w:type="dxa" w:w="50"/>
              <w:right w:type="dxa" w:w="90"/>
            </w:tcMar>
          </w:tcPr>
          <w:p>
            <w:r>
              <w:t xml:space="preserve">Bucle emocional</w:t>
            </w:r>
          </w:p>
        </w:tc>
        <w:tc>
          <w:tcPr>
            <w:tcW w:type="dxa" w:w="6600"/>
            <w:shd w:fill="FFFFFF" w:color="auto" w:val="clear"/>
            <w:tcMar>
              <w:top w:type="dxa" w:w="50"/>
              <w:left w:type="dxa" w:w="90"/>
              <w:bottom w:type="dxa" w:w="50"/>
              <w:right w:type="dxa" w:w="90"/>
            </w:tcMar>
          </w:tcPr>
          <w:p>
            <w:r>
              <w:t xml:space="preserve">Esperança (invocar) → vincle (construir) → tensió (arriscar) → pèrdua o triomf (ascendir).</w:t>
            </w:r>
          </w:p>
        </w:tc>
      </w:tr>
    </w:tbl>
    <w:p>
      <w:pPr>
        <w:pStyle w:val="Heading2"/>
        <w:spacing w:after="100" w:before="200"/>
      </w:pPr>
      <w:r>
        <w:rPr>
          <w:b/>
          <w:bCs/>
          <w:color w:val="222222"/>
        </w:rPr>
        <w:t xml:space="preserve">Què el fa diferent</w:t>
      </w:r>
    </w:p>
    <w:p>
      <w:pPr>
        <w:spacing w:after="120" w:line="264"/>
      </w:pPr>
      <w:r>
        <w:t xml:space="preserve">El gacha convencional et mostra un 6★ concret en un banner i esperes que surti. Aquí no hi ha catàleg ni banner de personatges: quan invoques, no saps què hi ha perquè el joc encara no ho ha generat. Ho crea en aquell instant a partir dels personatges i esdeveniments de la teva pròpia història. Això elimina d'arrel el conflicte clàssic entre gacha i permadeath: no pots «guardar el personatge bo al banc» perquè no existeix un ideal extern; i ningú et pot vendre un personatge concret perquè ni el sistema sap quin naixerà.</w:t>
      </w:r>
    </w:p>
    <w:p>
      <w:r>
        <w:br w:type="page"/>
      </w:r>
    </w:p>
    <w:p>
      <w:pPr>
        <w:pStyle w:val="Heading1"/>
        <w:spacing w:after="140" w:before="280"/>
      </w:pPr>
      <w:r>
        <w:rPr>
          <w:b/>
          <w:bCs/>
          <w:color w:val="6B1F2E"/>
        </w:rPr>
        <w:t xml:space="preserve">2. Invocació generativa</w:t>
      </w:r>
    </w:p>
    <w:p>
      <w:pPr>
        <w:spacing w:after="120" w:line="264"/>
      </w:pPr>
      <w:r>
        <w:t xml:space="preserve">El cor del joc. Substitueix el gacha de catàleg per un sistema que crea unitats úniques condicionades per l'estat narratiu del jugador.</w:t>
      </w:r>
    </w:p>
    <w:p>
      <w:pPr>
        <w:pStyle w:val="Heading2"/>
        <w:spacing w:after="100" w:before="200"/>
      </w:pPr>
      <w:r>
        <w:rPr>
          <w:b/>
          <w:bCs/>
          <w:color w:val="222222"/>
        </w:rPr>
        <w:t xml:space="preserve">2.1 Inputs de generació</w:t>
      </w:r>
    </w:p>
    <w:p>
      <w:pPr>
        <w:spacing w:after="120" w:line="264"/>
      </w:pPr>
      <w:r>
        <w:t xml:space="preserve">Quan el jugador invoca, el generador combina:</w:t>
      </w:r>
    </w:p>
    <w:p>
      <w:pPr>
        <w:pStyle w:val="ListParagraph"/>
        <w:numPr>
          <w:ilvl w:val="0"/>
          <w:numId w:val="3"/>
        </w:numPr>
        <w:spacing w:after="60" w:line="252"/>
      </w:pPr>
      <w:r>
        <w:rPr>
          <w:b/>
          <w:bCs/>
        </w:rPr>
        <w:t xml:space="preserve">Roster viu: </w:t>
      </w:r>
      <w:r>
        <w:t xml:space="preserve">qui tens ara i les seves relacions.</w:t>
      </w:r>
    </w:p>
    <w:p>
      <w:pPr>
        <w:pStyle w:val="ListParagraph"/>
        <w:numPr>
          <w:ilvl w:val="0"/>
          <w:numId w:val="3"/>
        </w:numPr>
        <w:spacing w:after="60" w:line="252"/>
      </w:pPr>
      <w:r>
        <w:rPr>
          <w:b/>
          <w:bCs/>
        </w:rPr>
        <w:t xml:space="preserve">Necròpolis: </w:t>
      </w:r>
      <w:r>
        <w:t xml:space="preserve">qui ha mort, com i quan (els morts «pesen»).</w:t>
      </w:r>
    </w:p>
    <w:p>
      <w:pPr>
        <w:pStyle w:val="ListParagraph"/>
        <w:numPr>
          <w:ilvl w:val="0"/>
          <w:numId w:val="3"/>
        </w:numPr>
        <w:spacing w:after="60" w:line="252"/>
      </w:pPr>
      <w:r>
        <w:rPr>
          <w:b/>
          <w:bCs/>
        </w:rPr>
        <w:t xml:space="preserve">Estat del món: </w:t>
      </w:r>
      <w:r>
        <w:t xml:space="preserve">progrés a la història principal, faccions, fets desbloquejats.</w:t>
      </w:r>
    </w:p>
    <w:p>
      <w:pPr>
        <w:pStyle w:val="ListParagraph"/>
        <w:numPr>
          <w:ilvl w:val="0"/>
          <w:numId w:val="3"/>
        </w:numPr>
        <w:spacing w:after="60" w:line="252"/>
      </w:pPr>
      <w:r>
        <w:rPr>
          <w:b/>
          <w:bCs/>
        </w:rPr>
        <w:t xml:space="preserve">Estat de la torre: </w:t>
      </w:r>
      <w:r>
        <w:t xml:space="preserve">pis actual, biomes superats, amenaces recents.</w:t>
      </w:r>
    </w:p>
    <w:p>
      <w:pPr>
        <w:pStyle w:val="ListParagraph"/>
        <w:numPr>
          <w:ilvl w:val="0"/>
          <w:numId w:val="3"/>
        </w:numPr>
        <w:spacing w:after="60" w:line="252"/>
      </w:pPr>
      <w:r>
        <w:rPr>
          <w:b/>
          <w:bCs/>
        </w:rPr>
        <w:t xml:space="preserve">Seed de rasa: </w:t>
      </w:r>
      <w:r>
        <w:t xml:space="preserve">determina el potencial inicial (★) segons probabilitats — vegeu §3.</w:t>
      </w:r>
    </w:p>
    <w:p>
      <w:pPr>
        <w:pStyle w:val="Heading2"/>
        <w:spacing w:after="100" w:before="200"/>
      </w:pPr>
      <w:r>
        <w:rPr>
          <w:b/>
          <w:bCs/>
          <w:color w:val="222222"/>
        </w:rPr>
        <w:t xml:space="preserve">2.2 Sortida de generació</w:t>
      </w:r>
    </w:p>
    <w:p>
      <w:pPr>
        <w:spacing w:after="120" w:line="264"/>
      </w:pPr>
      <w:r>
        <w:t xml:space="preserve">Cada unitat generada porta: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6B1F2E" w:color="auto" w:val="clear"/>
            <w:tcMar>
              <w:top w:type="dxa" w:w="60"/>
              <w:left w:type="dxa" w:w="90"/>
              <w:bottom w:type="dxa" w:w="60"/>
              <w:right w:type="dxa" w:w="90"/>
            </w:tcMar>
          </w:tcPr>
          <w:p>
            <w:r>
              <w:rPr>
                <w:b/>
                <w:bCs/>
                <w:color w:val="FFFFFF"/>
              </w:rPr>
              <w:t xml:space="preserve">Component</w:t>
            </w:r>
          </w:p>
        </w:tc>
        <w:tc>
          <w:tcPr>
            <w:tcW w:type="dxa" w:w="6800"/>
            <w:shd w:fill="6B1F2E" w:color="auto" w:val="clear"/>
            <w:tcMar>
              <w:top w:type="dxa" w:w="60"/>
              <w:left w:type="dxa" w:w="90"/>
              <w:bottom w:type="dxa" w:w="60"/>
              <w:right w:type="dxa" w:w="90"/>
            </w:tcMar>
          </w:tcPr>
          <w:p>
            <w:r>
              <w:rPr>
                <w:b/>
                <w:bCs/>
                <w:color w:val="FFFFFF"/>
              </w:rPr>
              <w:t xml:space="preserve">Contingut</w:t>
            </w:r>
          </w:p>
        </w:tc>
      </w:tr>
      <w:tr>
        <w:tc>
          <w:tcPr>
            <w:tcW w:type="dxa" w:w="2200"/>
            <w:shd w:fill="FFFFFF" w:color="auto" w:val="clear"/>
            <w:tcMar>
              <w:top w:type="dxa" w:w="50"/>
              <w:left w:type="dxa" w:w="90"/>
              <w:bottom w:type="dxa" w:w="50"/>
              <w:right w:type="dxa" w:w="90"/>
            </w:tcMar>
          </w:tcPr>
          <w:p>
            <w:r>
              <w:t xml:space="preserve">Identitat</w:t>
            </w:r>
          </w:p>
        </w:tc>
        <w:tc>
          <w:tcPr>
            <w:tcW w:type="dxa" w:w="6800"/>
            <w:shd w:fill="FFFFFF" w:color="auto" w:val="clear"/>
            <w:tcMar>
              <w:top w:type="dxa" w:w="50"/>
              <w:left w:type="dxa" w:w="90"/>
              <w:bottom w:type="dxa" w:w="50"/>
              <w:right w:type="dxa" w:w="90"/>
            </w:tcMar>
          </w:tcPr>
          <w:p>
            <w:r>
              <w:t xml:space="preserve">Nom, aspecte i, si la rasa ho permet, classe (vegeu §3.4: els 1–2★ neixen sense classe definida).</w:t>
            </w:r>
          </w:p>
        </w:tc>
      </w:tr>
      <w:tr>
        <w:tc>
          <w:tcPr>
            <w:tcW w:type="dxa" w:w="2200"/>
            <w:shd w:fill="F3EFEA" w:color="auto" w:val="clear"/>
            <w:tcMar>
              <w:top w:type="dxa" w:w="50"/>
              <w:left w:type="dxa" w:w="90"/>
              <w:bottom w:type="dxa" w:w="50"/>
              <w:right w:type="dxa" w:w="90"/>
            </w:tcMar>
          </w:tcPr>
          <w:p>
            <w:r>
              <w:t xml:space="preserve">Rasa (★)</w:t>
            </w:r>
          </w:p>
        </w:tc>
        <w:tc>
          <w:tcPr>
            <w:tcW w:type="dxa" w:w="6800"/>
            <w:shd w:fill="F3EFEA" w:color="auto" w:val="clear"/>
            <w:tcMar>
              <w:top w:type="dxa" w:w="50"/>
              <w:left w:type="dxa" w:w="90"/>
              <w:bottom w:type="dxa" w:w="50"/>
              <w:right w:type="dxa" w:w="90"/>
            </w:tcMar>
          </w:tcPr>
          <w:p>
            <w:r>
              <w:t xml:space="preserve">Potencial inicial 1–6★ (sostre ampliable, vegeu Despertar).</w:t>
            </w:r>
          </w:p>
        </w:tc>
      </w:tr>
      <w:tr>
        <w:tc>
          <w:tcPr>
            <w:tcW w:type="dxa" w:w="2200"/>
            <w:shd w:fill="FFFFFF" w:color="auto" w:val="clear"/>
            <w:tcMar>
              <w:top w:type="dxa" w:w="50"/>
              <w:left w:type="dxa" w:w="90"/>
              <w:bottom w:type="dxa" w:w="50"/>
              <w:right w:type="dxa" w:w="90"/>
            </w:tcMar>
          </w:tcPr>
          <w:p>
            <w:r>
              <w:t xml:space="preserve">Trets de personalitat</w:t>
            </w:r>
          </w:p>
        </w:tc>
        <w:tc>
          <w:tcPr>
            <w:tcW w:type="dxa" w:w="6800"/>
            <w:shd w:fill="FFFFFF" w:color="auto" w:val="clear"/>
            <w:tcMar>
              <w:top w:type="dxa" w:w="50"/>
              <w:left w:type="dxa" w:w="90"/>
              <w:bottom w:type="dxa" w:w="50"/>
              <w:right w:type="dxa" w:w="90"/>
            </w:tcMar>
          </w:tcPr>
          <w:p>
            <w:r>
              <w:t xml:space="preserve">2–4 trets que modulen el comportament en combat i les relacions.</w:t>
            </w:r>
          </w:p>
        </w:tc>
      </w:tr>
      <w:tr>
        <w:tc>
          <w:tcPr>
            <w:tcW w:type="dxa" w:w="2200"/>
            <w:shd w:fill="F3EFEA" w:color="auto" w:val="clear"/>
            <w:tcMar>
              <w:top w:type="dxa" w:w="50"/>
              <w:left w:type="dxa" w:w="90"/>
              <w:bottom w:type="dxa" w:w="50"/>
              <w:right w:type="dxa" w:w="90"/>
            </w:tcMar>
          </w:tcPr>
          <w:p>
            <w:r>
              <w:t xml:space="preserve">Rerefons</w:t>
            </w:r>
          </w:p>
        </w:tc>
        <w:tc>
          <w:tcPr>
            <w:tcW w:type="dxa" w:w="6800"/>
            <w:shd w:fill="F3EFEA" w:color="auto" w:val="clear"/>
            <w:tcMar>
              <w:top w:type="dxa" w:w="50"/>
              <w:left w:type="dxa" w:w="90"/>
              <w:bottom w:type="dxa" w:w="50"/>
              <w:right w:type="dxa" w:w="90"/>
            </w:tcMar>
          </w:tcPr>
          <w:p>
            <w:r>
              <w:t xml:space="preserve">Text narratiu generat per IA, entrellaçat amb altres personatges i amb la història principal.</w:t>
            </w:r>
          </w:p>
        </w:tc>
      </w:tr>
      <w:tr>
        <w:tc>
          <w:tcPr>
            <w:tcW w:type="dxa" w:w="2200"/>
            <w:shd w:fill="FFFFFF" w:color="auto" w:val="clear"/>
            <w:tcMar>
              <w:top w:type="dxa" w:w="50"/>
              <w:left w:type="dxa" w:w="90"/>
              <w:bottom w:type="dxa" w:w="50"/>
              <w:right w:type="dxa" w:w="90"/>
            </w:tcMar>
          </w:tcPr>
          <w:p>
            <w:r>
              <w:t xml:space="preserve">Afinitats</w:t>
            </w:r>
          </w:p>
        </w:tc>
        <w:tc>
          <w:tcPr>
            <w:tcW w:type="dxa" w:w="6800"/>
            <w:shd w:fill="FFFFFF" w:color="auto" w:val="clear"/>
            <w:tcMar>
              <w:top w:type="dxa" w:w="50"/>
              <w:left w:type="dxa" w:w="90"/>
              <w:bottom w:type="dxa" w:w="50"/>
              <w:right w:type="dxa" w:w="90"/>
            </w:tcMar>
          </w:tcPr>
          <w:p>
            <w:r>
              <w:t xml:space="preserve">Habilitats inicials i biaixos tàctics derivats de trets + rerefons.</w:t>
            </w:r>
          </w:p>
        </w:tc>
      </w:tr>
      <w:tr>
        <w:tc>
          <w:tcPr>
            <w:tcW w:type="dxa" w:w="2200"/>
            <w:shd w:fill="F3EFEA" w:color="auto" w:val="clear"/>
            <w:tcMar>
              <w:top w:type="dxa" w:w="50"/>
              <w:left w:type="dxa" w:w="90"/>
              <w:bottom w:type="dxa" w:w="50"/>
              <w:right w:type="dxa" w:w="90"/>
            </w:tcMar>
          </w:tcPr>
          <w:p>
            <w:r>
              <w:t xml:space="preserve">Ganxos</w:t>
            </w:r>
          </w:p>
        </w:tc>
        <w:tc>
          <w:tcPr>
            <w:tcW w:type="dxa" w:w="6800"/>
            <w:shd w:fill="F3EFEA" w:color="auto" w:val="clear"/>
            <w:tcMar>
              <w:top w:type="dxa" w:w="50"/>
              <w:left w:type="dxa" w:w="90"/>
              <w:bottom w:type="dxa" w:w="50"/>
              <w:right w:type="dxa" w:w="90"/>
            </w:tcMar>
          </w:tcPr>
          <w:p>
            <w:r>
              <w:t xml:space="preserve">Referències explícites a morts, aliats o fets del jugador (p. ex. «germà d'una unitat caiguda»).</w:t>
            </w:r>
          </w:p>
        </w:tc>
      </w:tr>
    </w:tbl>
    <w:p>
      <w:pPr>
        <w:pStyle w:val="Heading2"/>
        <w:spacing w:after="100" w:before="200"/>
      </w:pPr>
      <w:r>
        <w:rPr>
          <w:b/>
          <w:bCs/>
          <w:color w:val="222222"/>
        </w:rPr>
        <w:t xml:space="preserve">2.3 La mort com a input</w:t>
      </w:r>
    </w:p>
    <w:p>
      <w:pPr>
        <w:spacing w:after="120" w:line="264"/>
      </w:pPr>
      <w:r>
        <w:t xml:space="preserve">Quan una unitat mor, no desapareix del tot del sistema: entra a la Necròpolis com a dada. Les invocacions posteriors poden néixer «marcades» per aquella pèrdua —un successor que vol venjança, un familiar, algú que carrega una relíquia del caigut. Així la permadeath alimenta el motor narratiu en comptes de només restar-hi.</w:t>
      </w:r>
    </w:p>
    <w:p>
      <w:pPr>
        <w:pBdr>
          <w:left w:val="single" w:color="6B1F2E" w:sz="18" w:space="12"/>
        </w:pBdr>
        <w:spacing w:after="160" w:line="264"/>
        <w:ind w:left="360"/>
      </w:pPr>
      <w:r>
        <w:rPr>
          <w:i/>
          <w:iCs/>
          <w:color w:val="666666"/>
        </w:rPr>
        <w:t xml:space="preserve">Regla de disseny: cap mort ha de ser «neta». Sempre ha de deixar un rastre reutilitzable pel generador.</w:t>
      </w:r>
    </w:p>
    <w:p>
      <w:pPr>
        <w:pStyle w:val="Heading3"/>
        <w:spacing w:after="80" w:before="160"/>
      </w:pPr>
      <w:r>
        <w:rPr>
          <w:b/>
          <w:bCs/>
          <w:color w:val="8A6D3B"/>
        </w:rPr>
        <w:t xml:space="preserve">Nota sobre la IA generativa (viabilitat)</w:t>
      </w:r>
    </w:p>
    <w:p>
      <w:pPr>
        <w:spacing w:after="120" w:line="264"/>
      </w:pPr>
      <w:r>
        <w:t xml:space="preserve">Generar rerefons per IA és factible, però en un mòbil no s'executa un model gran per invocació en local ni és desitjable dependre d'un servidor de LLM per a cada tirada (cost, latència, moderació). Enfocament recomanat per fases:</w:t>
      </w:r>
    </w:p>
    <w:p>
      <w:pPr>
        <w:pStyle w:val="ListParagraph"/>
        <w:numPr>
          <w:ilvl w:val="0"/>
          <w:numId w:val="3"/>
        </w:numPr>
        <w:spacing w:after="60" w:line="252"/>
      </w:pPr>
      <w:r>
        <w:rPr>
          <w:b/>
          <w:bCs/>
        </w:rPr>
        <w:t xml:space="preserve">MVP: </w:t>
      </w:r>
      <w:r>
        <w:t xml:space="preserve">generació procedural per plantilles + banc de fragments narratius combinables amb variables (mort, relació, faccció). Determinista i barat.</w:t>
      </w:r>
    </w:p>
    <w:p>
      <w:pPr>
        <w:pStyle w:val="ListParagraph"/>
        <w:numPr>
          <w:ilvl w:val="0"/>
          <w:numId w:val="3"/>
        </w:numPr>
        <w:spacing w:after="60" w:line="252"/>
      </w:pPr>
      <w:r>
        <w:rPr>
          <w:b/>
          <w:bCs/>
        </w:rPr>
        <w:t xml:space="preserve">Fase 2: </w:t>
      </w:r>
      <w:r>
        <w:t xml:space="preserve">generació assistida per LLM al servidor, en cua i cacheada, per a rerefons enriquits en moments clau (no cada invocació).</w:t>
      </w:r>
    </w:p>
    <w:p>
      <w:pPr>
        <w:pStyle w:val="ListParagraph"/>
        <w:numPr>
          <w:ilvl w:val="0"/>
          <w:numId w:val="3"/>
        </w:numPr>
        <w:spacing w:after="60" w:line="252"/>
      </w:pPr>
      <w:r>
        <w:rPr>
          <w:b/>
          <w:bCs/>
        </w:rPr>
        <w:t xml:space="preserve">Sempre: </w:t>
      </w:r>
      <w:r>
        <w:t xml:space="preserve">capa de validació/moderació abans de mostrar text generat.</w:t>
      </w:r>
    </w:p>
    <w:p>
      <w:r>
        <w:br w:type="page"/>
      </w:r>
    </w:p>
    <w:p>
      <w:pPr>
        <w:pStyle w:val="Heading1"/>
        <w:spacing w:after="140" w:before="280"/>
      </w:pPr>
      <w:r>
        <w:rPr>
          <w:b/>
          <w:bCs/>
          <w:color w:val="6B1F2E"/>
        </w:rPr>
        <w:t xml:space="preserve">3. Rasa, nivells i Despertar</w:t>
      </w:r>
    </w:p>
    <w:p>
      <w:pPr>
        <w:pStyle w:val="Heading2"/>
        <w:spacing w:after="100" w:before="200"/>
      </w:pPr>
      <w:r>
        <w:rPr>
          <w:b/>
          <w:bCs/>
          <w:color w:val="222222"/>
        </w:rPr>
        <w:t xml:space="preserve">3.1 ★ = potencial inicial</w:t>
      </w:r>
    </w:p>
    <w:p>
      <w:pPr>
        <w:spacing w:after="120" w:line="264"/>
      </w:pPr>
      <w:r>
        <w:t xml:space="preserve">La rasa no és una etiqueta de poder fix, sinó el sostre inicial d'una unitat: quant pot créixer abans de necessitar un Despertar. Una unitat de rasa baixa ben cuidada pot superar una de rasa alta abandonada.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700"/>
      </w:tblGrid>
      <w:tr>
        <w:trPr>
          <w:tblHeader/>
        </w:trPr>
        <w:tc>
          <w:tcPr>
            <w:tcW w:type="dxa" w:w="1300"/>
            <w:shd w:fill="6B1F2E" w:color="auto" w:val="clear"/>
            <w:tcMar>
              <w:top w:type="dxa" w:w="60"/>
              <w:left w:type="dxa" w:w="90"/>
              <w:bottom w:type="dxa" w:w="60"/>
              <w:right w:type="dxa" w:w="90"/>
            </w:tcMar>
          </w:tcPr>
          <w:p>
            <w:r>
              <w:rPr>
                <w:b/>
                <w:bCs/>
                <w:color w:val="FFFFFF"/>
              </w:rPr>
              <w:t xml:space="preserve">Rasa</w:t>
            </w:r>
          </w:p>
        </w:tc>
        <w:tc>
          <w:tcPr>
            <w:tcW w:type="dxa" w:w="4000"/>
            <w:shd w:fill="6B1F2E" w:color="auto" w:val="clear"/>
            <w:tcMar>
              <w:top w:type="dxa" w:w="60"/>
              <w:left w:type="dxa" w:w="90"/>
              <w:bottom w:type="dxa" w:w="60"/>
              <w:right w:type="dxa" w:w="90"/>
            </w:tcMar>
          </w:tcPr>
          <w:p>
            <w:r>
              <w:rPr>
                <w:b/>
                <w:bCs/>
                <w:color w:val="FFFFFF"/>
              </w:rPr>
              <w:t xml:space="preserve">Potencial inicial</w:t>
            </w:r>
          </w:p>
        </w:tc>
        <w:tc>
          <w:tcPr>
            <w:tcW w:type="dxa" w:w="3700"/>
            <w:shd w:fill="6B1F2E" w:color="auto" w:val="clear"/>
            <w:tcMar>
              <w:top w:type="dxa" w:w="60"/>
              <w:left w:type="dxa" w:w="90"/>
              <w:bottom w:type="dxa" w:w="60"/>
              <w:right w:type="dxa" w:w="90"/>
            </w:tcMar>
          </w:tcPr>
          <w:p>
            <w:r>
              <w:rPr>
                <w:b/>
                <w:bCs/>
                <w:color w:val="FFFFFF"/>
              </w:rPr>
              <w:t xml:space="preserve">Rol típic</w:t>
            </w:r>
          </w:p>
        </w:tc>
      </w:tr>
      <w:tr>
        <w:tc>
          <w:tcPr>
            <w:tcW w:type="dxa" w:w="1300"/>
            <w:shd w:fill="FFFFFF" w:color="auto" w:val="clear"/>
            <w:tcMar>
              <w:top w:type="dxa" w:w="50"/>
              <w:left w:type="dxa" w:w="90"/>
              <w:bottom w:type="dxa" w:w="50"/>
              <w:right w:type="dxa" w:w="90"/>
            </w:tcMar>
          </w:tcPr>
          <w:p>
            <w:r>
              <w:t xml:space="preserve">1–2★</w:t>
            </w:r>
          </w:p>
        </w:tc>
        <w:tc>
          <w:tcPr>
            <w:tcW w:type="dxa" w:w="4000"/>
            <w:shd w:fill="FFFFFF" w:color="auto" w:val="clear"/>
            <w:tcMar>
              <w:top w:type="dxa" w:w="50"/>
              <w:left w:type="dxa" w:w="90"/>
              <w:bottom w:type="dxa" w:w="50"/>
              <w:right w:type="dxa" w:w="90"/>
            </w:tcMar>
          </w:tcPr>
          <w:p>
            <w:r>
              <w:t xml:space="preserve">Sostre de combat baix, creixement ràpid inicial</w:t>
            </w:r>
          </w:p>
        </w:tc>
        <w:tc>
          <w:tcPr>
            <w:tcW w:type="dxa" w:w="3700"/>
            <w:shd w:fill="FFFFFF" w:color="auto" w:val="clear"/>
            <w:tcMar>
              <w:top w:type="dxa" w:w="50"/>
              <w:left w:type="dxa" w:w="90"/>
              <w:bottom w:type="dxa" w:w="50"/>
              <w:right w:type="dxa" w:w="90"/>
            </w:tcMar>
          </w:tcPr>
          <w:p>
            <w:r>
              <w:t xml:space="preserve">Suport, experiments, o vocació d'ofici (vegeu §3.5).</w:t>
            </w:r>
          </w:p>
        </w:tc>
      </w:tr>
      <w:tr>
        <w:tc>
          <w:tcPr>
            <w:tcW w:type="dxa" w:w="1300"/>
            <w:shd w:fill="F3EFEA" w:color="auto" w:val="clear"/>
            <w:tcMar>
              <w:top w:type="dxa" w:w="50"/>
              <w:left w:type="dxa" w:w="90"/>
              <w:bottom w:type="dxa" w:w="50"/>
              <w:right w:type="dxa" w:w="90"/>
            </w:tcMar>
          </w:tcPr>
          <w:p>
            <w:r>
              <w:t xml:space="preserve">3–4★</w:t>
            </w:r>
          </w:p>
        </w:tc>
        <w:tc>
          <w:tcPr>
            <w:tcW w:type="dxa" w:w="4000"/>
            <w:shd w:fill="F3EFEA" w:color="auto" w:val="clear"/>
            <w:tcMar>
              <w:top w:type="dxa" w:w="50"/>
              <w:left w:type="dxa" w:w="90"/>
              <w:bottom w:type="dxa" w:w="50"/>
              <w:right w:type="dxa" w:w="90"/>
            </w:tcMar>
          </w:tcPr>
          <w:p>
            <w:r>
              <w:t xml:space="preserve">Sostre mitjà, equilibrat</w:t>
            </w:r>
          </w:p>
        </w:tc>
        <w:tc>
          <w:tcPr>
            <w:tcW w:type="dxa" w:w="3700"/>
            <w:shd w:fill="F3EFEA" w:color="auto" w:val="clear"/>
            <w:tcMar>
              <w:top w:type="dxa" w:w="50"/>
              <w:left w:type="dxa" w:w="90"/>
              <w:bottom w:type="dxa" w:w="50"/>
              <w:right w:type="dxa" w:w="90"/>
            </w:tcMar>
          </w:tcPr>
          <w:p>
            <w:r>
              <w:t xml:space="preserve">Columna vertebral del roster.</w:t>
            </w:r>
          </w:p>
        </w:tc>
      </w:tr>
      <w:tr>
        <w:tc>
          <w:tcPr>
            <w:tcW w:type="dxa" w:w="1300"/>
            <w:shd w:fill="FFFFFF" w:color="auto" w:val="clear"/>
            <w:tcMar>
              <w:top w:type="dxa" w:w="50"/>
              <w:left w:type="dxa" w:w="90"/>
              <w:bottom w:type="dxa" w:w="50"/>
              <w:right w:type="dxa" w:w="90"/>
            </w:tcMar>
          </w:tcPr>
          <w:p>
            <w:r>
              <w:t xml:space="preserve">5–6★</w:t>
            </w:r>
          </w:p>
        </w:tc>
        <w:tc>
          <w:tcPr>
            <w:tcW w:type="dxa" w:w="4000"/>
            <w:shd w:fill="FFFFFF" w:color="auto" w:val="clear"/>
            <w:tcMar>
              <w:top w:type="dxa" w:w="50"/>
              <w:left w:type="dxa" w:w="90"/>
              <w:bottom w:type="dxa" w:w="50"/>
              <w:right w:type="dxa" w:w="90"/>
            </w:tcMar>
          </w:tcPr>
          <w:p>
            <w:r>
              <w:t xml:space="preserve">Sostre alt, creixement lent</w:t>
            </w:r>
          </w:p>
        </w:tc>
        <w:tc>
          <w:tcPr>
            <w:tcW w:type="dxa" w:w="3700"/>
            <w:shd w:fill="FFFFFF" w:color="auto" w:val="clear"/>
            <w:tcMar>
              <w:top w:type="dxa" w:w="50"/>
              <w:left w:type="dxa" w:w="90"/>
              <w:bottom w:type="dxa" w:w="50"/>
              <w:right w:type="dxa" w:w="90"/>
            </w:tcMar>
          </w:tcPr>
          <w:p>
            <w:r>
              <w:t xml:space="preserve">Inversió a llarg termini d'alt risc.</w:t>
            </w:r>
          </w:p>
        </w:tc>
      </w:tr>
    </w:tbl>
    <w:p>
      <w:pPr>
        <w:pStyle w:val="Heading2"/>
        <w:spacing w:after="100" w:before="200"/>
      </w:pPr>
      <w:r>
        <w:rPr>
          <w:b/>
          <w:bCs/>
          <w:color w:val="222222"/>
        </w:rPr>
        <w:t xml:space="preserve">3.2 Nivells i experiència</w:t>
      </w:r>
    </w:p>
    <w:p>
      <w:pPr>
        <w:spacing w:after="120" w:line="264"/>
      </w:pPr>
      <w:r>
        <w:t xml:space="preserve">Les unitats guanyen experiència combatent, completant fets i via relacions. El nivell desbloqueja habilitats i millora estadístiques fins al sostre marcat per la rasa actual.</w:t>
      </w:r>
    </w:p>
    <w:p>
      <w:pPr>
        <w:pStyle w:val="Heading2"/>
        <w:spacing w:after="100" w:before="200"/>
      </w:pPr>
      <w:r>
        <w:rPr>
          <w:b/>
          <w:bCs/>
          <w:color w:val="222222"/>
        </w:rPr>
        <w:t xml:space="preserve">3.3 Despertar (augment de sostre)</w:t>
      </w:r>
    </w:p>
    <w:p>
      <w:pPr>
        <w:spacing w:after="120" w:line="264"/>
      </w:pPr>
      <w:r>
        <w:t xml:space="preserve">En arribar a certs llindars de nivell i complint una condició, una unitat pot Despertar: augmenta la seva rasa efectiva i, per tant, el seu sostre. El Despertar no és només numèric; és un fet narratiu.</w:t>
      </w:r>
    </w:p>
    <w:p>
      <w:pPr>
        <w:spacing w:after="120" w:line="264"/>
      </w:pPr>
      <w:r>
        <w:t xml:space="preserve">Disparadors possibles de Despertar:</w:t>
      </w:r>
    </w:p>
    <w:p>
      <w:pPr>
        <w:pStyle w:val="ListParagraph"/>
        <w:numPr>
          <w:ilvl w:val="0"/>
          <w:numId w:val="3"/>
        </w:numPr>
        <w:spacing w:after="60" w:line="252"/>
      </w:pPr>
      <w:r>
        <w:rPr>
          <w:b/>
          <w:bCs/>
        </w:rPr>
        <w:t xml:space="preserve">Experiència: </w:t>
      </w:r>
      <w:r>
        <w:t xml:space="preserve">arribar al sostre de nivell amb la unitat viva després d'esdeveniments significatius.</w:t>
      </w:r>
    </w:p>
    <w:p>
      <w:pPr>
        <w:pStyle w:val="ListParagraph"/>
        <w:numPr>
          <w:ilvl w:val="0"/>
          <w:numId w:val="3"/>
        </w:numPr>
        <w:spacing w:after="60" w:line="252"/>
      </w:pPr>
      <w:r>
        <w:rPr>
          <w:b/>
          <w:bCs/>
        </w:rPr>
        <w:t xml:space="preserve">Ítems: </w:t>
      </w:r>
      <w:r>
        <w:t xml:space="preserve">relíquies de Despertar (rares, guanyables a la torre o masmorres).</w:t>
      </w:r>
    </w:p>
    <w:p>
      <w:pPr>
        <w:pStyle w:val="ListParagraph"/>
        <w:numPr>
          <w:ilvl w:val="0"/>
          <w:numId w:val="3"/>
        </w:numPr>
        <w:spacing w:after="60" w:line="252"/>
      </w:pPr>
      <w:r>
        <w:rPr>
          <w:b/>
          <w:bCs/>
        </w:rPr>
        <w:t xml:space="preserve">Vivències: </w:t>
      </w:r>
      <w:r>
        <w:t xml:space="preserve">sobreviure a la mort d'un vincle proper, tancar un ganxo narratiu, superar un pis clau.</w:t>
      </w:r>
    </w:p>
    <w:p>
      <w:pPr>
        <w:pBdr>
          <w:left w:val="single" w:color="6B1F2E" w:sz="18" w:space="12"/>
        </w:pBdr>
        <w:spacing w:after="160" w:line="264"/>
        <w:ind w:left="360"/>
      </w:pPr>
      <w:r>
        <w:rPr>
          <w:i/>
          <w:iCs/>
          <w:color w:val="666666"/>
        </w:rPr>
        <w:t xml:space="preserve">El Despertar és la recompensa per arriscar una unitat en comptes de guardar-la — contrapès directe a la por a la permadeath.</w:t>
      </w:r>
    </w:p>
    <w:p>
      <w:pPr>
        <w:pStyle w:val="Heading2"/>
        <w:spacing w:after="100" w:before="200"/>
      </w:pPr>
      <w:r>
        <w:rPr>
          <w:b/>
          <w:bCs/>
          <w:color w:val="222222"/>
        </w:rPr>
        <w:t xml:space="preserve">3.4 Classe segons rasa (lore integrat)</w:t>
      </w:r>
    </w:p>
    <w:p>
      <w:pPr>
        <w:spacing w:after="120" w:line="264"/>
      </w:pPr>
      <w:r>
        <w:t xml:space="preserve">La rasa no només marca el sostre: reflecteix quanta experiència de combat porta la unitat en el seu rerefons. Com més baixa la rasa, menys «feta» està com a combatent.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rPr>
          <w:tblHeader/>
        </w:trPr>
        <w:tc>
          <w:tcPr>
            <w:tcW w:type="dxa" w:w="1200"/>
            <w:shd w:fill="6B1F2E" w:color="auto" w:val="clear"/>
            <w:tcMar>
              <w:top w:type="dxa" w:w="60"/>
              <w:left w:type="dxa" w:w="90"/>
              <w:bottom w:type="dxa" w:w="60"/>
              <w:right w:type="dxa" w:w="90"/>
            </w:tcMar>
          </w:tcPr>
          <w:p>
            <w:r>
              <w:rPr>
                <w:b/>
                <w:bCs/>
                <w:color w:val="FFFFFF"/>
              </w:rPr>
              <w:t xml:space="preserve">Rasa</w:t>
            </w:r>
          </w:p>
        </w:tc>
        <w:tc>
          <w:tcPr>
            <w:tcW w:type="dxa" w:w="3600"/>
            <w:shd w:fill="6B1F2E" w:color="auto" w:val="clear"/>
            <w:tcMar>
              <w:top w:type="dxa" w:w="60"/>
              <w:left w:type="dxa" w:w="90"/>
              <w:bottom w:type="dxa" w:w="60"/>
              <w:right w:type="dxa" w:w="90"/>
            </w:tcMar>
          </w:tcPr>
          <w:p>
            <w:r>
              <w:rPr>
                <w:b/>
                <w:bCs/>
                <w:color w:val="FFFFFF"/>
              </w:rPr>
              <w:t xml:space="preserve">Estat inicial</w:t>
            </w:r>
          </w:p>
        </w:tc>
        <w:tc>
          <w:tcPr>
            <w:tcW w:type="dxa" w:w="4200"/>
            <w:shd w:fill="6B1F2E" w:color="auto" w:val="clear"/>
            <w:tcMar>
              <w:top w:type="dxa" w:w="60"/>
              <w:left w:type="dxa" w:w="90"/>
              <w:bottom w:type="dxa" w:w="60"/>
              <w:right w:type="dxa" w:w="90"/>
            </w:tcMar>
          </w:tcPr>
          <w:p>
            <w:r>
              <w:rPr>
                <w:b/>
                <w:bCs/>
                <w:color w:val="FFFFFF"/>
              </w:rPr>
              <w:t xml:space="preserve">Exemples de rerefons</w:t>
            </w:r>
          </w:p>
        </w:tc>
      </w:tr>
      <w:tr>
        <w:tc>
          <w:tcPr>
            <w:tcW w:type="dxa" w:w="1200"/>
            <w:shd w:fill="FFFFFF" w:color="auto" w:val="clear"/>
            <w:tcMar>
              <w:top w:type="dxa" w:w="50"/>
              <w:left w:type="dxa" w:w="90"/>
              <w:bottom w:type="dxa" w:w="50"/>
              <w:right w:type="dxa" w:w="90"/>
            </w:tcMar>
          </w:tcPr>
          <w:p>
            <w:r>
              <w:t xml:space="preserve">1–2★</w:t>
            </w:r>
          </w:p>
        </w:tc>
        <w:tc>
          <w:tcPr>
            <w:tcW w:type="dxa" w:w="3600"/>
            <w:shd w:fill="FFFFFF" w:color="auto" w:val="clear"/>
            <w:tcMar>
              <w:top w:type="dxa" w:w="50"/>
              <w:left w:type="dxa" w:w="90"/>
              <w:bottom w:type="dxa" w:w="50"/>
              <w:right w:type="dxa" w:w="90"/>
            </w:tcMar>
          </w:tcPr>
          <w:p>
            <w:r>
              <w:t xml:space="preserve">Sense classe definida. Civils amb aptituds latents.</w:t>
            </w:r>
          </w:p>
        </w:tc>
        <w:tc>
          <w:tcPr>
            <w:tcW w:type="dxa" w:w="4200"/>
            <w:shd w:fill="FFFFFF" w:color="auto" w:val="clear"/>
            <w:tcMar>
              <w:top w:type="dxa" w:w="50"/>
              <w:left w:type="dxa" w:w="90"/>
              <w:bottom w:type="dxa" w:w="50"/>
              <w:right w:type="dxa" w:w="90"/>
            </w:tcMar>
          </w:tcPr>
          <w:p>
            <w:r>
              <w:t xml:space="preserve">Granger, ferrer, pagès, aprenent, refugiat.</w:t>
            </w:r>
          </w:p>
        </w:tc>
      </w:tr>
      <w:tr>
        <w:tc>
          <w:tcPr>
            <w:tcW w:type="dxa" w:w="1200"/>
            <w:shd w:fill="F3EFEA" w:color="auto" w:val="clear"/>
            <w:tcMar>
              <w:top w:type="dxa" w:w="50"/>
              <w:left w:type="dxa" w:w="90"/>
              <w:bottom w:type="dxa" w:w="50"/>
              <w:right w:type="dxa" w:w="90"/>
            </w:tcMar>
          </w:tcPr>
          <w:p>
            <w:r>
              <w:t xml:space="preserve">3–4★</w:t>
            </w:r>
          </w:p>
        </w:tc>
        <w:tc>
          <w:tcPr>
            <w:tcW w:type="dxa" w:w="3600"/>
            <w:shd w:fill="F3EFEA" w:color="auto" w:val="clear"/>
            <w:tcMar>
              <w:top w:type="dxa" w:w="50"/>
              <w:left w:type="dxa" w:w="90"/>
              <w:bottom w:type="dxa" w:w="50"/>
              <w:right w:type="dxa" w:w="90"/>
            </w:tcMar>
          </w:tcPr>
          <w:p>
            <w:r>
              <w:t xml:space="preserve">Amb classe i experiència de combat.</w:t>
            </w:r>
          </w:p>
        </w:tc>
        <w:tc>
          <w:tcPr>
            <w:tcW w:type="dxa" w:w="4200"/>
            <w:shd w:fill="F3EFEA" w:color="auto" w:val="clear"/>
            <w:tcMar>
              <w:top w:type="dxa" w:w="50"/>
              <w:left w:type="dxa" w:w="90"/>
              <w:bottom w:type="dxa" w:w="50"/>
              <w:right w:type="dxa" w:w="90"/>
            </w:tcMar>
          </w:tcPr>
          <w:p>
            <w:r>
              <w:t xml:space="preserve">Mercenari, soldat, mag de gremi, caçador.</w:t>
            </w:r>
          </w:p>
        </w:tc>
      </w:tr>
      <w:tr>
        <w:tc>
          <w:tcPr>
            <w:tcW w:type="dxa" w:w="1200"/>
            <w:shd w:fill="FFFFFF" w:color="auto" w:val="clear"/>
            <w:tcMar>
              <w:top w:type="dxa" w:w="50"/>
              <w:left w:type="dxa" w:w="90"/>
              <w:bottom w:type="dxa" w:w="50"/>
              <w:right w:type="dxa" w:w="90"/>
            </w:tcMar>
          </w:tcPr>
          <w:p>
            <w:r>
              <w:t xml:space="preserve">5–6★</w:t>
            </w:r>
          </w:p>
        </w:tc>
        <w:tc>
          <w:tcPr>
            <w:tcW w:type="dxa" w:w="3600"/>
            <w:shd w:fill="FFFFFF" w:color="auto" w:val="clear"/>
            <w:tcMar>
              <w:top w:type="dxa" w:w="50"/>
              <w:left w:type="dxa" w:w="90"/>
              <w:bottom w:type="dxa" w:w="50"/>
              <w:right w:type="dxa" w:w="90"/>
            </w:tcMar>
          </w:tcPr>
          <w:p>
            <w:r>
              <w:t xml:space="preserve">Classe consolidada i renom.</w:t>
            </w:r>
          </w:p>
        </w:tc>
        <w:tc>
          <w:tcPr>
            <w:tcW w:type="dxa" w:w="4200"/>
            <w:shd w:fill="FFFFFF" w:color="auto" w:val="clear"/>
            <w:tcMar>
              <w:top w:type="dxa" w:w="50"/>
              <w:left w:type="dxa" w:w="90"/>
              <w:bottom w:type="dxa" w:w="50"/>
              <w:right w:type="dxa" w:w="90"/>
            </w:tcMar>
          </w:tcPr>
          <w:p>
            <w:r>
              <w:t xml:space="preserve">Cavaller d'ordre, arximag, campió, veterà de guerra.</w:t>
            </w:r>
          </w:p>
        </w:tc>
      </w:tr>
    </w:tbl>
    <w:p>
      <w:pPr>
        <w:spacing w:after="120" w:line="264"/>
      </w:pPr>
      <w:r>
        <w:t xml:space="preserve">Els 1–2★ poden lluitar amb aptituds brutes (força, resistència, astúcia) però sense l'eficàcia d'una classe. Si sobreviuen prou i acumulen experiència de combat, poden desenvolupar una classe pel joc: un granger que aguanta batalla rere batalla esdevé milícia i després soldat. Això converteix pujar un 1★ en una història pròpia i dona sentit mecànic a desplegar unitats «humils» en comptes de només carn de canó.</w:t>
      </w:r>
    </w:p>
    <w:p>
      <w:pPr>
        <w:pBdr>
          <w:left w:val="single" w:color="6B1F2E" w:sz="18" w:space="12"/>
        </w:pBdr>
        <w:spacing w:after="160" w:line="264"/>
        <w:ind w:left="360"/>
      </w:pPr>
      <w:r>
        <w:rPr>
          <w:i/>
          <w:iCs/>
          <w:color w:val="666666"/>
        </w:rPr>
        <w:t xml:space="preserve">Regla: cap unitat és inútil de naixement; només és inacabada. El joc premia qui les acaba.</w:t>
      </w:r>
    </w:p>
    <w:p>
      <w:pPr>
        <w:pStyle w:val="Heading2"/>
        <w:spacing w:after="100" w:before="200"/>
      </w:pPr>
      <w:r>
        <w:rPr>
          <w:b/>
          <w:bCs/>
          <w:color w:val="222222"/>
        </w:rPr>
        <w:t xml:space="preserve">3.5 Dues vocacions: combat i ofici</w:t>
      </w:r>
    </w:p>
    <w:p>
      <w:pPr>
        <w:spacing w:after="120" w:line="264"/>
      </w:pPr>
      <w:r>
        <w:t xml:space="preserve">Cada personatge té dos eixos independents: una vocació de combat i una vocació d'ofici. Sovint no coincideixen, i aquesta és la gràcia: un 1★ mediocre amb l'espasa pot ser un ferrer excepcional. Així cap invocació és mai una decepció total —un mal combatent pot ser una joia per a la base—, cosa que suavitza la frustració del gacha sense trencar cap sistema.</w:t>
      </w:r>
    </w:p>
    <w:p>
      <w:pPr>
        <w:spacing w:after="120" w:line="264"/>
      </w:pPr>
      <w:r>
        <w:t xml:space="preserve">Els oficis (§7.2) donen a les unitats de rasa baixa un camí de vida propi lluny del combat, i converteixen el roster en una comunitat, no només en un exèrcit.</w:t>
      </w:r>
    </w:p>
    <w:p>
      <w:r>
        <w:br w:type="page"/>
      </w:r>
    </w:p>
    <w:p>
      <w:pPr>
        <w:pStyle w:val="Heading1"/>
        <w:spacing w:after="140" w:before="280"/>
      </w:pPr>
      <w:r>
        <w:rPr>
          <w:b/>
          <w:bCs/>
          <w:color w:val="6B1F2E"/>
        </w:rPr>
        <w:t xml:space="preserve">4. La Torre (contingut principal)</w:t>
      </w:r>
    </w:p>
    <w:p>
      <w:pPr>
        <w:pStyle w:val="Heading2"/>
        <w:spacing w:after="100" w:before="200"/>
      </w:pPr>
      <w:r>
        <w:rPr>
          <w:b/>
          <w:bCs/>
          <w:color w:val="222222"/>
        </w:rPr>
        <w:t xml:space="preserve">4.1 Estructura</w:t>
      </w:r>
    </w:p>
    <w:p>
      <w:pPr>
        <w:pStyle w:val="ListParagraph"/>
        <w:numPr>
          <w:ilvl w:val="0"/>
          <w:numId w:val="3"/>
        </w:numPr>
        <w:spacing w:after="60" w:line="252"/>
      </w:pPr>
      <w:r>
        <w:rPr>
          <w:b/>
          <w:bCs/>
        </w:rPr>
        <w:t xml:space="preserve">Pisos temàtics</w:t>
      </w:r>
      <w:r>
        <w:t xml:space="preserve"> generats proceduralment: cada incursió és única.</w:t>
      </w:r>
    </w:p>
    <w:p>
      <w:pPr>
        <w:pStyle w:val="ListParagraph"/>
        <w:numPr>
          <w:ilvl w:val="0"/>
          <w:numId w:val="3"/>
        </w:numPr>
        <w:spacing w:after="60" w:line="252"/>
      </w:pPr>
      <w:r>
        <w:rPr>
          <w:b/>
          <w:bCs/>
        </w:rPr>
        <w:t xml:space="preserve">Biomes variats</w:t>
      </w:r>
      <w:r>
        <w:t xml:space="preserve">: criptes, jardins flotants, sales inundades, forjes, etc.</w:t>
      </w:r>
    </w:p>
    <w:p>
      <w:pPr>
        <w:pStyle w:val="ListParagraph"/>
        <w:numPr>
          <w:ilvl w:val="0"/>
          <w:numId w:val="3"/>
        </w:numPr>
        <w:spacing w:after="60" w:line="252"/>
      </w:pPr>
      <w:r>
        <w:rPr>
          <w:b/>
          <w:bCs/>
        </w:rPr>
        <w:t xml:space="preserve">Cada pis superat és un checkpoint</w:t>
      </w:r>
      <w:r>
        <w:t xml:space="preserve">: guarda el progrés i queda repetible, per tornar-hi a farmejar experiència i materials sense refer tota la torre.</w:t>
      </w:r>
    </w:p>
    <w:p>
      <w:pPr>
        <w:pStyle w:val="ListParagraph"/>
        <w:numPr>
          <w:ilvl w:val="0"/>
          <w:numId w:val="3"/>
        </w:numPr>
        <w:spacing w:after="60" w:line="252"/>
      </w:pPr>
      <w:r>
        <w:rPr>
          <w:b/>
          <w:bCs/>
        </w:rPr>
        <w:t xml:space="preserve">Event important cada 5 pisos</w:t>
      </w:r>
      <w:r>
        <w:t xml:space="preserve">: missió complicada o combat de cap (boss).</w:t>
      </w:r>
    </w:p>
    <w:p>
      <w:pPr>
        <w:pStyle w:val="ListParagraph"/>
        <w:numPr>
          <w:ilvl w:val="0"/>
          <w:numId w:val="3"/>
        </w:numPr>
        <w:spacing w:after="60" w:line="252"/>
      </w:pPr>
      <w:r>
        <w:rPr>
          <w:b/>
          <w:bCs/>
        </w:rPr>
        <w:t xml:space="preserve">Fita major cada 10 pisos</w:t>
      </w:r>
      <w:r>
        <w:t xml:space="preserve">: el mateix tipus d'event però amb dificultat notablement augmentada; marca un salt real de progressió.</w:t>
      </w:r>
    </w:p>
    <w:p>
      <w:pPr>
        <w:pStyle w:val="Heading2"/>
        <w:spacing w:after="100" w:before="200"/>
      </w:pPr>
      <w:r>
        <w:rPr>
          <w:b/>
          <w:bCs/>
          <w:color w:val="222222"/>
        </w:rPr>
        <w:t xml:space="preserve">4.2 Esdeveniments dinàmics</w:t>
      </w:r>
    </w:p>
    <w:p>
      <w:pPr>
        <w:pStyle w:val="ListParagraph"/>
        <w:numPr>
          <w:ilvl w:val="0"/>
          <w:numId w:val="3"/>
        </w:numPr>
        <w:spacing w:after="60" w:line="252"/>
      </w:pPr>
      <w:r>
        <w:t xml:space="preserve">Emboscades i encontres de combat.</w:t>
      </w:r>
    </w:p>
    <w:p>
      <w:pPr>
        <w:pStyle w:val="ListParagraph"/>
        <w:numPr>
          <w:ilvl w:val="0"/>
          <w:numId w:val="3"/>
        </w:numPr>
        <w:spacing w:after="60" w:line="252"/>
      </w:pPr>
      <w:r>
        <w:t xml:space="preserve">Comerciants i altars (decisions amb cost/benefici).</w:t>
      </w:r>
    </w:p>
    <w:p>
      <w:pPr>
        <w:pStyle w:val="ListParagraph"/>
        <w:numPr>
          <w:ilvl w:val="0"/>
          <w:numId w:val="3"/>
        </w:numPr>
        <w:spacing w:after="60" w:line="252"/>
      </w:pPr>
      <w:r>
        <w:t xml:space="preserve">Dilemes narratius amb conseqüències persistents.</w:t>
      </w:r>
    </w:p>
    <w:p>
      <w:pPr>
        <w:pStyle w:val="ListParagraph"/>
        <w:numPr>
          <w:ilvl w:val="0"/>
          <w:numId w:val="3"/>
        </w:numPr>
        <w:spacing w:after="60" w:line="252"/>
      </w:pPr>
      <w:r>
        <w:t xml:space="preserve">Trobades lligades a la teva Necròpolis (ecos dels teus morts).</w:t>
      </w:r>
    </w:p>
    <w:p>
      <w:pPr>
        <w:pStyle w:val="Heading2"/>
        <w:spacing w:after="100" w:before="200"/>
      </w:pPr>
      <w:r>
        <w:rPr>
          <w:b/>
          <w:bCs/>
          <w:color w:val="222222"/>
        </w:rPr>
        <w:t xml:space="preserve">4.3 Masmorres diàries</w:t>
      </w:r>
    </w:p>
    <w:p>
      <w:pPr>
        <w:spacing w:after="120" w:line="264"/>
      </w:pPr>
      <w:r>
        <w:t xml:space="preserve">Contingut curt i repetible per recol·lectar materials (Despertar, base, consumibles). Risc controlat però amb permadeath activa: bon lloc per «provar» unitats de rasa baixa.</w:t>
      </w:r>
    </w:p>
    <w:p>
      <w:pPr>
        <w:pStyle w:val="Heading2"/>
        <w:spacing w:after="100" w:before="200"/>
      </w:pPr>
      <w:r>
        <w:rPr>
          <w:b/>
          <w:bCs/>
          <w:color w:val="222222"/>
        </w:rPr>
        <w:t xml:space="preserve">4.4 Equips d'incursió i responsabilitat del jugador</w:t>
      </w:r>
    </w:p>
    <w:p>
      <w:pPr>
        <w:spacing w:after="120" w:line="264"/>
      </w:pPr>
      <w:r>
        <w:t xml:space="preserve">A cada incursió hi entra un equip definit pel jugador segons el tipus de missió. La mida estàndard és de 5 unitats, tot i que certes missions poden variar-la. Tu tries qui entra; la resta del roster es queda segur a la base.</w:t>
      </w:r>
    </w:p>
    <w:p>
      <w:pPr>
        <w:spacing w:after="120" w:line="264"/>
      </w:pPr>
      <w:r>
        <w:t xml:space="preserve">Regla clau de la permadeath: qualsevol personatge pot ser enviat a la incursió, inclosos els treballadors d'ofici, però sempre sota la teva responsabilitat. Un ferrer no morirà mai forjant a la base; només mor si tu decideixes portar-lo a la torre. Així la mort mai és un accident del sistema: és conseqüència d'una decisió teva.</w:t>
      </w:r>
    </w:p>
    <w:p>
      <w:pPr>
        <w:pBdr>
          <w:left w:val="single" w:color="6B1F2E" w:sz="18" w:space="12"/>
        </w:pBdr>
        <w:spacing w:after="160" w:line="264"/>
        <w:ind w:left="360"/>
      </w:pPr>
      <w:r>
        <w:rPr>
          <w:i/>
          <w:iCs/>
          <w:color w:val="666666"/>
        </w:rPr>
        <w:t xml:space="preserve">La torre no et treu ningú que tu no hi hagis posat.</w:t>
      </w:r>
    </w:p>
    <w:p>
      <w:r>
        <w:br w:type="page"/>
      </w:r>
    </w:p>
    <w:p>
      <w:pPr>
        <w:pStyle w:val="Heading1"/>
        <w:spacing w:after="140" w:before="280"/>
      </w:pPr>
      <w:r>
        <w:rPr>
          <w:b/>
          <w:bCs/>
          <w:color w:val="6B1F2E"/>
        </w:rPr>
        <w:t xml:space="preserve">5. Combat i IA de les unitats</w:t>
      </w:r>
    </w:p>
    <w:p>
      <w:pPr>
        <w:spacing w:after="120" w:line="264"/>
      </w:pPr>
      <w:r>
        <w:t xml:space="preserve">Les unitats actuen de forma semi-autònoma. El jugador dissenya el roster, l'equip i la composició, i durant el combat dona ordres i suggeriments que les unitats poden seguir o no segons la seva personalitat (vegeu §5.3).</w:t>
      </w:r>
    </w:p>
    <w:p>
      <w:pPr>
        <w:pStyle w:val="Heading2"/>
        <w:spacing w:after="100" w:before="200"/>
      </w:pPr>
      <w:r>
        <w:rPr>
          <w:b/>
          <w:bCs/>
          <w:color w:val="222222"/>
        </w:rPr>
        <w:t xml:space="preserve">5.1 Arquitectura d'IA (recomanació realista)</w:t>
      </w:r>
    </w:p>
    <w:p>
      <w:pPr>
        <w:spacing w:after="120" w:line="264"/>
      </w:pPr>
      <w:r>
        <w:t xml:space="preserve">Al teu material original apareixen FSM, BT, GOAP i ML. Per a un mòbil amb múltiples unitats en pantalla, la recomanació és:</w:t>
      </w:r>
    </w:p>
    <w:p>
      <w:pPr>
        <w:pStyle w:val="ListParagraph"/>
        <w:numPr>
          <w:ilvl w:val="0"/>
          <w:numId w:val="3"/>
        </w:numPr>
        <w:spacing w:after="60" w:line="252"/>
      </w:pPr>
      <w:r>
        <w:rPr>
          <w:b/>
          <w:bCs/>
        </w:rPr>
        <w:t xml:space="preserve">Behavior Trees (BT) com a base</w:t>
      </w:r>
      <w:r>
        <w:t xml:space="preserve">: llegibles, depurables, barats. Cobreixen el 90% del comportament.</w:t>
      </w:r>
    </w:p>
    <w:p>
      <w:pPr>
        <w:pStyle w:val="ListParagraph"/>
        <w:numPr>
          <w:ilvl w:val="0"/>
          <w:numId w:val="3"/>
        </w:numPr>
        <w:spacing w:after="60" w:line="252"/>
      </w:pPr>
      <w:r>
        <w:rPr>
          <w:b/>
          <w:bCs/>
        </w:rPr>
        <w:t xml:space="preserve">Utility AI / ponderació</w:t>
      </w:r>
      <w:r>
        <w:t xml:space="preserve"> a sobre del BT: la unitat puntua accions segons context i trets (agressiu, protector, poruc…). Això és el que el jugador percep com «personalitat».</w:t>
      </w:r>
    </w:p>
    <w:p>
      <w:pPr>
        <w:pStyle w:val="ListParagraph"/>
        <w:numPr>
          <w:ilvl w:val="0"/>
          <w:numId w:val="3"/>
        </w:numPr>
        <w:spacing w:after="60" w:line="252"/>
      </w:pPr>
      <w:r>
        <w:rPr>
          <w:b/>
          <w:bCs/>
        </w:rPr>
        <w:t xml:space="preserve">FSM</w:t>
      </w:r>
      <w:r>
        <w:t xml:space="preserve"> només per a estats macro (en combat / fugint / ferit greu / mort).</w:t>
      </w:r>
    </w:p>
    <w:p>
      <w:pPr>
        <w:pStyle w:val="ListParagraph"/>
        <w:numPr>
          <w:ilvl w:val="0"/>
          <w:numId w:val="3"/>
        </w:numPr>
        <w:spacing w:after="60" w:line="252"/>
      </w:pPr>
      <w:r>
        <w:rPr>
          <w:b/>
          <w:bCs/>
        </w:rPr>
        <w:t xml:space="preserve">GOAP</w:t>
      </w:r>
      <w:r>
        <w:t xml:space="preserve">: opcional i acotat, per a caps o unitats d'elit; car de mantenir a escala.</w:t>
      </w:r>
    </w:p>
    <w:p>
      <w:pPr>
        <w:pStyle w:val="ListParagraph"/>
        <w:numPr>
          <w:ilvl w:val="0"/>
          <w:numId w:val="3"/>
        </w:numPr>
        <w:spacing w:after="60" w:line="252"/>
      </w:pPr>
      <w:r>
        <w:rPr>
          <w:b/>
          <w:bCs/>
        </w:rPr>
        <w:t xml:space="preserve">ML: descartat en producció per unitat.</w:t>
      </w:r>
      <w:r>
        <w:t xml:space="preserve"> És imprevisible, difícil de balancejar, car en mòbil i el jugador no distingeix un bon sistema d'Utility+trets d'una xarxa neuronal. La sensació d'«IA que evoluciona» s'aconsegueix amb trets + memòria + ponderació, no amb ML.</w:t>
      </w:r>
    </w:p>
    <w:p>
      <w:pPr>
        <w:pStyle w:val="Heading2"/>
        <w:spacing w:after="100" w:before="200"/>
      </w:pPr>
      <w:r>
        <w:rPr>
          <w:b/>
          <w:bCs/>
          <w:color w:val="222222"/>
        </w:rPr>
        <w:t xml:space="preserve">5.2 «Evolució» percebuda</w:t>
      </w:r>
    </w:p>
    <w:p>
      <w:pPr>
        <w:spacing w:after="120" w:line="264"/>
      </w:pPr>
      <w:r>
        <w:t xml:space="preserve">El que fa que una unitat sembli que aprèn:</w:t>
      </w:r>
    </w:p>
    <w:p>
      <w:pPr>
        <w:pStyle w:val="ListParagraph"/>
        <w:numPr>
          <w:ilvl w:val="0"/>
          <w:numId w:val="3"/>
        </w:numPr>
        <w:spacing w:after="60" w:line="252"/>
      </w:pPr>
      <w:r>
        <w:rPr>
          <w:b/>
          <w:bCs/>
        </w:rPr>
        <w:t xml:space="preserve">Trets</w:t>
      </w:r>
      <w:r>
        <w:t xml:space="preserve"> que modulen les ponderacions d'Utility.</w:t>
      </w:r>
    </w:p>
    <w:p>
      <w:pPr>
        <w:pStyle w:val="ListParagraph"/>
        <w:numPr>
          <w:ilvl w:val="0"/>
          <w:numId w:val="3"/>
        </w:numPr>
        <w:spacing w:after="60" w:line="252"/>
      </w:pPr>
      <w:r>
        <w:rPr>
          <w:b/>
          <w:bCs/>
        </w:rPr>
        <w:t xml:space="preserve">Memòria de combat</w:t>
      </w:r>
      <w:r>
        <w:t xml:space="preserve">: recorda amenaces, aliats caiguts, tàctiques que li han funcionat.</w:t>
      </w:r>
    </w:p>
    <w:p>
      <w:pPr>
        <w:pStyle w:val="ListParagraph"/>
        <w:numPr>
          <w:ilvl w:val="0"/>
          <w:numId w:val="3"/>
        </w:numPr>
        <w:spacing w:after="60" w:line="252"/>
      </w:pPr>
      <w:r>
        <w:rPr>
          <w:b/>
          <w:bCs/>
        </w:rPr>
        <w:t xml:space="preserve">Relacions</w:t>
      </w:r>
      <w:r>
        <w:t xml:space="preserve">: una unitat protegeix o venja aliats amb qui té vincle.</w:t>
      </w:r>
    </w:p>
    <w:p>
      <w:pPr>
        <w:pStyle w:val="ListParagraph"/>
        <w:numPr>
          <w:ilvl w:val="0"/>
          <w:numId w:val="3"/>
        </w:numPr>
        <w:spacing w:after="60" w:line="252"/>
      </w:pPr>
      <w:r>
        <w:rPr>
          <w:b/>
          <w:bCs/>
        </w:rPr>
        <w:t xml:space="preserve">Experiència</w:t>
      </w:r>
      <w:r>
        <w:t xml:space="preserve">: desbloqueig d'habilitats i canvi de biaixos amb el nivell.</w:t>
      </w:r>
    </w:p>
    <w:p>
      <w:pPr>
        <w:pStyle w:val="Heading2"/>
        <w:spacing w:after="100" w:before="200"/>
      </w:pPr>
      <w:r>
        <w:rPr>
          <w:b/>
          <w:bCs/>
          <w:color w:val="222222"/>
        </w:rPr>
        <w:t xml:space="preserve">5.3 Ordres i obediència (agència del jugador)</w:t>
      </w:r>
    </w:p>
    <w:p>
      <w:pPr>
        <w:spacing w:after="120" w:line="264"/>
      </w:pPr>
      <w:r>
        <w:t xml:space="preserve">El jugador no pren el control directe de les unitats. En lloc d'això, dona ordres o suggeriments —«ataca allò», «investiga aquí», «retira't», «protegeix aquell»— i la unitat decideix si en fa cas o no.</w:t>
      </w:r>
    </w:p>
    <w:p>
      <w:pPr>
        <w:spacing w:after="120" w:line="264"/>
      </w:pPr>
      <w:r>
        <w:t xml:space="preserve">Si obeeix depèn de:</w:t>
      </w:r>
    </w:p>
    <w:p>
      <w:pPr>
        <w:pStyle w:val="ListParagraph"/>
        <w:numPr>
          <w:ilvl w:val="0"/>
          <w:numId w:val="3"/>
        </w:numPr>
        <w:spacing w:after="60" w:line="252"/>
      </w:pPr>
      <w:r>
        <w:rPr>
          <w:b/>
          <w:bCs/>
        </w:rPr>
        <w:t xml:space="preserve">Personalitat i trets</w:t>
      </w:r>
      <w:r>
        <w:t xml:space="preserve">: una unitat disciplinada obeeix; una de rebel, orgullosa o poruga potser no.</w:t>
      </w:r>
    </w:p>
    <w:p>
      <w:pPr>
        <w:pStyle w:val="ListParagraph"/>
        <w:numPr>
          <w:ilvl w:val="0"/>
          <w:numId w:val="3"/>
        </w:numPr>
        <w:spacing w:after="60" w:line="252"/>
      </w:pPr>
      <w:r>
        <w:rPr>
          <w:b/>
          <w:bCs/>
        </w:rPr>
        <w:t xml:space="preserve">Confiança / vincle amb l'invocador</w:t>
      </w:r>
      <w:r>
        <w:t xml:space="preserve">: creix amb el temps i les victòries; una unitat nova confia menys.</w:t>
      </w:r>
    </w:p>
    <w:p>
      <w:pPr>
        <w:pStyle w:val="ListParagraph"/>
        <w:numPr>
          <w:ilvl w:val="0"/>
          <w:numId w:val="3"/>
        </w:numPr>
        <w:spacing w:after="60" w:line="252"/>
      </w:pPr>
      <w:r>
        <w:rPr>
          <w:b/>
          <w:bCs/>
        </w:rPr>
        <w:t xml:space="preserve">Estat en combat</w:t>
      </w:r>
      <w:r>
        <w:t xml:space="preserve">: en pànic, ferida greu o enfurismada, una unitat ignora ordres.</w:t>
      </w:r>
    </w:p>
    <w:p>
      <w:pPr>
        <w:pStyle w:val="ListParagraph"/>
        <w:numPr>
          <w:ilvl w:val="0"/>
          <w:numId w:val="3"/>
        </w:numPr>
        <w:spacing w:after="60" w:line="252"/>
      </w:pPr>
      <w:r>
        <w:rPr>
          <w:b/>
          <w:bCs/>
        </w:rPr>
        <w:t xml:space="preserve">Coherència de l'ordre</w:t>
      </w:r>
      <w:r>
        <w:t xml:space="preserve">: ordres suïcides o contràries als seus instints es rebutgen més sovint.</w:t>
      </w:r>
    </w:p>
    <w:p>
      <w:pPr>
        <w:spacing w:after="120" w:line="264"/>
      </w:pPr>
      <w:r>
        <w:t xml:space="preserve">Aquest sistema converteix la personalitat en mecànica jugable directa: gestionar tropes no és moure peces, és liderar voluntats. Una tropa que desobeeix una ordre encertada i mor per això és una història; una que fa cas en el moment clau és una victòria guanyada amb confiança construïda.</w:t>
      </w:r>
    </w:p>
    <w:p>
      <w:pPr>
        <w:pBdr>
          <w:left w:val="single" w:color="6B1F2E" w:sz="18" w:space="12"/>
        </w:pBdr>
        <w:spacing w:after="160" w:line="264"/>
        <w:ind w:left="360"/>
      </w:pPr>
      <w:r>
        <w:rPr>
          <w:i/>
          <w:iCs/>
          <w:color w:val="666666"/>
        </w:rPr>
        <w:t xml:space="preserve">La desobediència no és un bug: és el preu de comandar éssers amb voluntat pròpia. El joc t'ensenya a guanyar-te'ls, no a controlar-los.</w:t>
      </w:r>
    </w:p>
    <w:p>
      <w:r>
        <w:br w:type="page"/>
      </w:r>
    </w:p>
    <w:p>
      <w:pPr>
        <w:pStyle w:val="Heading1"/>
        <w:spacing w:after="140" w:before="280"/>
      </w:pPr>
      <w:r>
        <w:rPr>
          <w:b/>
          <w:bCs/>
          <w:color w:val="6B1F2E"/>
        </w:rPr>
        <w:t xml:space="preserve">6. Relacions, sacrifici i permadeath</w:t>
      </w:r>
    </w:p>
    <w:p>
      <w:pPr>
        <w:pStyle w:val="Heading2"/>
        <w:spacing w:after="100" w:before="200"/>
      </w:pPr>
      <w:r>
        <w:rPr>
          <w:b/>
          <w:bCs/>
          <w:color w:val="222222"/>
        </w:rPr>
        <w:t xml:space="preserve">6.1 Relacions entre tropes</w:t>
      </w:r>
    </w:p>
    <w:p>
      <w:pPr>
        <w:spacing w:after="120" w:line="264"/>
      </w:pPr>
      <w:r>
        <w:t xml:space="preserve">Les unitats formen vincles (amistat, rivalitat, deute, parentiu) segons rerefons compartit i temps de combat junts. Els vincles donen bonificacions tàctiques i modulen el comportament de la IA, però també fan que les morts pesin més.</w:t>
      </w:r>
    </w:p>
    <w:p>
      <w:pPr>
        <w:pStyle w:val="Heading2"/>
        <w:spacing w:after="100" w:before="200"/>
      </w:pPr>
      <w:r>
        <w:rPr>
          <w:b/>
          <w:bCs/>
          <w:color w:val="222222"/>
        </w:rPr>
        <w:t xml:space="preserve">6.2 Sacrifici de tropes</w:t>
      </w:r>
    </w:p>
    <w:p>
      <w:pPr>
        <w:spacing w:after="120" w:line="264"/>
      </w:pPr>
      <w:r>
        <w:t xml:space="preserve">El jugador pot sacrificar unitats per potenciar-ne d'altres (Despertar, experiència, materials). El sacrifici és una decisió emocional, no només mecànica: sovint sacrificaràs algú amb història. Aquesta tensió és intencionada.</w:t>
      </w:r>
    </w:p>
    <w:p>
      <w:pPr>
        <w:pStyle w:val="Heading2"/>
        <w:spacing w:after="100" w:before="200"/>
      </w:pPr>
      <w:r>
        <w:rPr>
          <w:b/>
          <w:bCs/>
          <w:color w:val="222222"/>
        </w:rPr>
        <w:t xml:space="preserve">6.3 Permadeath (regla d'or)</w:t>
      </w:r>
    </w:p>
    <w:p>
      <w:pPr>
        <w:pBdr>
          <w:left w:val="single" w:color="6B1F2E" w:sz="18" w:space="12"/>
        </w:pBdr>
        <w:spacing w:after="160" w:line="264"/>
        <w:ind w:left="360"/>
      </w:pPr>
      <w:r>
        <w:rPr>
          <w:i/>
          <w:iCs/>
          <w:color w:val="666666"/>
        </w:rPr>
        <w:t xml:space="preserve">Quan una unitat mor, mor per sempre. No hi ha ressurecció. El que va acumular (nivell, vincles, habilitats, història) es perd. Només en queda el rastre a la Necròpolis, que alimenta futures invocacions.</w:t>
      </w:r>
    </w:p>
    <w:p>
      <w:pPr>
        <w:spacing w:after="120" w:line="264"/>
      </w:pPr>
      <w:r>
        <w:t xml:space="preserve">Perquè això sigui sostenible i no expulsi jugadors:</w:t>
      </w:r>
    </w:p>
    <w:p>
      <w:pPr>
        <w:pStyle w:val="ListParagraph"/>
        <w:numPr>
          <w:ilvl w:val="0"/>
          <w:numId w:val="3"/>
        </w:numPr>
        <w:spacing w:after="60" w:line="252"/>
      </w:pPr>
      <w:r>
        <w:rPr>
          <w:b/>
          <w:bCs/>
        </w:rPr>
        <w:t xml:space="preserve">La moneda d'invocació és guanyable jugant i abundant</w:t>
      </w:r>
      <w:r>
        <w:t xml:space="preserve">: perdre és recuperable amb temps, no amb cartera.</w:t>
      </w:r>
    </w:p>
    <w:p>
      <w:pPr>
        <w:pStyle w:val="ListParagraph"/>
        <w:numPr>
          <w:ilvl w:val="0"/>
          <w:numId w:val="3"/>
        </w:numPr>
        <w:spacing w:after="60" w:line="252"/>
      </w:pPr>
      <w:r>
        <w:rPr>
          <w:b/>
          <w:bCs/>
        </w:rPr>
        <w:t xml:space="preserve">Les unitats de rasa baixa són consumibles per disseny</w:t>
      </w:r>
      <w:r>
        <w:t xml:space="preserve">: no tota mort ha de ser tràgica.</w:t>
      </w:r>
    </w:p>
    <w:p>
      <w:pPr>
        <w:pStyle w:val="ListParagraph"/>
        <w:numPr>
          <w:ilvl w:val="0"/>
          <w:numId w:val="3"/>
        </w:numPr>
        <w:spacing w:after="60" w:line="252"/>
      </w:pPr>
      <w:r>
        <w:rPr>
          <w:b/>
          <w:bCs/>
        </w:rPr>
        <w:t xml:space="preserve">Els morts deixen valor</w:t>
      </w:r>
      <w:r>
        <w:t xml:space="preserve"> (rastre narratiu, relíquies, ganxos) — la pèrdua sempre retorna alguna cosa.</w:t>
      </w:r>
    </w:p>
    <w:p>
      <w:r>
        <w:br w:type="page"/>
      </w:r>
    </w:p>
    <w:p>
      <w:pPr>
        <w:pStyle w:val="Heading1"/>
        <w:spacing w:after="140" w:before="280"/>
      </w:pPr>
      <w:r>
        <w:rPr>
          <w:b/>
          <w:bCs/>
          <w:color w:val="6B1F2E"/>
        </w:rPr>
        <w:t xml:space="preserve">7. Cicle de vida: envelliment i llegat</w:t>
      </w:r>
    </w:p>
    <w:p>
      <w:pPr>
        <w:spacing w:after="120" w:line="264"/>
      </w:pPr>
      <w:r>
        <w:t xml:space="preserve">Els personatges no són eterns. Envelleixen, emmalalteixen i moren de mort natural, tant si els protegeixes com si no. Això converteix tot el roster en mortal per defecte i fa del joc una història sobre llegat i transmissió, no sobre col·lecció.</w:t>
      </w:r>
    </w:p>
    <w:p>
      <w:pPr>
        <w:pBdr>
          <w:left w:val="single" w:color="6B1F2E" w:sz="18" w:space="12"/>
        </w:pBdr>
        <w:spacing w:after="160" w:line="264"/>
        <w:ind w:left="360"/>
      </w:pPr>
      <w:r>
        <w:rPr>
          <w:i/>
          <w:iCs/>
          <w:color w:val="666666"/>
        </w:rPr>
        <w:t xml:space="preserve">Un personatge ben gestionat viu tres vides: recluta, veterà i mestre. La vellesa no és el final del seu valor; és la seva última forma.</w:t>
      </w:r>
    </w:p>
    <w:p>
      <w:pPr>
        <w:pStyle w:val="Heading2"/>
        <w:spacing w:after="100" w:before="200"/>
      </w:pPr>
      <w:r>
        <w:rPr>
          <w:b/>
          <w:bCs/>
          <w:color w:val="222222"/>
        </w:rPr>
        <w:t xml:space="preserve">7.1 El temps corre amb el joc</w:t>
      </w:r>
    </w:p>
    <w:p>
      <w:pPr>
        <w:spacing w:after="120" w:line="264"/>
      </w:pPr>
      <w:r>
        <w:t xml:space="preserve">El temps avança per incursions i accions de joc, no en temps real. Si no puges a la torre, el temps s'atura. Això dona una tensió doble a cada incursió: no només arrisques les 5 unitats desplegades, sinó que fas envellir tot el roster. Descansar és segur, però també consumeix vida de tothom. El jugador controla el rellotge, i per tant el ritme de les seves pròpies pèrdues.</w:t>
      </w:r>
    </w:p>
    <w:p>
      <w:pPr>
        <w:pStyle w:val="Heading2"/>
        <w:spacing w:after="100" w:before="200"/>
      </w:pPr>
      <w:r>
        <w:rPr>
          <w:b/>
          <w:bCs/>
          <w:color w:val="222222"/>
        </w:rPr>
        <w:t xml:space="preserve">7.2 Etapes de vida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6B1F2E" w:color="auto" w:val="clear"/>
            <w:tcMar>
              <w:top w:type="dxa" w:w="60"/>
              <w:left w:type="dxa" w:w="90"/>
              <w:bottom w:type="dxa" w:w="60"/>
              <w:right w:type="dxa" w:w="90"/>
            </w:tcMar>
          </w:tcPr>
          <w:p>
            <w:r>
              <w:rPr>
                <w:b/>
                <w:bCs/>
                <w:color w:val="FFFFFF"/>
              </w:rPr>
              <w:t xml:space="preserve">Etapa</w:t>
            </w:r>
          </w:p>
        </w:tc>
        <w:tc>
          <w:tcPr>
            <w:tcW w:type="dxa" w:w="3400"/>
            <w:shd w:fill="6B1F2E" w:color="auto" w:val="clear"/>
            <w:tcMar>
              <w:top w:type="dxa" w:w="60"/>
              <w:left w:type="dxa" w:w="90"/>
              <w:bottom w:type="dxa" w:w="60"/>
              <w:right w:type="dxa" w:w="90"/>
            </w:tcMar>
          </w:tcPr>
          <w:p>
            <w:r>
              <w:rPr>
                <w:b/>
                <w:bCs/>
                <w:color w:val="FFFFFF"/>
              </w:rPr>
              <w:t xml:space="preserve">Estat</w:t>
            </w:r>
          </w:p>
        </w:tc>
        <w:tc>
          <w:tcPr>
            <w:tcW w:type="dxa" w:w="3400"/>
            <w:shd w:fill="6B1F2E" w:color="auto" w:val="clear"/>
            <w:tcMar>
              <w:top w:type="dxa" w:w="60"/>
              <w:left w:type="dxa" w:w="90"/>
              <w:bottom w:type="dxa" w:w="60"/>
              <w:right w:type="dxa" w:w="90"/>
            </w:tcMar>
          </w:tcPr>
          <w:p>
            <w:r>
              <w:rPr>
                <w:b/>
                <w:bCs/>
                <w:color w:val="FFFFFF"/>
              </w:rPr>
              <w:t xml:space="preserve">Rol natural</w:t>
            </w:r>
          </w:p>
        </w:tc>
      </w:tr>
      <w:tr>
        <w:tc>
          <w:tcPr>
            <w:tcW w:type="dxa" w:w="2200"/>
            <w:shd w:fill="FFFFFF" w:color="auto" w:val="clear"/>
            <w:tcMar>
              <w:top w:type="dxa" w:w="50"/>
              <w:left w:type="dxa" w:w="90"/>
              <w:bottom w:type="dxa" w:w="50"/>
              <w:right w:type="dxa" w:w="90"/>
            </w:tcMar>
          </w:tcPr>
          <w:p>
            <w:r>
              <w:t xml:space="preserve">Jove / recluta</w:t>
            </w:r>
          </w:p>
        </w:tc>
        <w:tc>
          <w:tcPr>
            <w:tcW w:type="dxa" w:w="3400"/>
            <w:shd w:fill="FFFFFF" w:color="auto" w:val="clear"/>
            <w:tcMar>
              <w:top w:type="dxa" w:w="50"/>
              <w:left w:type="dxa" w:w="90"/>
              <w:bottom w:type="dxa" w:w="50"/>
              <w:right w:type="dxa" w:w="90"/>
            </w:tcMar>
          </w:tcPr>
          <w:p>
            <w:r>
              <w:t xml:space="preserve">Potencial per créixer, poca experiència</w:t>
            </w:r>
          </w:p>
        </w:tc>
        <w:tc>
          <w:tcPr>
            <w:tcW w:type="dxa" w:w="3400"/>
            <w:shd w:fill="FFFFFF" w:color="auto" w:val="clear"/>
            <w:tcMar>
              <w:top w:type="dxa" w:w="50"/>
              <w:left w:type="dxa" w:w="90"/>
              <w:bottom w:type="dxa" w:w="50"/>
              <w:right w:type="dxa" w:w="90"/>
            </w:tcMar>
          </w:tcPr>
          <w:p>
            <w:r>
              <w:t xml:space="preserve">Formació, combat de baix risc.</w:t>
            </w:r>
          </w:p>
        </w:tc>
      </w:tr>
      <w:tr>
        <w:tc>
          <w:tcPr>
            <w:tcW w:type="dxa" w:w="2200"/>
            <w:shd w:fill="F3EFEA" w:color="auto" w:val="clear"/>
            <w:tcMar>
              <w:top w:type="dxa" w:w="50"/>
              <w:left w:type="dxa" w:w="90"/>
              <w:bottom w:type="dxa" w:w="50"/>
              <w:right w:type="dxa" w:w="90"/>
            </w:tcMar>
          </w:tcPr>
          <w:p>
            <w:r>
              <w:t xml:space="preserve">Adult / veterà</w:t>
            </w:r>
          </w:p>
        </w:tc>
        <w:tc>
          <w:tcPr>
            <w:tcW w:type="dxa" w:w="3400"/>
            <w:shd w:fill="F3EFEA" w:color="auto" w:val="clear"/>
            <w:tcMar>
              <w:top w:type="dxa" w:w="50"/>
              <w:left w:type="dxa" w:w="90"/>
              <w:bottom w:type="dxa" w:w="50"/>
              <w:right w:type="dxa" w:w="90"/>
            </w:tcMar>
          </w:tcPr>
          <w:p>
            <w:r>
              <w:t xml:space="preserve">Pic de capacitat</w:t>
            </w:r>
          </w:p>
        </w:tc>
        <w:tc>
          <w:tcPr>
            <w:tcW w:type="dxa" w:w="3400"/>
            <w:shd w:fill="F3EFEA" w:color="auto" w:val="clear"/>
            <w:tcMar>
              <w:top w:type="dxa" w:w="50"/>
              <w:left w:type="dxa" w:w="90"/>
              <w:bottom w:type="dxa" w:w="50"/>
              <w:right w:type="dxa" w:w="90"/>
            </w:tcMar>
          </w:tcPr>
          <w:p>
            <w:r>
              <w:t xml:space="preserve">Nucli de combat i producció.</w:t>
            </w:r>
          </w:p>
        </w:tc>
      </w:tr>
      <w:tr>
        <w:tc>
          <w:tcPr>
            <w:tcW w:type="dxa" w:w="2200"/>
            <w:shd w:fill="FFFFFF" w:color="auto" w:val="clear"/>
            <w:tcMar>
              <w:top w:type="dxa" w:w="50"/>
              <w:left w:type="dxa" w:w="90"/>
              <w:bottom w:type="dxa" w:w="50"/>
              <w:right w:type="dxa" w:w="90"/>
            </w:tcMar>
          </w:tcPr>
          <w:p>
            <w:r>
              <w:t xml:space="preserve">Gran / ancià</w:t>
            </w:r>
          </w:p>
        </w:tc>
        <w:tc>
          <w:tcPr>
            <w:tcW w:type="dxa" w:w="3400"/>
            <w:shd w:fill="FFFFFF" w:color="auto" w:val="clear"/>
            <w:tcMar>
              <w:top w:type="dxa" w:w="50"/>
              <w:left w:type="dxa" w:w="90"/>
              <w:bottom w:type="dxa" w:w="50"/>
              <w:right w:type="dxa" w:w="90"/>
            </w:tcMar>
          </w:tcPr>
          <w:p>
            <w:r>
              <w:t xml:space="preserve">Declivi físic, màxim coneixement</w:t>
            </w:r>
          </w:p>
        </w:tc>
        <w:tc>
          <w:tcPr>
            <w:tcW w:type="dxa" w:w="3400"/>
            <w:shd w:fill="FFFFFF" w:color="auto" w:val="clear"/>
            <w:tcMar>
              <w:top w:type="dxa" w:w="50"/>
              <w:left w:type="dxa" w:w="90"/>
              <w:bottom w:type="dxa" w:w="50"/>
              <w:right w:type="dxa" w:w="90"/>
            </w:tcMar>
          </w:tcPr>
          <w:p>
            <w:r>
              <w:t xml:space="preserve">Retirada a rols de suport (§7.4).</w:t>
            </w:r>
          </w:p>
        </w:tc>
      </w:tr>
    </w:tbl>
    <w:p>
      <w:pPr>
        <w:pStyle w:val="Heading2"/>
        <w:spacing w:after="100" w:before="200"/>
      </w:pPr>
      <w:r>
        <w:rPr>
          <w:b/>
          <w:bCs/>
          <w:color w:val="222222"/>
        </w:rPr>
        <w:t xml:space="preserve">7.3 Símptomes, no números</w:t>
      </w:r>
    </w:p>
    <w:p>
      <w:pPr>
        <w:spacing w:after="120" w:line="264"/>
      </w:pPr>
      <w:r>
        <w:t xml:space="preserve">El jugador no veu una barra de «salut: 34/100». L'estat d'un personatge es llegeix per senyals i símptomes: es cansa abans, tus, es queixa d'una vella ferida, rebutja missions dures, dorm més. Això el fa llegir com una persona i no com una fitxa, i crea decisions genuïnes: està realment acabat o només ha tingut un mal dia? L'arrisco a una incursió més?</w:t>
      </w:r>
    </w:p>
    <w:p>
      <w:pPr>
        <w:spacing w:after="120" w:line="264"/>
      </w:pPr>
      <w:r>
        <w:t xml:space="preserve">Connexió amb el sistema d'ordres (§5.3): un personatge vell, malalt o cansat és un cas extrem de baixa disposició a obeir. Es pot negar a combatre —però sempre amb una raó llegible i, idealment, amb una sortida digna (retirar-se).</w:t>
      </w:r>
    </w:p>
    <w:p>
      <w:pPr>
        <w:pStyle w:val="Heading2"/>
        <w:spacing w:after="100" w:before="200"/>
      </w:pPr>
      <w:r>
        <w:rPr>
          <w:b/>
          <w:bCs/>
          <w:color w:val="222222"/>
        </w:rPr>
        <w:t xml:space="preserve">7.4 Retirada i llegat</w:t>
      </w:r>
    </w:p>
    <w:p>
      <w:pPr>
        <w:spacing w:after="120" w:line="264"/>
      </w:pPr>
      <w:r>
        <w:t xml:space="preserve">Quan un personatge és massa gran per combatre, no s'ha de descartar: es pot retirar a un rol de suport (entrenador, mentor, arxiver...). Així el cicle es tanca sol:</w:t>
      </w:r>
    </w:p>
    <w:p>
      <w:pPr>
        <w:spacing w:after="120" w:line="264"/>
      </w:pPr>
      <w:r>
        <w:rPr>
          <w:i/>
          <w:iCs/>
        </w:rPr>
        <w:t xml:space="preserve">Veterà de combat → massa vell per lluitar → entrenador → transmet la seva experiència a la nova generació → mor havent deixat llegat.</w:t>
      </w:r>
    </w:p>
    <w:p>
      <w:pPr>
        <w:spacing w:after="120" w:line="264"/>
      </w:pPr>
      <w:r>
        <w:t xml:space="preserve">Aquí la regla mestre→aprenent (oficis, §8.4) deixa de ser una opció maca i esdevé l'espina dorsal del joc: si el coneixement no es transmet abans que la generació vella mori, el perds cíclicament. La gestió del roster passa a tractar sobre assegurar que cada mestre formi el seu successor a temps.</w:t>
      </w:r>
    </w:p>
    <w:p>
      <w:pPr>
        <w:pStyle w:val="Heading2"/>
        <w:spacing w:after="100" w:before="200"/>
      </w:pPr>
      <w:r>
        <w:rPr>
          <w:b/>
          <w:bCs/>
          <w:color w:val="222222"/>
        </w:rPr>
        <w:t xml:space="preserve">7.5 La bona mort</w:t>
      </w:r>
    </w:p>
    <w:p>
      <w:pPr>
        <w:spacing w:after="120" w:line="264"/>
      </w:pPr>
      <w:r>
        <w:t xml:space="preserve">La mort per vellesa d'un personatge ben cuidat que va transmetre el seu llegat no és una derrota: és un final. El joc ho ha de marcar de forma diferent a una mort a la torre —un memorial propi, un efecte sobre els que va formar, un reconeixement narratiu. La majoria de jocs només tenen morts dolentes; Ascend tindrà també morts que se senten com el tancament correcte d'una història.</w:t>
      </w:r>
    </w:p>
    <w:p>
      <w:pPr>
        <w:pBdr>
          <w:left w:val="single" w:color="6B1F2E" w:sz="18" w:space="12"/>
        </w:pBdr>
        <w:spacing w:after="160" w:line="264"/>
        <w:ind w:left="360"/>
      </w:pPr>
      <w:r>
        <w:rPr>
          <w:i/>
          <w:iCs/>
          <w:color w:val="666666"/>
        </w:rPr>
        <w:t xml:space="preserve">Regla de disseny: distingir sempre la mort violenta (pèrdua) de la mort natural amb llegat (tancament). Se senten diferent perquè signifiquen coses diferents.</w:t>
      </w:r>
    </w:p>
    <w:p>
      <w:r>
        <w:br w:type="page"/>
      </w:r>
    </w:p>
    <w:p>
      <w:pPr>
        <w:pStyle w:val="Heading1"/>
        <w:spacing w:after="140" w:before="280"/>
      </w:pPr>
      <w:r>
        <w:rPr>
          <w:b/>
          <w:bCs/>
          <w:color w:val="6B1F2E"/>
        </w:rPr>
        <w:t xml:space="preserve">8. Base: la Zona de Descans</w:t>
      </w:r>
    </w:p>
    <w:p>
      <w:pPr>
        <w:spacing w:after="120" w:line="264"/>
      </w:pPr>
      <w:r>
        <w:t xml:space="preserve">Espai persistent entre incursions, personalitzable, que allotja els sistemes meta i on viu tot el roster que no està desplegat.</w:t>
      </w:r>
    </w:p>
    <w:p>
      <w:pPr>
        <w:pStyle w:val="Heading2"/>
        <w:spacing w:after="100" w:before="200"/>
      </w:pPr>
      <w:r>
        <w:rPr>
          <w:b/>
          <w:bCs/>
          <w:color w:val="222222"/>
        </w:rPr>
        <w:t xml:space="preserve">8.1 Dormitoris: la capacitat del roster</w:t>
      </w:r>
    </w:p>
    <w:p>
      <w:pPr>
        <w:spacing w:after="120" w:line="264"/>
      </w:pPr>
      <w:r>
        <w:t xml:space="preserve">La mida màxima del roster ve donada pels llits disponibles als dormitoris, no per un número abstracte. Cada personatge —combati, treballi o descansi— ocupa un llit. Això fa el límit diegètic (part del món) i converteix ampliar dormitoris en un ús natural i no abusiu del pay-to-fast.</w:t>
      </w:r>
    </w:p>
    <w:p>
      <w:pPr>
        <w:spacing w:after="120" w:line="264"/>
      </w:pPr>
      <w:r>
        <w:t xml:space="preserve">El sistema lliga amb l'envelliment (§7): quan un personatge mor —de vellesa o a la torre— allibera un llit, cosa que crea un cicle natural de renovació generacional sense necessitat d'expulsar ningú artificialment. Els dormitoris respiren: entren reclutes, marxen ancians.</w:t>
      </w:r>
    </w:p>
    <w:p>
      <w:pPr>
        <w:pStyle w:val="Heading2"/>
        <w:spacing w:after="100" w:before="200"/>
      </w:pPr>
      <w:r>
        <w:rPr>
          <w:b/>
          <w:bCs/>
          <w:color w:val="222222"/>
        </w:rPr>
        <w:t xml:space="preserve">8.2 Instal·lacions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6B1F2E" w:color="auto" w:val="clear"/>
            <w:tcMar>
              <w:top w:type="dxa" w:w="60"/>
              <w:left w:type="dxa" w:w="90"/>
              <w:bottom w:type="dxa" w:w="60"/>
              <w:right w:type="dxa" w:w="90"/>
            </w:tcMar>
          </w:tcPr>
          <w:p>
            <w:r>
              <w:rPr>
                <w:b/>
                <w:bCs/>
                <w:color w:val="FFFFFF"/>
              </w:rPr>
              <w:t xml:space="preserve">Instal·lació</w:t>
            </w:r>
          </w:p>
        </w:tc>
        <w:tc>
          <w:tcPr>
            <w:tcW w:type="dxa" w:w="6600"/>
            <w:shd w:fill="6B1F2E" w:color="auto" w:val="clear"/>
            <w:tcMar>
              <w:top w:type="dxa" w:w="60"/>
              <w:left w:type="dxa" w:w="90"/>
              <w:bottom w:type="dxa" w:w="60"/>
              <w:right w:type="dxa" w:w="90"/>
            </w:tcMar>
          </w:tcPr>
          <w:p>
            <w:r>
              <w:rPr>
                <w:b/>
                <w:bCs/>
                <w:color w:val="FFFFFF"/>
              </w:rPr>
              <w:t xml:space="preserve">Funció</w:t>
            </w:r>
          </w:p>
        </w:tc>
      </w:tr>
      <w:tr>
        <w:tc>
          <w:tcPr>
            <w:tcW w:type="dxa" w:w="2400"/>
            <w:shd w:fill="FFFFFF" w:color="auto" w:val="clear"/>
            <w:tcMar>
              <w:top w:type="dxa" w:w="50"/>
              <w:left w:type="dxa" w:w="90"/>
              <w:bottom w:type="dxa" w:w="50"/>
              <w:right w:type="dxa" w:w="90"/>
            </w:tcMar>
          </w:tcPr>
          <w:p>
            <w:r>
              <w:t xml:space="preserve">Dormitoris</w:t>
            </w:r>
          </w:p>
        </w:tc>
        <w:tc>
          <w:tcPr>
            <w:tcW w:type="dxa" w:w="6600"/>
            <w:shd w:fill="FFFFFF" w:color="auto" w:val="clear"/>
            <w:tcMar>
              <w:top w:type="dxa" w:w="50"/>
              <w:left w:type="dxa" w:w="90"/>
              <w:bottom w:type="dxa" w:w="50"/>
              <w:right w:type="dxa" w:w="90"/>
            </w:tcMar>
          </w:tcPr>
          <w:p>
            <w:r>
              <w:t xml:space="preserve">Determinen la capacitat màxima del roster (un llit per personatge).</w:t>
            </w:r>
          </w:p>
        </w:tc>
      </w:tr>
      <w:tr>
        <w:tc>
          <w:tcPr>
            <w:tcW w:type="dxa" w:w="2400"/>
            <w:shd w:fill="F3EFEA" w:color="auto" w:val="clear"/>
            <w:tcMar>
              <w:top w:type="dxa" w:w="50"/>
              <w:left w:type="dxa" w:w="90"/>
              <w:bottom w:type="dxa" w:w="50"/>
              <w:right w:type="dxa" w:w="90"/>
            </w:tcMar>
          </w:tcPr>
          <w:p>
            <w:r>
              <w:t xml:space="preserve">Camp d'entrenament</w:t>
            </w:r>
          </w:p>
        </w:tc>
        <w:tc>
          <w:tcPr>
            <w:tcW w:type="dxa" w:w="6600"/>
            <w:shd w:fill="F3EFEA" w:color="auto" w:val="clear"/>
            <w:tcMar>
              <w:top w:type="dxa" w:w="50"/>
              <w:left w:type="dxa" w:w="90"/>
              <w:bottom w:type="dxa" w:w="50"/>
              <w:right w:type="dxa" w:w="90"/>
            </w:tcMar>
          </w:tcPr>
          <w:p>
            <w:r>
              <w:t xml:space="preserve">Guanyar experiència segura (limitada) per a unitats.</w:t>
            </w:r>
          </w:p>
        </w:tc>
      </w:tr>
      <w:tr>
        <w:tc>
          <w:tcPr>
            <w:tcW w:type="dxa" w:w="2400"/>
            <w:shd w:fill="FFFFFF" w:color="auto" w:val="clear"/>
            <w:tcMar>
              <w:top w:type="dxa" w:w="50"/>
              <w:left w:type="dxa" w:w="90"/>
              <w:bottom w:type="dxa" w:w="50"/>
              <w:right w:type="dxa" w:w="90"/>
            </w:tcMar>
          </w:tcPr>
          <w:p>
            <w:r>
              <w:t xml:space="preserve">Cuina</w:t>
            </w:r>
          </w:p>
        </w:tc>
        <w:tc>
          <w:tcPr>
            <w:tcW w:type="dxa" w:w="6600"/>
            <w:shd w:fill="FFFFFF" w:color="auto" w:val="clear"/>
            <w:tcMar>
              <w:top w:type="dxa" w:w="50"/>
              <w:left w:type="dxa" w:w="90"/>
              <w:bottom w:type="dxa" w:w="50"/>
              <w:right w:type="dxa" w:w="90"/>
            </w:tcMar>
          </w:tcPr>
          <w:p>
            <w:r>
              <w:t xml:space="preserve">Consumibles i bonificacions temporals per a incursions.</w:t>
            </w:r>
          </w:p>
        </w:tc>
      </w:tr>
      <w:tr>
        <w:tc>
          <w:tcPr>
            <w:tcW w:type="dxa" w:w="2400"/>
            <w:shd w:fill="F3EFEA" w:color="auto" w:val="clear"/>
            <w:tcMar>
              <w:top w:type="dxa" w:w="50"/>
              <w:left w:type="dxa" w:w="90"/>
              <w:bottom w:type="dxa" w:w="50"/>
              <w:right w:type="dxa" w:w="90"/>
            </w:tcMar>
          </w:tcPr>
          <w:p>
            <w:r>
              <w:t xml:space="preserve">Ferreria</w:t>
            </w:r>
          </w:p>
        </w:tc>
        <w:tc>
          <w:tcPr>
            <w:tcW w:type="dxa" w:w="6600"/>
            <w:shd w:fill="F3EFEA" w:color="auto" w:val="clear"/>
            <w:tcMar>
              <w:top w:type="dxa" w:w="50"/>
              <w:left w:type="dxa" w:w="90"/>
              <w:bottom w:type="dxa" w:w="50"/>
              <w:right w:type="dxa" w:w="90"/>
            </w:tcMar>
          </w:tcPr>
          <w:p>
            <w:r>
              <w:t xml:space="preserve">Fabricar i millorar equip amb materials de masmorres.</w:t>
            </w:r>
          </w:p>
        </w:tc>
      </w:tr>
      <w:tr>
        <w:tc>
          <w:tcPr>
            <w:tcW w:type="dxa" w:w="2400"/>
            <w:shd w:fill="FFFFFF" w:color="auto" w:val="clear"/>
            <w:tcMar>
              <w:top w:type="dxa" w:w="50"/>
              <w:left w:type="dxa" w:w="90"/>
              <w:bottom w:type="dxa" w:w="50"/>
              <w:right w:type="dxa" w:w="90"/>
            </w:tcMar>
          </w:tcPr>
          <w:p>
            <w:r>
              <w:t xml:space="preserve">Cambra d'invocació</w:t>
            </w:r>
          </w:p>
        </w:tc>
        <w:tc>
          <w:tcPr>
            <w:tcW w:type="dxa" w:w="6600"/>
            <w:shd w:fill="FFFFFF" w:color="auto" w:val="clear"/>
            <w:tcMar>
              <w:top w:type="dxa" w:w="50"/>
              <w:left w:type="dxa" w:w="90"/>
              <w:bottom w:type="dxa" w:w="50"/>
              <w:right w:type="dxa" w:w="90"/>
            </w:tcMar>
          </w:tcPr>
          <w:p>
            <w:r>
              <w:t xml:space="preserve">On es genera i s'encarna cada unitat nova.</w:t>
            </w:r>
          </w:p>
        </w:tc>
      </w:tr>
      <w:tr>
        <w:tc>
          <w:tcPr>
            <w:tcW w:type="dxa" w:w="2400"/>
            <w:shd w:fill="F3EFEA" w:color="auto" w:val="clear"/>
            <w:tcMar>
              <w:top w:type="dxa" w:w="50"/>
              <w:left w:type="dxa" w:w="90"/>
              <w:bottom w:type="dxa" w:w="50"/>
              <w:right w:type="dxa" w:w="90"/>
            </w:tcMar>
          </w:tcPr>
          <w:p>
            <w:r>
              <w:t xml:space="preserve">Necròpolis</w:t>
            </w:r>
          </w:p>
        </w:tc>
        <w:tc>
          <w:tcPr>
            <w:tcW w:type="dxa" w:w="6600"/>
            <w:shd w:fill="F3EFEA" w:color="auto" w:val="clear"/>
            <w:tcMar>
              <w:top w:type="dxa" w:w="50"/>
              <w:left w:type="dxa" w:w="90"/>
              <w:bottom w:type="dxa" w:w="50"/>
              <w:right w:type="dxa" w:w="90"/>
            </w:tcMar>
          </w:tcPr>
          <w:p>
            <w:r>
              <w:t xml:space="preserve">Memorial dels caiguts; font de ganxos narratius i relíquies.</w:t>
            </w:r>
          </w:p>
        </w:tc>
      </w:tr>
      <w:tr>
        <w:tc>
          <w:tcPr>
            <w:tcW w:type="dxa" w:w="2400"/>
            <w:shd w:fill="FFFFFF" w:color="auto" w:val="clear"/>
            <w:tcMar>
              <w:top w:type="dxa" w:w="50"/>
              <w:left w:type="dxa" w:w="90"/>
              <w:bottom w:type="dxa" w:w="50"/>
              <w:right w:type="dxa" w:w="90"/>
            </w:tcMar>
          </w:tcPr>
          <w:p>
            <w:r>
              <w:t xml:space="preserve">Sala de vincles</w:t>
            </w:r>
          </w:p>
        </w:tc>
        <w:tc>
          <w:tcPr>
            <w:tcW w:type="dxa" w:w="6600"/>
            <w:shd w:fill="FFFFFF" w:color="auto" w:val="clear"/>
            <w:tcMar>
              <w:top w:type="dxa" w:w="50"/>
              <w:left w:type="dxa" w:w="90"/>
              <w:bottom w:type="dxa" w:w="50"/>
              <w:right w:type="dxa" w:w="90"/>
            </w:tcMar>
          </w:tcPr>
          <w:p>
            <w:r>
              <w:t xml:space="preserve">Gestionar relacions i afinitats entre tropes.</w:t>
            </w:r>
          </w:p>
        </w:tc>
      </w:tr>
      <w:tr>
        <w:tc>
          <w:tcPr>
            <w:tcW w:type="dxa" w:w="2400"/>
            <w:shd w:fill="F3EFEA" w:color="auto" w:val="clear"/>
            <w:tcMar>
              <w:top w:type="dxa" w:w="50"/>
              <w:left w:type="dxa" w:w="90"/>
              <w:bottom w:type="dxa" w:w="50"/>
              <w:right w:type="dxa" w:w="90"/>
            </w:tcMar>
          </w:tcPr>
          <w:p>
            <w:r>
              <w:t xml:space="preserve">Sala de Gravacions (Arxiu)</w:t>
            </w:r>
          </w:p>
        </w:tc>
        <w:tc>
          <w:tcPr>
            <w:tcW w:type="dxa" w:w="6600"/>
            <w:shd w:fill="F3EFEA" w:color="auto" w:val="clear"/>
            <w:tcMar>
              <w:top w:type="dxa" w:w="50"/>
              <w:left w:type="dxa" w:w="90"/>
              <w:bottom w:type="dxa" w:w="50"/>
              <w:right w:type="dxa" w:w="90"/>
            </w:tcMar>
          </w:tcPr>
          <w:p>
            <w:r>
              <w:t xml:space="preserve">Revisar incursions passades: què s'ha intentat i què ha funcionat en cada pis. Serveix de memòria per al jugador i de material d'aprenentatge per a les tropes (vegeu §8.3).</w:t>
            </w:r>
          </w:p>
        </w:tc>
      </w:tr>
    </w:tbl>
    <w:p>
      <w:pPr>
        <w:spacing w:after="120" w:line="264"/>
      </w:pPr>
      <w:r>
        <w:t xml:space="preserve">Diverses d'aquestes instal·lacions (ferreria, cuina, hort, camp d'entrenament) necessiten un personatge assignat com a treballador per funcionar; vegeu el sistema d'oficis a §8.4.</w:t>
      </w:r>
    </w:p>
    <w:p>
      <w:pPr>
        <w:spacing w:after="120" w:line="264"/>
      </w:pPr>
      <w:r>
        <w:t xml:space="preserve">La base és també on viu el pay-to-fast: ampliar dormitoris i espais, accelerar temps d'entrenament o fabricació, etc. Mai desbloqueja poder que no es pugui obtenir jugant.</w:t>
      </w:r>
    </w:p>
    <w:p>
      <w:pPr>
        <w:pStyle w:val="Heading2"/>
        <w:spacing w:after="100" w:before="200"/>
      </w:pPr>
      <w:r>
        <w:rPr>
          <w:b/>
          <w:bCs/>
          <w:color w:val="222222"/>
        </w:rPr>
        <w:t xml:space="preserve">8.3 Gravacions com a aprenentatge de tropes</w:t>
      </w:r>
    </w:p>
    <w:p>
      <w:pPr>
        <w:spacing w:after="120" w:line="264"/>
      </w:pPr>
      <w:r>
        <w:t xml:space="preserve">La Sala de Gravacions no és només un arxiu nostàlgic. Una tropa que ha «vist» (via l'arxiu) o participat en intents previs d'un pis entra a la següent incursió amb biaixos tàctics millorats: coneix les amenaces, evita trampes conegudes, repeteix el que va funcionar. Això justifica narrativament i mecànicament la sensació d'una IA que aprèn —sense cap ML—: l'aprenentatge és memòria acumulada i consultable, no una xarxa neuronal. També funciona com a tutorial orgànic per al jugador nou.</w:t>
      </w:r>
    </w:p>
    <w:p>
      <w:pPr>
        <w:pStyle w:val="Heading2"/>
        <w:spacing w:after="100" w:before="200"/>
      </w:pPr>
      <w:r>
        <w:rPr>
          <w:b/>
          <w:bCs/>
          <w:color w:val="222222"/>
        </w:rPr>
        <w:t xml:space="preserve">8.4 Oficis: la base necessita gent</w:t>
      </w:r>
    </w:p>
    <w:p>
      <w:pPr>
        <w:spacing w:after="120" w:line="264"/>
      </w:pPr>
      <w:r>
        <w:t xml:space="preserve">Les instal·lacions de la base no funcionen soles: algú ha de portar la ferreria, algú ha de cuinar, algú ha de cuidar l'hort. Els personatges invocats poden tenir una vocació d'ofici i ser assignats a treballar-hi. Un ferrer de 1★ no cal que combati mai: assignat a la forja, produeix armes i armadures per a la resta del roster.</w:t>
      </w:r>
    </w:p>
    <w:p>
      <w:pPr>
        <w:spacing w:after="120" w:line="264"/>
      </w:pPr>
      <w:r>
        <w:t xml:space="preserve">Això dona valor real a les unitats de rasa baixa i converteix el roster en una comunitat viva, no només un exèrcit. La invocació deixa de tenir mai un resultat «inútil».</w:t>
      </w:r>
    </w:p>
    <w:p>
      <w:pPr>
        <w:pStyle w:val="Heading3"/>
        <w:spacing w:after="80" w:before="160"/>
      </w:pPr>
      <w:r>
        <w:rPr>
          <w:b/>
          <w:bCs/>
          <w:color w:val="8A6D3B"/>
        </w:rPr>
        <w:t xml:space="preserve">Una assignació activa alhora</w:t>
      </w:r>
    </w:p>
    <w:p>
      <w:pPr>
        <w:spacing w:after="120" w:line="264"/>
      </w:pPr>
      <w:r>
        <w:t xml:space="preserve">Cada personatge fa una sola cosa en cada moment: o està desplegat en una incursió, o treballa en un ofici a la base, o descansa. Un ferrer que envies a la torre deixa de produir mentre hi és. Això crea una decisió de gestió constant: el teu millor ferrer és també un bon combatent? Val la pena arriscar la forja per reforçar l'equip?</w:t>
      </w:r>
    </w:p>
    <w:p>
      <w:pPr>
        <w:pStyle w:val="Heading3"/>
        <w:spacing w:after="80" w:before="160"/>
      </w:pPr>
      <w:r>
        <w:rPr>
          <w:b/>
          <w:bCs/>
          <w:color w:val="8A6D3B"/>
        </w:rPr>
        <w:t xml:space="preserve">Dues famílies d'oficis</w:t>
      </w:r>
    </w:p>
    <w:p>
      <w:pPr>
        <w:spacing w:after="120" w:line="264"/>
      </w:pPr>
      <w:r>
        <w:t xml:space="preserve">Els oficis es divideixen en dues famílies segons què aporten:</w:t>
      </w:r>
    </w:p>
    <w:p>
      <w:pPr>
        <w:spacing w:after="120" w:line="264"/>
      </w:pPr>
      <w:r>
        <w:rPr>
          <w:b/>
          <w:bCs/>
        </w:rPr>
        <w:t xml:space="preserve">Oficis de producció — generen recursos i objectes: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shd w:fill="6B1F2E" w:color="auto" w:val="clear"/>
            <w:tcMar>
              <w:top w:type="dxa" w:w="60"/>
              <w:left w:type="dxa" w:w="90"/>
              <w:bottom w:type="dxa" w:w="60"/>
              <w:right w:type="dxa" w:w="90"/>
            </w:tcMar>
          </w:tcPr>
          <w:p>
            <w:r>
              <w:rPr>
                <w:b/>
                <w:bCs/>
                <w:color w:val="FFFFFF"/>
              </w:rPr>
              <w:t xml:space="preserve">Ofici</w:t>
            </w:r>
          </w:p>
        </w:tc>
        <w:tc>
          <w:tcPr>
            <w:tcW w:type="dxa" w:w="2600"/>
            <w:shd w:fill="6B1F2E" w:color="auto" w:val="clear"/>
            <w:tcMar>
              <w:top w:type="dxa" w:w="60"/>
              <w:left w:type="dxa" w:w="90"/>
              <w:bottom w:type="dxa" w:w="60"/>
              <w:right w:type="dxa" w:w="90"/>
            </w:tcMar>
          </w:tcPr>
          <w:p>
            <w:r>
              <w:rPr>
                <w:b/>
                <w:bCs/>
                <w:color w:val="FFFFFF"/>
              </w:rPr>
              <w:t xml:space="preserve">Instal·lació</w:t>
            </w:r>
          </w:p>
        </w:tc>
        <w:tc>
          <w:tcPr>
            <w:tcW w:type="dxa" w:w="4400"/>
            <w:shd w:fill="6B1F2E" w:color="auto" w:val="clear"/>
            <w:tcMar>
              <w:top w:type="dxa" w:w="60"/>
              <w:left w:type="dxa" w:w="90"/>
              <w:bottom w:type="dxa" w:w="60"/>
              <w:right w:type="dxa" w:w="90"/>
            </w:tcMar>
          </w:tcPr>
          <w:p>
            <w:r>
              <w:rPr>
                <w:b/>
                <w:bCs/>
                <w:color w:val="FFFFFF"/>
              </w:rPr>
              <w:t xml:space="preserve">Produeix</w:t>
            </w:r>
          </w:p>
        </w:tc>
      </w:tr>
      <w:tr>
        <w:tc>
          <w:tcPr>
            <w:tcW w:type="dxa" w:w="2000"/>
            <w:shd w:fill="FFFFFF" w:color="auto" w:val="clear"/>
            <w:tcMar>
              <w:top w:type="dxa" w:w="50"/>
              <w:left w:type="dxa" w:w="90"/>
              <w:bottom w:type="dxa" w:w="50"/>
              <w:right w:type="dxa" w:w="90"/>
            </w:tcMar>
          </w:tcPr>
          <w:p>
            <w:r>
              <w:t xml:space="preserve">Ferrer</w:t>
            </w:r>
          </w:p>
        </w:tc>
        <w:tc>
          <w:tcPr>
            <w:tcW w:type="dxa" w:w="2600"/>
            <w:shd w:fill="FFFFFF" w:color="auto" w:val="clear"/>
            <w:tcMar>
              <w:top w:type="dxa" w:w="50"/>
              <w:left w:type="dxa" w:w="90"/>
              <w:bottom w:type="dxa" w:w="50"/>
              <w:right w:type="dxa" w:w="90"/>
            </w:tcMar>
          </w:tcPr>
          <w:p>
            <w:r>
              <w:t xml:space="preserve">Ferreria</w:t>
            </w:r>
          </w:p>
        </w:tc>
        <w:tc>
          <w:tcPr>
            <w:tcW w:type="dxa" w:w="4400"/>
            <w:shd w:fill="FFFFFF" w:color="auto" w:val="clear"/>
            <w:tcMar>
              <w:top w:type="dxa" w:w="50"/>
              <w:left w:type="dxa" w:w="90"/>
              <w:bottom w:type="dxa" w:w="50"/>
              <w:right w:type="dxa" w:w="90"/>
            </w:tcMar>
          </w:tcPr>
          <w:p>
            <w:r>
              <w:t xml:space="preserve">Armes i armadures; millora d'equip.</w:t>
            </w:r>
          </w:p>
        </w:tc>
      </w:tr>
      <w:tr>
        <w:tc>
          <w:tcPr>
            <w:tcW w:type="dxa" w:w="2000"/>
            <w:shd w:fill="F3EFEA" w:color="auto" w:val="clear"/>
            <w:tcMar>
              <w:top w:type="dxa" w:w="50"/>
              <w:left w:type="dxa" w:w="90"/>
              <w:bottom w:type="dxa" w:w="50"/>
              <w:right w:type="dxa" w:w="90"/>
            </w:tcMar>
          </w:tcPr>
          <w:p>
            <w:r>
              <w:t xml:space="preserve">Cuiner</w:t>
            </w:r>
          </w:p>
        </w:tc>
        <w:tc>
          <w:tcPr>
            <w:tcW w:type="dxa" w:w="2600"/>
            <w:shd w:fill="F3EFEA" w:color="auto" w:val="clear"/>
            <w:tcMar>
              <w:top w:type="dxa" w:w="50"/>
              <w:left w:type="dxa" w:w="90"/>
              <w:bottom w:type="dxa" w:w="50"/>
              <w:right w:type="dxa" w:w="90"/>
            </w:tcMar>
          </w:tcPr>
          <w:p>
            <w:r>
              <w:t xml:space="preserve">Cuina</w:t>
            </w:r>
          </w:p>
        </w:tc>
        <w:tc>
          <w:tcPr>
            <w:tcW w:type="dxa" w:w="4400"/>
            <w:shd w:fill="F3EFEA" w:color="auto" w:val="clear"/>
            <w:tcMar>
              <w:top w:type="dxa" w:w="50"/>
              <w:left w:type="dxa" w:w="90"/>
              <w:bottom w:type="dxa" w:w="50"/>
              <w:right w:type="dxa" w:w="90"/>
            </w:tcMar>
          </w:tcPr>
          <w:p>
            <w:r>
              <w:t xml:space="preserve">Consumibles i bonificacions per a incursions.</w:t>
            </w:r>
          </w:p>
        </w:tc>
      </w:tr>
      <w:tr>
        <w:tc>
          <w:tcPr>
            <w:tcW w:type="dxa" w:w="2000"/>
            <w:shd w:fill="FFFFFF" w:color="auto" w:val="clear"/>
            <w:tcMar>
              <w:top w:type="dxa" w:w="50"/>
              <w:left w:type="dxa" w:w="90"/>
              <w:bottom w:type="dxa" w:w="50"/>
              <w:right w:type="dxa" w:w="90"/>
            </w:tcMar>
          </w:tcPr>
          <w:p>
            <w:r>
              <w:t xml:space="preserve">Jardiner / Granger</w:t>
            </w:r>
          </w:p>
        </w:tc>
        <w:tc>
          <w:tcPr>
            <w:tcW w:type="dxa" w:w="2600"/>
            <w:shd w:fill="FFFFFF" w:color="auto" w:val="clear"/>
            <w:tcMar>
              <w:top w:type="dxa" w:w="50"/>
              <w:left w:type="dxa" w:w="90"/>
              <w:bottom w:type="dxa" w:w="50"/>
              <w:right w:type="dxa" w:w="90"/>
            </w:tcMar>
          </w:tcPr>
          <w:p>
            <w:r>
              <w:t xml:space="preserve">Hort</w:t>
            </w:r>
          </w:p>
        </w:tc>
        <w:tc>
          <w:tcPr>
            <w:tcW w:type="dxa" w:w="4400"/>
            <w:shd w:fill="FFFFFF" w:color="auto" w:val="clear"/>
            <w:tcMar>
              <w:top w:type="dxa" w:w="50"/>
              <w:left w:type="dxa" w:w="90"/>
              <w:bottom w:type="dxa" w:w="50"/>
              <w:right w:type="dxa" w:w="90"/>
            </w:tcMar>
          </w:tcPr>
          <w:p>
            <w:r>
              <w:t xml:space="preserve">Materials orgànics, ingredients, remeis.</w:t>
            </w:r>
          </w:p>
        </w:tc>
      </w:tr>
    </w:tbl>
    <w:p>
      <w:pPr>
        <w:spacing w:after="120" w:line="264"/>
      </w:pPr>
      <w:r>
        <w:rPr>
          <w:b/>
          <w:bCs/>
        </w:rPr>
        <w:t xml:space="preserve">Oficis de suport — no produeixen objectes; milloren altres personatges: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shd w:fill="6B1F2E" w:color="auto" w:val="clear"/>
            <w:tcMar>
              <w:top w:type="dxa" w:w="60"/>
              <w:left w:type="dxa" w:w="90"/>
              <w:bottom w:type="dxa" w:w="60"/>
              <w:right w:type="dxa" w:w="90"/>
            </w:tcMar>
          </w:tcPr>
          <w:p>
            <w:r>
              <w:rPr>
                <w:b/>
                <w:bCs/>
                <w:color w:val="FFFFFF"/>
              </w:rPr>
              <w:t xml:space="preserve">Ofici</w:t>
            </w:r>
          </w:p>
        </w:tc>
        <w:tc>
          <w:tcPr>
            <w:tcW w:type="dxa" w:w="2600"/>
            <w:shd w:fill="6B1F2E" w:color="auto" w:val="clear"/>
            <w:tcMar>
              <w:top w:type="dxa" w:w="60"/>
              <w:left w:type="dxa" w:w="90"/>
              <w:bottom w:type="dxa" w:w="60"/>
              <w:right w:type="dxa" w:w="90"/>
            </w:tcMar>
          </w:tcPr>
          <w:p>
            <w:r>
              <w:rPr>
                <w:b/>
                <w:bCs/>
                <w:color w:val="FFFFFF"/>
              </w:rPr>
              <w:t xml:space="preserve">Instal·lació</w:t>
            </w:r>
          </w:p>
        </w:tc>
        <w:tc>
          <w:tcPr>
            <w:tcW w:type="dxa" w:w="4400"/>
            <w:shd w:fill="6B1F2E" w:color="auto" w:val="clear"/>
            <w:tcMar>
              <w:top w:type="dxa" w:w="60"/>
              <w:left w:type="dxa" w:w="90"/>
              <w:bottom w:type="dxa" w:w="60"/>
              <w:right w:type="dxa" w:w="90"/>
            </w:tcMar>
          </w:tcPr>
          <w:p>
            <w:r>
              <w:rPr>
                <w:b/>
                <w:bCs/>
                <w:color w:val="FFFFFF"/>
              </w:rPr>
              <w:t xml:space="preserve">Aporta</w:t>
            </w:r>
          </w:p>
        </w:tc>
      </w:tr>
      <w:tr>
        <w:tc>
          <w:tcPr>
            <w:tcW w:type="dxa" w:w="2000"/>
            <w:shd w:fill="FFFFFF" w:color="auto" w:val="clear"/>
            <w:tcMar>
              <w:top w:type="dxa" w:w="50"/>
              <w:left w:type="dxa" w:w="90"/>
              <w:bottom w:type="dxa" w:w="50"/>
              <w:right w:type="dxa" w:w="90"/>
            </w:tcMar>
          </w:tcPr>
          <w:p>
            <w:r>
              <w:t xml:space="preserve">Entrenador</w:t>
            </w:r>
          </w:p>
        </w:tc>
        <w:tc>
          <w:tcPr>
            <w:tcW w:type="dxa" w:w="2600"/>
            <w:shd w:fill="FFFFFF" w:color="auto" w:val="clear"/>
            <w:tcMar>
              <w:top w:type="dxa" w:w="50"/>
              <w:left w:type="dxa" w:w="90"/>
              <w:bottom w:type="dxa" w:w="50"/>
              <w:right w:type="dxa" w:w="90"/>
            </w:tcMar>
          </w:tcPr>
          <w:p>
            <w:r>
              <w:t xml:space="preserve">Camp d'entrenament</w:t>
            </w:r>
          </w:p>
        </w:tc>
        <w:tc>
          <w:tcPr>
            <w:tcW w:type="dxa" w:w="4400"/>
            <w:shd w:fill="FFFFFF" w:color="auto" w:val="clear"/>
            <w:tcMar>
              <w:top w:type="dxa" w:w="50"/>
              <w:left w:type="dxa" w:w="90"/>
              <w:bottom w:type="dxa" w:w="50"/>
              <w:right w:type="dxa" w:w="90"/>
            </w:tcMar>
          </w:tcPr>
          <w:p>
            <w:r>
              <w:t xml:space="preserve">Fa pujar altres unitats fins a un sostre (vegeu sota).</w:t>
            </w:r>
          </w:p>
        </w:tc>
      </w:tr>
      <w:tr>
        <w:tc>
          <w:tcPr>
            <w:tcW w:type="dxa" w:w="2000"/>
            <w:shd w:fill="F3EFEA" w:color="auto" w:val="clear"/>
            <w:tcMar>
              <w:top w:type="dxa" w:w="50"/>
              <w:left w:type="dxa" w:w="90"/>
              <w:bottom w:type="dxa" w:w="50"/>
              <w:right w:type="dxa" w:w="90"/>
            </w:tcMar>
          </w:tcPr>
          <w:p>
            <w:r>
              <w:t xml:space="preserve">Arxiver</w:t>
            </w:r>
          </w:p>
        </w:tc>
        <w:tc>
          <w:tcPr>
            <w:tcW w:type="dxa" w:w="2600"/>
            <w:shd w:fill="F3EFEA" w:color="auto" w:val="clear"/>
            <w:tcMar>
              <w:top w:type="dxa" w:w="50"/>
              <w:left w:type="dxa" w:w="90"/>
              <w:bottom w:type="dxa" w:w="50"/>
              <w:right w:type="dxa" w:w="90"/>
            </w:tcMar>
          </w:tcPr>
          <w:p>
            <w:r>
              <w:t xml:space="preserve">Sala de Gravacions</w:t>
            </w:r>
          </w:p>
        </w:tc>
        <w:tc>
          <w:tcPr>
            <w:tcW w:type="dxa" w:w="4400"/>
            <w:shd w:fill="F3EFEA" w:color="auto" w:val="clear"/>
            <w:tcMar>
              <w:top w:type="dxa" w:w="50"/>
              <w:left w:type="dxa" w:w="90"/>
              <w:bottom w:type="dxa" w:w="50"/>
              <w:right w:type="dxa" w:w="90"/>
            </w:tcMar>
          </w:tcPr>
          <w:p>
            <w:r>
              <w:t xml:space="preserve">Millora el valor tàctic de les gravacions.</w:t>
            </w:r>
          </w:p>
        </w:tc>
      </w:tr>
      <w:tr>
        <w:tc>
          <w:tcPr>
            <w:tcW w:type="dxa" w:w="2000"/>
            <w:shd w:fill="FFFFFF" w:color="auto" w:val="clear"/>
            <w:tcMar>
              <w:top w:type="dxa" w:w="50"/>
              <w:left w:type="dxa" w:w="90"/>
              <w:bottom w:type="dxa" w:w="50"/>
              <w:right w:type="dxa" w:w="90"/>
            </w:tcMar>
          </w:tcPr>
          <w:p>
            <w:r>
              <w:t xml:space="preserve">(Fase 2+) Metge</w:t>
            </w:r>
          </w:p>
        </w:tc>
        <w:tc>
          <w:tcPr>
            <w:tcW w:type="dxa" w:w="2600"/>
            <w:shd w:fill="FFFFFF" w:color="auto" w:val="clear"/>
            <w:tcMar>
              <w:top w:type="dxa" w:w="50"/>
              <w:left w:type="dxa" w:w="90"/>
              <w:bottom w:type="dxa" w:w="50"/>
              <w:right w:type="dxa" w:w="90"/>
            </w:tcMar>
          </w:tcPr>
          <w:p>
            <w:r>
              <w:t xml:space="preserve">Infermeria</w:t>
            </w:r>
          </w:p>
        </w:tc>
        <w:tc>
          <w:tcPr>
            <w:tcW w:type="dxa" w:w="4400"/>
            <w:shd w:fill="FFFFFF" w:color="auto" w:val="clear"/>
            <w:tcMar>
              <w:top w:type="dxa" w:w="50"/>
              <w:left w:type="dxa" w:w="90"/>
              <w:bottom w:type="dxa" w:w="50"/>
              <w:right w:type="dxa" w:w="90"/>
            </w:tcMar>
          </w:tcPr>
          <w:p>
            <w:r>
              <w:t xml:space="preserve">Recuperació de ferides i estats entre incursions.</w:t>
            </w:r>
          </w:p>
        </w:tc>
      </w:tr>
      <w:tr>
        <w:tc>
          <w:tcPr>
            <w:tcW w:type="dxa" w:w="2000"/>
            <w:shd w:fill="F3EFEA" w:color="auto" w:val="clear"/>
            <w:tcMar>
              <w:top w:type="dxa" w:w="50"/>
              <w:left w:type="dxa" w:w="90"/>
              <w:bottom w:type="dxa" w:w="50"/>
              <w:right w:type="dxa" w:w="90"/>
            </w:tcMar>
          </w:tcPr>
          <w:p>
            <w:r>
              <w:t xml:space="preserve">(Fase 2+) Mentor / Tàctic</w:t>
            </w:r>
          </w:p>
        </w:tc>
        <w:tc>
          <w:tcPr>
            <w:tcW w:type="dxa" w:w="2600"/>
            <w:shd w:fill="F3EFEA" w:color="auto" w:val="clear"/>
            <w:tcMar>
              <w:top w:type="dxa" w:w="50"/>
              <w:left w:type="dxa" w:w="90"/>
              <w:bottom w:type="dxa" w:w="50"/>
              <w:right w:type="dxa" w:w="90"/>
            </w:tcMar>
          </w:tcPr>
          <w:p>
            <w:r>
              <w:t xml:space="preserve">Sala d'estratègia</w:t>
            </w:r>
          </w:p>
        </w:tc>
        <w:tc>
          <w:tcPr>
            <w:tcW w:type="dxa" w:w="4400"/>
            <w:shd w:fill="F3EFEA" w:color="auto" w:val="clear"/>
            <w:tcMar>
              <w:top w:type="dxa" w:w="50"/>
              <w:left w:type="dxa" w:w="90"/>
              <w:bottom w:type="dxa" w:w="50"/>
              <w:right w:type="dxa" w:w="90"/>
            </w:tcMar>
          </w:tcPr>
          <w:p>
            <w:r>
              <w:t xml:space="preserve">Millora trets, disciplina o cohesió d'equip.</w:t>
            </w:r>
          </w:p>
        </w:tc>
      </w:tr>
    </w:tbl>
    <w:p>
      <w:pPr>
        <w:spacing w:after="120" w:line="264"/>
      </w:pPr>
      <w:r>
        <w:t xml:space="preserve">Els oficis de suport toquen directament la progressió, per això són els més delicats de balancejar. Es despleguen per fases: l'MVP arrenca amb entrenador i arxiver; metge, mentor i tàctic arriben més tard, un cop el nucli estigui equilibrat.</w:t>
      </w:r>
    </w:p>
    <w:p>
      <w:pPr>
        <w:pStyle w:val="Heading3"/>
        <w:spacing w:after="80" w:before="160"/>
      </w:pPr>
      <w:r>
        <w:rPr>
          <w:b/>
          <w:bCs/>
          <w:color w:val="8A6D3B"/>
        </w:rPr>
        <w:t xml:space="preserve">Entrenament amb sostre (la clau del balanç)</w:t>
      </w:r>
    </w:p>
    <w:p>
      <w:pPr>
        <w:spacing w:after="120" w:line="264"/>
      </w:pPr>
      <w:r>
        <w:t xml:space="preserve">Un entrenador pot fer pujar altres unitats de forma segura a la base, però només fins a un sostre. L'últim tram de potencial no s'aconsegueix entrenant: només amb experiència real de combat i vivències a la torre.</w:t>
      </w:r>
    </w:p>
    <w:p>
      <w:pPr>
        <w:spacing w:after="120" w:line="264"/>
      </w:pPr>
      <w:r>
        <w:t xml:space="preserve">És realista —un mestre t'ensenya tècnica i fonaments, però l'instint només el dona la vida real— i, sobretot, protegeix el bucle del joc: si es pogués pujar tot des de la base, ningú arriscaria les unitats i la torre perdria sentit. Amb el sostre, l'entrenament és una rampa d'accés que suavitza l'entrada de reclutes, no un substitut del combat.</w:t>
      </w:r>
    </w:p>
    <w:p>
      <w:pPr>
        <w:pBdr>
          <w:left w:val="single" w:color="6B1F2E" w:sz="18" w:space="12"/>
        </w:pBdr>
        <w:spacing w:after="160" w:line="264"/>
        <w:ind w:left="360"/>
      </w:pPr>
      <w:r>
        <w:rPr>
          <w:i/>
          <w:iCs/>
          <w:color w:val="666666"/>
        </w:rPr>
        <w:t xml:space="preserve">Una unitat entrenada però verge de combat és sòlida però fràgil sota pressió; una curtida a la torre pot ser imperfecta però tenir un aplom que cap entrenador ensenya. Dos camins cap a la força.</w:t>
      </w:r>
    </w:p>
    <w:p>
      <w:pPr>
        <w:spacing w:after="120" w:line="264"/>
      </w:pPr>
      <w:r>
        <w:t xml:space="preserve">L'entrenador de combat és, de fet, un cas de la regla mestre→aprenent aplicada a l'experiència en comptes de l'ofici: un excombatent llegendari que ja no vols arriscar pot passar els seus últims anys formant la nova generació, i el seu llegat sobreviu encara que ell es retiri del camp.</w:t>
      </w:r>
    </w:p>
    <w:p>
      <w:pPr>
        <w:pStyle w:val="Heading3"/>
        <w:spacing w:after="80" w:before="160"/>
      </w:pPr>
      <w:r>
        <w:rPr>
          <w:b/>
          <w:bCs/>
          <w:color w:val="8A6D3B"/>
        </w:rPr>
        <w:t xml:space="preserve">Creixement d'oficis: nivell + transmissió</w:t>
      </w:r>
    </w:p>
    <w:p>
      <w:pPr>
        <w:spacing w:after="120" w:line="264"/>
      </w:pPr>
      <w:r>
        <w:t xml:space="preserve">Els oficis (de totes dues famílies) creixen per dues vies combinades:</w:t>
      </w:r>
    </w:p>
    <w:p>
      <w:pPr>
        <w:pStyle w:val="ListParagraph"/>
        <w:numPr>
          <w:ilvl w:val="0"/>
          <w:numId w:val="3"/>
        </w:numPr>
        <w:spacing w:after="60" w:line="252"/>
      </w:pPr>
      <w:r>
        <w:rPr>
          <w:b/>
          <w:bCs/>
        </w:rPr>
        <w:t xml:space="preserve">Nivell d'ofici propi</w:t>
      </w:r>
      <w:r>
        <w:t xml:space="preserve">: treballar millora la qualitat i la velocitat, com un nivell de combat però per a l'ofici.</w:t>
      </w:r>
    </w:p>
    <w:p>
      <w:pPr>
        <w:pStyle w:val="ListParagraph"/>
        <w:numPr>
          <w:ilvl w:val="0"/>
          <w:numId w:val="3"/>
        </w:numPr>
        <w:spacing w:after="60" w:line="252"/>
      </w:pPr>
      <w:r>
        <w:rPr>
          <w:b/>
          <w:bCs/>
        </w:rPr>
        <w:t xml:space="preserve">Transmissió mestre→aprenent</w:t>
      </w:r>
      <w:r>
        <w:t xml:space="preserve">: un veterà pot formar un altre personatge, transferint coneixement molt més ràpid que aprendre de zero.</w:t>
      </w:r>
    </w:p>
    <w:p>
      <w:pPr>
        <w:pBdr>
          <w:left w:val="single" w:color="6B1F2E" w:sz="18" w:space="12"/>
        </w:pBdr>
        <w:spacing w:after="160" w:line="264"/>
        <w:ind w:left="360"/>
      </w:pPr>
      <w:r>
        <w:rPr>
          <w:i/>
          <w:iCs/>
          <w:color w:val="666666"/>
        </w:rPr>
        <w:t xml:space="preserve">Conseqüència de la permadeath: si un mestre ferrer mor abans de formar un aprenent, no perds una unitat — perds una escola sencera. El seu coneixement desapareix amb ell.</w:t>
      </w:r>
    </w:p>
    <w:p>
      <w:pPr>
        <w:spacing w:after="120" w:line="264"/>
      </w:pPr>
      <w:r>
        <w:t xml:space="preserve">Això dona un motiu poderós per mantenir vius els veterans d'ofici i per no enviar-los mai a la torre a la lleugera. La permadeath dels oficis, però, sempre és una elecció teva: els treballadors es queden segurs a la base tret que tu decideixis desplegar-los (§4.4).</w:t>
      </w:r>
    </w:p>
    <w:p>
      <w:r>
        <w:br w:type="page"/>
      </w:r>
    </w:p>
    <w:p>
      <w:pPr>
        <w:pStyle w:val="Heading1"/>
        <w:spacing w:after="140" w:before="280"/>
      </w:pPr>
      <w:r>
        <w:rPr>
          <w:b/>
          <w:bCs/>
          <w:color w:val="6B1F2E"/>
        </w:rPr>
        <w:t xml:space="preserve">9. Economia i monetització</w:t>
      </w:r>
    </w:p>
    <w:p>
      <w:pPr>
        <w:pStyle w:val="Heading2"/>
        <w:spacing w:after="100" w:before="200"/>
      </w:pPr>
      <w:r>
        <w:rPr>
          <w:b/>
          <w:bCs/>
          <w:color w:val="222222"/>
        </w:rPr>
        <w:t xml:space="preserve">9.1 Principi</w:t>
      </w:r>
    </w:p>
    <w:p>
      <w:pPr>
        <w:pBdr>
          <w:left w:val="single" w:color="6B1F2E" w:sz="18" w:space="12"/>
        </w:pBdr>
        <w:spacing w:after="160" w:line="264"/>
        <w:ind w:left="360"/>
      </w:pPr>
      <w:r>
        <w:rPr>
          <w:i/>
          <w:iCs/>
          <w:color w:val="666666"/>
        </w:rPr>
        <w:t xml:space="preserve">Pay-to-fast, mai pay-to-win. Tot el poder és guanyable jugant; els diners només compren temps i comoditat.</w:t>
      </w:r>
    </w:p>
    <w:p>
      <w:pPr>
        <w:pStyle w:val="Heading2"/>
        <w:spacing w:after="100" w:before="200"/>
      </w:pPr>
      <w:r>
        <w:rPr>
          <w:b/>
          <w:bCs/>
          <w:color w:val="222222"/>
        </w:rPr>
        <w:t xml:space="preserve">9.2 Monedes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00"/>
      </w:tblGrid>
      <w:tr>
        <w:trPr>
          <w:tblHeader/>
        </w:trPr>
        <w:tc>
          <w:tcPr>
            <w:tcW w:type="dxa" w:w="2100"/>
            <w:shd w:fill="6B1F2E" w:color="auto" w:val="clear"/>
            <w:tcMar>
              <w:top w:type="dxa" w:w="60"/>
              <w:left w:type="dxa" w:w="90"/>
              <w:bottom w:type="dxa" w:w="60"/>
              <w:right w:type="dxa" w:w="90"/>
            </w:tcMar>
          </w:tcPr>
          <w:p>
            <w:r>
              <w:rPr>
                <w:b/>
                <w:bCs/>
                <w:color w:val="FFFFFF"/>
              </w:rPr>
              <w:t xml:space="preserve">Recurs</w:t>
            </w:r>
          </w:p>
        </w:tc>
        <w:tc>
          <w:tcPr>
            <w:tcW w:type="dxa" w:w="3400"/>
            <w:shd w:fill="6B1F2E" w:color="auto" w:val="clear"/>
            <w:tcMar>
              <w:top w:type="dxa" w:w="60"/>
              <w:left w:type="dxa" w:w="90"/>
              <w:bottom w:type="dxa" w:w="60"/>
              <w:right w:type="dxa" w:w="90"/>
            </w:tcMar>
          </w:tcPr>
          <w:p>
            <w:r>
              <w:rPr>
                <w:b/>
                <w:bCs/>
                <w:color w:val="FFFFFF"/>
              </w:rPr>
              <w:t xml:space="preserve">Origen</w:t>
            </w:r>
          </w:p>
        </w:tc>
        <w:tc>
          <w:tcPr>
            <w:tcW w:type="dxa" w:w="3500"/>
            <w:shd w:fill="6B1F2E" w:color="auto" w:val="clear"/>
            <w:tcMar>
              <w:top w:type="dxa" w:w="60"/>
              <w:left w:type="dxa" w:w="90"/>
              <w:bottom w:type="dxa" w:w="60"/>
              <w:right w:type="dxa" w:w="90"/>
            </w:tcMar>
          </w:tcPr>
          <w:p>
            <w:r>
              <w:rPr>
                <w:b/>
                <w:bCs/>
                <w:color w:val="FFFFFF"/>
              </w:rPr>
              <w:t xml:space="preserve">Ús</w:t>
            </w:r>
          </w:p>
        </w:tc>
      </w:tr>
      <w:tr>
        <w:tc>
          <w:tcPr>
            <w:tcW w:type="dxa" w:w="2100"/>
            <w:shd w:fill="FFFFFF" w:color="auto" w:val="clear"/>
            <w:tcMar>
              <w:top w:type="dxa" w:w="50"/>
              <w:left w:type="dxa" w:w="90"/>
              <w:bottom w:type="dxa" w:w="50"/>
              <w:right w:type="dxa" w:w="90"/>
            </w:tcMar>
          </w:tcPr>
          <w:p>
            <w:r>
              <w:t xml:space="preserve">Moneda d'invocació</w:t>
            </w:r>
          </w:p>
        </w:tc>
        <w:tc>
          <w:tcPr>
            <w:tcW w:type="dxa" w:w="3400"/>
            <w:shd w:fill="FFFFFF" w:color="auto" w:val="clear"/>
            <w:tcMar>
              <w:top w:type="dxa" w:w="50"/>
              <w:left w:type="dxa" w:w="90"/>
              <w:bottom w:type="dxa" w:w="50"/>
              <w:right w:type="dxa" w:w="90"/>
            </w:tcMar>
          </w:tcPr>
          <w:p>
            <w:r>
              <w:t xml:space="preserve">Guanyable jugant (abundant)</w:t>
            </w:r>
          </w:p>
        </w:tc>
        <w:tc>
          <w:tcPr>
            <w:tcW w:type="dxa" w:w="3500"/>
            <w:shd w:fill="FFFFFF" w:color="auto" w:val="clear"/>
            <w:tcMar>
              <w:top w:type="dxa" w:w="50"/>
              <w:left w:type="dxa" w:w="90"/>
              <w:bottom w:type="dxa" w:w="50"/>
              <w:right w:type="dxa" w:w="90"/>
            </w:tcMar>
          </w:tcPr>
          <w:p>
            <w:r>
              <w:t xml:space="preserve">Generar unitats noves.</w:t>
            </w:r>
          </w:p>
        </w:tc>
      </w:tr>
      <w:tr>
        <w:tc>
          <w:tcPr>
            <w:tcW w:type="dxa" w:w="2100"/>
            <w:shd w:fill="F3EFEA" w:color="auto" w:val="clear"/>
            <w:tcMar>
              <w:top w:type="dxa" w:w="50"/>
              <w:left w:type="dxa" w:w="90"/>
              <w:bottom w:type="dxa" w:w="50"/>
              <w:right w:type="dxa" w:w="90"/>
            </w:tcMar>
          </w:tcPr>
          <w:p>
            <w:r>
              <w:t xml:space="preserve">Materials</w:t>
            </w:r>
          </w:p>
        </w:tc>
        <w:tc>
          <w:tcPr>
            <w:tcW w:type="dxa" w:w="3400"/>
            <w:shd w:fill="F3EFEA" w:color="auto" w:val="clear"/>
            <w:tcMar>
              <w:top w:type="dxa" w:w="50"/>
              <w:left w:type="dxa" w:w="90"/>
              <w:bottom w:type="dxa" w:w="50"/>
              <w:right w:type="dxa" w:w="90"/>
            </w:tcMar>
          </w:tcPr>
          <w:p>
            <w:r>
              <w:t xml:space="preserve">Masmorres, torre</w:t>
            </w:r>
          </w:p>
        </w:tc>
        <w:tc>
          <w:tcPr>
            <w:tcW w:type="dxa" w:w="3500"/>
            <w:shd w:fill="F3EFEA" w:color="auto" w:val="clear"/>
            <w:tcMar>
              <w:top w:type="dxa" w:w="50"/>
              <w:left w:type="dxa" w:w="90"/>
              <w:bottom w:type="dxa" w:w="50"/>
              <w:right w:type="dxa" w:w="90"/>
            </w:tcMar>
          </w:tcPr>
          <w:p>
            <w:r>
              <w:t xml:space="preserve">Despertar, equip, base.</w:t>
            </w:r>
          </w:p>
        </w:tc>
      </w:tr>
      <w:tr>
        <w:tc>
          <w:tcPr>
            <w:tcW w:type="dxa" w:w="2100"/>
            <w:shd w:fill="FFFFFF" w:color="auto" w:val="clear"/>
            <w:tcMar>
              <w:top w:type="dxa" w:w="50"/>
              <w:left w:type="dxa" w:w="90"/>
              <w:bottom w:type="dxa" w:w="50"/>
              <w:right w:type="dxa" w:w="90"/>
            </w:tcMar>
          </w:tcPr>
          <w:p>
            <w:r>
              <w:t xml:space="preserve">Moneda premium</w:t>
            </w:r>
          </w:p>
        </w:tc>
        <w:tc>
          <w:tcPr>
            <w:tcW w:type="dxa" w:w="3400"/>
            <w:shd w:fill="FFFFFF" w:color="auto" w:val="clear"/>
            <w:tcMar>
              <w:top w:type="dxa" w:w="50"/>
              <w:left w:type="dxa" w:w="90"/>
              <w:bottom w:type="dxa" w:w="50"/>
              <w:right w:type="dxa" w:w="90"/>
            </w:tcMar>
          </w:tcPr>
          <w:p>
            <w:r>
              <w:t xml:space="preserve">Compra o guanyable lent</w:t>
            </w:r>
          </w:p>
        </w:tc>
        <w:tc>
          <w:tcPr>
            <w:tcW w:type="dxa" w:w="3500"/>
            <w:shd w:fill="FFFFFF" w:color="auto" w:val="clear"/>
            <w:tcMar>
              <w:top w:type="dxa" w:w="50"/>
              <w:left w:type="dxa" w:w="90"/>
              <w:bottom w:type="dxa" w:w="50"/>
              <w:right w:type="dxa" w:w="90"/>
            </w:tcMar>
          </w:tcPr>
          <w:p>
            <w:r>
              <w:t xml:space="preserve">Accelerar temps, espais de base, cosmètics.</w:t>
            </w:r>
          </w:p>
        </w:tc>
      </w:tr>
      <w:tr>
        <w:tc>
          <w:tcPr>
            <w:tcW w:type="dxa" w:w="2100"/>
            <w:shd w:fill="F3EFEA" w:color="auto" w:val="clear"/>
            <w:tcMar>
              <w:top w:type="dxa" w:w="50"/>
              <w:left w:type="dxa" w:w="90"/>
              <w:bottom w:type="dxa" w:w="50"/>
              <w:right w:type="dxa" w:w="90"/>
            </w:tcMar>
          </w:tcPr>
          <w:p>
            <w:r>
              <w:t xml:space="preserve">Relíquies de Despertar</w:t>
            </w:r>
          </w:p>
        </w:tc>
        <w:tc>
          <w:tcPr>
            <w:tcW w:type="dxa" w:w="3400"/>
            <w:shd w:fill="F3EFEA" w:color="auto" w:val="clear"/>
            <w:tcMar>
              <w:top w:type="dxa" w:w="50"/>
              <w:left w:type="dxa" w:w="90"/>
              <w:bottom w:type="dxa" w:w="50"/>
              <w:right w:type="dxa" w:w="90"/>
            </w:tcMar>
          </w:tcPr>
          <w:p>
            <w:r>
              <w:t xml:space="preserve">Torre / fites</w:t>
            </w:r>
          </w:p>
        </w:tc>
        <w:tc>
          <w:tcPr>
            <w:tcW w:type="dxa" w:w="3500"/>
            <w:shd w:fill="F3EFEA" w:color="auto" w:val="clear"/>
            <w:tcMar>
              <w:top w:type="dxa" w:w="50"/>
              <w:left w:type="dxa" w:w="90"/>
              <w:bottom w:type="dxa" w:w="50"/>
              <w:right w:type="dxa" w:w="90"/>
            </w:tcMar>
          </w:tcPr>
          <w:p>
            <w:r>
              <w:t xml:space="preserve">Augmentar sostre de rasa.</w:t>
            </w:r>
          </w:p>
        </w:tc>
      </w:tr>
    </w:tbl>
    <w:p>
      <w:pPr>
        <w:pStyle w:val="Heading2"/>
        <w:spacing w:after="100" w:before="200"/>
      </w:pPr>
      <w:r>
        <w:rPr>
          <w:b/>
          <w:bCs/>
          <w:color w:val="222222"/>
        </w:rPr>
        <w:t xml:space="preserve">9.3 Què es pot comprar i què no</w:t>
      </w:r>
    </w:p>
    <w:p>
      <w:pPr>
        <w:pStyle w:val="ListParagraph"/>
        <w:numPr>
          <w:ilvl w:val="0"/>
          <w:numId w:val="3"/>
        </w:numPr>
        <w:spacing w:after="60" w:line="252"/>
      </w:pPr>
      <w:r>
        <w:rPr>
          <w:b/>
          <w:bCs/>
        </w:rPr>
        <w:t xml:space="preserve">SÍ: </w:t>
      </w:r>
      <w:r>
        <w:t xml:space="preserve">acceleració de temps (entrenament, fabricació), espais addicionals de base/roster, cosmètics, passes de temporada de recompenses cosmètiques i de comoditat.</w:t>
      </w:r>
    </w:p>
    <w:p>
      <w:pPr>
        <w:pStyle w:val="ListParagraph"/>
        <w:numPr>
          <w:ilvl w:val="0"/>
          <w:numId w:val="3"/>
        </w:numPr>
        <w:spacing w:after="60" w:line="252"/>
      </w:pPr>
      <w:r>
        <w:rPr>
          <w:b/>
          <w:bCs/>
        </w:rPr>
        <w:t xml:space="preserve">NO: </w:t>
      </w:r>
      <w:r>
        <w:t xml:space="preserve">unitats concretes, rasa garantida, poder de combat exclusiu, ressurecció, ventatja competitiva no assolible jugant.</w:t>
      </w:r>
    </w:p>
    <w:p>
      <w:pPr>
        <w:spacing w:after="120" w:line="264"/>
      </w:pPr>
      <w:r>
        <w:t xml:space="preserve">Com que les unitats es generen i no es venen, la monetització directa de personatges ni tan sols és possible — cosa que protegeix el disseny de derivar cap a pay-to-win.</w:t>
      </w:r>
    </w:p>
    <w:p>
      <w:r>
        <w:br w:type="page"/>
      </w:r>
    </w:p>
    <w:p>
      <w:pPr>
        <w:pStyle w:val="Heading1"/>
        <w:spacing w:after="140" w:before="280"/>
      </w:pPr>
      <w:r>
        <w:rPr>
          <w:b/>
          <w:bCs/>
          <w:color w:val="6B1F2E"/>
        </w:rPr>
        <w:t xml:space="preserve">10. Riscos de disseny i mitigacions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6B1F2E" w:color="auto" w:val="clear"/>
            <w:tcMar>
              <w:top w:type="dxa" w:w="60"/>
              <w:left w:type="dxa" w:w="90"/>
              <w:bottom w:type="dxa" w:w="60"/>
              <w:right w:type="dxa" w:w="90"/>
            </w:tcMar>
          </w:tcPr>
          <w:p>
            <w:r>
              <w:rPr>
                <w:b/>
                <w:bCs/>
                <w:color w:val="FFFFFF"/>
              </w:rPr>
              <w:t xml:space="preserve">Risc</w:t>
            </w:r>
          </w:p>
        </w:tc>
        <w:tc>
          <w:tcPr>
            <w:tcW w:type="dxa" w:w="6000"/>
            <w:shd w:fill="6B1F2E" w:color="auto" w:val="clear"/>
            <w:tcMar>
              <w:top w:type="dxa" w:w="60"/>
              <w:left w:type="dxa" w:w="90"/>
              <w:bottom w:type="dxa" w:w="60"/>
              <w:right w:type="dxa" w:w="90"/>
            </w:tcMar>
          </w:tcPr>
          <w:p>
            <w:r>
              <w:rPr>
                <w:b/>
                <w:bCs/>
                <w:color w:val="FFFFFF"/>
              </w:rPr>
              <w:t xml:space="preserve">Mitigació</w:t>
            </w:r>
          </w:p>
        </w:tc>
      </w:tr>
      <w:tr>
        <w:tc>
          <w:tcPr>
            <w:tcW w:type="dxa" w:w="3000"/>
            <w:shd w:fill="FFFFFF" w:color="auto" w:val="clear"/>
            <w:tcMar>
              <w:top w:type="dxa" w:w="50"/>
              <w:left w:type="dxa" w:w="90"/>
              <w:bottom w:type="dxa" w:w="50"/>
              <w:right w:type="dxa" w:w="90"/>
            </w:tcMar>
          </w:tcPr>
          <w:p>
            <w:r>
              <w:t xml:space="preserve">Permadeath expulsa jugadors casuals</w:t>
            </w:r>
          </w:p>
        </w:tc>
        <w:tc>
          <w:tcPr>
            <w:tcW w:type="dxa" w:w="6000"/>
            <w:shd w:fill="FFFFFF" w:color="auto" w:val="clear"/>
            <w:tcMar>
              <w:top w:type="dxa" w:w="50"/>
              <w:left w:type="dxa" w:w="90"/>
              <w:bottom w:type="dxa" w:w="50"/>
              <w:right w:type="dxa" w:w="90"/>
            </w:tcMar>
          </w:tcPr>
          <w:p>
            <w:r>
              <w:t xml:space="preserve">Unitats baixes consumibles; moneda abundant; morts sempre retornen valor; corba de dificultat amable.</w:t>
            </w:r>
          </w:p>
        </w:tc>
      </w:tr>
      <w:tr>
        <w:tc>
          <w:tcPr>
            <w:tcW w:type="dxa" w:w="3000"/>
            <w:shd w:fill="F3EFEA" w:color="auto" w:val="clear"/>
            <w:tcMar>
              <w:top w:type="dxa" w:w="50"/>
              <w:left w:type="dxa" w:w="90"/>
              <w:bottom w:type="dxa" w:w="50"/>
              <w:right w:type="dxa" w:w="90"/>
            </w:tcMar>
          </w:tcPr>
          <w:p>
            <w:r>
              <w:t xml:space="preserve">Generació d'IA cara/insegura en mòbil</w:t>
            </w:r>
          </w:p>
        </w:tc>
        <w:tc>
          <w:tcPr>
            <w:tcW w:type="dxa" w:w="6000"/>
            <w:shd w:fill="F3EFEA" w:color="auto" w:val="clear"/>
            <w:tcMar>
              <w:top w:type="dxa" w:w="50"/>
              <w:left w:type="dxa" w:w="90"/>
              <w:bottom w:type="dxa" w:w="50"/>
              <w:right w:type="dxa" w:w="90"/>
            </w:tcMar>
          </w:tcPr>
          <w:p>
            <w:r>
              <w:t xml:space="preserve">MVP procedural per plantilles; LLM només al servidor, cacheat i moderat, en moments clau.</w:t>
            </w:r>
          </w:p>
        </w:tc>
      </w:tr>
      <w:tr>
        <w:tc>
          <w:tcPr>
            <w:tcW w:type="dxa" w:w="3000"/>
            <w:shd w:fill="FFFFFF" w:color="auto" w:val="clear"/>
            <w:tcMar>
              <w:top w:type="dxa" w:w="50"/>
              <w:left w:type="dxa" w:w="90"/>
              <w:bottom w:type="dxa" w:w="50"/>
              <w:right w:type="dxa" w:w="90"/>
            </w:tcMar>
          </w:tcPr>
          <w:p>
            <w:r>
              <w:t xml:space="preserve">"IA que evoluciona" no s'aconsegueix amb ML</w:t>
            </w:r>
          </w:p>
        </w:tc>
        <w:tc>
          <w:tcPr>
            <w:tcW w:type="dxa" w:w="6000"/>
            <w:shd w:fill="FFFFFF" w:color="auto" w:val="clear"/>
            <w:tcMar>
              <w:top w:type="dxa" w:w="50"/>
              <w:left w:type="dxa" w:w="90"/>
              <w:bottom w:type="dxa" w:w="50"/>
              <w:right w:type="dxa" w:w="90"/>
            </w:tcMar>
          </w:tcPr>
          <w:p>
            <w:r>
              <w:t xml:space="preserve">Utility AI + trets + memòria; descartar ML en producció.</w:t>
            </w:r>
          </w:p>
        </w:tc>
      </w:tr>
      <w:tr>
        <w:tc>
          <w:tcPr>
            <w:tcW w:type="dxa" w:w="3000"/>
            <w:shd w:fill="F3EFEA" w:color="auto" w:val="clear"/>
            <w:tcMar>
              <w:top w:type="dxa" w:w="50"/>
              <w:left w:type="dxa" w:w="90"/>
              <w:bottom w:type="dxa" w:w="50"/>
              <w:right w:type="dxa" w:w="90"/>
            </w:tcMar>
          </w:tcPr>
          <w:p>
            <w:r>
              <w:t xml:space="preserve">Sobreabast (mòbil+PC vs 3D estil Souls)</w:t>
            </w:r>
          </w:p>
        </w:tc>
        <w:tc>
          <w:tcPr>
            <w:tcW w:type="dxa" w:w="6000"/>
            <w:shd w:fill="F3EFEA" w:color="auto" w:val="clear"/>
            <w:tcMar>
              <w:top w:type="dxa" w:w="50"/>
              <w:left w:type="dxa" w:w="90"/>
              <w:bottom w:type="dxa" w:w="50"/>
              <w:right w:type="dxa" w:w="90"/>
            </w:tcMar>
          </w:tcPr>
          <w:p>
            <w:r>
              <w:t xml:space="preserve">Fixar 2.5D/estilitzat; l'estètica es transmet amb art dir., no amb potència 3D. UI escalable planificada des de l'inici per a les dues plataformes.</w:t>
            </w:r>
          </w:p>
        </w:tc>
      </w:tr>
      <w:tr>
        <w:tc>
          <w:tcPr>
            <w:tcW w:type="dxa" w:w="3000"/>
            <w:shd w:fill="FFFFFF" w:color="auto" w:val="clear"/>
            <w:tcMar>
              <w:top w:type="dxa" w:w="50"/>
              <w:left w:type="dxa" w:w="90"/>
              <w:bottom w:type="dxa" w:w="50"/>
              <w:right w:type="dxa" w:w="90"/>
            </w:tcMar>
          </w:tcPr>
          <w:p>
            <w:r>
              <w:t xml:space="preserve">Contingut generat sense sentit narratiu</w:t>
            </w:r>
          </w:p>
        </w:tc>
        <w:tc>
          <w:tcPr>
            <w:tcW w:type="dxa" w:w="6000"/>
            <w:shd w:fill="FFFFFF" w:color="auto" w:val="clear"/>
            <w:tcMar>
              <w:top w:type="dxa" w:w="50"/>
              <w:left w:type="dxa" w:w="90"/>
              <w:bottom w:type="dxa" w:w="50"/>
              <w:right w:type="dxa" w:w="90"/>
            </w:tcMar>
          </w:tcPr>
          <w:p>
            <w:r>
              <w:t xml:space="preserve">Fragments curats + ganxos validats; la IA omple buits, no escriu lliure.</w:t>
            </w:r>
          </w:p>
        </w:tc>
      </w:tr>
      <w:tr>
        <w:tc>
          <w:tcPr>
            <w:tcW w:type="dxa" w:w="3000"/>
            <w:shd w:fill="F3EFEA" w:color="auto" w:val="clear"/>
            <w:tcMar>
              <w:top w:type="dxa" w:w="50"/>
              <w:left w:type="dxa" w:w="90"/>
              <w:bottom w:type="dxa" w:w="50"/>
              <w:right w:type="dxa" w:w="90"/>
            </w:tcMar>
          </w:tcPr>
          <w:p>
            <w:r>
              <w:t xml:space="preserve">Economia es trenca cap a P2W</w:t>
            </w:r>
          </w:p>
        </w:tc>
        <w:tc>
          <w:tcPr>
            <w:tcW w:type="dxa" w:w="6000"/>
            <w:shd w:fill="F3EFEA" w:color="auto" w:val="clear"/>
            <w:tcMar>
              <w:top w:type="dxa" w:w="50"/>
              <w:left w:type="dxa" w:w="90"/>
              <w:bottom w:type="dxa" w:w="50"/>
              <w:right w:type="dxa" w:w="90"/>
            </w:tcMar>
          </w:tcPr>
          <w:p>
            <w:r>
              <w:t xml:space="preserve">Regla dura: res que doni poder és comprable; auditoria de cada nou objecte de botiga.</w:t>
            </w:r>
          </w:p>
        </w:tc>
      </w:tr>
      <w:tr>
        <w:tc>
          <w:tcPr>
            <w:tcW w:type="dxa" w:w="3000"/>
            <w:shd w:fill="FFFFFF" w:color="auto" w:val="clear"/>
            <w:tcMar>
              <w:top w:type="dxa" w:w="50"/>
              <w:left w:type="dxa" w:w="90"/>
              <w:bottom w:type="dxa" w:w="50"/>
              <w:right w:type="dxa" w:w="90"/>
            </w:tcMar>
          </w:tcPr>
          <w:p>
            <w:r>
              <w:t xml:space="preserve">Envelliment percebut com a càstig injust</w:t>
            </w:r>
          </w:p>
        </w:tc>
        <w:tc>
          <w:tcPr>
            <w:tcW w:type="dxa" w:w="6000"/>
            <w:shd w:fill="FFFFFF" w:color="auto" w:val="clear"/>
            <w:tcMar>
              <w:top w:type="dxa" w:w="50"/>
              <w:left w:type="dxa" w:w="90"/>
              <w:bottom w:type="dxa" w:w="50"/>
              <w:right w:type="dxa" w:w="90"/>
            </w:tcMar>
          </w:tcPr>
          <w:p>
            <w:r>
              <w:t xml:space="preserve">Símptomes llegibles i avisos; sempre una sortida digna (retirada a suport); distingir mort natural amb llegat de mort violenta.</w:t>
            </w:r>
          </w:p>
        </w:tc>
      </w:tr>
      <w:tr>
        <w:tc>
          <w:tcPr>
            <w:tcW w:type="dxa" w:w="3000"/>
            <w:shd w:fill="F3EFEA" w:color="auto" w:val="clear"/>
            <w:tcMar>
              <w:top w:type="dxa" w:w="50"/>
              <w:left w:type="dxa" w:w="90"/>
              <w:bottom w:type="dxa" w:w="50"/>
              <w:right w:type="dxa" w:w="90"/>
            </w:tcMar>
          </w:tcPr>
          <w:p>
            <w:r>
              <w:t xml:space="preserve">Pèrdua cíclica de coneixement frustra</w:t>
            </w:r>
          </w:p>
        </w:tc>
        <w:tc>
          <w:tcPr>
            <w:tcW w:type="dxa" w:w="6000"/>
            <w:shd w:fill="F3EFEA" w:color="auto" w:val="clear"/>
            <w:tcMar>
              <w:top w:type="dxa" w:w="50"/>
              <w:left w:type="dxa" w:w="90"/>
              <w:bottom w:type="dxa" w:w="50"/>
              <w:right w:type="dxa" w:w="90"/>
            </w:tcMar>
          </w:tcPr>
          <w:p>
            <w:r>
              <w:t xml:space="preserve">Avisos clars de mestres sense aprenent; transmissió prou àgil perquè formar successors sigui viable, no una cursa impossible.</w:t>
            </w:r>
          </w:p>
        </w:tc>
      </w:tr>
    </w:tbl>
    <w:p>
      <w:r>
        <w:br w:type="page"/>
      </w:r>
    </w:p>
    <w:p>
      <w:pPr>
        <w:pStyle w:val="Heading1"/>
        <w:spacing w:after="140" w:before="280"/>
      </w:pPr>
      <w:r>
        <w:rPr>
          <w:b/>
          <w:bCs/>
          <w:color w:val="6B1F2E"/>
        </w:rPr>
        <w:t xml:space="preserve">11. Full de ruta suggerit</w:t>
      </w:r>
    </w:p>
    <w:p>
      <w:pPr>
        <w:pStyle w:val="Heading2"/>
        <w:spacing w:after="100" w:before="200"/>
      </w:pPr>
      <w:r>
        <w:rPr>
          <w:b/>
          <w:bCs/>
          <w:color w:val="222222"/>
        </w:rPr>
        <w:t xml:space="preserve">Fase 0 — Prototip de nucli (paper + digital mínim)</w:t>
      </w:r>
    </w:p>
    <w:p>
      <w:pPr>
        <w:pStyle w:val="ListParagraph"/>
        <w:numPr>
          <w:ilvl w:val="0"/>
          <w:numId w:val="3"/>
        </w:numPr>
        <w:spacing w:after="60" w:line="252"/>
      </w:pPr>
      <w:r>
        <w:t xml:space="preserve">Validar el bucle: invocar (generat) → desplegar → morir → veure com la mort canvia la següent invocació.</w:t>
      </w:r>
    </w:p>
    <w:p>
      <w:pPr>
        <w:pStyle w:val="ListParagraph"/>
        <w:numPr>
          <w:ilvl w:val="0"/>
          <w:numId w:val="3"/>
        </w:numPr>
        <w:spacing w:after="60" w:line="252"/>
      </w:pPr>
      <w:r>
        <w:t xml:space="preserve">Sense art final, sense monetització, sense IA de LLM. Generació per plantilles.</w:t>
      </w:r>
    </w:p>
    <w:p>
      <w:pPr>
        <w:pStyle w:val="ListParagraph"/>
        <w:numPr>
          <w:ilvl w:val="0"/>
          <w:numId w:val="3"/>
        </w:numPr>
        <w:spacing w:after="60" w:line="252"/>
      </w:pPr>
      <w:r>
        <w:t xml:space="preserve">Objectiu: comprovar que la permadeath genera històries que enganxen.</w:t>
      </w:r>
    </w:p>
    <w:p>
      <w:pPr>
        <w:pStyle w:val="Heading2"/>
        <w:spacing w:after="100" w:before="200"/>
      </w:pPr>
      <w:r>
        <w:rPr>
          <w:b/>
          <w:bCs/>
          <w:color w:val="222222"/>
        </w:rPr>
        <w:t xml:space="preserve">Fase 1 — Vertical slice</w:t>
      </w:r>
    </w:p>
    <w:p>
      <w:pPr>
        <w:pStyle w:val="ListParagraph"/>
        <w:numPr>
          <w:ilvl w:val="0"/>
          <w:numId w:val="3"/>
        </w:numPr>
        <w:spacing w:after="60" w:line="252"/>
      </w:pPr>
      <w:r>
        <w:t xml:space="preserve">Un bioma, ~10 pisos, BT + Utility AI funcionals, Despertar, 3–4 instal·lacions de base.</w:t>
      </w:r>
    </w:p>
    <w:p>
      <w:pPr>
        <w:pStyle w:val="ListParagraph"/>
        <w:numPr>
          <w:ilvl w:val="0"/>
          <w:numId w:val="3"/>
        </w:numPr>
        <w:spacing w:after="60" w:line="252"/>
      </w:pPr>
      <w:r>
        <w:t xml:space="preserve">Economia guanyable-jugant tancada (sense pagaments encara).</w:t>
      </w:r>
    </w:p>
    <w:p>
      <w:pPr>
        <w:pStyle w:val="Heading2"/>
        <w:spacing w:after="100" w:before="200"/>
      </w:pPr>
      <w:r>
        <w:rPr>
          <w:b/>
          <w:bCs/>
          <w:color w:val="222222"/>
        </w:rPr>
        <w:t xml:space="preserve">Fase 2 — Contingut i generativa enriquida</w:t>
      </w:r>
    </w:p>
    <w:p>
      <w:pPr>
        <w:pStyle w:val="ListParagraph"/>
        <w:numPr>
          <w:ilvl w:val="0"/>
          <w:numId w:val="3"/>
        </w:numPr>
        <w:spacing w:after="60" w:line="252"/>
      </w:pPr>
      <w:r>
        <w:t xml:space="preserve">LLM al servidor per a rerefons en moments clau (cacheat + moderat).</w:t>
      </w:r>
    </w:p>
    <w:p>
      <w:pPr>
        <w:pStyle w:val="ListParagraph"/>
        <w:numPr>
          <w:ilvl w:val="0"/>
          <w:numId w:val="3"/>
        </w:numPr>
        <w:spacing w:after="60" w:line="252"/>
      </w:pPr>
      <w:r>
        <w:t xml:space="preserve">Masmorres diàries, més biomes, relacions completes.</w:t>
      </w:r>
    </w:p>
    <w:p>
      <w:pPr>
        <w:pStyle w:val="Heading2"/>
        <w:spacing w:after="100" w:before="200"/>
      </w:pPr>
      <w:r>
        <w:rPr>
          <w:b/>
          <w:bCs/>
          <w:color w:val="222222"/>
        </w:rPr>
        <w:t xml:space="preserve">Fase 3 — Monetització i live-ops</w:t>
      </w:r>
    </w:p>
    <w:p>
      <w:pPr>
        <w:pStyle w:val="ListParagraph"/>
        <w:numPr>
          <w:ilvl w:val="0"/>
          <w:numId w:val="3"/>
        </w:numPr>
        <w:spacing w:after="60" w:line="252"/>
      </w:pPr>
      <w:r>
        <w:t xml:space="preserve">Pay-to-fast, passes cosmètics, temporades.</w:t>
      </w:r>
    </w:p>
    <w:p>
      <w:pPr>
        <w:pStyle w:val="ListParagraph"/>
        <w:numPr>
          <w:ilvl w:val="0"/>
          <w:numId w:val="3"/>
        </w:numPr>
        <w:spacing w:after="60" w:line="252"/>
      </w:pPr>
      <w:r>
        <w:t xml:space="preserve">Telemetria de retenció i de reacció a la permadeath.</w:t>
      </w:r>
    </w:p>
    <w:p>
      <w:pPr>
        <w:pStyle w:val="Heading1"/>
        <w:spacing w:after="140" w:before="280"/>
      </w:pPr>
      <w:r>
        <w:rPr>
          <w:b/>
          <w:bCs/>
          <w:color w:val="6B1F2E"/>
        </w:rPr>
        <w:t xml:space="preserve">12. Decisions pendents</w:t>
      </w:r>
    </w:p>
    <w:p>
      <w:pPr>
        <w:spacing w:after="120" w:line="264"/>
      </w:pPr>
      <w:r>
        <w:t xml:space="preserve">Punts oberts que caldrà tancar en prototip:</w:t>
      </w:r>
    </w:p>
    <w:p>
      <w:pPr>
        <w:pStyle w:val="ListParagraph"/>
        <w:numPr>
          <w:ilvl w:val="0"/>
          <w:numId w:val="3"/>
        </w:numPr>
        <w:spacing w:after="60" w:line="252"/>
      </w:pPr>
      <w:r>
        <w:t xml:space="preserve">Ajust del sistema d'ordres: quins factors pesen i com de sovint les tropes desobeeixen.</w:t>
      </w:r>
    </w:p>
    <w:p>
      <w:pPr>
        <w:pStyle w:val="ListParagraph"/>
        <w:numPr>
          <w:ilvl w:val="0"/>
          <w:numId w:val="3"/>
        </w:numPr>
        <w:spacing w:after="60" w:line="252"/>
      </w:pPr>
      <w:r>
        <w:t xml:space="preserve">Feedback visual clar de per què una tropa desobeeix (pànic, desconfiança...) per evitar que sembli aleatori.</w:t>
      </w:r>
    </w:p>
    <w:p>
      <w:pPr>
        <w:pStyle w:val="ListParagraph"/>
        <w:numPr>
          <w:ilvl w:val="0"/>
          <w:numId w:val="3"/>
        </w:numPr>
        <w:spacing w:after="60" w:line="252"/>
      </w:pPr>
      <w:r>
        <w:t xml:space="preserve">Corba concreta de rasa/sostre i cost de Despertar.</w:t>
      </w:r>
    </w:p>
    <w:p>
      <w:pPr>
        <w:pStyle w:val="ListParagraph"/>
        <w:numPr>
          <w:ilvl w:val="0"/>
          <w:numId w:val="3"/>
        </w:numPr>
        <w:spacing w:after="60" w:line="252"/>
      </w:pPr>
      <w:r>
        <w:t xml:space="preserve">Balanç dels oficis: velocitat de creixement, ritme de transmissió mestre→aprenent, i output econòmic.</w:t>
      </w:r>
    </w:p>
    <w:p>
      <w:pPr>
        <w:pStyle w:val="ListParagraph"/>
        <w:numPr>
          <w:ilvl w:val="0"/>
          <w:numId w:val="3"/>
        </w:numPr>
        <w:spacing w:after="60" w:line="252"/>
      </w:pPr>
      <w:r>
        <w:t xml:space="preserve">Fins a quin punt el rerefons és curat vs generat lliurement.</w:t>
      </w:r>
    </w:p>
    <w:p>
      <w:pPr>
        <w:pStyle w:val="ListParagraph"/>
        <w:numPr>
          <w:ilvl w:val="0"/>
          <w:numId w:val="3"/>
        </w:numPr>
        <w:spacing w:after="60" w:line="252"/>
      </w:pPr>
      <w:r>
        <w:t xml:space="preserve">Nombre d'unitats en pantalla i implicacions de rendiment (mòbil i PC).</w:t>
      </w:r>
    </w:p>
    <w:p>
      <w:pPr>
        <w:pStyle w:val="ListParagraph"/>
        <w:numPr>
          <w:ilvl w:val="0"/>
          <w:numId w:val="3"/>
        </w:numPr>
        <w:spacing w:after="60" w:line="252"/>
      </w:pPr>
      <w:r>
        <w:t xml:space="preserve">Ritme d'envelliment: quant temps de vida consumeix una incursió; quant dura cada etapa de vida.</w:t>
      </w:r>
    </w:p>
    <w:p>
      <w:pPr>
        <w:pStyle w:val="ListParagraph"/>
        <w:numPr>
          <w:ilvl w:val="0"/>
          <w:numId w:val="3"/>
        </w:numPr>
        <w:spacing w:after="60" w:line="252"/>
      </w:pPr>
      <w:r>
        <w:t xml:space="preserve">Reassignació d'oficis: es pot canviar un ferrer a cuiner? Perd el progrés o es conserva congelat?</w:t>
      </w:r>
    </w:p>
    <w:p>
      <w:pPr>
        <w:pStyle w:val="ListParagraph"/>
        <w:numPr>
          <w:ilvl w:val="0"/>
          <w:numId w:val="3"/>
        </w:numPr>
        <w:spacing w:after="60" w:line="252"/>
      </w:pPr>
      <w:r>
        <w:t xml:space="preserve">Model de dificultat: quant «amable» ha de ser per no fer la permadeath tòxica.</w:t>
      </w:r>
    </w:p>
    <w:p>
      <w:pPr>
        <w:pBdr>
          <w:bottom w:val="single" w:color="CCCCCC" w:sz="8" w:space="6"/>
        </w:pBdr>
        <w:spacing w:after="100" w:before="100"/>
      </w:pPr>
      <w:r>
        <w:t xml:space="preserve"/>
      </w:r>
    </w:p>
    <w:p>
      <w:pPr>
        <w:spacing w:before="120"/>
        <w:jc w:val="center"/>
      </w:pPr>
      <w:r>
        <w:rPr>
          <w:i/>
          <w:iCs/>
          <w:color w:val="666666"/>
          <w:sz w:val="18"/>
          <w:szCs w:val="18"/>
        </w:rPr>
        <w:t xml:space="preserve">Project Ascend — GDD v0.1 · document viu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6B1F2E"/>
      <w:sz w:val="34"/>
      <w:szCs w:val="34"/>
    </w:rPr>
  </w:style>
  <w:style w:type="paragraph" w:styleId="Heading2">
    <w:name w:val="Heading 2"/>
    <w:basedOn w:val="Normal"/>
    <w:next w:val="Normal"/>
    <w:qFormat/>
    <w:rPr>
      <w:rFonts w:ascii="Calibri" w:cs="Calibri" w:eastAsia="Calibri" w:hAnsi="Calibri"/>
      <w:b/>
      <w:bCs/>
      <w:color w:val="222222"/>
      <w:sz w:val="27"/>
      <w:szCs w:val="27"/>
    </w:rPr>
  </w:style>
  <w:style w:type="paragraph" w:styleId="Heading3">
    <w:name w:val="Heading 3"/>
    <w:basedOn w:val="Normal"/>
    <w:next w:val="Normal"/>
    <w:qFormat/>
    <w:rPr>
      <w:rFonts w:ascii="Calibri" w:cs="Calibri" w:eastAsia="Calibri" w:hAnsi="Calibri"/>
      <w:b/>
      <w:bCs/>
      <w:color w:val="8A6D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Ascend — GDD</dc:title>
  <dc:creator>Project Ascend</dc:creator>
  <cp:lastModifiedBy>Un-named</cp:lastModifiedBy>
  <cp:revision>1</cp:revision>
  <dcterms:created xsi:type="dcterms:W3CDTF">2026-07-13T11:26:35.672Z</dcterms:created>
  <dcterms:modified xsi:type="dcterms:W3CDTF">2026-07-13T11:26:35.672Z</dcterms:modified>
</cp:coreProperties>
</file>

<file path=docProps/custom.xml><?xml version="1.0" encoding="utf-8"?>
<Properties xmlns="http://schemas.openxmlformats.org/officeDocument/2006/custom-properties" xmlns:vt="http://schemas.openxmlformats.org/officeDocument/2006/docPropsVTypes"/>
</file>