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18B8AD" w14:textId="77777777" w:rsidR="006856C1" w:rsidRPr="006856C1" w:rsidRDefault="006856C1" w:rsidP="006856C1">
      <w:pPr>
        <w:jc w:val="both"/>
        <w:rPr>
          <w:lang w:val="en-GB"/>
        </w:rPr>
      </w:pPr>
      <w:r w:rsidRPr="006856C1">
        <w:rPr>
          <w:highlight w:val="yellow"/>
          <w:lang w:val="en-GB"/>
        </w:rPr>
        <w:t>Title: Chord: A Scalable Peer-to-Peer Lookup Service for Internet Applications</w:t>
      </w:r>
    </w:p>
    <w:p w14:paraId="6B291D81" w14:textId="77777777" w:rsidR="006856C1" w:rsidRPr="006856C1" w:rsidRDefault="006856C1" w:rsidP="006856C1">
      <w:pPr>
        <w:jc w:val="both"/>
        <w:rPr>
          <w:lang w:val="en-GB"/>
        </w:rPr>
      </w:pPr>
      <w:r w:rsidRPr="006856C1">
        <w:rPr>
          <w:lang w:val="en-GB"/>
        </w:rPr>
        <w:t xml:space="preserve">Chord is a scalable peer-to-peer lookup service designed for internet applications. This summary provides an overview of the technical aspects of the Chord system, as presented in the paper "Chord: A Scalable Peer-to-Peer Lookup Service for Internet Applications" by Ion </w:t>
      </w:r>
      <w:proofErr w:type="spellStart"/>
      <w:r w:rsidRPr="006856C1">
        <w:rPr>
          <w:lang w:val="en-GB"/>
        </w:rPr>
        <w:t>Stoica</w:t>
      </w:r>
      <w:proofErr w:type="spellEnd"/>
      <w:r w:rsidRPr="006856C1">
        <w:rPr>
          <w:lang w:val="en-GB"/>
        </w:rPr>
        <w:t>, Robert Morris, David Karger, M. Frans Kaashoek, and Hari Balakrishnan from the MIT Laboratory for Computer Science.</w:t>
      </w:r>
    </w:p>
    <w:p w14:paraId="608221ED" w14:textId="77777777" w:rsidR="006856C1" w:rsidRPr="006856C1" w:rsidRDefault="006856C1" w:rsidP="006856C1">
      <w:pPr>
        <w:jc w:val="both"/>
        <w:rPr>
          <w:lang w:val="en-GB"/>
        </w:rPr>
      </w:pPr>
      <w:r w:rsidRPr="006856C1">
        <w:rPr>
          <w:lang w:val="en-GB"/>
        </w:rPr>
        <w:t>Chord addresses the challenge of efficiently locating data in a large-scale distributed network. It provides a decentralized approach to lookup operations, making it suitable for peer-to-peer networks with dynamic membership. The primary objective of Chord is to ensure efficient routing and scalability while maintaining robustness and load balance.</w:t>
      </w:r>
    </w:p>
    <w:p w14:paraId="21A094C9" w14:textId="77777777" w:rsidR="006856C1" w:rsidRPr="006856C1" w:rsidRDefault="006856C1" w:rsidP="006856C1">
      <w:pPr>
        <w:jc w:val="both"/>
        <w:rPr>
          <w:lang w:val="en-GB"/>
        </w:rPr>
      </w:pPr>
      <w:r w:rsidRPr="006856C1">
        <w:rPr>
          <w:lang w:val="en-GB"/>
        </w:rPr>
        <w:t>The key technical aspects of the Chord system can be summarized as follows:</w:t>
      </w:r>
    </w:p>
    <w:p w14:paraId="34DC1BB0" w14:textId="77777777" w:rsidR="006856C1" w:rsidRPr="006856C1" w:rsidRDefault="006856C1" w:rsidP="006856C1">
      <w:pPr>
        <w:jc w:val="both"/>
        <w:rPr>
          <w:lang w:val="en-GB"/>
        </w:rPr>
      </w:pPr>
      <w:r w:rsidRPr="006856C1">
        <w:rPr>
          <w:lang w:val="en-GB"/>
        </w:rPr>
        <w:t>1. Circular Identifier Space: Chord organizes participating nodes in a circular identifier space using consistent hashing. Each node and data item in the network is assigned an identifier based on the hash of its key. This identifier determines the node responsible for storing the data item, facilitating efficient routing and lookup.</w:t>
      </w:r>
    </w:p>
    <w:p w14:paraId="71D6FDFF" w14:textId="77777777" w:rsidR="006856C1" w:rsidRPr="006856C1" w:rsidRDefault="006856C1" w:rsidP="006856C1">
      <w:pPr>
        <w:jc w:val="both"/>
        <w:rPr>
          <w:lang w:val="en-GB"/>
        </w:rPr>
      </w:pPr>
      <w:r w:rsidRPr="006856C1">
        <w:rPr>
          <w:lang w:val="en-GB"/>
        </w:rPr>
        <w:t>2. Finger Tables: Chord employs finger tables to optimize routing efficiency. Each node maintains a finger table, which contains information about other nodes in the network. The finger table helps reduce the number of hops required to route a message to its destination, improving the overall lookup performance.</w:t>
      </w:r>
    </w:p>
    <w:p w14:paraId="70E07533" w14:textId="77777777" w:rsidR="006856C1" w:rsidRPr="006856C1" w:rsidRDefault="006856C1" w:rsidP="006856C1">
      <w:pPr>
        <w:jc w:val="both"/>
        <w:rPr>
          <w:lang w:val="en-GB"/>
        </w:rPr>
      </w:pPr>
      <w:r w:rsidRPr="006856C1">
        <w:rPr>
          <w:lang w:val="en-GB"/>
        </w:rPr>
        <w:t xml:space="preserve">3. Routing: Chord employs a logarithmic routing algorithm that ensures efficient lookup in a large-scale network. By leveraging the finger tables, Chord achieves an average lookup time of </w:t>
      </w:r>
      <w:proofErr w:type="gramStart"/>
      <w:r w:rsidRPr="006856C1">
        <w:rPr>
          <w:lang w:val="en-GB"/>
        </w:rPr>
        <w:t>O(</w:t>
      </w:r>
      <w:proofErr w:type="gramEnd"/>
      <w:r w:rsidRPr="006856C1">
        <w:rPr>
          <w:lang w:val="en-GB"/>
        </w:rPr>
        <w:t>log N), where N is the number of nodes in the network. This logarithmic scalability makes Chord suitable for internet-scale applications.</w:t>
      </w:r>
    </w:p>
    <w:p w14:paraId="21CE7D94" w14:textId="77777777" w:rsidR="006856C1" w:rsidRPr="006856C1" w:rsidRDefault="006856C1" w:rsidP="006856C1">
      <w:pPr>
        <w:jc w:val="both"/>
        <w:rPr>
          <w:lang w:val="en-GB"/>
        </w:rPr>
      </w:pPr>
      <w:r w:rsidRPr="006856C1">
        <w:rPr>
          <w:lang w:val="en-GB"/>
        </w:rPr>
        <w:t>4. Join and Maintenance: Chord supports dynamic membership, allowing nodes to join and leave the network seamlessly. When a new node joins, it contacts an existing node to acquire its position in the identifier space and updates the relevant finger tables. Chord also provides mechanisms for maintaining consistency and stability in the presence of node failures and departures.</w:t>
      </w:r>
    </w:p>
    <w:p w14:paraId="684B5342" w14:textId="77777777" w:rsidR="006856C1" w:rsidRPr="006856C1" w:rsidRDefault="006856C1" w:rsidP="006856C1">
      <w:pPr>
        <w:jc w:val="both"/>
        <w:rPr>
          <w:lang w:val="en-GB"/>
        </w:rPr>
      </w:pPr>
      <w:r w:rsidRPr="006856C1">
        <w:rPr>
          <w:lang w:val="en-GB"/>
        </w:rPr>
        <w:t>5. Load Balancing: Chord ensures load balance across the network by distributing the responsibility for storing data items evenly among the nodes. Each node is responsible for a range of identifiers, and as nodes join or leave, Chord dynamically redistributes the data to maintain load balance.</w:t>
      </w:r>
    </w:p>
    <w:p w14:paraId="40C52221" w14:textId="77777777" w:rsidR="006856C1" w:rsidRPr="006856C1" w:rsidRDefault="006856C1" w:rsidP="006856C1">
      <w:pPr>
        <w:jc w:val="both"/>
        <w:rPr>
          <w:lang w:val="en-GB"/>
        </w:rPr>
      </w:pPr>
      <w:r w:rsidRPr="006856C1">
        <w:rPr>
          <w:lang w:val="en-GB"/>
        </w:rPr>
        <w:t>6. Fault Tolerance: Chord employs replication and redundancy to achieve fault tolerance. Data items are replicated across multiple nodes to ensure availability even in the presence of node failures. Chord handles node failures using successor lists and periodic stabilization mechanisms to maintain the integrity of the network.</w:t>
      </w:r>
    </w:p>
    <w:p w14:paraId="588CFD57" w14:textId="77777777" w:rsidR="006856C1" w:rsidRDefault="006856C1" w:rsidP="006856C1">
      <w:pPr>
        <w:jc w:val="both"/>
        <w:rPr>
          <w:lang w:val="en-GB"/>
        </w:rPr>
      </w:pPr>
      <w:r w:rsidRPr="006856C1">
        <w:rPr>
          <w:lang w:val="en-GB"/>
        </w:rPr>
        <w:t>7. Implementation and Evaluation: The paper provides implementation details and evaluates Chord's performance through simulation experiments. The results demonstrate Chord's scalability, efficiency, and robustness in large-scale distributed systems, making it an effective solution for internet applications.</w:t>
      </w:r>
    </w:p>
    <w:p w14:paraId="464C2924" w14:textId="1360FCC1" w:rsidR="006856C1" w:rsidRPr="006856C1" w:rsidRDefault="006856C1" w:rsidP="006856C1">
      <w:pPr>
        <w:jc w:val="both"/>
        <w:rPr>
          <w:lang w:val="en-GB"/>
        </w:rPr>
      </w:pPr>
      <w:r>
        <w:rPr>
          <w:lang w:val="en-GB"/>
        </w:rPr>
        <w:t xml:space="preserve">8. </w:t>
      </w:r>
      <w:r w:rsidRPr="006856C1">
        <w:rPr>
          <w:lang w:val="en-GB"/>
        </w:rPr>
        <w:t>Security Considerations: The Chord system also considers security aspects. It provides mechanisms to ensure the confidentiality and integrity of data stored and exchanged within the network. Chord supports cryptographic key management and secure communication channels to protect against unauthorized access and tampering.</w:t>
      </w:r>
    </w:p>
    <w:p w14:paraId="2B57860D" w14:textId="76115E71" w:rsidR="006856C1" w:rsidRPr="006856C1" w:rsidRDefault="006856C1" w:rsidP="006856C1">
      <w:pPr>
        <w:jc w:val="both"/>
        <w:rPr>
          <w:lang w:val="en-GB"/>
        </w:rPr>
      </w:pPr>
      <w:r>
        <w:rPr>
          <w:lang w:val="en-GB"/>
        </w:rPr>
        <w:t xml:space="preserve">9. </w:t>
      </w:r>
      <w:r w:rsidRPr="006856C1">
        <w:rPr>
          <w:lang w:val="en-GB"/>
        </w:rPr>
        <w:t>Application Flexibility: Chord is a general-purpose lookup service that can be utilized by a wide range of internet applications. It provides a flexible interface for applications to store and retrieve data based on key-value pairs. This flexibility allows developers to leverage Chord's efficient lookup capabilities in various distributed applications, such as distributed file systems, distributed databases, and content delivery networks.</w:t>
      </w:r>
    </w:p>
    <w:p w14:paraId="3DFB5FD1" w14:textId="5D508BD5" w:rsidR="006856C1" w:rsidRPr="006856C1" w:rsidRDefault="006856C1" w:rsidP="006856C1">
      <w:pPr>
        <w:jc w:val="both"/>
        <w:rPr>
          <w:lang w:val="en-GB"/>
        </w:rPr>
      </w:pPr>
      <w:r>
        <w:rPr>
          <w:lang w:val="en-GB"/>
        </w:rPr>
        <w:t xml:space="preserve">10. </w:t>
      </w:r>
      <w:r w:rsidRPr="006856C1">
        <w:rPr>
          <w:lang w:val="en-GB"/>
        </w:rPr>
        <w:t xml:space="preserve">Trade-offs: The Chord system makes certain trade-offs to achieve its scalability and efficiency. It sacrifices strict consistency in </w:t>
      </w:r>
      <w:proofErr w:type="spellStart"/>
      <w:r w:rsidRPr="006856C1">
        <w:rPr>
          <w:lang w:val="en-GB"/>
        </w:rPr>
        <w:t>favor</w:t>
      </w:r>
      <w:proofErr w:type="spellEnd"/>
      <w:r w:rsidRPr="006856C1">
        <w:rPr>
          <w:lang w:val="en-GB"/>
        </w:rPr>
        <w:t xml:space="preserve"> of eventual consistency, meaning that updates to data may not be immediately propagated throughout the network. However, Chord provides mechanisms for resolving inconsistencies and ensuring convergence over time.</w:t>
      </w:r>
    </w:p>
    <w:p w14:paraId="2985A1F6" w14:textId="31E29A91" w:rsidR="006856C1" w:rsidRPr="006856C1" w:rsidRDefault="006856C1" w:rsidP="006856C1">
      <w:pPr>
        <w:jc w:val="both"/>
        <w:rPr>
          <w:lang w:val="en-GB"/>
        </w:rPr>
      </w:pPr>
      <w:r>
        <w:rPr>
          <w:lang w:val="en-GB"/>
        </w:rPr>
        <w:lastRenderedPageBreak/>
        <w:t xml:space="preserve">11. </w:t>
      </w:r>
      <w:r w:rsidRPr="006856C1">
        <w:rPr>
          <w:lang w:val="en-GB"/>
        </w:rPr>
        <w:t>Related Work: The paper discusses related research and compares Chord to other peer-to-peer systems, such as CAN, Tapestry, and Pastry. It highlights the advantages of Chord in terms of scalability, routing efficiency, fault tolerance, and simplicity of design.</w:t>
      </w:r>
    </w:p>
    <w:p w14:paraId="3D8CAD22" w14:textId="4CE96C0A" w:rsidR="006856C1" w:rsidRPr="006856C1" w:rsidRDefault="006856C1" w:rsidP="006856C1">
      <w:pPr>
        <w:jc w:val="both"/>
        <w:rPr>
          <w:lang w:val="en-GB"/>
        </w:rPr>
      </w:pPr>
      <w:r>
        <w:rPr>
          <w:lang w:val="en-GB"/>
        </w:rPr>
        <w:t xml:space="preserve">12. </w:t>
      </w:r>
      <w:r w:rsidRPr="006856C1">
        <w:rPr>
          <w:lang w:val="en-GB"/>
        </w:rPr>
        <w:t>Practical Deployments: The Chord system has been implemented and deployed in practical settings. The paper mentions several real-world applications that have utilized Chord, including distributed hash tables, distributed file systems, and content distribution networks. These deployments validate the practicality and effectiveness of Chord in real-world scenarios.</w:t>
      </w:r>
    </w:p>
    <w:p w14:paraId="257292CA" w14:textId="7A208709" w:rsidR="006856C1" w:rsidRPr="006856C1" w:rsidRDefault="006856C1" w:rsidP="006856C1">
      <w:pPr>
        <w:jc w:val="both"/>
        <w:rPr>
          <w:lang w:val="en-GB"/>
        </w:rPr>
      </w:pPr>
      <w:r>
        <w:rPr>
          <w:lang w:val="en-GB"/>
        </w:rPr>
        <w:t xml:space="preserve">13. </w:t>
      </w:r>
      <w:proofErr w:type="gramStart"/>
      <w:r w:rsidRPr="006856C1">
        <w:rPr>
          <w:lang w:val="en-GB"/>
        </w:rPr>
        <w:t>Open Source</w:t>
      </w:r>
      <w:proofErr w:type="gramEnd"/>
      <w:r w:rsidRPr="006856C1">
        <w:rPr>
          <w:lang w:val="en-GB"/>
        </w:rPr>
        <w:t xml:space="preserve"> Availability: Chord is an open-source system, and the paper provides a reference to the Chord project's website (http://pdos.lcs.mit.edu/chord/). This allows researchers and developers to access the Chord implementation, explore its codebase, and further enhance and extend the system based on their specific requirements.</w:t>
      </w:r>
    </w:p>
    <w:p w14:paraId="32C19DDF" w14:textId="2DF7A8F7" w:rsidR="005B5965" w:rsidRDefault="006856C1" w:rsidP="006856C1">
      <w:pPr>
        <w:jc w:val="both"/>
        <w:rPr>
          <w:lang w:val="en-GB"/>
        </w:rPr>
      </w:pPr>
      <w:r w:rsidRPr="006856C1">
        <w:rPr>
          <w:lang w:val="en-GB"/>
        </w:rPr>
        <w:t>In conclusion, Chord is a scalable peer-to-peer lookup service that addresses the challenges of efficient data retrieval in large-scale distributed networks. Its key technical aspects include a circular identifier space, finger tables for routing optimization, logarithmic routing algorithm, support for dynamic membership, load balancing, fault tolerance, and demonstrated performance through simulations. Chord's design and features make it a valuable solution for internet applications requiring efficient and scalable peer-to-peer lookup capabilities.</w:t>
      </w:r>
    </w:p>
    <w:p w14:paraId="28061C43" w14:textId="77777777" w:rsidR="006856C1" w:rsidRPr="006856C1" w:rsidRDefault="006856C1" w:rsidP="006856C1">
      <w:pPr>
        <w:jc w:val="both"/>
        <w:rPr>
          <w:lang w:val="en-GB"/>
        </w:rPr>
      </w:pPr>
      <w:r w:rsidRPr="006856C1">
        <w:rPr>
          <w:color w:val="FF0000"/>
          <w:highlight w:val="yellow"/>
          <w:lang w:val="en-GB"/>
        </w:rPr>
        <w:t>Title: A Survey of Peer-to-Peer Security Issues</w:t>
      </w:r>
    </w:p>
    <w:p w14:paraId="267342E9" w14:textId="77777777" w:rsidR="006856C1" w:rsidRPr="006856C1" w:rsidRDefault="006856C1" w:rsidP="006856C1">
      <w:pPr>
        <w:jc w:val="both"/>
        <w:rPr>
          <w:lang w:val="en-GB"/>
        </w:rPr>
      </w:pPr>
      <w:r w:rsidRPr="006856C1">
        <w:rPr>
          <w:lang w:val="en-GB"/>
        </w:rPr>
        <w:t>"A Survey of Peer-to-Peer Security Issues" is a comprehensive examination of the security challenges faced by peer-to-peer (P2P) networks. This summary highlights the most important technical aspects discussed in the paper authored by Dan S. Wallach from Rice University.</w:t>
      </w:r>
    </w:p>
    <w:p w14:paraId="148BDD9B" w14:textId="77777777" w:rsidR="006856C1" w:rsidRPr="006856C1" w:rsidRDefault="006856C1" w:rsidP="006856C1">
      <w:pPr>
        <w:jc w:val="both"/>
        <w:rPr>
          <w:lang w:val="en-GB"/>
        </w:rPr>
      </w:pPr>
      <w:r w:rsidRPr="006856C1">
        <w:rPr>
          <w:lang w:val="en-GB"/>
        </w:rPr>
        <w:t>The survey begins by providing an overview of the P2P architecture and its inherent characteristics, including decentralization, resource sharing, and self-organization. It then delves into the various security threats and vulnerabilities that arise in P2P networks, and the countermeasures that can be employed to mitigate these risks.</w:t>
      </w:r>
    </w:p>
    <w:p w14:paraId="16C96761" w14:textId="31EF5A4A" w:rsidR="006856C1" w:rsidRPr="006856C1" w:rsidRDefault="006856C1" w:rsidP="006856C1">
      <w:pPr>
        <w:jc w:val="both"/>
        <w:rPr>
          <w:lang w:val="en-GB"/>
        </w:rPr>
      </w:pPr>
      <w:r>
        <w:rPr>
          <w:lang w:val="en-GB"/>
        </w:rPr>
        <w:t>T</w:t>
      </w:r>
      <w:r w:rsidRPr="006856C1">
        <w:rPr>
          <w:lang w:val="en-GB"/>
        </w:rPr>
        <w:t>he key technical aspects covered in the paper are as follows:</w:t>
      </w:r>
    </w:p>
    <w:p w14:paraId="6F0A932A" w14:textId="77777777" w:rsidR="006856C1" w:rsidRPr="006856C1" w:rsidRDefault="006856C1" w:rsidP="006856C1">
      <w:pPr>
        <w:jc w:val="both"/>
        <w:rPr>
          <w:lang w:val="en-GB"/>
        </w:rPr>
      </w:pPr>
      <w:r w:rsidRPr="006856C1">
        <w:rPr>
          <w:lang w:val="en-GB"/>
        </w:rPr>
        <w:t>1. Routing and Overlay Topologies: P2P networks rely on efficient routing algorithms and overlay topologies to facilitate data and resource discovery among peers. The paper explores the security implications of these mechanisms, including routing attacks, malicious node insertion, and the impact of topology on anonymity and resilience.</w:t>
      </w:r>
    </w:p>
    <w:p w14:paraId="7784BCB7" w14:textId="77777777" w:rsidR="006856C1" w:rsidRPr="006856C1" w:rsidRDefault="006856C1" w:rsidP="006856C1">
      <w:pPr>
        <w:jc w:val="both"/>
        <w:rPr>
          <w:lang w:val="en-GB"/>
        </w:rPr>
      </w:pPr>
      <w:r w:rsidRPr="006856C1">
        <w:rPr>
          <w:lang w:val="en-GB"/>
        </w:rPr>
        <w:t>2. Data Integrity and Confidentiality: Ensuring the integrity and confidentiality of data shared in a P2P network is crucial. The paper examines techniques such as cryptographic hashing, digital signatures, and encryption, highlighting their role in protecting data from tampering and unauthorized access.</w:t>
      </w:r>
    </w:p>
    <w:p w14:paraId="14157590" w14:textId="77777777" w:rsidR="006856C1" w:rsidRPr="006856C1" w:rsidRDefault="006856C1" w:rsidP="006856C1">
      <w:pPr>
        <w:jc w:val="both"/>
        <w:rPr>
          <w:lang w:val="en-GB"/>
        </w:rPr>
      </w:pPr>
      <w:r w:rsidRPr="006856C1">
        <w:rPr>
          <w:lang w:val="en-GB"/>
        </w:rPr>
        <w:t>3. Trust and Reputation Management: Trust is a critical factor in P2P networks, as peers interact and share resources without relying on centralized authorities. The paper discusses trust and reputation management mechanisms that enable peers to assess the reliability and trustworthiness of their counterparts, mitigating the risks associated with malicious or uncooperative peers.</w:t>
      </w:r>
    </w:p>
    <w:p w14:paraId="7390E87E" w14:textId="77777777" w:rsidR="006856C1" w:rsidRPr="006856C1" w:rsidRDefault="006856C1" w:rsidP="006856C1">
      <w:pPr>
        <w:jc w:val="both"/>
        <w:rPr>
          <w:lang w:val="en-GB"/>
        </w:rPr>
      </w:pPr>
      <w:r w:rsidRPr="006856C1">
        <w:rPr>
          <w:lang w:val="en-GB"/>
        </w:rPr>
        <w:t xml:space="preserve">4. Sybil Attacks: P2P networks are susceptible to Sybil attacks, where a single malicious node masquerades as multiple identities to gain disproportionate influence or disrupt network operations. The paper explores various </w:t>
      </w:r>
      <w:proofErr w:type="spellStart"/>
      <w:r w:rsidRPr="006856C1">
        <w:rPr>
          <w:lang w:val="en-GB"/>
        </w:rPr>
        <w:t>defense</w:t>
      </w:r>
      <w:proofErr w:type="spellEnd"/>
      <w:r w:rsidRPr="006856C1">
        <w:rPr>
          <w:lang w:val="en-GB"/>
        </w:rPr>
        <w:t xml:space="preserve"> mechanisms, such as proof-of-work, proof-of-stake, and social networks, that can help detect and mitigate Sybil attacks.</w:t>
      </w:r>
    </w:p>
    <w:p w14:paraId="004118BF" w14:textId="77777777" w:rsidR="006856C1" w:rsidRPr="006856C1" w:rsidRDefault="006856C1" w:rsidP="006856C1">
      <w:pPr>
        <w:jc w:val="both"/>
        <w:rPr>
          <w:lang w:val="en-GB"/>
        </w:rPr>
      </w:pPr>
      <w:r w:rsidRPr="006856C1">
        <w:rPr>
          <w:lang w:val="en-GB"/>
        </w:rPr>
        <w:t xml:space="preserve">5. Worms and Malware Propagation: P2P networks provide a fertile ground for the rapid spread of worms and malware due to their decentralized nature and high connectivity. The paper </w:t>
      </w:r>
      <w:proofErr w:type="spellStart"/>
      <w:r w:rsidRPr="006856C1">
        <w:rPr>
          <w:lang w:val="en-GB"/>
        </w:rPr>
        <w:t>analyzes</w:t>
      </w:r>
      <w:proofErr w:type="spellEnd"/>
      <w:r w:rsidRPr="006856C1">
        <w:rPr>
          <w:lang w:val="en-GB"/>
        </w:rPr>
        <w:t xml:space="preserve"> the propagation dynamics of such threats, along with detection and containment strategies, including reputation-based approaches and quarantine mechanisms.</w:t>
      </w:r>
    </w:p>
    <w:p w14:paraId="471C1BD8" w14:textId="77777777" w:rsidR="006856C1" w:rsidRPr="006856C1" w:rsidRDefault="006856C1" w:rsidP="006856C1">
      <w:pPr>
        <w:jc w:val="both"/>
        <w:rPr>
          <w:lang w:val="en-GB"/>
        </w:rPr>
      </w:pPr>
      <w:r w:rsidRPr="006856C1">
        <w:rPr>
          <w:lang w:val="en-GB"/>
        </w:rPr>
        <w:t xml:space="preserve">6. Incentive Systems: Incentive mechanisms play a vital role in P2P networks to encourage participation, resource sharing, and cooperation among peers. The paper examines different incentive models, such as tit-for-tat, reputation-based, and economic approaches, discussing their impact on security and their ability to foster desirable </w:t>
      </w:r>
      <w:proofErr w:type="spellStart"/>
      <w:r w:rsidRPr="006856C1">
        <w:rPr>
          <w:lang w:val="en-GB"/>
        </w:rPr>
        <w:t>behavior</w:t>
      </w:r>
      <w:proofErr w:type="spellEnd"/>
      <w:r w:rsidRPr="006856C1">
        <w:rPr>
          <w:lang w:val="en-GB"/>
        </w:rPr>
        <w:t xml:space="preserve"> in the network.</w:t>
      </w:r>
    </w:p>
    <w:p w14:paraId="6ACD93C2" w14:textId="77777777" w:rsidR="006856C1" w:rsidRPr="006856C1" w:rsidRDefault="006856C1" w:rsidP="006856C1">
      <w:pPr>
        <w:jc w:val="both"/>
        <w:rPr>
          <w:lang w:val="en-GB"/>
        </w:rPr>
      </w:pPr>
      <w:r w:rsidRPr="006856C1">
        <w:rPr>
          <w:lang w:val="en-GB"/>
        </w:rPr>
        <w:t>7. Anonymity and Privacy: P2P networks often attract users seeking anonymity and privacy. The paper explores the challenges associated with achieving anonymity in P2P networks, including the risks of traffic analysis and the trade-</w:t>
      </w:r>
      <w:r w:rsidRPr="006856C1">
        <w:rPr>
          <w:lang w:val="en-GB"/>
        </w:rPr>
        <w:lastRenderedPageBreak/>
        <w:t xml:space="preserve">offs between anonymity and accountability. It surveys anonymity-enhancing techniques, such as onion routing and </w:t>
      </w:r>
      <w:proofErr w:type="spellStart"/>
      <w:r w:rsidRPr="006856C1">
        <w:rPr>
          <w:lang w:val="en-GB"/>
        </w:rPr>
        <w:t>mixnets</w:t>
      </w:r>
      <w:proofErr w:type="spellEnd"/>
      <w:r w:rsidRPr="006856C1">
        <w:rPr>
          <w:lang w:val="en-GB"/>
        </w:rPr>
        <w:t>, and their applicability in the P2P context.</w:t>
      </w:r>
    </w:p>
    <w:p w14:paraId="021427B0" w14:textId="77777777" w:rsidR="006856C1" w:rsidRPr="006856C1" w:rsidRDefault="006856C1" w:rsidP="006856C1">
      <w:pPr>
        <w:jc w:val="both"/>
        <w:rPr>
          <w:lang w:val="en-GB"/>
        </w:rPr>
      </w:pPr>
      <w:r w:rsidRPr="006856C1">
        <w:rPr>
          <w:lang w:val="en-GB"/>
        </w:rPr>
        <w:t>8. Scalability and Performance: Security mechanisms in P2P networks must be designed with scalability and performance in mind. The paper examines the trade-offs between security and efficiency, discussing techniques like distributed hash tables (DHTs), caching, and resource management algorithms that strike a balance between security requirements and system performance.</w:t>
      </w:r>
    </w:p>
    <w:p w14:paraId="6250A813" w14:textId="77777777" w:rsidR="006856C1" w:rsidRPr="006856C1" w:rsidRDefault="006856C1" w:rsidP="006856C1">
      <w:pPr>
        <w:jc w:val="both"/>
        <w:rPr>
          <w:lang w:val="en-GB"/>
        </w:rPr>
      </w:pPr>
      <w:r w:rsidRPr="006856C1">
        <w:rPr>
          <w:lang w:val="en-GB"/>
        </w:rPr>
        <w:t xml:space="preserve">9. Case Studies and Real-World Deployments: The paper presents case studies of P2P systems, including popular applications like BitTorrent, </w:t>
      </w:r>
      <w:proofErr w:type="spellStart"/>
      <w:r w:rsidRPr="006856C1">
        <w:rPr>
          <w:lang w:val="en-GB"/>
        </w:rPr>
        <w:t>eDonkey</w:t>
      </w:r>
      <w:proofErr w:type="spellEnd"/>
      <w:r w:rsidRPr="006856C1">
        <w:rPr>
          <w:lang w:val="en-GB"/>
        </w:rPr>
        <w:t xml:space="preserve">, and Gnutella. It </w:t>
      </w:r>
      <w:proofErr w:type="spellStart"/>
      <w:r w:rsidRPr="006856C1">
        <w:rPr>
          <w:lang w:val="en-GB"/>
        </w:rPr>
        <w:t>analyzes</w:t>
      </w:r>
      <w:proofErr w:type="spellEnd"/>
      <w:r w:rsidRPr="006856C1">
        <w:rPr>
          <w:lang w:val="en-GB"/>
        </w:rPr>
        <w:t xml:space="preserve"> the security challenges faced by these systems and the countermeasures employed to address them, providing insights into real-world P2P security issues.</w:t>
      </w:r>
    </w:p>
    <w:p w14:paraId="6B3A4D3D" w14:textId="77777777" w:rsidR="006856C1" w:rsidRPr="006856C1" w:rsidRDefault="006856C1" w:rsidP="006856C1">
      <w:pPr>
        <w:jc w:val="both"/>
        <w:rPr>
          <w:lang w:val="en-GB"/>
        </w:rPr>
      </w:pPr>
      <w:r w:rsidRPr="006856C1">
        <w:rPr>
          <w:lang w:val="en-GB"/>
        </w:rPr>
        <w:t>10. Future Research Directions: The survey concludes by outlining potential research directions to further enhance P2P security. It highlights emerging areas such as blockchain-based P2P networks, decentralized identity management, and machine learning-based security</w:t>
      </w:r>
      <w:r>
        <w:rPr>
          <w:lang w:val="en-GB"/>
        </w:rPr>
        <w:t xml:space="preserve"> </w:t>
      </w:r>
      <w:r w:rsidRPr="006856C1">
        <w:rPr>
          <w:lang w:val="en-GB"/>
        </w:rPr>
        <w:t>techniques for P2P networks. These areas offer promising avenues for addressing existing security challenges and adapting to future threats.</w:t>
      </w:r>
    </w:p>
    <w:p w14:paraId="6A98E50B" w14:textId="77777777" w:rsidR="006856C1" w:rsidRPr="006856C1" w:rsidRDefault="006856C1" w:rsidP="006856C1">
      <w:pPr>
        <w:jc w:val="both"/>
        <w:rPr>
          <w:lang w:val="en-GB"/>
        </w:rPr>
      </w:pPr>
      <w:r w:rsidRPr="006856C1">
        <w:rPr>
          <w:lang w:val="en-GB"/>
        </w:rPr>
        <w:t>11. Legal and Policy Considerations: The paper acknowledges that P2P networks operate within legal and policy frameworks, which can impact their security. It explores the implications of copyright infringement, intellectual property rights, and regulatory measures on P2P security. Understanding the legal landscape is essential for designing security mechanisms that comply with relevant laws while protecting user privacy and data integrity.</w:t>
      </w:r>
    </w:p>
    <w:p w14:paraId="089DC2EC" w14:textId="77777777" w:rsidR="006856C1" w:rsidRPr="006856C1" w:rsidRDefault="006856C1" w:rsidP="006856C1">
      <w:pPr>
        <w:jc w:val="both"/>
        <w:rPr>
          <w:lang w:val="en-GB"/>
        </w:rPr>
      </w:pPr>
      <w:r w:rsidRPr="006856C1">
        <w:rPr>
          <w:lang w:val="en-GB"/>
        </w:rPr>
        <w:t xml:space="preserve">12. Collaboration and Cooperation: Given the distributed nature of P2P networks, collaboration and cooperation among peers are crucial for ensuring security. The paper discusses mechanisms for establishing trust relationships, fostering cooperation, and incentivizing good </w:t>
      </w:r>
      <w:proofErr w:type="spellStart"/>
      <w:r w:rsidRPr="006856C1">
        <w:rPr>
          <w:lang w:val="en-GB"/>
        </w:rPr>
        <w:t>behavior</w:t>
      </w:r>
      <w:proofErr w:type="spellEnd"/>
      <w:r w:rsidRPr="006856C1">
        <w:rPr>
          <w:lang w:val="en-GB"/>
        </w:rPr>
        <w:t xml:space="preserve"> among peers. Collaborative security approaches, such as distributed intrusion detection and response systems, are also explored.</w:t>
      </w:r>
    </w:p>
    <w:p w14:paraId="16765BD2" w14:textId="77777777" w:rsidR="006856C1" w:rsidRPr="006856C1" w:rsidRDefault="006856C1" w:rsidP="006856C1">
      <w:pPr>
        <w:jc w:val="both"/>
        <w:rPr>
          <w:lang w:val="en-GB"/>
        </w:rPr>
      </w:pPr>
      <w:r w:rsidRPr="006856C1">
        <w:rPr>
          <w:lang w:val="en-GB"/>
        </w:rPr>
        <w:t>13. Education and User Awareness: The survey emphasizes the importance of user education and awareness in P2P security. It highlights the need for educating users about security best practices, such as verifying file integrity, understanding privacy settings, and being cautious about downloading content from untrusted sources. User awareness can significantly contribute to reducing security incidents and protecting the overall integrity of P2P networks.</w:t>
      </w:r>
    </w:p>
    <w:p w14:paraId="72E7D509" w14:textId="77777777" w:rsidR="006856C1" w:rsidRPr="006856C1" w:rsidRDefault="006856C1" w:rsidP="006856C1">
      <w:pPr>
        <w:jc w:val="both"/>
        <w:rPr>
          <w:lang w:val="en-GB"/>
        </w:rPr>
      </w:pPr>
      <w:r w:rsidRPr="006856C1">
        <w:rPr>
          <w:lang w:val="en-GB"/>
        </w:rPr>
        <w:t>14. Evaluation and Benchmarking: The paper recognizes the need for robust evaluation methodologies and benchmarks to assess the effectiveness of P2P security mechanisms. It discusses the challenges associated with evaluating security in decentralized environments and proposes approaches for measuring security metrics, conducting experiments, and comparing different security solutions.</w:t>
      </w:r>
    </w:p>
    <w:p w14:paraId="7E4CF7A9" w14:textId="58EA0720" w:rsidR="006856C1" w:rsidRPr="006856C1" w:rsidRDefault="006856C1" w:rsidP="006856C1">
      <w:pPr>
        <w:jc w:val="both"/>
        <w:rPr>
          <w:lang w:val="en-GB"/>
        </w:rPr>
      </w:pPr>
      <w:r w:rsidRPr="006856C1">
        <w:rPr>
          <w:lang w:val="en-GB"/>
        </w:rPr>
        <w:t>In conclusion, "A Survey of Peer-to-Peer Security Issues" provides a comprehensive examination of the technical aspects surrounding security in P2P networks. It covers a wide range of topics, including routing, data integrity and confidentiality, trust and reputation management, Sybil attacks, malware propagation, anonymity, scalability, and emerging research directions. By understanding these security challenges and exploring potential solutions, researchers and practitioners can work towards building more secure and resilient P2P networks that protect user privacy, data integrity, and overall system reliability.</w:t>
      </w:r>
    </w:p>
    <w:sectPr w:rsidR="006856C1" w:rsidRPr="006856C1" w:rsidSect="006856C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6C1"/>
    <w:rsid w:val="005B5965"/>
    <w:rsid w:val="006856C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0FFA4"/>
  <w15:chartTrackingRefBased/>
  <w15:docId w15:val="{F81764BE-18C8-43AA-BDC7-B4DF11965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1920</Words>
  <Characters>10566</Characters>
  <Application>Microsoft Office Word</Application>
  <DocSecurity>0</DocSecurity>
  <Lines>88</Lines>
  <Paragraphs>24</Paragraphs>
  <ScaleCrop>false</ScaleCrop>
  <Company/>
  <LinksUpToDate>false</LinksUpToDate>
  <CharactersWithSpaces>12462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 Salvà</dc:creator>
  <cp:keywords/>
  <dc:description/>
  <cp:lastModifiedBy>Sergi Salvà</cp:lastModifiedBy>
  <cp:revision>1</cp:revision>
  <cp:lastPrinted>2023-05-21T12:20:00Z</cp:lastPrinted>
  <dcterms:created xsi:type="dcterms:W3CDTF">2023-05-21T12:14:00Z</dcterms:created>
  <dcterms:modified xsi:type="dcterms:W3CDTF">2023-05-21T12:20:00Z</dcterms:modified>
</cp:coreProperties>
</file>