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5B5E2" w14:textId="015E5348" w:rsidR="006E0E20" w:rsidRPr="00DD4D67" w:rsidRDefault="00E4171B" w:rsidP="00DD4D67">
      <w:pPr>
        <w:pStyle w:val="Ttulo1"/>
        <w:jc w:val="both"/>
        <w:rPr>
          <w:b/>
          <w:bCs/>
          <w:lang w:val="en-GB"/>
        </w:rPr>
      </w:pPr>
      <w:r w:rsidRPr="00DD4D67">
        <w:rPr>
          <w:b/>
          <w:bCs/>
          <w:lang w:val="en-GB"/>
        </w:rPr>
        <w:t xml:space="preserve">Lab 1: Knowing your Lab </w:t>
      </w:r>
      <w:r w:rsidR="00297F4D" w:rsidRPr="00DD4D67">
        <w:rPr>
          <w:b/>
          <w:bCs/>
          <w:lang w:val="en-GB"/>
        </w:rPr>
        <w:t>workbench.</w:t>
      </w:r>
    </w:p>
    <w:p w14:paraId="696DCD19" w14:textId="77777777" w:rsidR="00AC5F1A" w:rsidRPr="00DD4D67" w:rsidRDefault="00AC5F1A" w:rsidP="00DD4D67">
      <w:pPr>
        <w:pStyle w:val="Ttulo1"/>
        <w:jc w:val="both"/>
        <w:rPr>
          <w:b/>
          <w:bCs/>
          <w:lang w:val="en-GB"/>
        </w:rPr>
      </w:pPr>
      <w:r w:rsidRPr="00DD4D67">
        <w:rPr>
          <w:b/>
          <w:bCs/>
          <w:lang w:val="en-GB"/>
        </w:rPr>
        <w:t>PRE-LAB Exercises.</w:t>
      </w:r>
    </w:p>
    <w:p w14:paraId="6EF7215B" w14:textId="22E21424" w:rsidR="00AC5F1A" w:rsidRPr="00DD4D67" w:rsidRDefault="00AC5F1A" w:rsidP="00DD4D67">
      <w:pPr>
        <w:jc w:val="both"/>
        <w:rPr>
          <w:b/>
          <w:bCs/>
          <w:lang w:val="en-GB"/>
        </w:rPr>
      </w:pPr>
      <w:r w:rsidRPr="00DD4D67">
        <w:rPr>
          <w:rStyle w:val="Ttulo2Car"/>
          <w:b/>
          <w:bCs/>
          <w:lang w:val="en-GB"/>
        </w:rPr>
        <w:t>PRELAB1-1</w:t>
      </w:r>
      <w:r w:rsidRPr="00DD4D67">
        <w:rPr>
          <w:lang w:val="en-GB"/>
        </w:rPr>
        <w:t>.</w:t>
      </w:r>
      <w:r w:rsidRPr="00DD4D67">
        <w:rPr>
          <w:rStyle w:val="Ttulo2Car"/>
          <w:lang w:val="en-GB"/>
        </w:rPr>
        <w:t>-</w:t>
      </w:r>
      <w:r w:rsidRPr="00DD4D67">
        <w:rPr>
          <w:b/>
          <w:bCs/>
          <w:lang w:val="en-GB"/>
        </w:rPr>
        <w:t>Describe briefly the function of each of the following</w:t>
      </w:r>
      <w:r w:rsidRPr="00DD4D67">
        <w:rPr>
          <w:b/>
          <w:bCs/>
          <w:lang w:val="en-GB"/>
        </w:rPr>
        <w:t xml:space="preserve"> </w:t>
      </w:r>
      <w:r w:rsidRPr="00DD4D67">
        <w:rPr>
          <w:b/>
          <w:bCs/>
          <w:lang w:val="en-GB"/>
        </w:rPr>
        <w:t xml:space="preserve">instruments: </w:t>
      </w:r>
      <w:r w:rsidRPr="00DD4D67">
        <w:rPr>
          <w:b/>
          <w:bCs/>
          <w:lang w:val="en-GB"/>
        </w:rPr>
        <w:t>o</w:t>
      </w:r>
      <w:r w:rsidRPr="00DD4D67">
        <w:rPr>
          <w:b/>
          <w:bCs/>
          <w:lang w:val="en-GB"/>
        </w:rPr>
        <w:t>scilloscope, digital multimeter, function generator, power</w:t>
      </w:r>
      <w:r w:rsidRPr="00DD4D67">
        <w:rPr>
          <w:b/>
          <w:bCs/>
          <w:lang w:val="en-GB"/>
        </w:rPr>
        <w:t xml:space="preserve"> </w:t>
      </w:r>
      <w:r w:rsidRPr="00DD4D67">
        <w:rPr>
          <w:b/>
          <w:bCs/>
          <w:lang w:val="en-GB"/>
        </w:rPr>
        <w:t>supply, and data acquisition board. Explain their main characteristics and</w:t>
      </w:r>
      <w:r w:rsidRPr="00DD4D67">
        <w:rPr>
          <w:b/>
          <w:bCs/>
          <w:lang w:val="en-GB"/>
        </w:rPr>
        <w:t xml:space="preserve"> </w:t>
      </w:r>
      <w:r w:rsidRPr="00DD4D67">
        <w:rPr>
          <w:b/>
          <w:bCs/>
          <w:lang w:val="en-GB"/>
        </w:rPr>
        <w:t>draw a model of their input or output circuits.</w:t>
      </w:r>
    </w:p>
    <w:p w14:paraId="562B71FB" w14:textId="1484C133" w:rsidR="00AC5F1A" w:rsidRDefault="00DD4D67" w:rsidP="00DD4D67">
      <w:pPr>
        <w:pStyle w:val="Prrafodelista"/>
        <w:numPr>
          <w:ilvl w:val="0"/>
          <w:numId w:val="1"/>
        </w:numPr>
        <w:jc w:val="both"/>
        <w:rPr>
          <w:lang w:val="en-GB"/>
        </w:rPr>
      </w:pPr>
      <w:r w:rsidRPr="00DD4D67">
        <w:rPr>
          <w:lang w:val="en-GB"/>
        </w:rPr>
        <w:t xml:space="preserve">Oscilloscope: </w:t>
      </w:r>
      <w:r w:rsidRPr="00DD4D67">
        <w:rPr>
          <w:lang w:val="en-GB"/>
        </w:rPr>
        <w:t xml:space="preserve">The function of an oscilloscope is to display electronic signals as a visual representation, typically a waveform, on a screen. It allows engineers and technicians to observe and </w:t>
      </w:r>
      <w:r w:rsidRPr="00DD4D67">
        <w:rPr>
          <w:lang w:val="en-GB"/>
        </w:rPr>
        <w:t>analyse</w:t>
      </w:r>
      <w:r w:rsidRPr="00DD4D67">
        <w:rPr>
          <w:lang w:val="en-GB"/>
        </w:rPr>
        <w:t xml:space="preserve"> the </w:t>
      </w:r>
      <w:r w:rsidRPr="00DD4D67">
        <w:rPr>
          <w:lang w:val="en-GB"/>
        </w:rPr>
        <w:t>behaviour</w:t>
      </w:r>
      <w:r w:rsidRPr="00DD4D67">
        <w:rPr>
          <w:lang w:val="en-GB"/>
        </w:rPr>
        <w:t xml:space="preserve"> of electronic circuits by measuring and graphically displaying the voltage and time relationship of a signal.</w:t>
      </w:r>
      <w:r>
        <w:rPr>
          <w:lang w:val="en-GB"/>
        </w:rPr>
        <w:t xml:space="preserve"> The oscilloscope that is used in the laboratory has a bandwidth of 70MHz to 300MHz, a sample rate up to 250Msample/s, a memory depth up to 20 Msample/channel and a DC resolution of 10 bits.</w:t>
      </w:r>
    </w:p>
    <w:p w14:paraId="43F478AD" w14:textId="115B707B" w:rsidR="00DD4D67" w:rsidRDefault="0065100B" w:rsidP="00AE252D">
      <w:pPr>
        <w:ind w:left="360"/>
        <w:jc w:val="center"/>
        <w:rPr>
          <w:lang w:val="en-GB"/>
        </w:rPr>
      </w:pPr>
      <w:r>
        <w:rPr>
          <w:noProof/>
        </w:rPr>
        <w:drawing>
          <wp:inline distT="0" distB="0" distL="0" distR="0" wp14:anchorId="5A35F8E1" wp14:editId="6ABD3961">
            <wp:extent cx="3781425" cy="1390689"/>
            <wp:effectExtent l="0" t="0" r="0" b="0"/>
            <wp:docPr id="1" name="Imagen 1"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objeto, reloj&#10;&#10;Descripción generada automáticamente"/>
                    <pic:cNvPicPr/>
                  </pic:nvPicPr>
                  <pic:blipFill>
                    <a:blip r:embed="rId8"/>
                    <a:stretch>
                      <a:fillRect/>
                    </a:stretch>
                  </pic:blipFill>
                  <pic:spPr>
                    <a:xfrm>
                      <a:off x="0" y="0"/>
                      <a:ext cx="3791388" cy="1394353"/>
                    </a:xfrm>
                    <a:prstGeom prst="rect">
                      <a:avLst/>
                    </a:prstGeom>
                  </pic:spPr>
                </pic:pic>
              </a:graphicData>
            </a:graphic>
          </wp:inline>
        </w:drawing>
      </w:r>
    </w:p>
    <w:p w14:paraId="1EFFE516" w14:textId="0FB1CDA3" w:rsidR="00AE252D" w:rsidRDefault="0065100B" w:rsidP="0065100B">
      <w:pPr>
        <w:pStyle w:val="Prrafodelista"/>
        <w:numPr>
          <w:ilvl w:val="0"/>
          <w:numId w:val="1"/>
        </w:numPr>
        <w:jc w:val="both"/>
        <w:rPr>
          <w:lang w:val="en-GB"/>
        </w:rPr>
      </w:pPr>
      <w:r>
        <w:rPr>
          <w:lang w:val="en-GB"/>
        </w:rPr>
        <w:t xml:space="preserve">Digital multimeter: </w:t>
      </w:r>
      <w:r w:rsidRPr="0065100B">
        <w:rPr>
          <w:lang w:val="en-GB"/>
        </w:rPr>
        <w:t>is a test instrument used to measure multiple electrical quantities, typically voltage, current, and resistance. It provides a numerical readout on a digital display and is commonly used to diagnose and troubleshoot electrical and electronic circuits.</w:t>
      </w:r>
      <w:r>
        <w:rPr>
          <w:lang w:val="en-GB"/>
        </w:rPr>
        <w:t xml:space="preserve"> The main characteristics of the digital multimeter used in the lab can measure from 100mv to 1000V, from 100 </w:t>
      </w:r>
      <w:r w:rsidR="00297F4D">
        <w:rPr>
          <w:lang w:val="en-GB"/>
        </w:rPr>
        <w:t>O</w:t>
      </w:r>
      <w:r>
        <w:rPr>
          <w:lang w:val="en-GB"/>
        </w:rPr>
        <w:t>hms to 1 GOhm and from 1</w:t>
      </w:r>
      <w:r>
        <w:rPr>
          <w:rFonts w:cstheme="minorHAnsi"/>
          <w:lang w:val="en-GB"/>
        </w:rPr>
        <w:t>µ</w:t>
      </w:r>
      <w:r>
        <w:rPr>
          <w:lang w:val="en-GB"/>
        </w:rPr>
        <w:t xml:space="preserve"> to 10A</w:t>
      </w:r>
      <w:r w:rsidR="00AE252D">
        <w:rPr>
          <w:lang w:val="en-GB"/>
        </w:rPr>
        <w:t>.</w:t>
      </w:r>
    </w:p>
    <w:p w14:paraId="7BF6E7A9" w14:textId="04D48681" w:rsidR="0065100B" w:rsidRDefault="00AE252D" w:rsidP="00AE252D">
      <w:pPr>
        <w:jc w:val="center"/>
        <w:rPr>
          <w:lang w:val="en-GB"/>
        </w:rPr>
      </w:pPr>
      <w:r>
        <w:rPr>
          <w:noProof/>
        </w:rPr>
        <w:drawing>
          <wp:inline distT="0" distB="0" distL="0" distR="0" wp14:anchorId="28F7A1AE" wp14:editId="5EBDC2B4">
            <wp:extent cx="4257675" cy="2865820"/>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9"/>
                    <a:stretch>
                      <a:fillRect/>
                    </a:stretch>
                  </pic:blipFill>
                  <pic:spPr>
                    <a:xfrm>
                      <a:off x="0" y="0"/>
                      <a:ext cx="4264374" cy="2870329"/>
                    </a:xfrm>
                    <a:prstGeom prst="rect">
                      <a:avLst/>
                    </a:prstGeom>
                  </pic:spPr>
                </pic:pic>
              </a:graphicData>
            </a:graphic>
          </wp:inline>
        </w:drawing>
      </w:r>
    </w:p>
    <w:p w14:paraId="6838A494" w14:textId="70FE9A20" w:rsidR="00AE252D" w:rsidRDefault="00AE252D" w:rsidP="00AE252D">
      <w:pPr>
        <w:pStyle w:val="Prrafodelista"/>
        <w:numPr>
          <w:ilvl w:val="0"/>
          <w:numId w:val="1"/>
        </w:numPr>
        <w:rPr>
          <w:lang w:val="en-GB"/>
        </w:rPr>
      </w:pPr>
      <w:r>
        <w:rPr>
          <w:lang w:val="en-GB"/>
        </w:rPr>
        <w:t>Function generator: i</w:t>
      </w:r>
      <w:r w:rsidRPr="00AE252D">
        <w:rPr>
          <w:lang w:val="en-GB"/>
        </w:rPr>
        <w:t xml:space="preserve">t is an instrument that can generate standard waveforms, mostly sine and square waves with different frequencies but also triangle noise and DC </w:t>
      </w:r>
      <w:r w:rsidRPr="00AE252D">
        <w:rPr>
          <w:lang w:val="en-GB"/>
        </w:rPr>
        <w:lastRenderedPageBreak/>
        <w:t>waveforms. The function generator used in the laboratory has AM, FM, PM, FSK and PWM modulation types and 10mVpp to 10 Vp amplitude range.</w:t>
      </w:r>
    </w:p>
    <w:p w14:paraId="726BA8FF" w14:textId="23CF5EA6" w:rsidR="00AE252D" w:rsidRDefault="00AE252D" w:rsidP="00AE252D">
      <w:pPr>
        <w:jc w:val="center"/>
        <w:rPr>
          <w:lang w:val="en-GB"/>
        </w:rPr>
      </w:pPr>
      <w:r w:rsidRPr="00AE252D">
        <w:rPr>
          <w:noProof/>
          <w:lang w:val="en-GB"/>
        </w:rPr>
        <w:drawing>
          <wp:inline distT="0" distB="0" distL="0" distR="0" wp14:anchorId="39E9431E" wp14:editId="10C6559F">
            <wp:extent cx="4848225" cy="183176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9781" cy="1847468"/>
                    </a:xfrm>
                    <a:prstGeom prst="rect">
                      <a:avLst/>
                    </a:prstGeom>
                    <a:noFill/>
                    <a:ln>
                      <a:noFill/>
                    </a:ln>
                  </pic:spPr>
                </pic:pic>
              </a:graphicData>
            </a:graphic>
          </wp:inline>
        </w:drawing>
      </w:r>
    </w:p>
    <w:p w14:paraId="656ECE62" w14:textId="68DA047F" w:rsidR="00AE252D" w:rsidRDefault="00AE252D" w:rsidP="00AE252D">
      <w:pPr>
        <w:pStyle w:val="Prrafodelista"/>
        <w:numPr>
          <w:ilvl w:val="0"/>
          <w:numId w:val="1"/>
        </w:numPr>
        <w:rPr>
          <w:lang w:val="en-GB"/>
        </w:rPr>
      </w:pPr>
      <w:r>
        <w:rPr>
          <w:lang w:val="en-GB"/>
        </w:rPr>
        <w:t xml:space="preserve">Power supply: </w:t>
      </w:r>
      <w:r w:rsidRPr="00AE252D">
        <w:rPr>
          <w:lang w:val="en-GB"/>
        </w:rPr>
        <w:t xml:space="preserve">it is a device that generates electric power to a load. The main </w:t>
      </w:r>
      <w:r>
        <w:rPr>
          <w:lang w:val="en-GB"/>
        </w:rPr>
        <w:t>c</w:t>
      </w:r>
      <w:r w:rsidRPr="00AE252D">
        <w:rPr>
          <w:lang w:val="en-GB"/>
        </w:rPr>
        <w:t>haracteristics of the one used in the lab are output voltage of up to +25 V and output current of up to 5 A.</w:t>
      </w:r>
    </w:p>
    <w:p w14:paraId="0EEB77D9" w14:textId="4936FDFF" w:rsidR="00AE252D" w:rsidRDefault="00AE252D" w:rsidP="00AE252D">
      <w:pPr>
        <w:jc w:val="center"/>
        <w:rPr>
          <w:lang w:val="en-GB"/>
        </w:rPr>
      </w:pPr>
      <w:r w:rsidRPr="00AE252D">
        <w:rPr>
          <w:noProof/>
          <w:lang w:val="en-GB"/>
        </w:rPr>
        <w:drawing>
          <wp:inline distT="0" distB="0" distL="0" distR="0" wp14:anchorId="547B86C9" wp14:editId="5F3D2EBD">
            <wp:extent cx="4595778" cy="2362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2753" cy="2370925"/>
                    </a:xfrm>
                    <a:prstGeom prst="rect">
                      <a:avLst/>
                    </a:prstGeom>
                    <a:noFill/>
                    <a:ln>
                      <a:noFill/>
                    </a:ln>
                  </pic:spPr>
                </pic:pic>
              </a:graphicData>
            </a:graphic>
          </wp:inline>
        </w:drawing>
      </w:r>
    </w:p>
    <w:p w14:paraId="5DBB0AB5" w14:textId="432DB152" w:rsidR="00AE252D" w:rsidRDefault="00AE252D" w:rsidP="00AE252D">
      <w:pPr>
        <w:pStyle w:val="Prrafodelista"/>
        <w:numPr>
          <w:ilvl w:val="0"/>
          <w:numId w:val="1"/>
        </w:numPr>
        <w:rPr>
          <w:lang w:val="en-GB"/>
        </w:rPr>
      </w:pPr>
      <w:r>
        <w:rPr>
          <w:lang w:val="en-GB"/>
        </w:rPr>
        <w:t xml:space="preserve">Data acquisition board: </w:t>
      </w:r>
      <w:r w:rsidRPr="00AE252D">
        <w:rPr>
          <w:lang w:val="en-GB"/>
        </w:rPr>
        <w:t>It is a device used to transform analog signals into digital data, for processing by a computer. It is based on an analog-to-digital converter (ADC).</w:t>
      </w:r>
    </w:p>
    <w:p w14:paraId="4AF86BD5" w14:textId="5D893B6F" w:rsidR="00AE252D" w:rsidRPr="00AE252D" w:rsidRDefault="00AE252D" w:rsidP="00AE252D">
      <w:pPr>
        <w:jc w:val="center"/>
        <w:rPr>
          <w:lang w:val="en-GB"/>
        </w:rPr>
      </w:pPr>
      <w:r w:rsidRPr="00AE252D">
        <w:rPr>
          <w:noProof/>
          <w:lang w:val="en-GB"/>
        </w:rPr>
        <w:drawing>
          <wp:inline distT="0" distB="0" distL="0" distR="0" wp14:anchorId="04A5A43C" wp14:editId="3677F76A">
            <wp:extent cx="4029075" cy="224906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6318" cy="2253105"/>
                    </a:xfrm>
                    <a:prstGeom prst="rect">
                      <a:avLst/>
                    </a:prstGeom>
                    <a:noFill/>
                    <a:ln>
                      <a:noFill/>
                    </a:ln>
                  </pic:spPr>
                </pic:pic>
              </a:graphicData>
            </a:graphic>
          </wp:inline>
        </w:drawing>
      </w:r>
    </w:p>
    <w:p w14:paraId="2E259AEA" w14:textId="335B6178" w:rsidR="00AC5F1A" w:rsidRDefault="00AC5F1A" w:rsidP="00DD4D67">
      <w:pPr>
        <w:jc w:val="both"/>
        <w:rPr>
          <w:b/>
          <w:bCs/>
          <w:lang w:val="en-GB"/>
        </w:rPr>
      </w:pPr>
      <w:r w:rsidRPr="00DD4D67">
        <w:rPr>
          <w:rStyle w:val="Ttulo2Car"/>
          <w:b/>
          <w:bCs/>
          <w:lang w:val="en-GB"/>
        </w:rPr>
        <w:lastRenderedPageBreak/>
        <w:t>PRELAB1-2.-</w:t>
      </w:r>
      <w:r w:rsidRPr="00DD4D67">
        <w:rPr>
          <w:rStyle w:val="Ttulo2Car"/>
          <w:b/>
          <w:bCs/>
          <w:lang w:val="en-GB"/>
        </w:rPr>
        <w:t xml:space="preserve"> </w:t>
      </w:r>
      <w:r w:rsidRPr="00DD4D67">
        <w:rPr>
          <w:b/>
          <w:bCs/>
          <w:lang w:val="en-GB"/>
        </w:rPr>
        <w:t>Look for the following definitions in the international vocabulary</w:t>
      </w:r>
      <w:r w:rsidRPr="00DD4D67">
        <w:rPr>
          <w:b/>
          <w:bCs/>
          <w:lang w:val="en-GB"/>
        </w:rPr>
        <w:t xml:space="preserve"> </w:t>
      </w:r>
      <w:r w:rsidRPr="00DD4D67">
        <w:rPr>
          <w:b/>
          <w:bCs/>
          <w:lang w:val="en-GB"/>
        </w:rPr>
        <w:t>of metrology that you have in the readings folder of session 1: accuracy,</w:t>
      </w:r>
      <w:r w:rsidRPr="00DD4D67">
        <w:rPr>
          <w:b/>
          <w:bCs/>
          <w:lang w:val="en-GB"/>
        </w:rPr>
        <w:t xml:space="preserve"> </w:t>
      </w:r>
      <w:r w:rsidRPr="00DD4D67">
        <w:rPr>
          <w:b/>
          <w:bCs/>
          <w:lang w:val="en-GB"/>
        </w:rPr>
        <w:t>repeatability, sensitivity, selectivity, and measurement uncertainty.</w:t>
      </w:r>
    </w:p>
    <w:p w14:paraId="5BBA9B6F" w14:textId="77777777" w:rsidR="00AE252D" w:rsidRPr="00AE252D" w:rsidRDefault="00AE252D" w:rsidP="00AE252D">
      <w:pPr>
        <w:pStyle w:val="Prrafodelista"/>
        <w:numPr>
          <w:ilvl w:val="0"/>
          <w:numId w:val="1"/>
        </w:numPr>
        <w:jc w:val="both"/>
        <w:rPr>
          <w:lang w:val="en-GB"/>
        </w:rPr>
      </w:pPr>
      <w:r w:rsidRPr="00AE252D">
        <w:rPr>
          <w:lang w:val="en-GB"/>
        </w:rPr>
        <w:t>Accuracy: closeness of agreement between a measured quantity value and a true quantity value of a measurand.</w:t>
      </w:r>
    </w:p>
    <w:p w14:paraId="20E9E0E5" w14:textId="4B63ADC1" w:rsidR="00AE252D" w:rsidRPr="00AE252D" w:rsidRDefault="00AE252D" w:rsidP="00AE252D">
      <w:pPr>
        <w:pStyle w:val="Prrafodelista"/>
        <w:numPr>
          <w:ilvl w:val="0"/>
          <w:numId w:val="1"/>
        </w:numPr>
        <w:jc w:val="both"/>
        <w:rPr>
          <w:lang w:val="en-GB"/>
        </w:rPr>
      </w:pPr>
      <w:r w:rsidRPr="00AE252D">
        <w:rPr>
          <w:lang w:val="en-GB"/>
        </w:rPr>
        <w:t>Repeatability: measurement precision under a set of repeatability conditions of measurement.</w:t>
      </w:r>
    </w:p>
    <w:p w14:paraId="4765766D" w14:textId="0991B18E" w:rsidR="00AE252D" w:rsidRPr="00AE252D" w:rsidRDefault="00AE252D" w:rsidP="00AE252D">
      <w:pPr>
        <w:pStyle w:val="Prrafodelista"/>
        <w:numPr>
          <w:ilvl w:val="0"/>
          <w:numId w:val="1"/>
        </w:numPr>
        <w:jc w:val="both"/>
        <w:rPr>
          <w:lang w:val="en-GB"/>
        </w:rPr>
      </w:pPr>
      <w:r w:rsidRPr="00AE252D">
        <w:rPr>
          <w:lang w:val="en-GB"/>
        </w:rPr>
        <w:t>Sensitivity: quotient of the change in an indication of a measuring system and the corresponding change in a value of a quantity being measured.</w:t>
      </w:r>
    </w:p>
    <w:p w14:paraId="1A7D0725" w14:textId="24331A0E" w:rsidR="00AE252D" w:rsidRPr="00AE252D" w:rsidRDefault="00AE252D" w:rsidP="00AE252D">
      <w:pPr>
        <w:pStyle w:val="Prrafodelista"/>
        <w:numPr>
          <w:ilvl w:val="0"/>
          <w:numId w:val="1"/>
        </w:numPr>
        <w:jc w:val="both"/>
        <w:rPr>
          <w:lang w:val="en-GB"/>
        </w:rPr>
      </w:pPr>
      <w:r w:rsidRPr="00AE252D">
        <w:rPr>
          <w:lang w:val="en-GB"/>
        </w:rPr>
        <w:t>Selectivity: property of a measuring system, used with a specified measurement procedure, whereby it provides measured quantity values for one or more measurands such that the values of each measurand are independent of other measurands or other quantities in the phenomenon, body, or substance being investigated.</w:t>
      </w:r>
    </w:p>
    <w:p w14:paraId="53B708C4" w14:textId="30D94C6E" w:rsidR="00AE252D" w:rsidRPr="00AE252D" w:rsidRDefault="00AE252D" w:rsidP="00AE252D">
      <w:pPr>
        <w:pStyle w:val="Prrafodelista"/>
        <w:numPr>
          <w:ilvl w:val="0"/>
          <w:numId w:val="1"/>
        </w:numPr>
        <w:jc w:val="both"/>
        <w:rPr>
          <w:lang w:val="en-GB"/>
        </w:rPr>
      </w:pPr>
      <w:r w:rsidRPr="00AE252D">
        <w:rPr>
          <w:lang w:val="en-GB"/>
        </w:rPr>
        <w:t>Measurement uncertainty: non-negative parameter characterizing the dispersion of the quantity values being attributed to a measurand, based on the information used.</w:t>
      </w:r>
    </w:p>
    <w:p w14:paraId="4DF000EF" w14:textId="76D3F80E" w:rsidR="00AC5F1A" w:rsidRDefault="00AC5F1A" w:rsidP="00DD4D67">
      <w:pPr>
        <w:jc w:val="both"/>
        <w:rPr>
          <w:lang w:val="en-GB"/>
        </w:rPr>
      </w:pPr>
      <w:r w:rsidRPr="00DD4D67">
        <w:rPr>
          <w:rStyle w:val="Ttulo2Car"/>
          <w:b/>
          <w:bCs/>
          <w:lang w:val="en-GB"/>
        </w:rPr>
        <w:t>PRELAB1-3.-</w:t>
      </w:r>
      <w:r w:rsidRPr="00DD4D67">
        <w:rPr>
          <w:lang w:val="en-GB"/>
        </w:rPr>
        <w:t xml:space="preserve"> </w:t>
      </w:r>
      <w:r w:rsidRPr="00DD4D67">
        <w:rPr>
          <w:b/>
          <w:bCs/>
          <w:lang w:val="en-GB"/>
        </w:rPr>
        <w:t>Let's suppose you want measure the amplitude a low voltage,</w:t>
      </w:r>
      <w:r w:rsidRPr="00DD4D67">
        <w:rPr>
          <w:b/>
          <w:bCs/>
          <w:lang w:val="en-GB"/>
        </w:rPr>
        <w:t xml:space="preserve"> </w:t>
      </w:r>
      <w:r w:rsidRPr="00DD4D67">
        <w:rPr>
          <w:b/>
          <w:bCs/>
          <w:lang w:val="en-GB"/>
        </w:rPr>
        <w:t>low frequency signal (10 mVpp, 1 Hz) you could choose between the</w:t>
      </w:r>
      <w:r w:rsidRPr="00DD4D67">
        <w:rPr>
          <w:b/>
          <w:bCs/>
          <w:lang w:val="en-GB"/>
        </w:rPr>
        <w:t xml:space="preserve"> </w:t>
      </w:r>
      <w:r w:rsidRPr="00DD4D67">
        <w:rPr>
          <w:b/>
          <w:bCs/>
          <w:lang w:val="en-GB"/>
        </w:rPr>
        <w:t>oscilloscope and the digital multimeter of your work bench. Consult the</w:t>
      </w:r>
      <w:r w:rsidRPr="00DD4D67">
        <w:rPr>
          <w:b/>
          <w:bCs/>
          <w:lang w:val="en-GB"/>
        </w:rPr>
        <w:t xml:space="preserve"> </w:t>
      </w:r>
      <w:r w:rsidRPr="00DD4D67">
        <w:rPr>
          <w:b/>
          <w:bCs/>
          <w:lang w:val="en-GB"/>
        </w:rPr>
        <w:t>specifications of both instruments and try to calculate the measurement</w:t>
      </w:r>
      <w:r w:rsidRPr="00DD4D67">
        <w:rPr>
          <w:b/>
          <w:bCs/>
          <w:lang w:val="en-GB"/>
        </w:rPr>
        <w:t xml:space="preserve"> </w:t>
      </w:r>
      <w:r w:rsidRPr="00DD4D67">
        <w:rPr>
          <w:b/>
          <w:bCs/>
          <w:lang w:val="en-GB"/>
        </w:rPr>
        <w:t>uncertainty when the oscilloscope is used and when the digital multimeter is</w:t>
      </w:r>
      <w:r w:rsidRPr="00DD4D67">
        <w:rPr>
          <w:b/>
          <w:bCs/>
          <w:lang w:val="en-GB"/>
        </w:rPr>
        <w:t xml:space="preserve"> </w:t>
      </w:r>
      <w:r w:rsidRPr="00DD4D67">
        <w:rPr>
          <w:b/>
          <w:bCs/>
          <w:lang w:val="en-GB"/>
        </w:rPr>
        <w:t>used. Explain which instrument parameters you have considered and detail</w:t>
      </w:r>
      <w:r w:rsidRPr="00DD4D67">
        <w:rPr>
          <w:b/>
          <w:bCs/>
          <w:lang w:val="en-GB"/>
        </w:rPr>
        <w:t xml:space="preserve"> </w:t>
      </w:r>
      <w:r w:rsidRPr="00DD4D67">
        <w:rPr>
          <w:b/>
          <w:bCs/>
          <w:lang w:val="en-GB"/>
        </w:rPr>
        <w:t>all your calculations.</w:t>
      </w:r>
    </w:p>
    <w:p w14:paraId="3CE0180A" w14:textId="510D3801" w:rsidR="00AE252D" w:rsidRDefault="00AE252D" w:rsidP="00AE252D">
      <w:pPr>
        <w:pStyle w:val="Prrafodelista"/>
        <w:numPr>
          <w:ilvl w:val="0"/>
          <w:numId w:val="2"/>
        </w:numPr>
        <w:jc w:val="both"/>
        <w:rPr>
          <w:lang w:val="en-GB"/>
        </w:rPr>
      </w:pPr>
      <w:r>
        <w:rPr>
          <w:lang w:val="en-GB"/>
        </w:rPr>
        <w:t>Oscilloscope:</w:t>
      </w:r>
    </w:p>
    <w:p w14:paraId="032A670B" w14:textId="23F2901B" w:rsidR="00A93A8C" w:rsidRPr="00A93A8C" w:rsidRDefault="00A93A8C" w:rsidP="00A93A8C">
      <w:pPr>
        <w:jc w:val="both"/>
        <w:rPr>
          <w:lang w:val="en-GB"/>
        </w:rPr>
      </w:pPr>
      <w:r>
        <w:rPr>
          <w:noProof/>
        </w:rPr>
        <w:drawing>
          <wp:inline distT="0" distB="0" distL="0" distR="0" wp14:anchorId="2B8F2B9C" wp14:editId="688D443A">
            <wp:extent cx="5400040" cy="4648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64820"/>
                    </a:xfrm>
                    <a:prstGeom prst="rect">
                      <a:avLst/>
                    </a:prstGeom>
                  </pic:spPr>
                </pic:pic>
              </a:graphicData>
            </a:graphic>
          </wp:inline>
        </w:drawing>
      </w:r>
    </w:p>
    <w:p w14:paraId="73D9FF9C" w14:textId="66C14DD6" w:rsidR="00AE252D" w:rsidRPr="00AE252D" w:rsidRDefault="00AE252D" w:rsidP="00AE252D">
      <w:pPr>
        <w:jc w:val="both"/>
        <w:rPr>
          <w:lang w:val="en-GB"/>
        </w:rPr>
      </w:pPr>
      <m:oMathPara>
        <m:oMath>
          <m:sSub>
            <m:sSubPr>
              <m:ctrlPr>
                <w:rPr>
                  <w:rFonts w:ascii="Cambria Math" w:hAnsi="Cambria Math"/>
                  <w:i/>
                  <w:lang w:val="en-GB"/>
                </w:rPr>
              </m:ctrlPr>
            </m:sSubPr>
            <m:e>
              <m:r>
                <w:rPr>
                  <w:rFonts w:ascii="Cambria Math" w:hAnsi="Cambria Math"/>
                  <w:lang w:val="en-GB"/>
                </w:rPr>
                <m:t>Uncertainty</m:t>
              </m:r>
            </m:e>
            <m:sub>
              <m:r>
                <w:rPr>
                  <w:rFonts w:ascii="Cambria Math" w:hAnsi="Cambria Math"/>
                  <w:lang w:val="en-GB"/>
                </w:rPr>
                <m:t>oscilloscope</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10 mV</m:t>
                  </m:r>
                </m:e>
                <m:sub>
                  <m:r>
                    <w:rPr>
                      <w:rFonts w:ascii="Cambria Math" w:hAnsi="Cambria Math"/>
                      <w:lang w:val="en-GB"/>
                    </w:rPr>
                    <m:t>pp</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1.5</m:t>
                  </m:r>
                </m:num>
                <m:den>
                  <m:r>
                    <w:rPr>
                      <w:rFonts w:ascii="Cambria Math" w:hAnsi="Cambria Math"/>
                      <w:lang w:val="en-GB"/>
                    </w:rPr>
                    <m:t>100</m:t>
                  </m:r>
                </m:den>
              </m:f>
              <m:r>
                <w:rPr>
                  <w:rFonts w:ascii="Cambria Math" w:hAnsi="Cambria Math"/>
                  <w:lang w:val="en-GB"/>
                </w:rPr>
                <m:t>+</m:t>
              </m:r>
              <m:r>
                <w:rPr>
                  <w:rFonts w:ascii="Cambria Math" w:hAnsi="Cambria Math"/>
                  <w:lang w:val="en-GB"/>
                </w:rPr>
                <m:t>0.1 div</m:t>
              </m:r>
              <m:r>
                <w:rPr>
                  <w:rFonts w:ascii="Cambria Math" w:hAnsi="Cambria Math"/>
                  <w:lang w:val="en-GB"/>
                </w:rPr>
                <m:t>×</m:t>
              </m:r>
              <m:f>
                <m:fPr>
                  <m:ctrlPr>
                    <w:rPr>
                      <w:rFonts w:ascii="Cambria Math" w:hAnsi="Cambria Math"/>
                      <w:i/>
                      <w:lang w:val="en-GB"/>
                    </w:rPr>
                  </m:ctrlPr>
                </m:fPr>
                <m:num>
                  <m:r>
                    <w:rPr>
                      <w:rFonts w:ascii="Cambria Math" w:hAnsi="Cambria Math"/>
                      <w:lang w:val="en-GB"/>
                    </w:rPr>
                    <m:t>5 mV</m:t>
                  </m:r>
                </m:num>
                <m:den>
                  <m:r>
                    <w:rPr>
                      <w:rFonts w:ascii="Cambria Math" w:hAnsi="Cambria Math"/>
                      <w:lang w:val="en-GB"/>
                    </w:rPr>
                    <m:t>div</m:t>
                  </m:r>
                </m:den>
              </m:f>
              <m:r>
                <w:rPr>
                  <w:rFonts w:ascii="Cambria Math" w:hAnsi="Cambria Math"/>
                  <w:lang w:val="en-GB"/>
                </w:rPr>
                <m:t>+</m:t>
              </m:r>
              <m:r>
                <w:rPr>
                  <w:rFonts w:ascii="Cambria Math" w:hAnsi="Cambria Math"/>
                  <w:lang w:val="en-GB"/>
                </w:rPr>
                <m:t>1 mV</m:t>
              </m:r>
            </m:num>
            <m:den>
              <m:rad>
                <m:radPr>
                  <m:degHide m:val="1"/>
                  <m:ctrlPr>
                    <w:rPr>
                      <w:rFonts w:ascii="Cambria Math" w:hAnsi="Cambria Math"/>
                      <w:i/>
                      <w:lang w:val="en-GB"/>
                    </w:rPr>
                  </m:ctrlPr>
                </m:radPr>
                <m:deg/>
                <m:e>
                  <m:r>
                    <w:rPr>
                      <w:rFonts w:ascii="Cambria Math" w:hAnsi="Cambria Math"/>
                      <w:lang w:val="en-GB"/>
                    </w:rPr>
                    <m:t>3</m:t>
                  </m:r>
                </m:e>
              </m:rad>
            </m:den>
          </m:f>
          <m:r>
            <w:rPr>
              <w:rFonts w:ascii="Cambria Math" w:hAnsi="Cambria Math"/>
              <w:lang w:val="en-GB"/>
            </w:rPr>
            <m:t>=9.53×</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-4</m:t>
              </m:r>
            </m:sup>
          </m:sSup>
        </m:oMath>
      </m:oMathPara>
    </w:p>
    <w:p w14:paraId="28F213FE" w14:textId="5D0F1005" w:rsidR="00AE252D" w:rsidRDefault="00AE252D" w:rsidP="00AE252D">
      <w:pPr>
        <w:pStyle w:val="Prrafodelista"/>
        <w:numPr>
          <w:ilvl w:val="0"/>
          <w:numId w:val="2"/>
        </w:numPr>
        <w:jc w:val="both"/>
        <w:rPr>
          <w:lang w:val="en-GB"/>
        </w:rPr>
      </w:pPr>
      <w:r>
        <w:rPr>
          <w:lang w:val="en-GB"/>
        </w:rPr>
        <w:t>Digital Multimeter:</w:t>
      </w:r>
    </w:p>
    <w:p w14:paraId="25E6750C" w14:textId="6765B260" w:rsidR="00A93A8C" w:rsidRPr="00A93A8C" w:rsidRDefault="00A93A8C" w:rsidP="00A93A8C">
      <w:pPr>
        <w:jc w:val="center"/>
        <w:rPr>
          <w:lang w:val="en-GB"/>
        </w:rPr>
      </w:pPr>
      <w:r>
        <w:rPr>
          <w:noProof/>
        </w:rPr>
        <w:drawing>
          <wp:inline distT="0" distB="0" distL="0" distR="0" wp14:anchorId="43790968" wp14:editId="38440EF5">
            <wp:extent cx="5400040" cy="2182495"/>
            <wp:effectExtent l="0" t="0" r="0" b="8255"/>
            <wp:docPr id="7" name="Imagen 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14"/>
                    <a:stretch>
                      <a:fillRect/>
                    </a:stretch>
                  </pic:blipFill>
                  <pic:spPr>
                    <a:xfrm>
                      <a:off x="0" y="0"/>
                      <a:ext cx="5400040" cy="2182495"/>
                    </a:xfrm>
                    <a:prstGeom prst="rect">
                      <a:avLst/>
                    </a:prstGeom>
                  </pic:spPr>
                </pic:pic>
              </a:graphicData>
            </a:graphic>
          </wp:inline>
        </w:drawing>
      </w:r>
    </w:p>
    <w:p w14:paraId="3236C0BF" w14:textId="21F3F6B2" w:rsidR="00A93A8C" w:rsidRPr="00A93A8C" w:rsidRDefault="00A93A8C" w:rsidP="00A93A8C">
      <w:pPr>
        <w:jc w:val="both"/>
        <w:rPr>
          <w:lang w:val="en-GB"/>
        </w:rPr>
      </w:pPr>
      <m:oMathPara>
        <m:oMath>
          <m:sSub>
            <m:sSubPr>
              <m:ctrlPr>
                <w:rPr>
                  <w:rFonts w:ascii="Cambria Math" w:hAnsi="Cambria Math"/>
                  <w:i/>
                  <w:lang w:val="en-GB"/>
                </w:rPr>
              </m:ctrlPr>
            </m:sSubPr>
            <m:e>
              <m:r>
                <w:rPr>
                  <w:rFonts w:ascii="Cambria Math" w:hAnsi="Cambria Math"/>
                  <w:lang w:val="en-GB"/>
                </w:rPr>
                <m:t>Uncertainty</m:t>
              </m:r>
            </m:e>
            <m:sub>
              <m:r>
                <w:rPr>
                  <w:rFonts w:ascii="Cambria Math" w:hAnsi="Cambria Math"/>
                  <w:lang w:val="en-GB"/>
                </w:rPr>
                <m:t>multimeter</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10</m:t>
              </m:r>
              <m:sSub>
                <m:sSubPr>
                  <m:ctrlPr>
                    <w:rPr>
                      <w:rFonts w:ascii="Cambria Math" w:hAnsi="Cambria Math"/>
                      <w:i/>
                      <w:lang w:val="en-GB"/>
                    </w:rPr>
                  </m:ctrlPr>
                </m:sSubPr>
                <m:e>
                  <m:r>
                    <w:rPr>
                      <w:rFonts w:ascii="Cambria Math" w:hAnsi="Cambria Math"/>
                      <w:lang w:val="en-GB"/>
                    </w:rPr>
                    <m:t xml:space="preserve"> mV</m:t>
                  </m:r>
                </m:e>
                <m:sub>
                  <m:r>
                    <w:rPr>
                      <w:rFonts w:ascii="Cambria Math" w:hAnsi="Cambria Math"/>
                      <w:lang w:val="en-GB"/>
                    </w:rPr>
                    <m:t>pp</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0.005</m:t>
                  </m:r>
                </m:num>
                <m:den>
                  <m:r>
                    <w:rPr>
                      <w:rFonts w:ascii="Cambria Math" w:hAnsi="Cambria Math"/>
                      <w:lang w:val="en-GB"/>
                    </w:rPr>
                    <m:t>100</m:t>
                  </m:r>
                </m:den>
              </m:f>
              <m:r>
                <w:rPr>
                  <w:rFonts w:ascii="Cambria Math" w:hAnsi="Cambria Math"/>
                  <w:lang w:val="en-GB"/>
                </w:rPr>
                <m:t>+</m:t>
              </m:r>
              <m:r>
                <w:rPr>
                  <w:rFonts w:ascii="Cambria Math" w:hAnsi="Cambria Math"/>
                  <w:lang w:val="en-GB"/>
                </w:rPr>
                <m:t xml:space="preserve">100 </m:t>
              </m:r>
              <m:sSub>
                <m:sSubPr>
                  <m:ctrlPr>
                    <w:rPr>
                      <w:rFonts w:ascii="Cambria Math" w:hAnsi="Cambria Math"/>
                      <w:i/>
                      <w:lang w:val="en-GB"/>
                    </w:rPr>
                  </m:ctrlPr>
                </m:sSubPr>
                <m:e>
                  <m:r>
                    <w:rPr>
                      <w:rFonts w:ascii="Cambria Math" w:hAnsi="Cambria Math"/>
                      <w:lang w:val="en-GB"/>
                    </w:rPr>
                    <m:t>mV</m:t>
                  </m:r>
                </m:e>
                <m:sub>
                  <m:r>
                    <w:rPr>
                      <w:rFonts w:ascii="Cambria Math" w:hAnsi="Cambria Math"/>
                      <w:lang w:val="en-GB"/>
                    </w:rPr>
                    <m:t>pp</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0.0035</m:t>
                  </m:r>
                </m:num>
                <m:den>
                  <m:r>
                    <w:rPr>
                      <w:rFonts w:ascii="Cambria Math" w:hAnsi="Cambria Math"/>
                      <w:lang w:val="en-GB"/>
                    </w:rPr>
                    <m:t>100</m:t>
                  </m:r>
                </m:den>
              </m:f>
            </m:num>
            <m:den>
              <m:rad>
                <m:radPr>
                  <m:degHide m:val="1"/>
                  <m:ctrlPr>
                    <w:rPr>
                      <w:rFonts w:ascii="Cambria Math" w:hAnsi="Cambria Math"/>
                      <w:i/>
                      <w:lang w:val="en-GB"/>
                    </w:rPr>
                  </m:ctrlPr>
                </m:radPr>
                <m:deg/>
                <m:e>
                  <m:r>
                    <w:rPr>
                      <w:rFonts w:ascii="Cambria Math" w:hAnsi="Cambria Math"/>
                      <w:lang w:val="en-GB"/>
                    </w:rPr>
                    <m:t>3</m:t>
                  </m:r>
                </m:e>
              </m:rad>
            </m:den>
          </m:f>
          <m:r>
            <w:rPr>
              <w:rFonts w:ascii="Cambria Math" w:hAnsi="Cambria Math"/>
              <w:lang w:val="en-GB"/>
            </w:rPr>
            <m:t>=2.3×</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-6</m:t>
              </m:r>
            </m:sup>
          </m:sSup>
        </m:oMath>
      </m:oMathPara>
    </w:p>
    <w:p w14:paraId="1ED8A278" w14:textId="4EF921BF" w:rsidR="00AC5F1A" w:rsidRDefault="00AC5F1A" w:rsidP="00DD4D67">
      <w:pPr>
        <w:jc w:val="both"/>
        <w:rPr>
          <w:b/>
          <w:bCs/>
          <w:lang w:val="en-GB"/>
        </w:rPr>
      </w:pPr>
      <w:r w:rsidRPr="00DD4D67">
        <w:rPr>
          <w:rStyle w:val="Ttulo2Car"/>
          <w:b/>
          <w:bCs/>
          <w:lang w:val="en-GB"/>
        </w:rPr>
        <w:lastRenderedPageBreak/>
        <w:t>PRELAB1-4. -</w:t>
      </w:r>
      <w:r w:rsidRPr="00DD4D67">
        <w:rPr>
          <w:b/>
          <w:bCs/>
          <w:lang w:val="en-GB"/>
        </w:rPr>
        <w:t xml:space="preserve"> You want to characterize the uncertainty of the function</w:t>
      </w:r>
      <w:r w:rsidRPr="00DD4D67">
        <w:rPr>
          <w:b/>
          <w:bCs/>
          <w:lang w:val="en-GB"/>
        </w:rPr>
        <w:t xml:space="preserve"> </w:t>
      </w:r>
      <w:r w:rsidRPr="00DD4D67">
        <w:rPr>
          <w:b/>
          <w:bCs/>
          <w:lang w:val="en-GB"/>
        </w:rPr>
        <w:t>generator. From the instrument specifications try to calculate the</w:t>
      </w:r>
      <w:r w:rsidRPr="00DD4D67">
        <w:rPr>
          <w:b/>
          <w:bCs/>
          <w:lang w:val="en-GB"/>
        </w:rPr>
        <w:t xml:space="preserve"> </w:t>
      </w:r>
      <w:r w:rsidRPr="00DD4D67">
        <w:rPr>
          <w:b/>
          <w:bCs/>
          <w:lang w:val="en-GB"/>
        </w:rPr>
        <w:t>uncertainty in amplitude and frequency at the following frequencies 1 Hz,</w:t>
      </w:r>
      <w:r w:rsidRPr="00DD4D67">
        <w:rPr>
          <w:b/>
          <w:bCs/>
          <w:lang w:val="en-GB"/>
        </w:rPr>
        <w:t xml:space="preserve"> </w:t>
      </w:r>
      <w:r w:rsidRPr="00DD4D67">
        <w:rPr>
          <w:b/>
          <w:bCs/>
          <w:lang w:val="en-GB"/>
        </w:rPr>
        <w:t>10 Hz, and 1 kHz. Suppose you have 1 Vrms of amplitude.</w:t>
      </w:r>
    </w:p>
    <w:p w14:paraId="46906F08" w14:textId="5C99261A" w:rsidR="001F5F3C" w:rsidRDefault="001F5F3C" w:rsidP="00DD4D67">
      <w:pPr>
        <w:jc w:val="both"/>
        <w:rPr>
          <w:b/>
          <w:bCs/>
          <w:lang w:val="en-GB"/>
        </w:rPr>
      </w:pPr>
      <w:r>
        <w:rPr>
          <w:noProof/>
        </w:rPr>
        <w:drawing>
          <wp:inline distT="0" distB="0" distL="0" distR="0" wp14:anchorId="4F33D076" wp14:editId="11D11D81">
            <wp:extent cx="2409825" cy="628650"/>
            <wp:effectExtent l="0" t="0" r="9525" b="0"/>
            <wp:docPr id="8" name="Imagen 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exto&#10;&#10;Descripción generada automáticamente"/>
                    <pic:cNvPicPr/>
                  </pic:nvPicPr>
                  <pic:blipFill>
                    <a:blip r:embed="rId15"/>
                    <a:stretch>
                      <a:fillRect/>
                    </a:stretch>
                  </pic:blipFill>
                  <pic:spPr>
                    <a:xfrm>
                      <a:off x="0" y="0"/>
                      <a:ext cx="2409825" cy="628650"/>
                    </a:xfrm>
                    <a:prstGeom prst="rect">
                      <a:avLst/>
                    </a:prstGeom>
                  </pic:spPr>
                </pic:pic>
              </a:graphicData>
            </a:graphic>
          </wp:inline>
        </w:drawing>
      </w:r>
      <w:r>
        <w:rPr>
          <w:noProof/>
        </w:rPr>
        <w:drawing>
          <wp:inline distT="0" distB="0" distL="0" distR="0" wp14:anchorId="7A57AD5A" wp14:editId="10A243D8">
            <wp:extent cx="2419350" cy="542925"/>
            <wp:effectExtent l="0" t="0" r="0" b="9525"/>
            <wp:docPr id="9" name="Imagen 9"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Gráfico&#10;&#10;Descripción generada automáticamente"/>
                    <pic:cNvPicPr/>
                  </pic:nvPicPr>
                  <pic:blipFill>
                    <a:blip r:embed="rId16"/>
                    <a:stretch>
                      <a:fillRect/>
                    </a:stretch>
                  </pic:blipFill>
                  <pic:spPr>
                    <a:xfrm>
                      <a:off x="0" y="0"/>
                      <a:ext cx="2419350" cy="542925"/>
                    </a:xfrm>
                    <a:prstGeom prst="rect">
                      <a:avLst/>
                    </a:prstGeom>
                  </pic:spPr>
                </pic:pic>
              </a:graphicData>
            </a:graphic>
          </wp:inline>
        </w:drawing>
      </w:r>
    </w:p>
    <w:p w14:paraId="6E12F95B" w14:textId="2AF3A5DA" w:rsidR="00A93A8C" w:rsidRPr="001F5F3C" w:rsidRDefault="00A93A8C" w:rsidP="00DD4D67">
      <w:pPr>
        <w:jc w:val="both"/>
        <w:rPr>
          <w:rFonts w:eastAsiaTheme="minorEastAsia"/>
          <w:lang w:val="en-GB"/>
        </w:rPr>
      </w:pPr>
      <m:oMathPara>
        <m:oMath>
          <m:sSub>
            <m:sSubPr>
              <m:ctrlPr>
                <w:rPr>
                  <w:rFonts w:ascii="Cambria Math" w:hAnsi="Cambria Math"/>
                  <w:i/>
                  <w:lang w:val="en-GB"/>
                </w:rPr>
              </m:ctrlPr>
            </m:sSubPr>
            <m:e>
              <m:r>
                <w:rPr>
                  <w:rFonts w:ascii="Cambria Math" w:hAnsi="Cambria Math"/>
                  <w:lang w:val="en-GB"/>
                </w:rPr>
                <m:t>Uncertainty</m:t>
              </m:r>
            </m:e>
            <m:sub>
              <m:r>
                <w:rPr>
                  <w:rFonts w:ascii="Cambria Math" w:hAnsi="Cambria Math"/>
                  <w:lang w:val="en-GB"/>
                </w:rPr>
                <m:t>1Hz</m:t>
              </m:r>
            </m:sub>
          </m:sSub>
          <m:r>
            <w:rPr>
              <w:rFonts w:ascii="Cambria Math" w:hAnsi="Cambria Math"/>
              <w:lang w:val="en-GB"/>
            </w:rPr>
            <m:t>=</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10</m:t>
                  </m:r>
                </m:e>
                <m:sup>
                  <m:f>
                    <m:fPr>
                      <m:ctrlPr>
                        <w:rPr>
                          <w:rFonts w:ascii="Cambria Math" w:hAnsi="Cambria Math"/>
                          <w:i/>
                          <w:lang w:val="en-GB"/>
                        </w:rPr>
                      </m:ctrlPr>
                    </m:fPr>
                    <m:num>
                      <m:r>
                        <w:rPr>
                          <w:rFonts w:ascii="Cambria Math" w:hAnsi="Cambria Math"/>
                          <w:lang w:val="en-GB"/>
                        </w:rPr>
                        <m:t>0.1</m:t>
                      </m:r>
                    </m:num>
                    <m:den>
                      <m:r>
                        <w:rPr>
                          <w:rFonts w:ascii="Cambria Math" w:hAnsi="Cambria Math"/>
                          <w:lang w:val="en-GB"/>
                        </w:rPr>
                        <m:t>100</m:t>
                      </m:r>
                    </m:den>
                  </m:f>
                </m:sup>
              </m:sSup>
              <m:r>
                <w:rPr>
                  <w:rFonts w:ascii="Cambria Math" w:hAnsi="Cambria Math"/>
                  <w:lang w:val="en-GB"/>
                </w:rPr>
                <m:t>+</m:t>
              </m:r>
              <m:sSub>
                <m:sSubPr>
                  <m:ctrlPr>
                    <w:rPr>
                      <w:rFonts w:ascii="Cambria Math" w:hAnsi="Cambria Math"/>
                      <w:i/>
                      <w:lang w:val="en-GB"/>
                    </w:rPr>
                  </m:ctrlPr>
                </m:sSubPr>
                <m:e>
                  <m:r>
                    <w:rPr>
                      <w:rFonts w:ascii="Cambria Math" w:hAnsi="Cambria Math"/>
                      <w:lang w:val="en-GB"/>
                    </w:rPr>
                    <m:t>1 V</m:t>
                  </m:r>
                </m:e>
                <m:sub>
                  <m:r>
                    <w:rPr>
                      <w:rFonts w:ascii="Cambria Math" w:hAnsi="Cambria Math"/>
                      <w:lang w:val="en-GB"/>
                    </w:rPr>
                    <m:t>rms</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100</m:t>
                  </m:r>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1 mV</m:t>
                      </m:r>
                    </m:e>
                    <m:sub>
                      <m:r>
                        <w:rPr>
                          <w:rFonts w:ascii="Cambria Math" w:hAnsi="Cambria Math"/>
                          <w:lang w:val="en-GB"/>
                        </w:rPr>
                        <m:t>pp</m:t>
                      </m:r>
                    </m:sub>
                  </m:sSub>
                </m:num>
                <m:den>
                  <m:rad>
                    <m:radPr>
                      <m:degHide m:val="1"/>
                      <m:ctrlPr>
                        <w:rPr>
                          <w:rFonts w:ascii="Cambria Math" w:hAnsi="Cambria Math"/>
                          <w:i/>
                          <w:lang w:val="en-GB"/>
                        </w:rPr>
                      </m:ctrlPr>
                    </m:radPr>
                    <m:deg/>
                    <m:e>
                      <m:r>
                        <w:rPr>
                          <w:rFonts w:ascii="Cambria Math" w:hAnsi="Cambria Math"/>
                          <w:lang w:val="en-GB"/>
                        </w:rPr>
                        <m:t>2</m:t>
                      </m:r>
                    </m:e>
                  </m:rad>
                </m:den>
              </m:f>
            </m:num>
            <m:den>
              <m:rad>
                <m:radPr>
                  <m:degHide m:val="1"/>
                  <m:ctrlPr>
                    <w:rPr>
                      <w:rFonts w:ascii="Cambria Math" w:hAnsi="Cambria Math"/>
                      <w:i/>
                      <w:lang w:val="en-GB"/>
                    </w:rPr>
                  </m:ctrlPr>
                </m:radPr>
                <m:deg/>
                <m:e>
                  <m:r>
                    <w:rPr>
                      <w:rFonts w:ascii="Cambria Math" w:hAnsi="Cambria Math"/>
                      <w:lang w:val="en-GB"/>
                    </w:rPr>
                    <m:t>3</m:t>
                  </m:r>
                </m:e>
              </m:rad>
            </m:den>
          </m:f>
          <m:r>
            <w:rPr>
              <w:rFonts w:ascii="Cambria Math" w:hAnsi="Cambria Math"/>
              <w:lang w:val="en-GB"/>
            </w:rPr>
            <m:t>=0.6</m:t>
          </m:r>
        </m:oMath>
      </m:oMathPara>
    </w:p>
    <w:p w14:paraId="51C3C3AB" w14:textId="58F604B5" w:rsidR="001F5F3C" w:rsidRPr="00DD4D67" w:rsidRDefault="001F5F3C" w:rsidP="001F5F3C">
      <w:pPr>
        <w:jc w:val="both"/>
        <w:rPr>
          <w:lang w:val="en-GB"/>
        </w:rPr>
      </w:pPr>
      <m:oMathPara>
        <m:oMath>
          <m:sSub>
            <m:sSubPr>
              <m:ctrlPr>
                <w:rPr>
                  <w:rFonts w:ascii="Cambria Math" w:hAnsi="Cambria Math"/>
                  <w:i/>
                  <w:lang w:val="en-GB"/>
                </w:rPr>
              </m:ctrlPr>
            </m:sSubPr>
            <m:e>
              <m:r>
                <w:rPr>
                  <w:rFonts w:ascii="Cambria Math" w:hAnsi="Cambria Math"/>
                  <w:lang w:val="en-GB"/>
                </w:rPr>
                <m:t>Uncertainty</m:t>
              </m:r>
            </m:e>
            <m:sub>
              <m:r>
                <w:rPr>
                  <w:rFonts w:ascii="Cambria Math" w:hAnsi="Cambria Math"/>
                  <w:lang w:val="en-GB"/>
                </w:rPr>
                <m:t>1</m:t>
              </m:r>
              <m:r>
                <w:rPr>
                  <w:rFonts w:ascii="Cambria Math" w:hAnsi="Cambria Math"/>
                  <w:lang w:val="en-GB"/>
                </w:rPr>
                <m:t xml:space="preserve">0 </m:t>
              </m:r>
              <m:r>
                <w:rPr>
                  <w:rFonts w:ascii="Cambria Math" w:hAnsi="Cambria Math"/>
                  <w:lang w:val="en-GB"/>
                </w:rPr>
                <m:t>Hz</m:t>
              </m:r>
            </m:sub>
          </m:sSub>
          <m:r>
            <w:rPr>
              <w:rFonts w:ascii="Cambria Math" w:hAnsi="Cambria Math"/>
              <w:lang w:val="en-GB"/>
            </w:rPr>
            <m:t>=</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10</m:t>
                  </m:r>
                </m:e>
                <m:sup>
                  <m:f>
                    <m:fPr>
                      <m:ctrlPr>
                        <w:rPr>
                          <w:rFonts w:ascii="Cambria Math" w:hAnsi="Cambria Math"/>
                          <w:i/>
                          <w:lang w:val="en-GB"/>
                        </w:rPr>
                      </m:ctrlPr>
                    </m:fPr>
                    <m:num>
                      <m:r>
                        <w:rPr>
                          <w:rFonts w:ascii="Cambria Math" w:hAnsi="Cambria Math"/>
                          <w:lang w:val="en-GB"/>
                        </w:rPr>
                        <m:t>0.1</m:t>
                      </m:r>
                    </m:num>
                    <m:den>
                      <m:r>
                        <w:rPr>
                          <w:rFonts w:ascii="Cambria Math" w:hAnsi="Cambria Math"/>
                          <w:lang w:val="en-GB"/>
                        </w:rPr>
                        <m:t>100</m:t>
                      </m:r>
                    </m:den>
                  </m:f>
                </m:sup>
              </m:sSup>
              <m:r>
                <w:rPr>
                  <w:rFonts w:ascii="Cambria Math" w:hAnsi="Cambria Math"/>
                  <w:lang w:val="en-GB"/>
                </w:rPr>
                <m:t>+</m:t>
              </m:r>
              <m:sSub>
                <m:sSubPr>
                  <m:ctrlPr>
                    <w:rPr>
                      <w:rFonts w:ascii="Cambria Math" w:hAnsi="Cambria Math"/>
                      <w:i/>
                      <w:lang w:val="en-GB"/>
                    </w:rPr>
                  </m:ctrlPr>
                </m:sSubPr>
                <m:e>
                  <m:r>
                    <w:rPr>
                      <w:rFonts w:ascii="Cambria Math" w:hAnsi="Cambria Math"/>
                      <w:lang w:val="en-GB"/>
                    </w:rPr>
                    <m:t>1 V</m:t>
                  </m:r>
                </m:e>
                <m:sub>
                  <m:r>
                    <w:rPr>
                      <w:rFonts w:ascii="Cambria Math" w:hAnsi="Cambria Math"/>
                      <w:lang w:val="en-GB"/>
                    </w:rPr>
                    <m:t>rms</m:t>
                  </m:r>
                </m:sub>
              </m:sSub>
              <m:r>
                <w:rPr>
                  <w:rFonts w:ascii="Cambria Math" w:hAnsi="Cambria Math"/>
                  <w:lang w:val="en-GB"/>
                </w:rPr>
                <m:t>×</m:t>
              </m:r>
              <m:r>
                <w:rPr>
                  <w:rFonts w:ascii="Cambria Math" w:hAnsi="Cambria Math"/>
                  <w:lang w:val="en-GB"/>
                </w:rPr>
                <m:t>10×</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100</m:t>
                  </m:r>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1 mV</m:t>
                      </m:r>
                    </m:e>
                    <m:sub>
                      <m:r>
                        <w:rPr>
                          <w:rFonts w:ascii="Cambria Math" w:hAnsi="Cambria Math"/>
                          <w:lang w:val="en-GB"/>
                        </w:rPr>
                        <m:t>pp</m:t>
                      </m:r>
                    </m:sub>
                  </m:sSub>
                </m:num>
                <m:den>
                  <m:rad>
                    <m:radPr>
                      <m:degHide m:val="1"/>
                      <m:ctrlPr>
                        <w:rPr>
                          <w:rFonts w:ascii="Cambria Math" w:hAnsi="Cambria Math"/>
                          <w:i/>
                          <w:lang w:val="en-GB"/>
                        </w:rPr>
                      </m:ctrlPr>
                    </m:radPr>
                    <m:deg/>
                    <m:e>
                      <m:r>
                        <w:rPr>
                          <w:rFonts w:ascii="Cambria Math" w:hAnsi="Cambria Math"/>
                          <w:lang w:val="en-GB"/>
                        </w:rPr>
                        <m:t>2</m:t>
                      </m:r>
                    </m:e>
                  </m:rad>
                </m:den>
              </m:f>
            </m:num>
            <m:den>
              <m:rad>
                <m:radPr>
                  <m:degHide m:val="1"/>
                  <m:ctrlPr>
                    <w:rPr>
                      <w:rFonts w:ascii="Cambria Math" w:hAnsi="Cambria Math"/>
                      <w:i/>
                      <w:lang w:val="en-GB"/>
                    </w:rPr>
                  </m:ctrlPr>
                </m:radPr>
                <m:deg/>
                <m:e>
                  <m:r>
                    <w:rPr>
                      <w:rFonts w:ascii="Cambria Math" w:hAnsi="Cambria Math"/>
                      <w:lang w:val="en-GB"/>
                    </w:rPr>
                    <m:t>3</m:t>
                  </m:r>
                </m:e>
              </m:rad>
            </m:den>
          </m:f>
          <m:r>
            <w:rPr>
              <w:rFonts w:ascii="Cambria Math" w:hAnsi="Cambria Math"/>
              <w:lang w:val="en-GB"/>
            </w:rPr>
            <m:t>=0.6</m:t>
          </m:r>
        </m:oMath>
      </m:oMathPara>
    </w:p>
    <w:p w14:paraId="0E1DBCF4" w14:textId="019F42B8" w:rsidR="001F5F3C" w:rsidRPr="00DD4D67" w:rsidRDefault="001F5F3C" w:rsidP="001F5F3C">
      <w:pPr>
        <w:jc w:val="both"/>
        <w:rPr>
          <w:lang w:val="en-GB"/>
        </w:rPr>
      </w:pPr>
      <m:oMathPara>
        <m:oMath>
          <m:sSub>
            <m:sSubPr>
              <m:ctrlPr>
                <w:rPr>
                  <w:rFonts w:ascii="Cambria Math" w:hAnsi="Cambria Math"/>
                  <w:i/>
                  <w:lang w:val="en-GB"/>
                </w:rPr>
              </m:ctrlPr>
            </m:sSubPr>
            <m:e>
              <m:r>
                <w:rPr>
                  <w:rFonts w:ascii="Cambria Math" w:hAnsi="Cambria Math"/>
                  <w:lang w:val="en-GB"/>
                </w:rPr>
                <m:t>Uncertainty</m:t>
              </m:r>
            </m:e>
            <m:sub>
              <m:r>
                <w:rPr>
                  <w:rFonts w:ascii="Cambria Math" w:hAnsi="Cambria Math"/>
                  <w:lang w:val="en-GB"/>
                </w:rPr>
                <m:t>1</m:t>
              </m:r>
              <m:r>
                <w:rPr>
                  <w:rFonts w:ascii="Cambria Math" w:hAnsi="Cambria Math"/>
                  <w:lang w:val="en-GB"/>
                </w:rPr>
                <m:t>00</m:t>
              </m:r>
              <m:r>
                <w:rPr>
                  <w:rFonts w:ascii="Cambria Math" w:hAnsi="Cambria Math"/>
                  <w:lang w:val="en-GB"/>
                </w:rPr>
                <m:t>Hz</m:t>
              </m:r>
            </m:sub>
          </m:sSub>
          <m:r>
            <w:rPr>
              <w:rFonts w:ascii="Cambria Math" w:hAnsi="Cambria Math"/>
              <w:lang w:val="en-GB"/>
            </w:rPr>
            <m:t>=</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10</m:t>
                  </m:r>
                </m:e>
                <m:sup>
                  <m:f>
                    <m:fPr>
                      <m:ctrlPr>
                        <w:rPr>
                          <w:rFonts w:ascii="Cambria Math" w:hAnsi="Cambria Math"/>
                          <w:i/>
                          <w:lang w:val="en-GB"/>
                        </w:rPr>
                      </m:ctrlPr>
                    </m:fPr>
                    <m:num>
                      <m:r>
                        <w:rPr>
                          <w:rFonts w:ascii="Cambria Math" w:hAnsi="Cambria Math"/>
                          <w:lang w:val="en-GB"/>
                        </w:rPr>
                        <m:t>0.1</m:t>
                      </m:r>
                    </m:num>
                    <m:den>
                      <m:r>
                        <w:rPr>
                          <w:rFonts w:ascii="Cambria Math" w:hAnsi="Cambria Math"/>
                          <w:lang w:val="en-GB"/>
                        </w:rPr>
                        <m:t>100</m:t>
                      </m:r>
                    </m:den>
                  </m:f>
                </m:sup>
              </m:sSup>
              <m:r>
                <w:rPr>
                  <w:rFonts w:ascii="Cambria Math" w:hAnsi="Cambria Math"/>
                  <w:lang w:val="en-GB"/>
                </w:rPr>
                <m:t>+</m:t>
              </m:r>
              <m:sSub>
                <m:sSubPr>
                  <m:ctrlPr>
                    <w:rPr>
                      <w:rFonts w:ascii="Cambria Math" w:hAnsi="Cambria Math"/>
                      <w:i/>
                      <w:lang w:val="en-GB"/>
                    </w:rPr>
                  </m:ctrlPr>
                </m:sSubPr>
                <m:e>
                  <m:r>
                    <w:rPr>
                      <w:rFonts w:ascii="Cambria Math" w:hAnsi="Cambria Math"/>
                      <w:lang w:val="en-GB"/>
                    </w:rPr>
                    <m:t>1 V</m:t>
                  </m:r>
                </m:e>
                <m:sub>
                  <m:r>
                    <w:rPr>
                      <w:rFonts w:ascii="Cambria Math" w:hAnsi="Cambria Math"/>
                      <w:lang w:val="en-GB"/>
                    </w:rPr>
                    <m:t>rms</m:t>
                  </m:r>
                </m:sub>
              </m:sSub>
              <m:r>
                <w:rPr>
                  <w:rFonts w:ascii="Cambria Math" w:hAnsi="Cambria Math"/>
                  <w:lang w:val="en-GB"/>
                </w:rPr>
                <m:t>×</m:t>
              </m:r>
              <m:r>
                <w:rPr>
                  <w:rFonts w:ascii="Cambria Math" w:hAnsi="Cambria Math"/>
                  <w:lang w:val="en-GB"/>
                </w:rPr>
                <m:t>100×</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100</m:t>
                  </m:r>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1 mV</m:t>
                      </m:r>
                    </m:e>
                    <m:sub>
                      <m:r>
                        <w:rPr>
                          <w:rFonts w:ascii="Cambria Math" w:hAnsi="Cambria Math"/>
                          <w:lang w:val="en-GB"/>
                        </w:rPr>
                        <m:t>pp</m:t>
                      </m:r>
                    </m:sub>
                  </m:sSub>
                </m:num>
                <m:den>
                  <m:rad>
                    <m:radPr>
                      <m:degHide m:val="1"/>
                      <m:ctrlPr>
                        <w:rPr>
                          <w:rFonts w:ascii="Cambria Math" w:hAnsi="Cambria Math"/>
                          <w:i/>
                          <w:lang w:val="en-GB"/>
                        </w:rPr>
                      </m:ctrlPr>
                    </m:radPr>
                    <m:deg/>
                    <m:e>
                      <m:r>
                        <w:rPr>
                          <w:rFonts w:ascii="Cambria Math" w:hAnsi="Cambria Math"/>
                          <w:lang w:val="en-GB"/>
                        </w:rPr>
                        <m:t>2</m:t>
                      </m:r>
                    </m:e>
                  </m:rad>
                </m:den>
              </m:f>
            </m:num>
            <m:den>
              <m:rad>
                <m:radPr>
                  <m:degHide m:val="1"/>
                  <m:ctrlPr>
                    <w:rPr>
                      <w:rFonts w:ascii="Cambria Math" w:hAnsi="Cambria Math"/>
                      <w:i/>
                      <w:lang w:val="en-GB"/>
                    </w:rPr>
                  </m:ctrlPr>
                </m:radPr>
                <m:deg/>
                <m:e>
                  <m:r>
                    <w:rPr>
                      <w:rFonts w:ascii="Cambria Math" w:hAnsi="Cambria Math"/>
                      <w:lang w:val="en-GB"/>
                    </w:rPr>
                    <m:t>3</m:t>
                  </m:r>
                </m:e>
              </m:rad>
            </m:den>
          </m:f>
          <m:r>
            <w:rPr>
              <w:rFonts w:ascii="Cambria Math" w:hAnsi="Cambria Math"/>
              <w:lang w:val="en-GB"/>
            </w:rPr>
            <m:t>=</m:t>
          </m:r>
          <m:r>
            <w:rPr>
              <w:rFonts w:ascii="Cambria Math" w:hAnsi="Cambria Math"/>
              <w:lang w:val="en-GB"/>
            </w:rPr>
            <m:t>1.15</m:t>
          </m:r>
        </m:oMath>
      </m:oMathPara>
    </w:p>
    <w:p w14:paraId="602E65FF" w14:textId="77777777" w:rsidR="001F5F3C" w:rsidRPr="00DD4D67" w:rsidRDefault="001F5F3C" w:rsidP="00DD4D67">
      <w:pPr>
        <w:jc w:val="both"/>
        <w:rPr>
          <w:lang w:val="en-GB"/>
        </w:rPr>
      </w:pPr>
    </w:p>
    <w:p w14:paraId="54B3ED23" w14:textId="1DF2F208" w:rsidR="00AC5F1A" w:rsidRDefault="00AC5F1A" w:rsidP="00DD4D67">
      <w:pPr>
        <w:jc w:val="both"/>
        <w:rPr>
          <w:b/>
          <w:bCs/>
          <w:lang w:val="en-GB"/>
        </w:rPr>
      </w:pPr>
      <w:r w:rsidRPr="00DD4D67">
        <w:rPr>
          <w:rStyle w:val="Ttulo2Car"/>
          <w:b/>
          <w:bCs/>
          <w:lang w:val="en-GB"/>
        </w:rPr>
        <w:t>PRELAB1-5.-</w:t>
      </w:r>
      <w:r w:rsidRPr="00DD4D67">
        <w:rPr>
          <w:lang w:val="en-GB"/>
        </w:rPr>
        <w:t xml:space="preserve"> </w:t>
      </w:r>
      <w:r w:rsidRPr="00DD4D67">
        <w:rPr>
          <w:b/>
          <w:bCs/>
          <w:lang w:val="en-GB"/>
        </w:rPr>
        <w:t>If you measure the previous signal, calculate which is the</w:t>
      </w:r>
      <w:r w:rsidRPr="00DD4D67">
        <w:rPr>
          <w:b/>
          <w:bCs/>
          <w:lang w:val="en-GB"/>
        </w:rPr>
        <w:t xml:space="preserve"> </w:t>
      </w:r>
      <w:r w:rsidRPr="00DD4D67">
        <w:rPr>
          <w:b/>
          <w:bCs/>
          <w:lang w:val="en-GB"/>
        </w:rPr>
        <w:t>measurement uncertainty due to the digital multimeter.</w:t>
      </w:r>
    </w:p>
    <w:p w14:paraId="0C3BDA80" w14:textId="408AB0C4" w:rsidR="001F5F3C" w:rsidRDefault="001F5F3C" w:rsidP="00DD4D67">
      <w:pPr>
        <w:jc w:val="both"/>
        <w:rPr>
          <w:b/>
          <w:bCs/>
          <w:lang w:val="en-GB"/>
        </w:rPr>
      </w:pPr>
      <w:r>
        <w:rPr>
          <w:noProof/>
        </w:rPr>
        <w:drawing>
          <wp:inline distT="0" distB="0" distL="0" distR="0" wp14:anchorId="23AC18B6" wp14:editId="731A48F9">
            <wp:extent cx="5400040" cy="1274445"/>
            <wp:effectExtent l="0" t="0" r="0" b="1905"/>
            <wp:docPr id="1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10;&#10;Descripción generada automáticamente"/>
                    <pic:cNvPicPr/>
                  </pic:nvPicPr>
                  <pic:blipFill>
                    <a:blip r:embed="rId17"/>
                    <a:stretch>
                      <a:fillRect/>
                    </a:stretch>
                  </pic:blipFill>
                  <pic:spPr>
                    <a:xfrm>
                      <a:off x="0" y="0"/>
                      <a:ext cx="5400040" cy="1274445"/>
                    </a:xfrm>
                    <a:prstGeom prst="rect">
                      <a:avLst/>
                    </a:prstGeom>
                  </pic:spPr>
                </pic:pic>
              </a:graphicData>
            </a:graphic>
          </wp:inline>
        </w:drawing>
      </w:r>
    </w:p>
    <w:p w14:paraId="2F25A7FD" w14:textId="1521BD05" w:rsidR="001F5F3C" w:rsidRPr="001F5F3C" w:rsidRDefault="001F5F3C" w:rsidP="001F5F3C">
      <w:pPr>
        <w:jc w:val="both"/>
        <w:rPr>
          <w:rFonts w:eastAsiaTheme="minorEastAsia"/>
          <w:lang w:val="en-GB"/>
        </w:rPr>
      </w:pPr>
      <m:oMathPara>
        <m:oMath>
          <m:sSub>
            <m:sSubPr>
              <m:ctrlPr>
                <w:rPr>
                  <w:rFonts w:ascii="Cambria Math" w:hAnsi="Cambria Math"/>
                  <w:i/>
                  <w:lang w:val="en-GB"/>
                </w:rPr>
              </m:ctrlPr>
            </m:sSubPr>
            <m:e>
              <m:r>
                <w:rPr>
                  <w:rFonts w:ascii="Cambria Math" w:hAnsi="Cambria Math"/>
                  <w:lang w:val="en-GB"/>
                </w:rPr>
                <m:t>Uncertainty</m:t>
              </m:r>
            </m:e>
            <m:sub>
              <m:r>
                <w:rPr>
                  <w:rFonts w:ascii="Cambria Math" w:hAnsi="Cambria Math"/>
                  <w:lang w:val="en-GB"/>
                </w:rPr>
                <m:t>1Hz</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1 V</m:t>
                  </m:r>
                </m:e>
                <m:sub>
                  <m:r>
                    <w:rPr>
                      <w:rFonts w:ascii="Cambria Math" w:hAnsi="Cambria Math"/>
                      <w:lang w:val="en-GB"/>
                    </w:rPr>
                    <m:t>rms</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0.5</m:t>
                  </m:r>
                </m:num>
                <m:den>
                  <m:r>
                    <w:rPr>
                      <w:rFonts w:ascii="Cambria Math" w:hAnsi="Cambria Math"/>
                      <w:lang w:val="en-GB"/>
                    </w:rPr>
                    <m:t>100</m:t>
                  </m:r>
                </m:den>
              </m:f>
              <m:r>
                <w:rPr>
                  <w:rFonts w:ascii="Cambria Math" w:hAnsi="Cambria Math"/>
                  <w:lang w:val="en-GB"/>
                </w:rPr>
                <m:t>+</m:t>
              </m:r>
              <m:sSub>
                <m:sSubPr>
                  <m:ctrlPr>
                    <w:rPr>
                      <w:rFonts w:ascii="Cambria Math" w:hAnsi="Cambria Math"/>
                      <w:i/>
                      <w:lang w:val="en-GB"/>
                    </w:rPr>
                  </m:ctrlPr>
                </m:sSubPr>
                <m:e>
                  <m:r>
                    <w:rPr>
                      <w:rFonts w:ascii="Cambria Math" w:hAnsi="Cambria Math"/>
                      <w:lang w:val="en-GB"/>
                    </w:rPr>
                    <m:t>1 V</m:t>
                  </m:r>
                </m:e>
                <m:sub>
                  <m:r>
                    <w:rPr>
                      <w:rFonts w:ascii="Cambria Math" w:hAnsi="Cambria Math"/>
                      <w:lang w:val="en-GB"/>
                    </w:rPr>
                    <m:t>rms</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0.02</m:t>
                  </m:r>
                </m:num>
                <m:den>
                  <m:r>
                    <w:rPr>
                      <w:rFonts w:ascii="Cambria Math" w:hAnsi="Cambria Math"/>
                      <w:lang w:val="en-GB"/>
                    </w:rPr>
                    <m:t>100</m:t>
                  </m:r>
                </m:den>
              </m:f>
            </m:num>
            <m:den>
              <m:rad>
                <m:radPr>
                  <m:degHide m:val="1"/>
                  <m:ctrlPr>
                    <w:rPr>
                      <w:rFonts w:ascii="Cambria Math" w:hAnsi="Cambria Math"/>
                      <w:i/>
                      <w:lang w:val="en-GB"/>
                    </w:rPr>
                  </m:ctrlPr>
                </m:radPr>
                <m:deg/>
                <m:e>
                  <m:r>
                    <w:rPr>
                      <w:rFonts w:ascii="Cambria Math" w:hAnsi="Cambria Math"/>
                      <w:lang w:val="en-GB"/>
                    </w:rPr>
                    <m:t>3</m:t>
                  </m:r>
                </m:e>
              </m:rad>
            </m:den>
          </m:f>
          <m:r>
            <w:rPr>
              <w:rFonts w:ascii="Cambria Math" w:hAnsi="Cambria Math"/>
              <w:lang w:val="en-GB"/>
            </w:rPr>
            <m:t>=</m:t>
          </m:r>
          <m:r>
            <w:rPr>
              <w:rFonts w:ascii="Cambria Math" w:hAnsi="Cambria Math"/>
              <w:lang w:val="en-GB"/>
            </w:rPr>
            <m:t>3×</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-3</m:t>
              </m:r>
            </m:sup>
          </m:sSup>
        </m:oMath>
      </m:oMathPara>
    </w:p>
    <w:p w14:paraId="52AA6994" w14:textId="36D13CD7" w:rsidR="001F5F3C" w:rsidRPr="00DD4D67" w:rsidRDefault="001F5F3C" w:rsidP="001F5F3C">
      <w:pPr>
        <w:jc w:val="both"/>
        <w:rPr>
          <w:lang w:val="en-GB"/>
        </w:rPr>
      </w:pPr>
      <m:oMathPara>
        <m:oMath>
          <m:sSub>
            <m:sSubPr>
              <m:ctrlPr>
                <w:rPr>
                  <w:rFonts w:ascii="Cambria Math" w:hAnsi="Cambria Math"/>
                  <w:i/>
                  <w:lang w:val="en-GB"/>
                </w:rPr>
              </m:ctrlPr>
            </m:sSubPr>
            <m:e>
              <m:r>
                <w:rPr>
                  <w:rFonts w:ascii="Cambria Math" w:hAnsi="Cambria Math"/>
                  <w:lang w:val="en-GB"/>
                </w:rPr>
                <m:t>Uncertainty</m:t>
              </m:r>
            </m:e>
            <m:sub>
              <m:r>
                <w:rPr>
                  <w:rFonts w:ascii="Cambria Math" w:hAnsi="Cambria Math"/>
                  <w:lang w:val="en-GB"/>
                </w:rPr>
                <m:t>10 Hz</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1 V</m:t>
                  </m:r>
                </m:e>
                <m:sub>
                  <m:r>
                    <w:rPr>
                      <w:rFonts w:ascii="Cambria Math" w:hAnsi="Cambria Math"/>
                      <w:lang w:val="en-GB"/>
                    </w:rPr>
                    <m:t>rms</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0.1</m:t>
                  </m:r>
                </m:num>
                <m:den>
                  <m:r>
                    <w:rPr>
                      <w:rFonts w:ascii="Cambria Math" w:hAnsi="Cambria Math"/>
                      <w:lang w:val="en-GB"/>
                    </w:rPr>
                    <m:t>100</m:t>
                  </m:r>
                </m:den>
              </m:f>
              <m:r>
                <w:rPr>
                  <w:rFonts w:ascii="Cambria Math" w:hAnsi="Cambria Math"/>
                  <w:lang w:val="en-GB"/>
                </w:rPr>
                <m:t>+</m:t>
              </m:r>
              <m:sSub>
                <m:sSubPr>
                  <m:ctrlPr>
                    <w:rPr>
                      <w:rFonts w:ascii="Cambria Math" w:hAnsi="Cambria Math"/>
                      <w:i/>
                      <w:lang w:val="en-GB"/>
                    </w:rPr>
                  </m:ctrlPr>
                </m:sSubPr>
                <m:e>
                  <m:r>
                    <w:rPr>
                      <w:rFonts w:ascii="Cambria Math" w:hAnsi="Cambria Math"/>
                      <w:lang w:val="en-GB"/>
                    </w:rPr>
                    <m:t>1 V</m:t>
                  </m:r>
                </m:e>
                <m:sub>
                  <m:r>
                    <w:rPr>
                      <w:rFonts w:ascii="Cambria Math" w:hAnsi="Cambria Math"/>
                      <w:lang w:val="en-GB"/>
                    </w:rPr>
                    <m:t>rms</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0.02</m:t>
                  </m:r>
                </m:num>
                <m:den>
                  <m:r>
                    <w:rPr>
                      <w:rFonts w:ascii="Cambria Math" w:hAnsi="Cambria Math"/>
                      <w:lang w:val="en-GB"/>
                    </w:rPr>
                    <m:t>100</m:t>
                  </m:r>
                </m:den>
              </m:f>
            </m:num>
            <m:den>
              <m:rad>
                <m:radPr>
                  <m:degHide m:val="1"/>
                  <m:ctrlPr>
                    <w:rPr>
                      <w:rFonts w:ascii="Cambria Math" w:hAnsi="Cambria Math"/>
                      <w:i/>
                      <w:lang w:val="en-GB"/>
                    </w:rPr>
                  </m:ctrlPr>
                </m:radPr>
                <m:deg/>
                <m:e>
                  <m:r>
                    <w:rPr>
                      <w:rFonts w:ascii="Cambria Math" w:hAnsi="Cambria Math"/>
                      <w:lang w:val="en-GB"/>
                    </w:rPr>
                    <m:t>3</m:t>
                  </m:r>
                </m:e>
              </m:rad>
            </m:den>
          </m:f>
          <m:r>
            <w:rPr>
              <w:rFonts w:ascii="Cambria Math" w:hAnsi="Cambria Math"/>
              <w:lang w:val="en-GB"/>
            </w:rPr>
            <m:t>=</m:t>
          </m:r>
          <m:r>
            <w:rPr>
              <w:rFonts w:ascii="Cambria Math" w:hAnsi="Cambria Math"/>
              <w:lang w:val="en-GB"/>
            </w:rPr>
            <m:t>6.93</m:t>
          </m:r>
          <m:r>
            <w:rPr>
              <w:rFonts w:ascii="Cambria Math" w:hAnsi="Cambria Math"/>
              <w:lang w:val="en-GB"/>
            </w:rPr>
            <m:t>×</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m:t>
              </m:r>
              <m:r>
                <w:rPr>
                  <w:rFonts w:ascii="Cambria Math" w:hAnsi="Cambria Math"/>
                  <w:lang w:val="en-GB"/>
                </w:rPr>
                <m:t>4</m:t>
              </m:r>
            </m:sup>
          </m:sSup>
        </m:oMath>
      </m:oMathPara>
    </w:p>
    <w:p w14:paraId="6EA13658" w14:textId="5BC35C5E" w:rsidR="001F5F3C" w:rsidRPr="00DD4D67" w:rsidRDefault="001F5F3C" w:rsidP="001F5F3C">
      <w:pPr>
        <w:jc w:val="both"/>
        <w:rPr>
          <w:lang w:val="en-GB"/>
        </w:rPr>
      </w:pPr>
      <m:oMathPara>
        <m:oMath>
          <m:sSub>
            <m:sSubPr>
              <m:ctrlPr>
                <w:rPr>
                  <w:rFonts w:ascii="Cambria Math" w:hAnsi="Cambria Math"/>
                  <w:i/>
                  <w:lang w:val="en-GB"/>
                </w:rPr>
              </m:ctrlPr>
            </m:sSubPr>
            <m:e>
              <m:r>
                <w:rPr>
                  <w:rFonts w:ascii="Cambria Math" w:hAnsi="Cambria Math"/>
                  <w:lang w:val="en-GB"/>
                </w:rPr>
                <m:t>Uncertainty</m:t>
              </m:r>
            </m:e>
            <m:sub>
              <m:r>
                <w:rPr>
                  <w:rFonts w:ascii="Cambria Math" w:hAnsi="Cambria Math"/>
                  <w:lang w:val="en-GB"/>
                </w:rPr>
                <m:t>100Hz</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1 V</m:t>
                  </m:r>
                </m:e>
                <m:sub>
                  <m:r>
                    <w:rPr>
                      <w:rFonts w:ascii="Cambria Math" w:hAnsi="Cambria Math"/>
                      <w:lang w:val="en-GB"/>
                    </w:rPr>
                    <m:t>rms</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0.05</m:t>
                  </m:r>
                </m:num>
                <m:den>
                  <m:r>
                    <w:rPr>
                      <w:rFonts w:ascii="Cambria Math" w:hAnsi="Cambria Math"/>
                      <w:lang w:val="en-GB"/>
                    </w:rPr>
                    <m:t>100</m:t>
                  </m:r>
                </m:den>
              </m:f>
              <m:r>
                <w:rPr>
                  <w:rFonts w:ascii="Cambria Math" w:hAnsi="Cambria Math"/>
                  <w:lang w:val="en-GB"/>
                </w:rPr>
                <m:t>+</m:t>
              </m:r>
              <m:sSub>
                <m:sSubPr>
                  <m:ctrlPr>
                    <w:rPr>
                      <w:rFonts w:ascii="Cambria Math" w:hAnsi="Cambria Math"/>
                      <w:i/>
                      <w:lang w:val="en-GB"/>
                    </w:rPr>
                  </m:ctrlPr>
                </m:sSubPr>
                <m:e>
                  <m:r>
                    <w:rPr>
                      <w:rFonts w:ascii="Cambria Math" w:hAnsi="Cambria Math"/>
                      <w:lang w:val="en-GB"/>
                    </w:rPr>
                    <m:t>1 V</m:t>
                  </m:r>
                </m:e>
                <m:sub>
                  <m:r>
                    <w:rPr>
                      <w:rFonts w:ascii="Cambria Math" w:hAnsi="Cambria Math"/>
                      <w:lang w:val="en-GB"/>
                    </w:rPr>
                    <m:t>rms</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0.02</m:t>
                  </m:r>
                </m:num>
                <m:den>
                  <m:r>
                    <w:rPr>
                      <w:rFonts w:ascii="Cambria Math" w:hAnsi="Cambria Math"/>
                      <w:lang w:val="en-GB"/>
                    </w:rPr>
                    <m:t>100</m:t>
                  </m:r>
                </m:den>
              </m:f>
            </m:num>
            <m:den>
              <m:rad>
                <m:radPr>
                  <m:degHide m:val="1"/>
                  <m:ctrlPr>
                    <w:rPr>
                      <w:rFonts w:ascii="Cambria Math" w:hAnsi="Cambria Math"/>
                      <w:i/>
                      <w:lang w:val="en-GB"/>
                    </w:rPr>
                  </m:ctrlPr>
                </m:radPr>
                <m:deg/>
                <m:e>
                  <m:r>
                    <w:rPr>
                      <w:rFonts w:ascii="Cambria Math" w:hAnsi="Cambria Math"/>
                      <w:lang w:val="en-GB"/>
                    </w:rPr>
                    <m:t>3</m:t>
                  </m:r>
                </m:e>
              </m:rad>
            </m:den>
          </m:f>
          <m:r>
            <w:rPr>
              <w:rFonts w:ascii="Cambria Math" w:hAnsi="Cambria Math"/>
              <w:lang w:val="en-GB"/>
            </w:rPr>
            <m:t>=</m:t>
          </m:r>
          <m:r>
            <w:rPr>
              <w:rFonts w:ascii="Cambria Math" w:hAnsi="Cambria Math"/>
              <w:lang w:val="en-GB"/>
            </w:rPr>
            <m:t>4.04</m:t>
          </m:r>
          <m:r>
            <w:rPr>
              <w:rFonts w:ascii="Cambria Math" w:hAnsi="Cambria Math"/>
              <w:lang w:val="en-GB"/>
            </w:rPr>
            <m:t>×</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m:t>
              </m:r>
              <m:r>
                <w:rPr>
                  <w:rFonts w:ascii="Cambria Math" w:hAnsi="Cambria Math"/>
                  <w:lang w:val="en-GB"/>
                </w:rPr>
                <m:t>4</m:t>
              </m:r>
            </m:sup>
          </m:sSup>
        </m:oMath>
      </m:oMathPara>
    </w:p>
    <w:p w14:paraId="25A7BDB6" w14:textId="77777777" w:rsidR="001F5F3C" w:rsidRPr="00DD4D67" w:rsidRDefault="001F5F3C" w:rsidP="00DD4D67">
      <w:pPr>
        <w:jc w:val="both"/>
        <w:rPr>
          <w:lang w:val="en-GB"/>
        </w:rPr>
      </w:pPr>
    </w:p>
    <w:sectPr w:rsidR="001F5F3C" w:rsidRPr="00DD4D67">
      <w:headerReference w:type="default" r:id="rId18"/>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AE0CB" w14:textId="77777777" w:rsidR="00E2319F" w:rsidRDefault="00E2319F" w:rsidP="00E4171B">
      <w:pPr>
        <w:spacing w:after="0" w:line="240" w:lineRule="auto"/>
      </w:pPr>
      <w:r>
        <w:separator/>
      </w:r>
    </w:p>
  </w:endnote>
  <w:endnote w:type="continuationSeparator" w:id="0">
    <w:p w14:paraId="72DD3D1B" w14:textId="77777777" w:rsidR="00E2319F" w:rsidRDefault="00E2319F" w:rsidP="00E41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9283324"/>
      <w:docPartObj>
        <w:docPartGallery w:val="Page Numbers (Bottom of Page)"/>
        <w:docPartUnique/>
      </w:docPartObj>
    </w:sdtPr>
    <w:sdtContent>
      <w:p w14:paraId="5C1CC38F" w14:textId="1872E008" w:rsidR="00E4171B" w:rsidRDefault="00E4171B">
        <w:pPr>
          <w:pStyle w:val="Piedepgina"/>
          <w:jc w:val="right"/>
        </w:pPr>
        <w:r>
          <w:fldChar w:fldCharType="begin"/>
        </w:r>
        <w:r>
          <w:instrText>PAGE   \* MERGEFORMAT</w:instrText>
        </w:r>
        <w:r>
          <w:fldChar w:fldCharType="separate"/>
        </w:r>
        <w:r>
          <w:rPr>
            <w:lang w:val="es-ES"/>
          </w:rPr>
          <w:t>2</w:t>
        </w:r>
        <w:r>
          <w:fldChar w:fldCharType="end"/>
        </w:r>
      </w:p>
    </w:sdtContent>
  </w:sdt>
  <w:p w14:paraId="442F7666" w14:textId="77777777" w:rsidR="00E4171B" w:rsidRDefault="00E417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427C2" w14:textId="77777777" w:rsidR="00E2319F" w:rsidRDefault="00E2319F" w:rsidP="00E4171B">
      <w:pPr>
        <w:spacing w:after="0" w:line="240" w:lineRule="auto"/>
      </w:pPr>
      <w:r>
        <w:separator/>
      </w:r>
    </w:p>
  </w:footnote>
  <w:footnote w:type="continuationSeparator" w:id="0">
    <w:p w14:paraId="65C17795" w14:textId="77777777" w:rsidR="00E2319F" w:rsidRDefault="00E2319F" w:rsidP="00E417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E92CC" w14:textId="6A2E8C83" w:rsidR="00E4171B" w:rsidRDefault="00E4171B">
    <w:pPr>
      <w:pStyle w:val="Encabezado"/>
    </w:pPr>
    <w:r w:rsidRPr="00297F4D">
      <w:rPr>
        <w:lang w:val="en-GB"/>
      </w:rPr>
      <w:t xml:space="preserve">Electronic Instrumentation and </w:t>
    </w:r>
    <w:r w:rsidR="00297F4D" w:rsidRPr="00297F4D">
      <w:rPr>
        <w:lang w:val="en-GB"/>
      </w:rPr>
      <w:t>Optoelectronics</w:t>
    </w:r>
    <w:r w:rsidRPr="00297F4D">
      <w:rPr>
        <w:lang w:val="en-GB"/>
      </w:rPr>
      <w:t xml:space="preserve"> LAB</w:t>
    </w:r>
    <w:r>
      <w:tab/>
      <w:t>Sergi Salvà Pibernat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76A49"/>
    <w:multiLevelType w:val="hybridMultilevel"/>
    <w:tmpl w:val="74A41BF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528173C7"/>
    <w:multiLevelType w:val="hybridMultilevel"/>
    <w:tmpl w:val="D48EE49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179612743">
    <w:abstractNumId w:val="1"/>
  </w:num>
  <w:num w:numId="2" w16cid:durableId="124387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20"/>
    <w:rsid w:val="001F5F3C"/>
    <w:rsid w:val="00297F4D"/>
    <w:rsid w:val="0065100B"/>
    <w:rsid w:val="006E0E20"/>
    <w:rsid w:val="00A93A8C"/>
    <w:rsid w:val="00AC5F1A"/>
    <w:rsid w:val="00AE252D"/>
    <w:rsid w:val="00DD4D67"/>
    <w:rsid w:val="00E2319F"/>
    <w:rsid w:val="00E4171B"/>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30AE7"/>
  <w15:chartTrackingRefBased/>
  <w15:docId w15:val="{D286EC1B-1A9C-480B-A440-2E7067C0F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F3C"/>
  </w:style>
  <w:style w:type="paragraph" w:styleId="Ttulo1">
    <w:name w:val="heading 1"/>
    <w:basedOn w:val="Normal"/>
    <w:next w:val="Normal"/>
    <w:link w:val="Ttulo1Car"/>
    <w:uiPriority w:val="9"/>
    <w:qFormat/>
    <w:rsid w:val="00E417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C5F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4171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171B"/>
  </w:style>
  <w:style w:type="paragraph" w:styleId="Piedepgina">
    <w:name w:val="footer"/>
    <w:basedOn w:val="Normal"/>
    <w:link w:val="PiedepginaCar"/>
    <w:uiPriority w:val="99"/>
    <w:unhideWhenUsed/>
    <w:rsid w:val="00E4171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171B"/>
  </w:style>
  <w:style w:type="character" w:customStyle="1" w:styleId="Ttulo1Car">
    <w:name w:val="Título 1 Car"/>
    <w:basedOn w:val="Fuentedeprrafopredeter"/>
    <w:link w:val="Ttulo1"/>
    <w:uiPriority w:val="9"/>
    <w:rsid w:val="00E4171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AC5F1A"/>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DD4D67"/>
    <w:pPr>
      <w:ind w:left="720"/>
      <w:contextualSpacing/>
    </w:pPr>
  </w:style>
  <w:style w:type="character" w:styleId="Textodelmarcadordeposicin">
    <w:name w:val="Placeholder Text"/>
    <w:basedOn w:val="Fuentedeprrafopredeter"/>
    <w:uiPriority w:val="99"/>
    <w:semiHidden/>
    <w:rsid w:val="00AE25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3D8F8-9B02-4F78-ADF7-6FEE1F197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Pages>
  <Words>706</Words>
  <Characters>4025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 Salvà</dc:creator>
  <cp:keywords/>
  <dc:description/>
  <cp:lastModifiedBy>Sergi Salvà</cp:lastModifiedBy>
  <cp:revision>3</cp:revision>
  <dcterms:created xsi:type="dcterms:W3CDTF">2023-03-09T17:54:00Z</dcterms:created>
  <dcterms:modified xsi:type="dcterms:W3CDTF">2023-03-09T19:15:00Z</dcterms:modified>
</cp:coreProperties>
</file>