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51550" w14:textId="77777777" w:rsidR="0041341F" w:rsidRDefault="0041341F" w:rsidP="0041341F">
      <w:pPr>
        <w:pStyle w:val="Ttulo"/>
      </w:pPr>
      <w:bookmarkStart w:id="0" w:name="article01"/>
      <w:r>
        <w:t>Datos personales</w:t>
      </w:r>
    </w:p>
    <w:p w14:paraId="1595387A" w14:textId="6577CB12" w:rsidR="0041341F" w:rsidRPr="00AC44BE" w:rsidRDefault="0041341F" w:rsidP="0041341F">
      <w:r w:rsidRPr="00AC44BE">
        <w:t xml:space="preserve">Link: </w:t>
      </w:r>
      <w:hyperlink r:id="rId8" w:history="1">
        <w:r w:rsidRPr="00AC44BE">
          <w:rPr>
            <w:rStyle w:val="Hipervnculo"/>
            <w:szCs w:val="22"/>
          </w:rPr>
          <w:t>https://drive.google.com/open?id=18YMq2ecv9w6KMFF44uZL3VefvU2nP-Vm</w:t>
        </w:r>
      </w:hyperlink>
    </w:p>
    <w:p w14:paraId="6CBFB054" w14:textId="77777777" w:rsidR="0041341F" w:rsidRPr="00AC44BE" w:rsidRDefault="0041341F" w:rsidP="0041341F"/>
    <w:p w14:paraId="3D7C39B7" w14:textId="2B9C387B" w:rsidR="00D517EB" w:rsidRDefault="00D517EB" w:rsidP="00D517EB">
      <w:pPr>
        <w:pStyle w:val="Ttulo"/>
      </w:pPr>
      <w:r>
        <w:t>Artículo</w:t>
      </w:r>
    </w:p>
    <w:p w14:paraId="21594E5E" w14:textId="2C832055" w:rsidR="00CB72F9" w:rsidRPr="00FE244F" w:rsidRDefault="00CB72F9" w:rsidP="00CB72F9">
      <w:pPr>
        <w:pStyle w:val="Ttulo1"/>
      </w:pPr>
      <w:bookmarkStart w:id="1" w:name="_Toc16566966"/>
      <w:r w:rsidRPr="00FE244F">
        <w:t>Resumen</w:t>
      </w:r>
      <w:bookmarkEnd w:id="1"/>
    </w:p>
    <w:p w14:paraId="7A203CEB" w14:textId="010C647A" w:rsidR="00CB72F9" w:rsidRPr="00CB72F9" w:rsidRDefault="00434256" w:rsidP="0024121D">
      <w:pPr>
        <w:pStyle w:val="Contenido"/>
      </w:pPr>
      <w:r w:rsidRPr="00434256">
        <w:t>En la actualidad existe un auge de soluciones en la nube y cada día son lanzadas nuevas por plataformas como Amazon Web Services, Google Cloud Plataform, Azure, entre otras. Con el desarrollo de Internet de las cosas con un crecimiento significativo en los últimos años, el sitio Statista pronostica que para el año 2020 se espera una cantidad de 30.73 mil millones de dispositivos conectados a Internet. Esto genera interrogantes en los desarrolladores de Internet de las cosas, en la cual se analiza las necesidades del sistema y la velocidad de procesamiento y respuesta mediante Cloud Computing, con esto nace el concepto de Edge Computing o Cómputo en el borde. Edge Computing hace referencia a el almacenamiento y procesamiento de los datos al borde del Internet más próximo a los dispositivos, esto con la finalidad de reducir la latencia en aquellos procesos que requieran de análisis en tiempo real.</w:t>
      </w:r>
    </w:p>
    <w:p w14:paraId="16523CD3" w14:textId="77777777" w:rsidR="00CB72F9" w:rsidRPr="00414901" w:rsidRDefault="00CB72F9" w:rsidP="00CB72F9">
      <w:pPr>
        <w:pStyle w:val="Ttulo1"/>
        <w:rPr>
          <w:lang w:val="en-US"/>
        </w:rPr>
      </w:pPr>
      <w:bookmarkStart w:id="2" w:name="_Toc16566967"/>
      <w:r w:rsidRPr="00414901">
        <w:rPr>
          <w:lang w:val="en-US"/>
        </w:rPr>
        <w:t>Abstract</w:t>
      </w:r>
      <w:bookmarkEnd w:id="2"/>
    </w:p>
    <w:p w14:paraId="6BF438E0" w14:textId="35507B72" w:rsidR="00CB72F9" w:rsidRPr="00814C25" w:rsidRDefault="00434256" w:rsidP="0024121D">
      <w:pPr>
        <w:pStyle w:val="ContenidoIngles"/>
      </w:pPr>
      <w:r w:rsidRPr="00434256">
        <w:t>Currently, there are a lot of solutions in the cloud and every day in the Amazon Web Services, Google Cloud Platform, Azure, among others. With the development of Internet of things with significant growth in recent years, Statista site predicts for the year 2020 an amount of 30.73 million devices connected to the Internet is expected. This generates questions in Internet of Things developers, which analyzes the needs of the system and the speed of processing and response through cloud computing, with the concept of edge computing or computation on the edge. Edge Computing refers to the storage and processing of data on the edge of the Internet closest to the devices, this with the purpose of reducing latency in those processes that require real-time analysis.</w:t>
      </w:r>
    </w:p>
    <w:p w14:paraId="69D1B35B" w14:textId="2CA2A86A" w:rsidR="00CB72F9" w:rsidRPr="00D87262" w:rsidRDefault="00CB72F9" w:rsidP="00CB72F9">
      <w:pPr>
        <w:pStyle w:val="Ttulo1"/>
      </w:pPr>
      <w:bookmarkStart w:id="3" w:name="_Toc16566968"/>
      <w:r w:rsidRPr="00FE244F">
        <w:t>Introducción</w:t>
      </w:r>
      <w:bookmarkEnd w:id="3"/>
    </w:p>
    <w:p w14:paraId="1173C500" w14:textId="2300788B" w:rsidR="00CB72F9" w:rsidRDefault="00434256" w:rsidP="0037495D">
      <w:pPr>
        <w:pStyle w:val="Contenido"/>
      </w:pPr>
      <w:r w:rsidRPr="00434256">
        <w:t>Edge Computing es un concepto relativamente nuevo, surge a partir del concepto de Cloud Computing, en el cual se intenta acercar el almacenamiento y procesamiento a la fuente de los datos, para no enviar toda la data a un servidor remoto en la nube o a un sistema centralizado que procese la misma. Esto representa un cambio en la arquitectura provista por los sistemas tradicionales de Internet de las cosas, que utilizan Cloud Computing con la finalidad de proveer a sistemas la capacidad de procesamiento de datos, casi en tiempo real, mejorando así el nivel de respuesta de aquellos sistemas que su información es de suma importancia, como dispositivos médicos, industriales y muy recientemente en vehículos autónomos.</w:t>
      </w:r>
    </w:p>
    <w:sdt>
      <w:sdtPr>
        <w:rPr>
          <w:rFonts w:asciiTheme="minorHAnsi" w:eastAsiaTheme="minorEastAsia" w:hAnsiTheme="minorHAnsi" w:cstheme="minorBidi"/>
          <w:b w:val="0"/>
          <w:color w:val="auto"/>
          <w:sz w:val="22"/>
          <w:szCs w:val="22"/>
          <w:lang w:val="es-ES"/>
        </w:rPr>
        <w:id w:val="2012013854"/>
        <w:docPartObj>
          <w:docPartGallery w:val="Table of Contents"/>
          <w:docPartUnique/>
        </w:docPartObj>
      </w:sdtPr>
      <w:sdtEndPr>
        <w:rPr>
          <w:bCs/>
        </w:rPr>
      </w:sdtEndPr>
      <w:sdtContent>
        <w:p w14:paraId="307AD54D" w14:textId="310635A5" w:rsidR="00CB72F9" w:rsidRDefault="00CB72F9">
          <w:pPr>
            <w:pStyle w:val="TtuloTDC"/>
          </w:pPr>
          <w:r>
            <w:rPr>
              <w:lang w:val="es-ES"/>
            </w:rPr>
            <w:t>Contenido</w:t>
          </w:r>
        </w:p>
        <w:p w14:paraId="35FE2106" w14:textId="5EDC09B9" w:rsidR="00AC44BE" w:rsidRDefault="00814C25">
          <w:pPr>
            <w:pStyle w:val="TDC1"/>
            <w:tabs>
              <w:tab w:val="right" w:leader="dot" w:pos="11096"/>
            </w:tabs>
            <w:rPr>
              <w:noProof/>
              <w:lang w:eastAsia="es-GT"/>
            </w:rPr>
          </w:pPr>
          <w:r>
            <w:fldChar w:fldCharType="begin"/>
          </w:r>
          <w:r>
            <w:instrText xml:space="preserve"> TOC \o "1-2" \h \z \u </w:instrText>
          </w:r>
          <w:r>
            <w:fldChar w:fldCharType="separate"/>
          </w:r>
          <w:hyperlink w:anchor="_Toc16566966" w:history="1">
            <w:r w:rsidR="00AC44BE" w:rsidRPr="005311F9">
              <w:rPr>
                <w:rStyle w:val="Hipervnculo"/>
                <w:noProof/>
              </w:rPr>
              <w:t>Resumen</w:t>
            </w:r>
            <w:r w:rsidR="00AC44BE">
              <w:rPr>
                <w:noProof/>
                <w:webHidden/>
              </w:rPr>
              <w:tab/>
            </w:r>
            <w:r w:rsidR="00AC44BE">
              <w:rPr>
                <w:noProof/>
                <w:webHidden/>
              </w:rPr>
              <w:fldChar w:fldCharType="begin"/>
            </w:r>
            <w:r w:rsidR="00AC44BE">
              <w:rPr>
                <w:noProof/>
                <w:webHidden/>
              </w:rPr>
              <w:instrText xml:space="preserve"> PAGEREF _Toc16566966 \h </w:instrText>
            </w:r>
            <w:r w:rsidR="00AC44BE">
              <w:rPr>
                <w:noProof/>
                <w:webHidden/>
              </w:rPr>
            </w:r>
            <w:r w:rsidR="00AC44BE">
              <w:rPr>
                <w:noProof/>
                <w:webHidden/>
              </w:rPr>
              <w:fldChar w:fldCharType="separate"/>
            </w:r>
            <w:r w:rsidR="00AC44BE">
              <w:rPr>
                <w:noProof/>
                <w:webHidden/>
              </w:rPr>
              <w:t>1</w:t>
            </w:r>
            <w:r w:rsidR="00AC44BE">
              <w:rPr>
                <w:noProof/>
                <w:webHidden/>
              </w:rPr>
              <w:fldChar w:fldCharType="end"/>
            </w:r>
          </w:hyperlink>
        </w:p>
        <w:p w14:paraId="7145A2CB" w14:textId="2E501B4D" w:rsidR="00AC44BE" w:rsidRDefault="006F6305">
          <w:pPr>
            <w:pStyle w:val="TDC1"/>
            <w:tabs>
              <w:tab w:val="right" w:leader="dot" w:pos="11096"/>
            </w:tabs>
            <w:rPr>
              <w:noProof/>
              <w:lang w:eastAsia="es-GT"/>
            </w:rPr>
          </w:pPr>
          <w:hyperlink w:anchor="_Toc16566967" w:history="1">
            <w:r w:rsidR="00AC44BE" w:rsidRPr="005311F9">
              <w:rPr>
                <w:rStyle w:val="Hipervnculo"/>
                <w:noProof/>
                <w:lang w:val="en-US"/>
              </w:rPr>
              <w:t>Abstract</w:t>
            </w:r>
            <w:r w:rsidR="00AC44BE">
              <w:rPr>
                <w:noProof/>
                <w:webHidden/>
              </w:rPr>
              <w:tab/>
            </w:r>
            <w:r w:rsidR="00AC44BE">
              <w:rPr>
                <w:noProof/>
                <w:webHidden/>
              </w:rPr>
              <w:fldChar w:fldCharType="begin"/>
            </w:r>
            <w:r w:rsidR="00AC44BE">
              <w:rPr>
                <w:noProof/>
                <w:webHidden/>
              </w:rPr>
              <w:instrText xml:space="preserve"> PAGEREF _Toc16566967 \h </w:instrText>
            </w:r>
            <w:r w:rsidR="00AC44BE">
              <w:rPr>
                <w:noProof/>
                <w:webHidden/>
              </w:rPr>
            </w:r>
            <w:r w:rsidR="00AC44BE">
              <w:rPr>
                <w:noProof/>
                <w:webHidden/>
              </w:rPr>
              <w:fldChar w:fldCharType="separate"/>
            </w:r>
            <w:r w:rsidR="00AC44BE">
              <w:rPr>
                <w:noProof/>
                <w:webHidden/>
              </w:rPr>
              <w:t>1</w:t>
            </w:r>
            <w:r w:rsidR="00AC44BE">
              <w:rPr>
                <w:noProof/>
                <w:webHidden/>
              </w:rPr>
              <w:fldChar w:fldCharType="end"/>
            </w:r>
          </w:hyperlink>
        </w:p>
        <w:p w14:paraId="178327C1" w14:textId="31C5710E" w:rsidR="00AC44BE" w:rsidRDefault="006F6305">
          <w:pPr>
            <w:pStyle w:val="TDC1"/>
            <w:tabs>
              <w:tab w:val="right" w:leader="dot" w:pos="11096"/>
            </w:tabs>
            <w:rPr>
              <w:noProof/>
              <w:lang w:eastAsia="es-GT"/>
            </w:rPr>
          </w:pPr>
          <w:hyperlink w:anchor="_Toc16566968" w:history="1">
            <w:r w:rsidR="00AC44BE" w:rsidRPr="005311F9">
              <w:rPr>
                <w:rStyle w:val="Hipervnculo"/>
                <w:noProof/>
              </w:rPr>
              <w:t>Introducción:</w:t>
            </w:r>
            <w:r w:rsidR="00AC44BE">
              <w:rPr>
                <w:noProof/>
                <w:webHidden/>
              </w:rPr>
              <w:tab/>
            </w:r>
            <w:r w:rsidR="00AC44BE">
              <w:rPr>
                <w:noProof/>
                <w:webHidden/>
              </w:rPr>
              <w:fldChar w:fldCharType="begin"/>
            </w:r>
            <w:r w:rsidR="00AC44BE">
              <w:rPr>
                <w:noProof/>
                <w:webHidden/>
              </w:rPr>
              <w:instrText xml:space="preserve"> PAGEREF _Toc16566968 \h </w:instrText>
            </w:r>
            <w:r w:rsidR="00AC44BE">
              <w:rPr>
                <w:noProof/>
                <w:webHidden/>
              </w:rPr>
            </w:r>
            <w:r w:rsidR="00AC44BE">
              <w:rPr>
                <w:noProof/>
                <w:webHidden/>
              </w:rPr>
              <w:fldChar w:fldCharType="separate"/>
            </w:r>
            <w:r w:rsidR="00AC44BE">
              <w:rPr>
                <w:noProof/>
                <w:webHidden/>
              </w:rPr>
              <w:t>1</w:t>
            </w:r>
            <w:r w:rsidR="00AC44BE">
              <w:rPr>
                <w:noProof/>
                <w:webHidden/>
              </w:rPr>
              <w:fldChar w:fldCharType="end"/>
            </w:r>
          </w:hyperlink>
        </w:p>
        <w:p w14:paraId="1D98E112" w14:textId="2DF8BDC0" w:rsidR="00AC44BE" w:rsidRDefault="006F6305">
          <w:pPr>
            <w:pStyle w:val="TDC1"/>
            <w:tabs>
              <w:tab w:val="right" w:leader="dot" w:pos="11096"/>
            </w:tabs>
            <w:rPr>
              <w:noProof/>
              <w:lang w:eastAsia="es-GT"/>
            </w:rPr>
          </w:pPr>
          <w:hyperlink w:anchor="_Toc16566969" w:history="1">
            <w:r w:rsidR="00AC44BE" w:rsidRPr="005311F9">
              <w:rPr>
                <w:rStyle w:val="Hipervnculo"/>
                <w:noProof/>
              </w:rPr>
              <w:t>Edge Computing</w:t>
            </w:r>
            <w:r w:rsidR="00AC44BE">
              <w:rPr>
                <w:noProof/>
                <w:webHidden/>
              </w:rPr>
              <w:tab/>
            </w:r>
            <w:r w:rsidR="00AC44BE">
              <w:rPr>
                <w:noProof/>
                <w:webHidden/>
              </w:rPr>
              <w:fldChar w:fldCharType="begin"/>
            </w:r>
            <w:r w:rsidR="00AC44BE">
              <w:rPr>
                <w:noProof/>
                <w:webHidden/>
              </w:rPr>
              <w:instrText xml:space="preserve"> PAGEREF _Toc16566969 \h </w:instrText>
            </w:r>
            <w:r w:rsidR="00AC44BE">
              <w:rPr>
                <w:noProof/>
                <w:webHidden/>
              </w:rPr>
            </w:r>
            <w:r w:rsidR="00AC44BE">
              <w:rPr>
                <w:noProof/>
                <w:webHidden/>
              </w:rPr>
              <w:fldChar w:fldCharType="separate"/>
            </w:r>
            <w:r w:rsidR="00AC44BE">
              <w:rPr>
                <w:noProof/>
                <w:webHidden/>
              </w:rPr>
              <w:t>3</w:t>
            </w:r>
            <w:r w:rsidR="00AC44BE">
              <w:rPr>
                <w:noProof/>
                <w:webHidden/>
              </w:rPr>
              <w:fldChar w:fldCharType="end"/>
            </w:r>
          </w:hyperlink>
        </w:p>
        <w:p w14:paraId="0CFF2DBC" w14:textId="73B0D8A9" w:rsidR="00AC44BE" w:rsidRDefault="006F6305">
          <w:pPr>
            <w:pStyle w:val="TDC1"/>
            <w:tabs>
              <w:tab w:val="right" w:leader="dot" w:pos="11096"/>
            </w:tabs>
            <w:rPr>
              <w:noProof/>
              <w:lang w:eastAsia="es-GT"/>
            </w:rPr>
          </w:pPr>
          <w:hyperlink w:anchor="_Toc16566970" w:history="1">
            <w:r w:rsidR="00AC44BE" w:rsidRPr="005311F9">
              <w:rPr>
                <w:rStyle w:val="Hipervnculo"/>
                <w:noProof/>
              </w:rPr>
              <w:t>Conclusiones</w:t>
            </w:r>
            <w:r w:rsidR="00AC44BE">
              <w:rPr>
                <w:noProof/>
                <w:webHidden/>
              </w:rPr>
              <w:tab/>
            </w:r>
            <w:r w:rsidR="00AC44BE">
              <w:rPr>
                <w:noProof/>
                <w:webHidden/>
              </w:rPr>
              <w:fldChar w:fldCharType="begin"/>
            </w:r>
            <w:r w:rsidR="00AC44BE">
              <w:rPr>
                <w:noProof/>
                <w:webHidden/>
              </w:rPr>
              <w:instrText xml:space="preserve"> PAGEREF _Toc16566970 \h </w:instrText>
            </w:r>
            <w:r w:rsidR="00AC44BE">
              <w:rPr>
                <w:noProof/>
                <w:webHidden/>
              </w:rPr>
            </w:r>
            <w:r w:rsidR="00AC44BE">
              <w:rPr>
                <w:noProof/>
                <w:webHidden/>
              </w:rPr>
              <w:fldChar w:fldCharType="separate"/>
            </w:r>
            <w:r w:rsidR="00AC44BE">
              <w:rPr>
                <w:noProof/>
                <w:webHidden/>
              </w:rPr>
              <w:t>6</w:t>
            </w:r>
            <w:r w:rsidR="00AC44BE">
              <w:rPr>
                <w:noProof/>
                <w:webHidden/>
              </w:rPr>
              <w:fldChar w:fldCharType="end"/>
            </w:r>
          </w:hyperlink>
        </w:p>
        <w:p w14:paraId="348A2FA2" w14:textId="102772D7" w:rsidR="00AC44BE" w:rsidRDefault="006F6305">
          <w:pPr>
            <w:pStyle w:val="TDC1"/>
            <w:tabs>
              <w:tab w:val="right" w:leader="dot" w:pos="11096"/>
            </w:tabs>
            <w:rPr>
              <w:noProof/>
              <w:lang w:eastAsia="es-GT"/>
            </w:rPr>
          </w:pPr>
          <w:hyperlink w:anchor="_Toc16566971" w:history="1">
            <w:r w:rsidR="00AC44BE" w:rsidRPr="005311F9">
              <w:rPr>
                <w:rStyle w:val="Hipervnculo"/>
                <w:noProof/>
              </w:rPr>
              <w:t>Referencias</w:t>
            </w:r>
            <w:r w:rsidR="00AC44BE">
              <w:rPr>
                <w:noProof/>
                <w:webHidden/>
              </w:rPr>
              <w:tab/>
            </w:r>
            <w:r w:rsidR="00AC44BE">
              <w:rPr>
                <w:noProof/>
                <w:webHidden/>
              </w:rPr>
              <w:fldChar w:fldCharType="begin"/>
            </w:r>
            <w:r w:rsidR="00AC44BE">
              <w:rPr>
                <w:noProof/>
                <w:webHidden/>
              </w:rPr>
              <w:instrText xml:space="preserve"> PAGEREF _Toc16566971 \h </w:instrText>
            </w:r>
            <w:r w:rsidR="00AC44BE">
              <w:rPr>
                <w:noProof/>
                <w:webHidden/>
              </w:rPr>
            </w:r>
            <w:r w:rsidR="00AC44BE">
              <w:rPr>
                <w:noProof/>
                <w:webHidden/>
              </w:rPr>
              <w:fldChar w:fldCharType="separate"/>
            </w:r>
            <w:r w:rsidR="00AC44BE">
              <w:rPr>
                <w:noProof/>
                <w:webHidden/>
              </w:rPr>
              <w:t>6</w:t>
            </w:r>
            <w:r w:rsidR="00AC44BE">
              <w:rPr>
                <w:noProof/>
                <w:webHidden/>
              </w:rPr>
              <w:fldChar w:fldCharType="end"/>
            </w:r>
          </w:hyperlink>
        </w:p>
        <w:p w14:paraId="7355C4CF" w14:textId="462FE201" w:rsidR="00CB72F9" w:rsidRDefault="00814C25">
          <w:r>
            <w:fldChar w:fldCharType="end"/>
          </w:r>
        </w:p>
      </w:sdtContent>
    </w:sdt>
    <w:p w14:paraId="7BC2B686" w14:textId="30134BB5" w:rsidR="00CB72F9" w:rsidRDefault="00CB72F9" w:rsidP="00CB72F9">
      <w:pPr>
        <w:rPr>
          <w:rFonts w:eastAsiaTheme="majorEastAsia"/>
          <w:color w:val="262626" w:themeColor="text1" w:themeTint="D9"/>
          <w:sz w:val="32"/>
          <w:szCs w:val="32"/>
        </w:rPr>
      </w:pPr>
      <w:r>
        <w:br w:type="page"/>
      </w:r>
    </w:p>
    <w:p w14:paraId="2FFDDAC4" w14:textId="2EC62588" w:rsidR="00AC179E" w:rsidRDefault="00434256" w:rsidP="00AC179E">
      <w:pPr>
        <w:pStyle w:val="Ttulo1"/>
      </w:pPr>
      <w:bookmarkStart w:id="4" w:name="_Toc16566969"/>
      <w:bookmarkEnd w:id="0"/>
      <w:r w:rsidRPr="00434256">
        <w:lastRenderedPageBreak/>
        <w:t>Edge Computing</w:t>
      </w:r>
      <w:bookmarkEnd w:id="4"/>
    </w:p>
    <w:p w14:paraId="029A9BFD" w14:textId="77777777" w:rsidR="007879D3" w:rsidRPr="007879D3" w:rsidRDefault="007879D3" w:rsidP="007879D3"/>
    <w:p w14:paraId="57A16B30" w14:textId="6833CA57" w:rsidR="00F2556F" w:rsidRDefault="007879D3" w:rsidP="00AC179E">
      <w:pPr>
        <w:pStyle w:val="Compact"/>
      </w:pPr>
      <w:r>
        <w:rPr>
          <w:rFonts w:ascii="Garamond" w:hAnsi="Garamond" w:cs="Arial"/>
          <w:noProof/>
        </w:rPr>
        <mc:AlternateContent>
          <mc:Choice Requires="wps">
            <w:drawing>
              <wp:inline distT="0" distB="0" distL="0" distR="0" wp14:anchorId="25E66823" wp14:editId="6A8C9893">
                <wp:extent cx="2476500" cy="2381250"/>
                <wp:effectExtent l="0" t="0" r="19050" b="1905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381250"/>
                        </a:xfrm>
                        <a:prstGeom prst="rect">
                          <a:avLst/>
                        </a:prstGeom>
                        <a:solidFill>
                          <a:srgbClr val="FFFFFF"/>
                        </a:solidFill>
                        <a:ln w="9525">
                          <a:solidFill>
                            <a:srgbClr val="000000"/>
                          </a:solidFill>
                          <a:miter lim="800000"/>
                          <a:headEnd/>
                          <a:tailEnd/>
                        </a:ln>
                      </wps:spPr>
                      <wps:txbx>
                        <w:txbxContent>
                          <w:p w14:paraId="362BA044" w14:textId="77777777" w:rsidR="007879D3" w:rsidRPr="00060FB7" w:rsidRDefault="007879D3" w:rsidP="007879D3"/>
                          <w:p w14:paraId="42B0139D" w14:textId="77777777" w:rsidR="007879D3" w:rsidRDefault="007879D3" w:rsidP="007879D3"/>
                          <w:p w14:paraId="77ED4FBD" w14:textId="77777777" w:rsidR="007879D3" w:rsidRDefault="007879D3" w:rsidP="007879D3"/>
                          <w:p w14:paraId="66190077" w14:textId="77777777" w:rsidR="007879D3" w:rsidRDefault="007879D3" w:rsidP="007879D3">
                            <w:r>
                              <w:t>Coloca aquí tu foto en tamaño        original y en alta resolución.</w:t>
                            </w:r>
                          </w:p>
                        </w:txbxContent>
                      </wps:txbx>
                      <wps:bodyPr rot="0" vert="horz" wrap="square" lIns="91440" tIns="45720" rIns="91440" bIns="45720" anchor="t" anchorCtr="0" upright="1">
                        <a:noAutofit/>
                      </wps:bodyPr>
                    </wps:wsp>
                  </a:graphicData>
                </a:graphic>
              </wp:inline>
            </w:drawing>
          </mc:Choice>
          <mc:Fallback>
            <w:pict>
              <v:shapetype w14:anchorId="25E66823" id="_x0000_t202" coordsize="21600,21600" o:spt="202" path="m,l,21600r21600,l21600,xe">
                <v:stroke joinstyle="miter"/>
                <v:path gradientshapeok="t" o:connecttype="rect"/>
              </v:shapetype>
              <v:shape id="Cuadro de texto 5" o:spid="_x0000_s1026" type="#_x0000_t202" style="width:19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">
                <v:textbox>
                  <w:txbxContent>
                    <w:p w14:paraId="362BA044" w14:textId="77777777" w:rsidR="007879D3" w:rsidRPr="00060FB7" w:rsidRDefault="007879D3" w:rsidP="007879D3"/>
                    <w:p w14:paraId="42B0139D" w14:textId="77777777" w:rsidR="007879D3" w:rsidRDefault="007879D3" w:rsidP="007879D3"/>
                    <w:p w14:paraId="77ED4FBD" w14:textId="77777777" w:rsidR="007879D3" w:rsidRDefault="007879D3" w:rsidP="007879D3"/>
                    <w:p w14:paraId="66190077" w14:textId="77777777" w:rsidR="007879D3" w:rsidRDefault="007879D3" w:rsidP="007879D3">
                      <w:r>
                        <w:t>Coloca aquí tu foto en tamaño        original y en alta resolución.</w:t>
                      </w:r>
                    </w:p>
                  </w:txbxContent>
                </v:textbox>
                <w10:anchorlock/>
              </v:shape>
            </w:pict>
          </mc:Fallback>
        </mc:AlternateContent>
      </w:r>
    </w:p>
    <w:p w14:paraId="78DBB9E8" w14:textId="77777777" w:rsidR="007879D3" w:rsidRDefault="007879D3" w:rsidP="00AC179E">
      <w:pPr>
        <w:pStyle w:val="Compact"/>
      </w:pPr>
    </w:p>
    <w:p w14:paraId="28553E62" w14:textId="37448877" w:rsidR="0037495D" w:rsidRDefault="0037495D" w:rsidP="00D45F27">
      <w:pPr>
        <w:pStyle w:val="DatosPersonal"/>
      </w:pPr>
      <w:r w:rsidRPr="007446B3">
        <w:rPr>
          <w:b/>
          <w:bCs/>
        </w:rPr>
        <w:t>Nombre:</w:t>
      </w:r>
      <w:r w:rsidRPr="00D76DC5">
        <w:t xml:space="preserve"> </w:t>
      </w:r>
      <w:r w:rsidR="00434256" w:rsidRPr="00434256">
        <w:t>Esteban David Alvarez Bor</w:t>
      </w:r>
    </w:p>
    <w:p w14:paraId="2FD18E06" w14:textId="0A9D93A3" w:rsidR="0037495D" w:rsidRDefault="0037495D" w:rsidP="00D45F27">
      <w:pPr>
        <w:pStyle w:val="DatosPersonal"/>
      </w:pPr>
      <w:r w:rsidRPr="007446B3">
        <w:rPr>
          <w:b/>
          <w:bCs/>
        </w:rPr>
        <w:t>Correo electrónico:</w:t>
      </w:r>
      <w:r w:rsidRPr="00D76DC5">
        <w:t xml:space="preserve"> </w:t>
      </w:r>
      <w:r w:rsidR="00434256" w:rsidRPr="00434256">
        <w:t>davix93a@gmail.com</w:t>
      </w:r>
    </w:p>
    <w:p w14:paraId="15425C17" w14:textId="4810253A" w:rsidR="0037495D" w:rsidRDefault="0037495D" w:rsidP="00D45F27">
      <w:pPr>
        <w:pStyle w:val="DatosPersonal"/>
      </w:pPr>
      <w:r w:rsidRPr="007446B3">
        <w:rPr>
          <w:b/>
          <w:bCs/>
        </w:rPr>
        <w:t>Fecha:</w:t>
      </w:r>
      <w:r w:rsidRPr="00D76DC5">
        <w:t xml:space="preserve"> </w:t>
      </w:r>
      <w:r w:rsidR="00434256" w:rsidRPr="00434256">
        <w:t>28 de marzo de 2019</w:t>
      </w:r>
    </w:p>
    <w:p w14:paraId="60BE401F" w14:textId="40E8719F" w:rsidR="0037495D" w:rsidRPr="0037495D" w:rsidRDefault="0037495D" w:rsidP="00D45F27">
      <w:pPr>
        <w:pStyle w:val="DatosPersonal"/>
      </w:pPr>
      <w:r w:rsidRPr="0037495D">
        <w:rPr>
          <w:b/>
          <w:bCs/>
        </w:rPr>
        <w:t>Asesor (a):</w:t>
      </w:r>
      <w:r w:rsidRPr="0037495D">
        <w:t xml:space="preserve"> </w:t>
      </w:r>
      <w:r w:rsidR="00434256" w:rsidRPr="00434256">
        <w:t>Ing. Gabriel Alejandro Díaz López</w:t>
      </w:r>
    </w:p>
    <w:p w14:paraId="6FC5A7D3" w14:textId="77777777" w:rsidR="0064202B" w:rsidRDefault="0064202B" w:rsidP="00D45F27">
      <w:pPr>
        <w:pStyle w:val="DatosPersonal"/>
      </w:pPr>
    </w:p>
    <w:p w14:paraId="7A5AC3F5" w14:textId="763B67AF" w:rsidR="00AC179E" w:rsidRPr="00B62672" w:rsidRDefault="00AC179E" w:rsidP="00D45F27">
      <w:pPr>
        <w:pStyle w:val="DatosPersonal"/>
      </w:pPr>
      <w:r w:rsidRPr="0064202B">
        <w:rPr>
          <w:b/>
          <w:bCs/>
        </w:rPr>
        <w:t>Palabras Clave:</w:t>
      </w:r>
      <w:r w:rsidRPr="00B62672">
        <w:t xml:space="preserve"> </w:t>
      </w:r>
      <w:r w:rsidR="00C713DE" w:rsidRPr="00C713DE">
        <w:t>Internet de las cosas, Cloud Computing, AWS, Latencia, Cómputo, Almacenamiento, Procesamiento, Rapidez.</w:t>
      </w:r>
    </w:p>
    <w:p w14:paraId="4D16A279" w14:textId="392E8828" w:rsidR="00B62672" w:rsidRDefault="00B62672" w:rsidP="00AC179E">
      <w:pPr>
        <w:pStyle w:val="Compact"/>
      </w:pPr>
    </w:p>
    <w:p w14:paraId="4D3958A6" w14:textId="7E7DF7E3" w:rsidR="005E7F3F" w:rsidRDefault="005E7F3F" w:rsidP="005E7F3F">
      <w:pPr>
        <w:pStyle w:val="Contenido"/>
      </w:pPr>
      <w:bookmarkStart w:id="5" w:name="_GoBack"/>
      <w:bookmarkEnd w:id="5"/>
      <w:r>
        <w:t>IEEE define Internet de las cosas (</w:t>
      </w:r>
      <w:r w:rsidRPr="005E7F3F">
        <w:t xml:space="preserve">en inglés, </w:t>
      </w:r>
      <w:r w:rsidRPr="005E7F3F">
        <w:rPr>
          <w:i/>
          <w:iCs/>
        </w:rPr>
        <w:t>Internet of Things</w:t>
      </w:r>
      <w:r w:rsidRPr="005E7F3F">
        <w:t>, abreviado IoT</w:t>
      </w:r>
      <w:r>
        <w:t xml:space="preserve">) como </w:t>
      </w:r>
      <w:r w:rsidRPr="0009573E">
        <w:rPr>
          <w:i/>
          <w:iCs/>
        </w:rPr>
        <w:t>“Un campo de aplicación que integra campos tecnológicos y sociales”</w:t>
      </w:r>
      <w:r>
        <w:t xml:space="preserve">. [1] La firma de análisis Gartner nos proporciona una definición más extensa de la que podemos extraer </w:t>
      </w:r>
      <w:r w:rsidRPr="0009573E">
        <w:rPr>
          <w:i/>
          <w:iCs/>
        </w:rPr>
        <w:t>“IoT es una red dedicada de objetos físicos con tecnología integrada que mide y comunica la interacción entre factores internos y externos”</w:t>
      </w:r>
      <w:r>
        <w:t xml:space="preserve"> [2], además dentro de esta definición nos menciona un factor muy importante, como la data capturada permite a las compañías aprender el comportamiento y uso de sus sistemas, permitiéndoles tomar una serie de acciones preventivas o mejorar sus procesos de negocios.</w:t>
      </w:r>
    </w:p>
    <w:p w14:paraId="2C0AA901" w14:textId="21DD3E55" w:rsidR="005E7F3F" w:rsidRDefault="005E7F3F" w:rsidP="005E7F3F">
      <w:pPr>
        <w:pStyle w:val="Contenido"/>
      </w:pPr>
      <w:r>
        <w:t xml:space="preserve">Si consideramos un sistema de </w:t>
      </w:r>
      <w:r w:rsidR="008E3491" w:rsidRPr="005E7F3F">
        <w:t>IoT</w:t>
      </w:r>
      <w:r>
        <w:t>, desarrollado actualmente bajo el concepto de Cloud Computing, el cual Amazon Web Services</w:t>
      </w:r>
      <w:r w:rsidR="008E3491">
        <w:t xml:space="preserve"> (AWS)</w:t>
      </w:r>
      <w:r>
        <w:t xml:space="preserve"> define como </w:t>
      </w:r>
      <w:r w:rsidRPr="0009573E">
        <w:rPr>
          <w:i/>
          <w:iCs/>
        </w:rPr>
        <w:t xml:space="preserve">“La entrega </w:t>
      </w:r>
      <w:r w:rsidR="00D87262">
        <w:rPr>
          <w:i/>
          <w:iCs/>
        </w:rPr>
        <w:t>a</w:t>
      </w:r>
      <w:r w:rsidRPr="0009573E">
        <w:rPr>
          <w:i/>
          <w:iCs/>
        </w:rPr>
        <w:t xml:space="preserve"> pedido de poder de cómputo, almacenamiento, aplicaciones y recursos de</w:t>
      </w:r>
      <w:r w:rsidR="008E3491" w:rsidRPr="0009573E">
        <w:rPr>
          <w:i/>
          <w:iCs/>
        </w:rPr>
        <w:t xml:space="preserve"> la</w:t>
      </w:r>
      <w:r w:rsidRPr="0009573E">
        <w:rPr>
          <w:i/>
          <w:iCs/>
        </w:rPr>
        <w:t xml:space="preserve"> </w:t>
      </w:r>
      <w:r w:rsidR="008E3491" w:rsidRPr="0009573E">
        <w:rPr>
          <w:i/>
          <w:iCs/>
        </w:rPr>
        <w:t>tecnología de la información (</w:t>
      </w:r>
      <w:r w:rsidRPr="0009573E">
        <w:rPr>
          <w:i/>
          <w:iCs/>
        </w:rPr>
        <w:t>TI</w:t>
      </w:r>
      <w:r w:rsidR="008E3491" w:rsidRPr="0009573E">
        <w:rPr>
          <w:i/>
          <w:iCs/>
        </w:rPr>
        <w:t>)</w:t>
      </w:r>
      <w:r w:rsidRPr="0009573E">
        <w:rPr>
          <w:i/>
          <w:iCs/>
        </w:rPr>
        <w:t xml:space="preserve"> a través de una plataforma en la nube en internet con precios basados en el consumo“</w:t>
      </w:r>
      <w:r>
        <w:t xml:space="preserve"> [3], hay dos factores clave que debemos considerar al momento de evaluar el grado de importancia como lo son la velocidad de procesamiento y el tiempo de respuesta. Aunque hay sistemas que se acoplan perfectamente a un entorno en la nube como en el caso de sistemas de domótica, hay otros como en el caso de sistemas de </w:t>
      </w:r>
      <w:r w:rsidR="008E3491" w:rsidRPr="005E7F3F">
        <w:t>IoT</w:t>
      </w:r>
      <w:r>
        <w:t xml:space="preserve"> del sector médico, bancario e industrial, que requieren de un grado superior de procesamiento y </w:t>
      </w:r>
      <w:r>
        <w:lastRenderedPageBreak/>
        <w:t>respuesta debido a la sensibilidad de la información que maneja, y factores como la conexión a internet, el lugar en donde se despliega el servidor, puede influir en los factores mencionados anteriormente.</w:t>
      </w:r>
    </w:p>
    <w:p w14:paraId="300256E4" w14:textId="48C54731" w:rsidR="005E7F3F" w:rsidRDefault="005E7F3F" w:rsidP="005E7F3F">
      <w:pPr>
        <w:pStyle w:val="Contenido"/>
      </w:pPr>
      <w:r>
        <w:t xml:space="preserve">Para estos sistemas especiales, en los cuales la velocidad de procesamiento y respuesta son esenciales e indispensables, surge el concepto de Edge Computing o Cómputo en el borde, en el cual, su premisa es acercar tanto como sea posible el almacenamiento y procesamiento de la data al dispositivo que la genera, con el propósito de eliminar la latencia en estos procesos. Este concepto toma fuerza cuando analizamos la cantidad masiva de datos generada por un dispositivo de </w:t>
      </w:r>
      <w:r w:rsidR="008E3491" w:rsidRPr="005E7F3F">
        <w:t>IoT</w:t>
      </w:r>
      <w:r>
        <w:t>, y el tiempo considerable que a esta le toma al ser enviada y analizada a través de la red, cuando decisiones como detener una línea de ensamblaje, reactivar una planta eléctrica o incluso diagnosticar mediante un monitor biométrico en el cual milisegundos pueden ser valiosos.</w:t>
      </w:r>
    </w:p>
    <w:p w14:paraId="6CF48FAD" w14:textId="64CC4643" w:rsidR="007D53E8" w:rsidRDefault="005E7F3F" w:rsidP="005E7F3F">
      <w:pPr>
        <w:pStyle w:val="Contenido"/>
      </w:pPr>
      <w:r>
        <w:t>Un estudio realizado por BI Intelligence pronosticó un estimado de 5.635 mil millones de dispositivos conectados bajo el modelo de Edge Computing para el año 2020 tanto en sectores del gobierno como de la industria.</w:t>
      </w:r>
    </w:p>
    <w:p w14:paraId="09C6423F" w14:textId="006296AB" w:rsidR="007D53E8" w:rsidRDefault="008E3491" w:rsidP="007D53E8">
      <w:r>
        <w:rPr>
          <w:rFonts w:ascii="Times New Roman"/>
          <w:noProof/>
          <w:sz w:val="20"/>
        </w:rPr>
        <w:drawing>
          <wp:inline distT="0" distB="0" distL="0" distR="0" wp14:anchorId="613ADDCF" wp14:editId="5B12661C">
            <wp:extent cx="5904720" cy="4095360"/>
            <wp:effectExtent l="0" t="0" r="1270" b="635"/>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904720" cy="4095360"/>
                    </a:xfrm>
                    <a:prstGeom prst="rect">
                      <a:avLst/>
                    </a:prstGeom>
                  </pic:spPr>
                </pic:pic>
              </a:graphicData>
            </a:graphic>
          </wp:inline>
        </w:drawing>
      </w:r>
    </w:p>
    <w:p w14:paraId="58E7B20B" w14:textId="2888A9D3" w:rsidR="00807E63" w:rsidRDefault="00807E63" w:rsidP="006A47A0">
      <w:pPr>
        <w:pStyle w:val="DetalleImagen"/>
        <w:rPr>
          <w:b/>
          <w:bCs/>
        </w:rPr>
      </w:pPr>
      <w:r>
        <w:rPr>
          <w:b/>
          <w:bCs/>
        </w:rPr>
        <w:t>Descripción</w:t>
      </w:r>
      <w:r w:rsidRPr="006A47A0">
        <w:rPr>
          <w:b/>
          <w:bCs/>
        </w:rPr>
        <w:t>:</w:t>
      </w:r>
      <w:r>
        <w:t xml:space="preserve"> Imagen 1. </w:t>
      </w:r>
      <w:r w:rsidR="008E3491">
        <w:t>Número estimado de dispositivos conectados a una solución Edge Computing</w:t>
      </w:r>
    </w:p>
    <w:p w14:paraId="0793E018" w14:textId="1CAE0ACB" w:rsidR="007D53E8" w:rsidRDefault="00267BC5" w:rsidP="006A47A0">
      <w:pPr>
        <w:pStyle w:val="DetalleImagen"/>
      </w:pPr>
      <w:r>
        <w:rPr>
          <w:b/>
          <w:bCs/>
        </w:rPr>
        <w:t>Autor</w:t>
      </w:r>
      <w:r w:rsidR="007D53E8" w:rsidRPr="006A47A0">
        <w:rPr>
          <w:b/>
          <w:bCs/>
        </w:rPr>
        <w:t>:</w:t>
      </w:r>
      <w:r w:rsidR="007D53E8">
        <w:t xml:space="preserve"> </w:t>
      </w:r>
      <w:r w:rsidR="008E3491" w:rsidRPr="008E3491">
        <w:t>BI Intelligence</w:t>
      </w:r>
    </w:p>
    <w:p w14:paraId="69781C5E" w14:textId="77777777" w:rsidR="006A47A0" w:rsidRDefault="006A47A0" w:rsidP="006A47A0">
      <w:pPr>
        <w:pStyle w:val="DetalleImagen"/>
      </w:pPr>
      <w:r w:rsidRPr="006A47A0">
        <w:rPr>
          <w:b/>
          <w:bCs/>
        </w:rPr>
        <w:t>Dirección electrónica de la imagen:</w:t>
      </w:r>
      <w:r w:rsidRPr="006A47A0">
        <w:t xml:space="preserve"> </w:t>
      </w:r>
    </w:p>
    <w:p w14:paraId="382D6BAD" w14:textId="14E27089" w:rsidR="006A47A0" w:rsidRDefault="006F6305" w:rsidP="006A47A0">
      <w:pPr>
        <w:pStyle w:val="DetalleImagen"/>
      </w:pPr>
      <w:hyperlink r:id="rId10" w:history="1">
        <w:r w:rsidR="008E3491" w:rsidRPr="00D14199">
          <w:rPr>
            <w:rStyle w:val="Hipervnculo"/>
            <w:sz w:val="20"/>
            <w:szCs w:val="22"/>
          </w:rPr>
          <w:t>https://www.cisco.com/c/en/us/solutions/internet-of-things/edge-computing-architecture/_jcr_content/Grid/article_bc26/layout-article/full_c27d/Full/text_floating_image_/image.img.png/1531803020568.png</w:t>
        </w:r>
      </w:hyperlink>
    </w:p>
    <w:p w14:paraId="0D96BFE3" w14:textId="77777777" w:rsidR="008E3491" w:rsidRDefault="008E3491" w:rsidP="006A47A0">
      <w:pPr>
        <w:pStyle w:val="DetalleImagen"/>
      </w:pPr>
    </w:p>
    <w:p w14:paraId="01A438BD" w14:textId="77777777" w:rsidR="008E3491" w:rsidRDefault="008E3491" w:rsidP="006A47A0">
      <w:pPr>
        <w:pStyle w:val="DetalleImagen"/>
      </w:pPr>
    </w:p>
    <w:p w14:paraId="78DB40E8" w14:textId="7394D4CF" w:rsidR="007D53E8" w:rsidRDefault="008E3491" w:rsidP="007D53E8">
      <w:pPr>
        <w:pStyle w:val="Contenido"/>
      </w:pPr>
      <w:r w:rsidRPr="008E3491">
        <w:t xml:space="preserve">Para poder entender mejor el concepto de Edge Computing, se creó el concepto de Fog Computing o Cómputo en la niebla, donde podemos hacer la analogía con una nube física, en la cual la niebla es la parte exterior o borde de ella. </w:t>
      </w:r>
      <w:r w:rsidR="00267BC5">
        <w:t>F</w:t>
      </w:r>
      <w:r w:rsidRPr="008E3491">
        <w:t xml:space="preserve">ormalmente se define como </w:t>
      </w:r>
      <w:r w:rsidRPr="0009573E">
        <w:rPr>
          <w:i/>
          <w:iCs/>
        </w:rPr>
        <w:t>“Una infraestructura de computo descentralizada en la cual tanto la data, cómputo, almacenamiento y aplicaciones están localizadas en un lugar intermedio de la fuente de datos y la nube”</w:t>
      </w:r>
      <w:r w:rsidRPr="008E3491">
        <w:t>.</w:t>
      </w:r>
      <w:r w:rsidR="00267BC5" w:rsidRPr="00267BC5">
        <w:t xml:space="preserve"> </w:t>
      </w:r>
      <w:r w:rsidR="00267BC5" w:rsidRPr="008E3491">
        <w:t>[4]</w:t>
      </w:r>
      <w:r w:rsidRPr="008E3491">
        <w:t xml:space="preserve"> Este concepto define el estándar de como Edge Computing debe trabajar para facilitar las operaciones del modelo.</w:t>
      </w:r>
    </w:p>
    <w:p w14:paraId="0E55F5CD" w14:textId="75D9912C" w:rsidR="007D53E8" w:rsidRDefault="00267BC5" w:rsidP="00BC6171">
      <w:r>
        <w:rPr>
          <w:rFonts w:ascii="Times New Roman"/>
          <w:noProof/>
          <w:sz w:val="20"/>
        </w:rPr>
        <w:drawing>
          <wp:inline distT="0" distB="0" distL="0" distR="0" wp14:anchorId="36A336BA" wp14:editId="5F06CC7E">
            <wp:extent cx="3600000" cy="3915071"/>
            <wp:effectExtent l="0" t="0" r="635" b="952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600000" cy="3915071"/>
                    </a:xfrm>
                    <a:prstGeom prst="rect">
                      <a:avLst/>
                    </a:prstGeom>
                  </pic:spPr>
                </pic:pic>
              </a:graphicData>
            </a:graphic>
          </wp:inline>
        </w:drawing>
      </w:r>
    </w:p>
    <w:p w14:paraId="264D8475" w14:textId="4B6DA0D6" w:rsidR="0049023B" w:rsidRDefault="0049023B" w:rsidP="0049023B">
      <w:pPr>
        <w:pStyle w:val="DetalleImagen"/>
        <w:rPr>
          <w:b/>
          <w:bCs/>
        </w:rPr>
      </w:pPr>
      <w:r>
        <w:rPr>
          <w:b/>
          <w:bCs/>
        </w:rPr>
        <w:t>Descripción</w:t>
      </w:r>
      <w:r w:rsidRPr="006A47A0">
        <w:rPr>
          <w:b/>
          <w:bCs/>
        </w:rPr>
        <w:t>:</w:t>
      </w:r>
      <w:r>
        <w:t xml:space="preserve"> Imagen 2. </w:t>
      </w:r>
      <w:r w:rsidR="00267BC5">
        <w:t>Arquitectura / Modelo Edge Computing</w:t>
      </w:r>
    </w:p>
    <w:p w14:paraId="223D7ECB" w14:textId="17981E0E" w:rsidR="00BC6171" w:rsidRDefault="00267BC5" w:rsidP="00BC6171">
      <w:pPr>
        <w:pStyle w:val="DetalleImagen"/>
      </w:pPr>
      <w:r>
        <w:rPr>
          <w:b/>
          <w:bCs/>
        </w:rPr>
        <w:t>Autor</w:t>
      </w:r>
      <w:r w:rsidR="00BC6171" w:rsidRPr="006A47A0">
        <w:rPr>
          <w:b/>
          <w:bCs/>
        </w:rPr>
        <w:t>:</w:t>
      </w:r>
      <w:r w:rsidR="00BC6171">
        <w:t xml:space="preserve"> </w:t>
      </w:r>
      <w:r w:rsidRPr="00267BC5">
        <w:t>TechTarget</w:t>
      </w:r>
    </w:p>
    <w:p w14:paraId="6F4B6B88" w14:textId="4BE4F4F1" w:rsidR="007D53E8" w:rsidRDefault="00BC6171" w:rsidP="004E7AEE">
      <w:pPr>
        <w:pStyle w:val="DetalleImagen"/>
      </w:pPr>
      <w:r w:rsidRPr="006A47A0">
        <w:rPr>
          <w:b/>
          <w:bCs/>
        </w:rPr>
        <w:t>Dirección electrónica de la imagen:</w:t>
      </w:r>
      <w:r w:rsidR="004E7AEE">
        <w:t xml:space="preserve"> </w:t>
      </w:r>
      <w:hyperlink r:id="rId12" w:history="1">
        <w:r w:rsidR="00267BC5" w:rsidRPr="00D14199">
          <w:rPr>
            <w:rStyle w:val="Hipervnculo"/>
            <w:sz w:val="20"/>
            <w:szCs w:val="22"/>
          </w:rPr>
          <w:t>https://cdn.ttgtmedia.com/rms/onlineImages/edgecomputing.jpg</w:t>
        </w:r>
      </w:hyperlink>
    </w:p>
    <w:p w14:paraId="020040F5" w14:textId="77777777" w:rsidR="00267BC5" w:rsidRDefault="00267BC5" w:rsidP="004E7AEE">
      <w:pPr>
        <w:pStyle w:val="DetalleImagen"/>
      </w:pPr>
    </w:p>
    <w:p w14:paraId="0F6AD464" w14:textId="77777777" w:rsidR="00267BC5" w:rsidRDefault="00267BC5" w:rsidP="00267BC5">
      <w:pPr>
        <w:pStyle w:val="Contenido"/>
      </w:pPr>
      <w:r>
        <w:t xml:space="preserve">En la actualidad, el ejemplo más acertado del uso de Edge Computing es en los sistemas utilizados por los vehículos autónomos. Estos vehículos, cuentan con un amplio conjunto de sensores los cuales recolectan grandes cantidades de información como velocidad, distancia, ruta, detección de objetos entre otros. </w:t>
      </w:r>
    </w:p>
    <w:p w14:paraId="65185CC8" w14:textId="35BB35F5" w:rsidR="00E20A5D" w:rsidRDefault="00267BC5" w:rsidP="00267BC5">
      <w:pPr>
        <w:pStyle w:val="Contenido"/>
      </w:pPr>
      <w:r>
        <w:t>Un artículo escrito por Kathy Winter, para Intel Newsroom, indica que se estima una cantidad de cuatro terabytes de datos recolectados por un vehículo autónomo en un solo día. Estos datos recolectados requieren de un rápido procesamiento y respuesta debido a que se espera una conducción lo más óptima y segura posible. Aquí entra Edge Computing agilizando el procesamiento de los datos generando resultados en tiempo real para un sistema complejo.</w:t>
      </w:r>
    </w:p>
    <w:p w14:paraId="7CBA009F" w14:textId="0EF8603A" w:rsidR="00E20A5D" w:rsidRDefault="00267BC5" w:rsidP="00E20A5D">
      <w:r>
        <w:rPr>
          <w:rFonts w:ascii="Times New Roman"/>
          <w:noProof/>
          <w:sz w:val="20"/>
        </w:rPr>
        <w:lastRenderedPageBreak/>
        <w:drawing>
          <wp:inline distT="0" distB="0" distL="0" distR="0" wp14:anchorId="69905794" wp14:editId="4D5D02ED">
            <wp:extent cx="6480000" cy="3240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6480000" cy="3240000"/>
                    </a:xfrm>
                    <a:prstGeom prst="rect">
                      <a:avLst/>
                    </a:prstGeom>
                  </pic:spPr>
                </pic:pic>
              </a:graphicData>
            </a:graphic>
          </wp:inline>
        </w:drawing>
      </w:r>
    </w:p>
    <w:p w14:paraId="78BB0BCE" w14:textId="6D96D597" w:rsidR="00351C55" w:rsidRDefault="00351C55" w:rsidP="00351C55">
      <w:pPr>
        <w:pStyle w:val="DetalleImagen"/>
        <w:rPr>
          <w:b/>
          <w:bCs/>
        </w:rPr>
      </w:pPr>
      <w:r>
        <w:rPr>
          <w:b/>
          <w:bCs/>
        </w:rPr>
        <w:t>Descripción</w:t>
      </w:r>
      <w:r w:rsidRPr="006A47A0">
        <w:rPr>
          <w:b/>
          <w:bCs/>
        </w:rPr>
        <w:t>:</w:t>
      </w:r>
      <w:r>
        <w:t xml:space="preserve"> Imagen 3. </w:t>
      </w:r>
      <w:r w:rsidR="00267BC5" w:rsidRPr="00267BC5">
        <w:t>Vehículo Autónomo, 4TB de información</w:t>
      </w:r>
    </w:p>
    <w:p w14:paraId="06B6DA90" w14:textId="1CCE5E3A" w:rsidR="00E20A5D" w:rsidRDefault="00267BC5" w:rsidP="00443F86">
      <w:pPr>
        <w:pStyle w:val="DetalleImagen"/>
      </w:pPr>
      <w:r>
        <w:rPr>
          <w:b/>
          <w:bCs/>
        </w:rPr>
        <w:t>Autor</w:t>
      </w:r>
      <w:r w:rsidR="00E20A5D" w:rsidRPr="006A47A0">
        <w:rPr>
          <w:b/>
          <w:bCs/>
        </w:rPr>
        <w:t>:</w:t>
      </w:r>
      <w:r w:rsidR="00E20A5D">
        <w:t xml:space="preserve"> </w:t>
      </w:r>
      <w:r w:rsidRPr="00267BC5">
        <w:t>Intel</w:t>
      </w:r>
    </w:p>
    <w:p w14:paraId="71545781" w14:textId="3D7E6C4A" w:rsidR="00267BC5" w:rsidRDefault="00E20A5D" w:rsidP="00443F86">
      <w:pPr>
        <w:pStyle w:val="DetalleImagen"/>
      </w:pPr>
      <w:r w:rsidRPr="006A47A0">
        <w:rPr>
          <w:b/>
          <w:bCs/>
        </w:rPr>
        <w:t>Dirección electrónica de la imagen:</w:t>
      </w:r>
      <w:r>
        <w:t xml:space="preserve"> </w:t>
      </w:r>
      <w:hyperlink r:id="rId14" w:history="1">
        <w:r w:rsidR="00267BC5" w:rsidRPr="00D14199">
          <w:rPr>
            <w:rStyle w:val="Hipervnculo"/>
            <w:sz w:val="20"/>
            <w:szCs w:val="22"/>
          </w:rPr>
          <w:t>https://simplecore.intel.com/newsroom/wp-content/uploads/sites/11/2017/04/Autonomous-Vheicle-Data-1000x500.jpg</w:t>
        </w:r>
      </w:hyperlink>
    </w:p>
    <w:p w14:paraId="590825C1" w14:textId="360D2202" w:rsidR="00E20A5D" w:rsidRDefault="00E20A5D" w:rsidP="00443F86">
      <w:pPr>
        <w:pStyle w:val="DetalleImagen"/>
      </w:pPr>
    </w:p>
    <w:p w14:paraId="355CFD44" w14:textId="61EE6048" w:rsidR="00E20A5D" w:rsidRDefault="009F5014" w:rsidP="00443F86">
      <w:pPr>
        <w:pStyle w:val="Contenido"/>
      </w:pPr>
      <w:r w:rsidRPr="009F5014">
        <w:t>Plataformas de Cloud Computing han desarrollado servicios capaces de dar solución a la problemática de latencia en despliegues totalmente en la nube, Amazon Web Services proporciona un servicio llamado Lambda@Edge</w:t>
      </w:r>
      <w:r>
        <w:t xml:space="preserve"> </w:t>
      </w:r>
      <w:r w:rsidRPr="009F5014">
        <w:t>[5], el cual tiene la finalidad de acercar la ejecución de código al usuario, mejorando el rendimiento y reduciendo la latencia, sin la necesidad de administrar infraestructura en distintas partes del mundo. IoT Greengrass [6] es otro servicio proporcionado por AWS permitiendo una interacción a nivel local en función de los datos generados y el uso de la nube para tareas administrativas, análisis y almacenamiento duradero.</w:t>
      </w:r>
    </w:p>
    <w:p w14:paraId="6B519B90" w14:textId="77777777" w:rsidR="00AC179E" w:rsidRDefault="00AC179E" w:rsidP="00CB5817">
      <w:pPr>
        <w:pStyle w:val="Ttulo1"/>
      </w:pPr>
      <w:bookmarkStart w:id="6" w:name="conclusiones"/>
      <w:bookmarkStart w:id="7" w:name="_Toc16566970"/>
      <w:r>
        <w:t>Conclusiones</w:t>
      </w:r>
      <w:bookmarkEnd w:id="6"/>
      <w:bookmarkEnd w:id="7"/>
    </w:p>
    <w:p w14:paraId="0D1B607F" w14:textId="77777777" w:rsidR="009F5014" w:rsidRDefault="009F5014" w:rsidP="009F5014">
      <w:pPr>
        <w:numPr>
          <w:ilvl w:val="0"/>
          <w:numId w:val="1"/>
        </w:numPr>
        <w:jc w:val="both"/>
      </w:pPr>
      <w:r>
        <w:t>Edge Computing busca reducir la latencia acercando el procesamiento de los datos lo más cerca del lugar de donde se originan.</w:t>
      </w:r>
    </w:p>
    <w:p w14:paraId="6E5197A4" w14:textId="77777777" w:rsidR="009F5014" w:rsidRDefault="009F5014" w:rsidP="009F5014">
      <w:pPr>
        <w:numPr>
          <w:ilvl w:val="0"/>
          <w:numId w:val="1"/>
        </w:numPr>
        <w:jc w:val="both"/>
      </w:pPr>
      <w:r>
        <w:t>Fog Computing define el estándar de como Edge Computing debería trabajar.</w:t>
      </w:r>
    </w:p>
    <w:p w14:paraId="4B334E90" w14:textId="77777777" w:rsidR="009F5014" w:rsidRDefault="009F5014" w:rsidP="009F5014">
      <w:pPr>
        <w:numPr>
          <w:ilvl w:val="0"/>
          <w:numId w:val="1"/>
        </w:numPr>
        <w:jc w:val="both"/>
      </w:pPr>
      <w:r>
        <w:t>El uso de Edge Computing depende de las características de nuestro sistema, la velocidad de procesamiento y velocidad de respuesta requerida para satisfacer las necesidades de este.</w:t>
      </w:r>
    </w:p>
    <w:p w14:paraId="7AFB3D25" w14:textId="0A59B804" w:rsidR="009F5014" w:rsidRDefault="009F5014" w:rsidP="009F5014">
      <w:pPr>
        <w:numPr>
          <w:ilvl w:val="0"/>
          <w:numId w:val="1"/>
        </w:numPr>
        <w:jc w:val="both"/>
      </w:pPr>
      <w:r>
        <w:t>Sistemas de información vital o de suma importancia son los principales en acoplarse al modelo de Edge Computing.</w:t>
      </w:r>
    </w:p>
    <w:p w14:paraId="665FB52E" w14:textId="77777777" w:rsidR="00AC179E" w:rsidRDefault="00AC179E" w:rsidP="00CB5817">
      <w:pPr>
        <w:pStyle w:val="Ttulo1"/>
      </w:pPr>
      <w:bookmarkStart w:id="8" w:name="referencias"/>
      <w:bookmarkStart w:id="9" w:name="_Toc16566971"/>
      <w:r>
        <w:t>Referencias</w:t>
      </w:r>
      <w:bookmarkEnd w:id="8"/>
      <w:bookmarkEnd w:id="9"/>
    </w:p>
    <w:p w14:paraId="3CD9FD05" w14:textId="77777777" w:rsidR="008A5854" w:rsidRDefault="008A5854" w:rsidP="008A5854">
      <w:pPr>
        <w:pStyle w:val="Prrafodelista"/>
        <w:numPr>
          <w:ilvl w:val="0"/>
          <w:numId w:val="14"/>
        </w:numPr>
        <w:spacing w:line="312" w:lineRule="auto"/>
      </w:pPr>
      <w:r>
        <w:t xml:space="preserve">[1] </w:t>
      </w:r>
      <w:r w:rsidRPr="008A5854">
        <w:rPr>
          <w:b/>
          <w:bCs/>
        </w:rPr>
        <w:t>Tipo de Fuente:</w:t>
      </w:r>
      <w:r>
        <w:t xml:space="preserve"> Libro electrónico / PDF</w:t>
      </w:r>
    </w:p>
    <w:p w14:paraId="11CC6EF4" w14:textId="516DDEF7" w:rsidR="008A5854" w:rsidRPr="008A5854" w:rsidRDefault="008A5854" w:rsidP="00E744A7">
      <w:pPr>
        <w:pStyle w:val="Prrafodelista"/>
        <w:spacing w:line="312" w:lineRule="auto"/>
        <w:ind w:left="1440"/>
        <w:rPr>
          <w:lang w:val="en-US"/>
        </w:rPr>
      </w:pPr>
      <w:r w:rsidRPr="008A5854">
        <w:rPr>
          <w:b/>
          <w:bCs/>
          <w:lang w:val="en-US"/>
        </w:rPr>
        <w:lastRenderedPageBreak/>
        <w:t>URL:</w:t>
      </w:r>
      <w:r w:rsidR="00E744A7">
        <w:rPr>
          <w:b/>
          <w:bCs/>
          <w:lang w:val="en-US"/>
        </w:rPr>
        <w:t xml:space="preserve"> </w:t>
      </w:r>
      <w:r w:rsidRPr="008A5854">
        <w:rPr>
          <w:b/>
          <w:bCs/>
          <w:lang w:val="en-US"/>
        </w:rPr>
        <w:t>*</w:t>
      </w:r>
      <w:r w:rsidRPr="008A5854">
        <w:rPr>
          <w:lang w:val="en-US"/>
        </w:rPr>
        <w:t xml:space="preserve"> https://iot.ieee.org/images/files/pdf/IEEE_IoT_Towards_Definition_Internet_of_Things_Revision1_27MAY15.pdf</w:t>
      </w:r>
    </w:p>
    <w:p w14:paraId="6AC93AB7" w14:textId="7F0F928D" w:rsidR="008A5854" w:rsidRPr="008A5854" w:rsidRDefault="008A5854" w:rsidP="00E744A7">
      <w:pPr>
        <w:pStyle w:val="Prrafodelista"/>
        <w:spacing w:line="312" w:lineRule="auto"/>
        <w:ind w:left="1440"/>
        <w:rPr>
          <w:lang w:val="en-US"/>
        </w:rPr>
      </w:pPr>
      <w:r w:rsidRPr="00E744A7">
        <w:rPr>
          <w:b/>
          <w:bCs/>
          <w:lang w:val="en-US"/>
        </w:rPr>
        <w:t>Nombre de Artículo:</w:t>
      </w:r>
      <w:r w:rsidR="00E744A7">
        <w:rPr>
          <w:b/>
          <w:bCs/>
          <w:lang w:val="en-US"/>
        </w:rPr>
        <w:t xml:space="preserve"> </w:t>
      </w:r>
      <w:r w:rsidRPr="00E744A7">
        <w:rPr>
          <w:b/>
          <w:bCs/>
          <w:lang w:val="en-US"/>
        </w:rPr>
        <w:t>*</w:t>
      </w:r>
      <w:r w:rsidRPr="008A5854">
        <w:rPr>
          <w:lang w:val="en-US"/>
        </w:rPr>
        <w:t xml:space="preserve"> Towards a definition of the Internet of Things(IoT) (05/2015)</w:t>
      </w:r>
    </w:p>
    <w:p w14:paraId="44DE6189" w14:textId="77777777" w:rsidR="008A5854" w:rsidRDefault="008A5854" w:rsidP="00E744A7">
      <w:pPr>
        <w:pStyle w:val="Prrafodelista"/>
        <w:spacing w:line="312" w:lineRule="auto"/>
        <w:ind w:left="1440"/>
      </w:pPr>
      <w:r w:rsidRPr="00E744A7">
        <w:rPr>
          <w:b/>
          <w:bCs/>
        </w:rPr>
        <w:t>Nombre de Página Web:</w:t>
      </w:r>
      <w:r>
        <w:t xml:space="preserve"> IEEE</w:t>
      </w:r>
    </w:p>
    <w:p w14:paraId="2250A3B5" w14:textId="77777777" w:rsidR="008A5854" w:rsidRDefault="008A5854" w:rsidP="00E744A7">
      <w:pPr>
        <w:pStyle w:val="Prrafodelista"/>
        <w:spacing w:line="312" w:lineRule="auto"/>
        <w:ind w:left="1440"/>
      </w:pPr>
      <w:r w:rsidRPr="00E744A7">
        <w:rPr>
          <w:b/>
          <w:bCs/>
        </w:rPr>
        <w:t>Autor(es):</w:t>
      </w:r>
      <w:r>
        <w:t xml:space="preserve"> Roberto Minerva, Abyi Biru, Domenico Rotondi</w:t>
      </w:r>
    </w:p>
    <w:p w14:paraId="0AA50F8E" w14:textId="77777777" w:rsidR="008A5854" w:rsidRDefault="008A5854" w:rsidP="00E744A7">
      <w:pPr>
        <w:pStyle w:val="Prrafodelista"/>
        <w:spacing w:line="312" w:lineRule="auto"/>
        <w:ind w:left="1440"/>
      </w:pPr>
      <w:r w:rsidRPr="00E744A7">
        <w:rPr>
          <w:b/>
          <w:bCs/>
        </w:rPr>
        <w:t>Último Acceso:</w:t>
      </w:r>
      <w:r>
        <w:t xml:space="preserve"> 28 de marzo de 2019</w:t>
      </w:r>
    </w:p>
    <w:p w14:paraId="795261EC" w14:textId="77777777" w:rsidR="008A5854" w:rsidRDefault="008A5854" w:rsidP="008A5854">
      <w:pPr>
        <w:pStyle w:val="Prrafodelista"/>
        <w:numPr>
          <w:ilvl w:val="0"/>
          <w:numId w:val="14"/>
        </w:numPr>
        <w:spacing w:line="312" w:lineRule="auto"/>
      </w:pPr>
      <w:r>
        <w:t xml:space="preserve">[2] </w:t>
      </w:r>
      <w:r w:rsidRPr="008A5854">
        <w:rPr>
          <w:b/>
          <w:bCs/>
        </w:rPr>
        <w:t>Tipo de Fuente:</w:t>
      </w:r>
      <w:r>
        <w:t xml:space="preserve"> Libro electrónico / PDF</w:t>
      </w:r>
    </w:p>
    <w:p w14:paraId="6883826F" w14:textId="78D0630F" w:rsidR="008A5854" w:rsidRPr="008A5854" w:rsidRDefault="008A5854" w:rsidP="00E744A7">
      <w:pPr>
        <w:pStyle w:val="Prrafodelista"/>
        <w:spacing w:line="312" w:lineRule="auto"/>
        <w:ind w:left="1440"/>
        <w:rPr>
          <w:lang w:val="en-US"/>
        </w:rPr>
      </w:pPr>
      <w:r w:rsidRPr="00E744A7">
        <w:rPr>
          <w:b/>
          <w:bCs/>
          <w:lang w:val="en-US"/>
        </w:rPr>
        <w:t>URL:</w:t>
      </w:r>
      <w:r w:rsidR="0031100D">
        <w:rPr>
          <w:b/>
          <w:bCs/>
          <w:lang w:val="en-US"/>
        </w:rPr>
        <w:t xml:space="preserve"> </w:t>
      </w:r>
      <w:r w:rsidRPr="00E744A7">
        <w:rPr>
          <w:b/>
          <w:bCs/>
          <w:lang w:val="en-US"/>
        </w:rPr>
        <w:t>*</w:t>
      </w:r>
      <w:r w:rsidRPr="008A5854">
        <w:rPr>
          <w:lang w:val="en-US"/>
        </w:rPr>
        <w:t xml:space="preserve"> https://www.gartner.com/imagesrv/books/iot/iotEbook_digital.pdf</w:t>
      </w:r>
    </w:p>
    <w:p w14:paraId="182FC527" w14:textId="13762FD9" w:rsidR="008A5854" w:rsidRDefault="008A5854" w:rsidP="00E744A7">
      <w:pPr>
        <w:pStyle w:val="Prrafodelista"/>
        <w:spacing w:line="312" w:lineRule="auto"/>
        <w:ind w:left="1440"/>
      </w:pPr>
      <w:r w:rsidRPr="00E744A7">
        <w:rPr>
          <w:b/>
          <w:bCs/>
        </w:rPr>
        <w:t>Nombre de Artículo:</w:t>
      </w:r>
      <w:r w:rsidR="00E744A7">
        <w:rPr>
          <w:b/>
          <w:bCs/>
        </w:rPr>
        <w:t xml:space="preserve"> </w:t>
      </w:r>
      <w:r>
        <w:t>* Leading the IoT</w:t>
      </w:r>
    </w:p>
    <w:p w14:paraId="7BAB2110" w14:textId="77777777" w:rsidR="008A5854" w:rsidRDefault="008A5854" w:rsidP="00E744A7">
      <w:pPr>
        <w:pStyle w:val="Prrafodelista"/>
        <w:spacing w:line="312" w:lineRule="auto"/>
        <w:ind w:left="1440"/>
      </w:pPr>
      <w:r w:rsidRPr="00E744A7">
        <w:rPr>
          <w:b/>
          <w:bCs/>
        </w:rPr>
        <w:t>Nombre de Página Web:</w:t>
      </w:r>
      <w:r>
        <w:t xml:space="preserve"> Gartner</w:t>
      </w:r>
    </w:p>
    <w:p w14:paraId="6F204FFB" w14:textId="77777777" w:rsidR="008A5854" w:rsidRDefault="008A5854" w:rsidP="00E744A7">
      <w:pPr>
        <w:pStyle w:val="Prrafodelista"/>
        <w:spacing w:line="312" w:lineRule="auto"/>
        <w:ind w:left="1440"/>
      </w:pPr>
      <w:r w:rsidRPr="00E744A7">
        <w:rPr>
          <w:b/>
          <w:bCs/>
        </w:rPr>
        <w:t>Autor(es):</w:t>
      </w:r>
      <w:r>
        <w:t xml:space="preserve"> Gartner</w:t>
      </w:r>
    </w:p>
    <w:p w14:paraId="45A9430C" w14:textId="77777777" w:rsidR="008A5854" w:rsidRDefault="008A5854" w:rsidP="00E744A7">
      <w:pPr>
        <w:pStyle w:val="Prrafodelista"/>
        <w:spacing w:line="312" w:lineRule="auto"/>
        <w:ind w:left="1440"/>
      </w:pPr>
      <w:r w:rsidRPr="00E744A7">
        <w:rPr>
          <w:b/>
          <w:bCs/>
        </w:rPr>
        <w:t>Último Acceso:</w:t>
      </w:r>
      <w:r>
        <w:t xml:space="preserve"> 28 de marzo de 2019</w:t>
      </w:r>
    </w:p>
    <w:p w14:paraId="097E0EBC" w14:textId="77777777" w:rsidR="008A5854" w:rsidRDefault="008A5854" w:rsidP="008A5854">
      <w:pPr>
        <w:pStyle w:val="Prrafodelista"/>
        <w:numPr>
          <w:ilvl w:val="0"/>
          <w:numId w:val="14"/>
        </w:numPr>
        <w:spacing w:line="312" w:lineRule="auto"/>
      </w:pPr>
      <w:r>
        <w:t xml:space="preserve">[3] </w:t>
      </w:r>
      <w:r w:rsidRPr="008A5854">
        <w:rPr>
          <w:b/>
          <w:bCs/>
        </w:rPr>
        <w:t>Tipo de Fuente:</w:t>
      </w:r>
      <w:r>
        <w:t xml:space="preserve"> Sitio web</w:t>
      </w:r>
    </w:p>
    <w:p w14:paraId="440800F0" w14:textId="38165ECA" w:rsidR="008A5854" w:rsidRPr="008A5854" w:rsidRDefault="008A5854" w:rsidP="00E744A7">
      <w:pPr>
        <w:pStyle w:val="Prrafodelista"/>
        <w:spacing w:line="312" w:lineRule="auto"/>
        <w:ind w:left="1440"/>
        <w:rPr>
          <w:lang w:val="en-US"/>
        </w:rPr>
      </w:pPr>
      <w:r w:rsidRPr="00E744A7">
        <w:rPr>
          <w:b/>
          <w:bCs/>
          <w:lang w:val="en-US"/>
        </w:rPr>
        <w:t>URL:</w:t>
      </w:r>
      <w:r w:rsidR="00E744A7" w:rsidRPr="00E744A7">
        <w:rPr>
          <w:b/>
          <w:bCs/>
          <w:lang w:val="en-US"/>
        </w:rPr>
        <w:t xml:space="preserve"> </w:t>
      </w:r>
      <w:r w:rsidRPr="00E744A7">
        <w:rPr>
          <w:b/>
          <w:bCs/>
          <w:lang w:val="en-US"/>
        </w:rPr>
        <w:t>*</w:t>
      </w:r>
      <w:r w:rsidRPr="008A5854">
        <w:rPr>
          <w:lang w:val="en-US"/>
        </w:rPr>
        <w:t xml:space="preserve"> https://docs.aws.amazon.com/es_es/aws-technical-content/latest/aws-overview/what-is-cloud-computing.html</w:t>
      </w:r>
    </w:p>
    <w:p w14:paraId="0218CB56" w14:textId="4D3F45BF" w:rsidR="008A5854" w:rsidRDefault="008A5854" w:rsidP="00E744A7">
      <w:pPr>
        <w:pStyle w:val="Prrafodelista"/>
        <w:spacing w:line="312" w:lineRule="auto"/>
        <w:ind w:left="1440"/>
      </w:pPr>
      <w:r w:rsidRPr="00E744A7">
        <w:rPr>
          <w:b/>
          <w:bCs/>
        </w:rPr>
        <w:t>Nombre de Artículo:</w:t>
      </w:r>
      <w:r w:rsidR="00E744A7" w:rsidRPr="00E744A7">
        <w:rPr>
          <w:b/>
          <w:bCs/>
        </w:rPr>
        <w:t xml:space="preserve"> </w:t>
      </w:r>
      <w:r w:rsidRPr="00E744A7">
        <w:rPr>
          <w:b/>
          <w:bCs/>
        </w:rPr>
        <w:t>*</w:t>
      </w:r>
      <w:r>
        <w:t xml:space="preserve"> What it Cloud Computing?</w:t>
      </w:r>
    </w:p>
    <w:p w14:paraId="0C3D550C" w14:textId="77777777" w:rsidR="008A5854" w:rsidRDefault="008A5854" w:rsidP="00E744A7">
      <w:pPr>
        <w:pStyle w:val="Prrafodelista"/>
        <w:spacing w:line="312" w:lineRule="auto"/>
        <w:ind w:left="1440"/>
      </w:pPr>
      <w:r w:rsidRPr="00E744A7">
        <w:rPr>
          <w:b/>
          <w:bCs/>
        </w:rPr>
        <w:t>Nombre de Página Web:</w:t>
      </w:r>
      <w:r>
        <w:t xml:space="preserve"> AWS</w:t>
      </w:r>
    </w:p>
    <w:p w14:paraId="27F466AF" w14:textId="77777777" w:rsidR="008A5854" w:rsidRDefault="008A5854" w:rsidP="00E744A7">
      <w:pPr>
        <w:pStyle w:val="Prrafodelista"/>
        <w:spacing w:line="312" w:lineRule="auto"/>
        <w:ind w:left="1440"/>
      </w:pPr>
      <w:r w:rsidRPr="00E744A7">
        <w:rPr>
          <w:b/>
          <w:bCs/>
        </w:rPr>
        <w:t>Autor(es):</w:t>
      </w:r>
      <w:r>
        <w:t xml:space="preserve"> Amazon Web Services</w:t>
      </w:r>
    </w:p>
    <w:p w14:paraId="66141051" w14:textId="77777777" w:rsidR="008A5854" w:rsidRDefault="008A5854" w:rsidP="00E744A7">
      <w:pPr>
        <w:pStyle w:val="Prrafodelista"/>
        <w:spacing w:line="312" w:lineRule="auto"/>
        <w:ind w:left="1440"/>
      </w:pPr>
      <w:r w:rsidRPr="00E744A7">
        <w:rPr>
          <w:b/>
          <w:bCs/>
        </w:rPr>
        <w:t>Último Acceso:</w:t>
      </w:r>
      <w:r>
        <w:t xml:space="preserve"> 28 de marzo de 2019</w:t>
      </w:r>
    </w:p>
    <w:p w14:paraId="2AC2F2B1" w14:textId="77777777" w:rsidR="008A5854" w:rsidRDefault="008A5854" w:rsidP="008A5854">
      <w:pPr>
        <w:pStyle w:val="Prrafodelista"/>
        <w:numPr>
          <w:ilvl w:val="0"/>
          <w:numId w:val="14"/>
        </w:numPr>
        <w:spacing w:line="312" w:lineRule="auto"/>
      </w:pPr>
      <w:r>
        <w:t xml:space="preserve">[4] </w:t>
      </w:r>
      <w:r w:rsidRPr="008A5854">
        <w:rPr>
          <w:b/>
          <w:bCs/>
        </w:rPr>
        <w:t>Tipo de Fuente:</w:t>
      </w:r>
      <w:r>
        <w:t xml:space="preserve"> Sitio web</w:t>
      </w:r>
    </w:p>
    <w:p w14:paraId="13E54AD1" w14:textId="6D753AFF" w:rsidR="008A5854" w:rsidRPr="008A5854" w:rsidRDefault="008A5854" w:rsidP="0031100D">
      <w:pPr>
        <w:pStyle w:val="Prrafodelista"/>
        <w:spacing w:line="312" w:lineRule="auto"/>
        <w:ind w:left="1440"/>
        <w:rPr>
          <w:lang w:val="en-US"/>
        </w:rPr>
      </w:pPr>
      <w:r w:rsidRPr="0031100D">
        <w:rPr>
          <w:b/>
          <w:bCs/>
          <w:lang w:val="en-US"/>
        </w:rPr>
        <w:t>URL:</w:t>
      </w:r>
      <w:r w:rsidR="0031100D" w:rsidRPr="0031100D">
        <w:rPr>
          <w:b/>
          <w:bCs/>
          <w:lang w:val="en-US"/>
        </w:rPr>
        <w:t xml:space="preserve"> </w:t>
      </w:r>
      <w:r w:rsidRPr="0031100D">
        <w:rPr>
          <w:b/>
          <w:bCs/>
          <w:lang w:val="en-US"/>
        </w:rPr>
        <w:t>*</w:t>
      </w:r>
      <w:r w:rsidRPr="008A5854">
        <w:rPr>
          <w:lang w:val="en-US"/>
        </w:rPr>
        <w:t xml:space="preserve"> https://internetofthingsagenda.techtarget.com/definition/fog-computing-fogging</w:t>
      </w:r>
    </w:p>
    <w:p w14:paraId="5E73F796" w14:textId="45652EEA" w:rsidR="008A5854" w:rsidRDefault="008A5854" w:rsidP="0031100D">
      <w:pPr>
        <w:pStyle w:val="Prrafodelista"/>
        <w:spacing w:line="312" w:lineRule="auto"/>
        <w:ind w:left="1440"/>
      </w:pPr>
      <w:r w:rsidRPr="0031100D">
        <w:rPr>
          <w:b/>
          <w:bCs/>
        </w:rPr>
        <w:t>Nombre de Artículo:</w:t>
      </w:r>
      <w:r w:rsidR="0031100D" w:rsidRPr="0031100D">
        <w:rPr>
          <w:b/>
          <w:bCs/>
        </w:rPr>
        <w:t xml:space="preserve"> </w:t>
      </w:r>
      <w:r w:rsidRPr="0031100D">
        <w:rPr>
          <w:b/>
          <w:bCs/>
        </w:rPr>
        <w:t>*</w:t>
      </w:r>
      <w:r>
        <w:t xml:space="preserve"> Fog computing</w:t>
      </w:r>
    </w:p>
    <w:p w14:paraId="21EE1028" w14:textId="77777777" w:rsidR="008A5854" w:rsidRDefault="008A5854" w:rsidP="0031100D">
      <w:pPr>
        <w:pStyle w:val="Prrafodelista"/>
        <w:spacing w:line="312" w:lineRule="auto"/>
        <w:ind w:left="1440"/>
      </w:pPr>
      <w:r w:rsidRPr="0031100D">
        <w:rPr>
          <w:b/>
          <w:bCs/>
        </w:rPr>
        <w:t>Nombre de Página Web:</w:t>
      </w:r>
      <w:r>
        <w:t xml:space="preserve"> IoT Agenda, TechTarget</w:t>
      </w:r>
    </w:p>
    <w:p w14:paraId="44EEA021" w14:textId="77777777" w:rsidR="008A5854" w:rsidRDefault="008A5854" w:rsidP="0031100D">
      <w:pPr>
        <w:pStyle w:val="Prrafodelista"/>
        <w:spacing w:line="312" w:lineRule="auto"/>
        <w:ind w:left="1440"/>
      </w:pPr>
      <w:r w:rsidRPr="0031100D">
        <w:rPr>
          <w:b/>
          <w:bCs/>
        </w:rPr>
        <w:t xml:space="preserve">Autor(es): </w:t>
      </w:r>
      <w:r>
        <w:t>Margaret Rouse</w:t>
      </w:r>
    </w:p>
    <w:p w14:paraId="1181E46A" w14:textId="77777777" w:rsidR="008A5854" w:rsidRDefault="008A5854" w:rsidP="0031100D">
      <w:pPr>
        <w:pStyle w:val="Prrafodelista"/>
        <w:spacing w:line="312" w:lineRule="auto"/>
        <w:ind w:left="1440"/>
      </w:pPr>
      <w:r w:rsidRPr="0031100D">
        <w:rPr>
          <w:b/>
          <w:bCs/>
        </w:rPr>
        <w:t>Último Acceso:</w:t>
      </w:r>
      <w:r>
        <w:t xml:space="preserve"> 28 de marzo de 2019</w:t>
      </w:r>
    </w:p>
    <w:p w14:paraId="3F24627E" w14:textId="77777777" w:rsidR="008A5854" w:rsidRDefault="008A5854" w:rsidP="008A5854">
      <w:pPr>
        <w:pStyle w:val="Prrafodelista"/>
        <w:numPr>
          <w:ilvl w:val="0"/>
          <w:numId w:val="14"/>
        </w:numPr>
        <w:spacing w:line="312" w:lineRule="auto"/>
      </w:pPr>
      <w:r>
        <w:t xml:space="preserve">[5] </w:t>
      </w:r>
      <w:r w:rsidRPr="008A5854">
        <w:rPr>
          <w:b/>
          <w:bCs/>
        </w:rPr>
        <w:t>Tipo de Fuente:</w:t>
      </w:r>
      <w:r>
        <w:t xml:space="preserve"> Sitio web</w:t>
      </w:r>
    </w:p>
    <w:p w14:paraId="71E34726" w14:textId="55C59E99" w:rsidR="008A5854" w:rsidRPr="008A5854" w:rsidRDefault="008A5854" w:rsidP="0031100D">
      <w:pPr>
        <w:pStyle w:val="Prrafodelista"/>
        <w:spacing w:line="312" w:lineRule="auto"/>
        <w:ind w:left="1440"/>
        <w:rPr>
          <w:lang w:val="en-US"/>
        </w:rPr>
      </w:pPr>
      <w:r w:rsidRPr="0031100D">
        <w:rPr>
          <w:b/>
          <w:bCs/>
          <w:lang w:val="en-US"/>
        </w:rPr>
        <w:t>URL:</w:t>
      </w:r>
      <w:r w:rsidR="0031100D" w:rsidRPr="0031100D">
        <w:rPr>
          <w:b/>
          <w:bCs/>
          <w:lang w:val="en-US"/>
        </w:rPr>
        <w:t xml:space="preserve"> </w:t>
      </w:r>
      <w:r w:rsidRPr="0031100D">
        <w:rPr>
          <w:b/>
          <w:bCs/>
          <w:lang w:val="en-US"/>
        </w:rPr>
        <w:t>*</w:t>
      </w:r>
      <w:r w:rsidRPr="008A5854">
        <w:rPr>
          <w:lang w:val="en-US"/>
        </w:rPr>
        <w:t xml:space="preserve"> https://aws.amazon.com/es/lambda/edge/</w:t>
      </w:r>
    </w:p>
    <w:p w14:paraId="372D72AB" w14:textId="19623A63" w:rsidR="008A5854" w:rsidRDefault="008A5854" w:rsidP="0031100D">
      <w:pPr>
        <w:pStyle w:val="Prrafodelista"/>
        <w:spacing w:line="312" w:lineRule="auto"/>
        <w:ind w:left="1440"/>
      </w:pPr>
      <w:r w:rsidRPr="0031100D">
        <w:rPr>
          <w:b/>
          <w:bCs/>
        </w:rPr>
        <w:t>Nombre de Artículo:</w:t>
      </w:r>
      <w:r w:rsidR="0031100D" w:rsidRPr="0031100D">
        <w:rPr>
          <w:b/>
          <w:bCs/>
        </w:rPr>
        <w:t xml:space="preserve"> </w:t>
      </w:r>
      <w:r w:rsidRPr="0031100D">
        <w:rPr>
          <w:b/>
          <w:bCs/>
        </w:rPr>
        <w:t>*</w:t>
      </w:r>
      <w:r>
        <w:t xml:space="preserve"> Lambda@Edge</w:t>
      </w:r>
    </w:p>
    <w:p w14:paraId="6594D951" w14:textId="77777777" w:rsidR="008A5854" w:rsidRDefault="008A5854" w:rsidP="0031100D">
      <w:pPr>
        <w:pStyle w:val="Prrafodelista"/>
        <w:spacing w:line="312" w:lineRule="auto"/>
        <w:ind w:left="1440"/>
      </w:pPr>
      <w:r w:rsidRPr="0031100D">
        <w:rPr>
          <w:b/>
          <w:bCs/>
        </w:rPr>
        <w:t>Nombre de Página Web:</w:t>
      </w:r>
      <w:r>
        <w:t xml:space="preserve"> AWS</w:t>
      </w:r>
    </w:p>
    <w:p w14:paraId="1A61F868" w14:textId="77777777" w:rsidR="008A5854" w:rsidRDefault="008A5854" w:rsidP="0031100D">
      <w:pPr>
        <w:pStyle w:val="Prrafodelista"/>
        <w:spacing w:line="312" w:lineRule="auto"/>
        <w:ind w:left="1440"/>
      </w:pPr>
      <w:r w:rsidRPr="0031100D">
        <w:rPr>
          <w:b/>
          <w:bCs/>
        </w:rPr>
        <w:t>Autor(es):</w:t>
      </w:r>
      <w:r>
        <w:t xml:space="preserve"> Amazon Web Services</w:t>
      </w:r>
    </w:p>
    <w:p w14:paraId="3B836A8C" w14:textId="77777777" w:rsidR="008A5854" w:rsidRDefault="008A5854" w:rsidP="0031100D">
      <w:pPr>
        <w:pStyle w:val="Prrafodelista"/>
        <w:spacing w:line="312" w:lineRule="auto"/>
        <w:ind w:left="1440"/>
      </w:pPr>
      <w:r w:rsidRPr="0031100D">
        <w:rPr>
          <w:b/>
          <w:bCs/>
        </w:rPr>
        <w:t>Último Acceso:</w:t>
      </w:r>
      <w:r>
        <w:t xml:space="preserve"> 28 de marzo de 2019</w:t>
      </w:r>
    </w:p>
    <w:p w14:paraId="3B9B629D" w14:textId="77777777" w:rsidR="008A5854" w:rsidRDefault="008A5854" w:rsidP="008A5854">
      <w:pPr>
        <w:pStyle w:val="Prrafodelista"/>
        <w:numPr>
          <w:ilvl w:val="0"/>
          <w:numId w:val="14"/>
        </w:numPr>
        <w:spacing w:line="312" w:lineRule="auto"/>
      </w:pPr>
      <w:r>
        <w:t xml:space="preserve">[6] </w:t>
      </w:r>
      <w:r w:rsidRPr="008A5854">
        <w:rPr>
          <w:b/>
          <w:bCs/>
        </w:rPr>
        <w:t>Tipo de Fuente:</w:t>
      </w:r>
      <w:r>
        <w:t xml:space="preserve"> Sitio web</w:t>
      </w:r>
    </w:p>
    <w:p w14:paraId="5322EE23" w14:textId="6866A388" w:rsidR="008A5854" w:rsidRPr="008A5854" w:rsidRDefault="008A5854" w:rsidP="0031100D">
      <w:pPr>
        <w:pStyle w:val="Prrafodelista"/>
        <w:spacing w:line="312" w:lineRule="auto"/>
        <w:ind w:left="1440"/>
        <w:rPr>
          <w:lang w:val="en-US"/>
        </w:rPr>
      </w:pPr>
      <w:r w:rsidRPr="0031100D">
        <w:rPr>
          <w:b/>
          <w:bCs/>
          <w:lang w:val="en-US"/>
        </w:rPr>
        <w:t>URL:</w:t>
      </w:r>
      <w:r w:rsidR="0031100D" w:rsidRPr="0031100D">
        <w:rPr>
          <w:b/>
          <w:bCs/>
          <w:lang w:val="en-US"/>
        </w:rPr>
        <w:t xml:space="preserve"> </w:t>
      </w:r>
      <w:r w:rsidRPr="0031100D">
        <w:rPr>
          <w:b/>
          <w:bCs/>
          <w:lang w:val="en-US"/>
        </w:rPr>
        <w:t>*</w:t>
      </w:r>
      <w:r w:rsidRPr="008A5854">
        <w:rPr>
          <w:lang w:val="en-US"/>
        </w:rPr>
        <w:t xml:space="preserve"> https://aws.amazon.com/es/greengrass/</w:t>
      </w:r>
    </w:p>
    <w:p w14:paraId="7E168B07" w14:textId="449C81C1" w:rsidR="008A5854" w:rsidRDefault="008A5854" w:rsidP="0031100D">
      <w:pPr>
        <w:pStyle w:val="Prrafodelista"/>
        <w:spacing w:line="312" w:lineRule="auto"/>
        <w:ind w:left="1440"/>
      </w:pPr>
      <w:r w:rsidRPr="0031100D">
        <w:rPr>
          <w:b/>
          <w:bCs/>
        </w:rPr>
        <w:t>Nombre de Artículo:</w:t>
      </w:r>
      <w:r w:rsidR="0031100D" w:rsidRPr="0031100D">
        <w:rPr>
          <w:b/>
          <w:bCs/>
        </w:rPr>
        <w:t xml:space="preserve"> </w:t>
      </w:r>
      <w:r w:rsidRPr="0031100D">
        <w:rPr>
          <w:b/>
          <w:bCs/>
        </w:rPr>
        <w:t>*</w:t>
      </w:r>
      <w:r>
        <w:t xml:space="preserve"> AWS IoT Greengrass</w:t>
      </w:r>
    </w:p>
    <w:p w14:paraId="41E09556" w14:textId="77777777" w:rsidR="008A5854" w:rsidRDefault="008A5854" w:rsidP="0031100D">
      <w:pPr>
        <w:pStyle w:val="Prrafodelista"/>
        <w:spacing w:line="312" w:lineRule="auto"/>
        <w:ind w:left="1440"/>
      </w:pPr>
      <w:r w:rsidRPr="0031100D">
        <w:rPr>
          <w:b/>
          <w:bCs/>
        </w:rPr>
        <w:t>Nombre de Página Web:</w:t>
      </w:r>
      <w:r>
        <w:t xml:space="preserve"> AWS</w:t>
      </w:r>
    </w:p>
    <w:p w14:paraId="5FCDDF94" w14:textId="77777777" w:rsidR="008A5854" w:rsidRDefault="008A5854" w:rsidP="0031100D">
      <w:pPr>
        <w:pStyle w:val="Prrafodelista"/>
        <w:spacing w:line="312" w:lineRule="auto"/>
        <w:ind w:left="1440"/>
      </w:pPr>
      <w:r w:rsidRPr="0031100D">
        <w:rPr>
          <w:b/>
          <w:bCs/>
        </w:rPr>
        <w:lastRenderedPageBreak/>
        <w:t>Autor(es):</w:t>
      </w:r>
      <w:r>
        <w:t xml:space="preserve"> Amazon Web Services</w:t>
      </w:r>
    </w:p>
    <w:p w14:paraId="78071AB6" w14:textId="77777777" w:rsidR="008A5854" w:rsidRDefault="008A5854" w:rsidP="0031100D">
      <w:pPr>
        <w:pStyle w:val="Prrafodelista"/>
        <w:spacing w:line="312" w:lineRule="auto"/>
        <w:ind w:left="1440"/>
      </w:pPr>
      <w:r w:rsidRPr="0031100D">
        <w:rPr>
          <w:b/>
          <w:bCs/>
        </w:rPr>
        <w:t>Último Acceso:</w:t>
      </w:r>
      <w:r>
        <w:t xml:space="preserve"> 28 de marzo de 2019</w:t>
      </w:r>
    </w:p>
    <w:p w14:paraId="4398B22D" w14:textId="77777777" w:rsidR="008A5854" w:rsidRDefault="008A5854" w:rsidP="008A5854">
      <w:pPr>
        <w:pStyle w:val="Prrafodelista"/>
        <w:numPr>
          <w:ilvl w:val="0"/>
          <w:numId w:val="14"/>
        </w:numPr>
        <w:spacing w:line="312" w:lineRule="auto"/>
      </w:pPr>
      <w:r>
        <w:t xml:space="preserve">[7] </w:t>
      </w:r>
      <w:r w:rsidRPr="008A5854">
        <w:rPr>
          <w:b/>
          <w:bCs/>
        </w:rPr>
        <w:t>Tipo de Fuente:</w:t>
      </w:r>
      <w:r>
        <w:t xml:space="preserve"> Sitio web</w:t>
      </w:r>
    </w:p>
    <w:p w14:paraId="53F83E24" w14:textId="432AB1CA" w:rsidR="008A5854" w:rsidRPr="008A5854" w:rsidRDefault="008A5854" w:rsidP="0031100D">
      <w:pPr>
        <w:pStyle w:val="Prrafodelista"/>
        <w:spacing w:line="312" w:lineRule="auto"/>
        <w:ind w:left="1440"/>
        <w:rPr>
          <w:lang w:val="en-US"/>
        </w:rPr>
      </w:pPr>
      <w:r w:rsidRPr="0031100D">
        <w:rPr>
          <w:b/>
          <w:bCs/>
          <w:lang w:val="en-US"/>
        </w:rPr>
        <w:t>URL:</w:t>
      </w:r>
      <w:r w:rsidR="0031100D" w:rsidRPr="0031100D">
        <w:rPr>
          <w:b/>
          <w:bCs/>
          <w:lang w:val="en-US"/>
        </w:rPr>
        <w:t xml:space="preserve"> </w:t>
      </w:r>
      <w:r w:rsidRPr="0031100D">
        <w:rPr>
          <w:b/>
          <w:bCs/>
          <w:lang w:val="en-US"/>
        </w:rPr>
        <w:t>*</w:t>
      </w:r>
      <w:r w:rsidRPr="008A5854">
        <w:rPr>
          <w:lang w:val="en-US"/>
        </w:rPr>
        <w:t xml:space="preserve"> https://www.cisco.com/c/en/us/solutions/enterprise-networks/edge-computing.html</w:t>
      </w:r>
    </w:p>
    <w:p w14:paraId="7574C417" w14:textId="57F362B4" w:rsidR="008A5854" w:rsidRPr="008A5854" w:rsidRDefault="008A5854" w:rsidP="0031100D">
      <w:pPr>
        <w:pStyle w:val="Prrafodelista"/>
        <w:spacing w:line="312" w:lineRule="auto"/>
        <w:ind w:left="1440"/>
        <w:rPr>
          <w:lang w:val="en-US"/>
        </w:rPr>
      </w:pPr>
      <w:r w:rsidRPr="0031100D">
        <w:rPr>
          <w:b/>
          <w:bCs/>
          <w:lang w:val="en-US"/>
        </w:rPr>
        <w:t>Nombre de Artículo:</w:t>
      </w:r>
      <w:r w:rsidR="0031100D" w:rsidRPr="0031100D">
        <w:rPr>
          <w:b/>
          <w:bCs/>
          <w:lang w:val="en-US"/>
        </w:rPr>
        <w:t xml:space="preserve"> </w:t>
      </w:r>
      <w:r w:rsidRPr="0031100D">
        <w:rPr>
          <w:b/>
          <w:bCs/>
          <w:lang w:val="en-US"/>
        </w:rPr>
        <w:t>*</w:t>
      </w:r>
      <w:r w:rsidRPr="008A5854">
        <w:rPr>
          <w:lang w:val="en-US"/>
        </w:rPr>
        <w:t xml:space="preserve"> Edge computing vs. fog computing: Definitions and enterprise uses</w:t>
      </w:r>
    </w:p>
    <w:p w14:paraId="1B939E78" w14:textId="77777777" w:rsidR="008A5854" w:rsidRDefault="008A5854" w:rsidP="0031100D">
      <w:pPr>
        <w:pStyle w:val="Prrafodelista"/>
        <w:spacing w:line="312" w:lineRule="auto"/>
        <w:ind w:left="1440"/>
      </w:pPr>
      <w:r w:rsidRPr="0031100D">
        <w:rPr>
          <w:b/>
          <w:bCs/>
        </w:rPr>
        <w:t>Nombre de Página Web:</w:t>
      </w:r>
      <w:r>
        <w:t xml:space="preserve"> Cisco</w:t>
      </w:r>
    </w:p>
    <w:p w14:paraId="09331BAB" w14:textId="77777777" w:rsidR="008A5854" w:rsidRDefault="008A5854" w:rsidP="0031100D">
      <w:pPr>
        <w:pStyle w:val="Prrafodelista"/>
        <w:spacing w:line="312" w:lineRule="auto"/>
        <w:ind w:left="1440"/>
      </w:pPr>
      <w:r w:rsidRPr="0031100D">
        <w:rPr>
          <w:b/>
          <w:bCs/>
        </w:rPr>
        <w:t xml:space="preserve">Autor(es): </w:t>
      </w:r>
      <w:r>
        <w:t>David Linthicum</w:t>
      </w:r>
    </w:p>
    <w:p w14:paraId="08B919D5" w14:textId="77777777" w:rsidR="008A5854" w:rsidRDefault="008A5854" w:rsidP="0031100D">
      <w:pPr>
        <w:pStyle w:val="Prrafodelista"/>
        <w:spacing w:line="312" w:lineRule="auto"/>
        <w:ind w:left="1440"/>
      </w:pPr>
      <w:r w:rsidRPr="0031100D">
        <w:rPr>
          <w:b/>
          <w:bCs/>
        </w:rPr>
        <w:t>Último Acceso:</w:t>
      </w:r>
      <w:r>
        <w:t xml:space="preserve"> 28 de marzo de 2019</w:t>
      </w:r>
    </w:p>
    <w:p w14:paraId="4020C863" w14:textId="77777777" w:rsidR="008A5854" w:rsidRDefault="008A5854" w:rsidP="008A5854">
      <w:pPr>
        <w:pStyle w:val="Prrafodelista"/>
        <w:numPr>
          <w:ilvl w:val="0"/>
          <w:numId w:val="14"/>
        </w:numPr>
        <w:spacing w:line="312" w:lineRule="auto"/>
      </w:pPr>
      <w:r>
        <w:t xml:space="preserve">[8] </w:t>
      </w:r>
      <w:r w:rsidRPr="008A5854">
        <w:rPr>
          <w:b/>
          <w:bCs/>
        </w:rPr>
        <w:t>Tipo de Fuente:</w:t>
      </w:r>
      <w:r>
        <w:t xml:space="preserve"> Sitio web</w:t>
      </w:r>
    </w:p>
    <w:p w14:paraId="44B446CC" w14:textId="71747521" w:rsidR="008A5854" w:rsidRPr="008A5854" w:rsidRDefault="008A5854" w:rsidP="004845D3">
      <w:pPr>
        <w:pStyle w:val="Prrafodelista"/>
        <w:spacing w:line="312" w:lineRule="auto"/>
        <w:ind w:left="1440"/>
        <w:rPr>
          <w:lang w:val="en-US"/>
        </w:rPr>
      </w:pPr>
      <w:r w:rsidRPr="004845D3">
        <w:rPr>
          <w:b/>
          <w:bCs/>
          <w:lang w:val="en-US"/>
        </w:rPr>
        <w:t>URL:</w:t>
      </w:r>
      <w:r w:rsidR="004845D3" w:rsidRPr="004845D3">
        <w:rPr>
          <w:b/>
          <w:bCs/>
          <w:lang w:val="en-US"/>
        </w:rPr>
        <w:t xml:space="preserve"> </w:t>
      </w:r>
      <w:r w:rsidRPr="004845D3">
        <w:rPr>
          <w:b/>
          <w:bCs/>
          <w:lang w:val="en-US"/>
        </w:rPr>
        <w:t>*</w:t>
      </w:r>
      <w:r w:rsidRPr="008A5854">
        <w:rPr>
          <w:lang w:val="en-US"/>
        </w:rPr>
        <w:t xml:space="preserve"> https://www.cisco.com/c/en/us/solutions/internet-of-things/edge-computing-architecture.html</w:t>
      </w:r>
    </w:p>
    <w:p w14:paraId="530CC8DD" w14:textId="1BBE731E" w:rsidR="008A5854" w:rsidRPr="008A5854" w:rsidRDefault="008A5854" w:rsidP="004845D3">
      <w:pPr>
        <w:pStyle w:val="Prrafodelista"/>
        <w:spacing w:line="312" w:lineRule="auto"/>
        <w:ind w:left="1440"/>
        <w:rPr>
          <w:lang w:val="en-US"/>
        </w:rPr>
      </w:pPr>
      <w:r w:rsidRPr="004845D3">
        <w:rPr>
          <w:b/>
          <w:bCs/>
          <w:lang w:val="en-US"/>
        </w:rPr>
        <w:t>Nombre de Artículo:</w:t>
      </w:r>
      <w:r w:rsidR="004845D3" w:rsidRPr="004845D3">
        <w:rPr>
          <w:b/>
          <w:bCs/>
          <w:lang w:val="en-US"/>
        </w:rPr>
        <w:t xml:space="preserve"> </w:t>
      </w:r>
      <w:r w:rsidRPr="004845D3">
        <w:rPr>
          <w:b/>
          <w:bCs/>
          <w:lang w:val="en-US"/>
        </w:rPr>
        <w:t>*</w:t>
      </w:r>
      <w:r w:rsidRPr="008A5854">
        <w:rPr>
          <w:lang w:val="en-US"/>
        </w:rPr>
        <w:t xml:space="preserve"> Connected devices push business to the edge (edge computing architecture that is)</w:t>
      </w:r>
    </w:p>
    <w:p w14:paraId="2C82AE70" w14:textId="77777777" w:rsidR="008A5854" w:rsidRDefault="008A5854" w:rsidP="004845D3">
      <w:pPr>
        <w:pStyle w:val="Prrafodelista"/>
        <w:spacing w:line="312" w:lineRule="auto"/>
        <w:ind w:left="1440"/>
      </w:pPr>
      <w:r w:rsidRPr="004845D3">
        <w:rPr>
          <w:b/>
          <w:bCs/>
        </w:rPr>
        <w:t>Nombre de Página Web:</w:t>
      </w:r>
      <w:r>
        <w:t xml:space="preserve"> Cisco</w:t>
      </w:r>
    </w:p>
    <w:p w14:paraId="2C6AC499" w14:textId="77777777" w:rsidR="008A5854" w:rsidRDefault="008A5854" w:rsidP="004845D3">
      <w:pPr>
        <w:pStyle w:val="Prrafodelista"/>
        <w:spacing w:line="312" w:lineRule="auto"/>
        <w:ind w:left="1440"/>
      </w:pPr>
      <w:r w:rsidRPr="004845D3">
        <w:rPr>
          <w:b/>
          <w:bCs/>
        </w:rPr>
        <w:t>Autor(es):</w:t>
      </w:r>
      <w:r>
        <w:t xml:space="preserve"> Lauren Horwitz</w:t>
      </w:r>
    </w:p>
    <w:p w14:paraId="1704E71E" w14:textId="77777777" w:rsidR="008A5854" w:rsidRDefault="008A5854" w:rsidP="004845D3">
      <w:pPr>
        <w:pStyle w:val="Prrafodelista"/>
        <w:spacing w:line="312" w:lineRule="auto"/>
        <w:ind w:left="1440"/>
      </w:pPr>
      <w:r w:rsidRPr="004845D3">
        <w:rPr>
          <w:b/>
          <w:bCs/>
        </w:rPr>
        <w:t>Último Acceso:</w:t>
      </w:r>
      <w:r>
        <w:t xml:space="preserve"> 28 de marzo de 2019</w:t>
      </w:r>
    </w:p>
    <w:p w14:paraId="322332F4" w14:textId="77777777" w:rsidR="008A5854" w:rsidRDefault="008A5854" w:rsidP="008A5854">
      <w:pPr>
        <w:pStyle w:val="Prrafodelista"/>
        <w:numPr>
          <w:ilvl w:val="0"/>
          <w:numId w:val="14"/>
        </w:numPr>
        <w:spacing w:line="312" w:lineRule="auto"/>
      </w:pPr>
      <w:r>
        <w:t xml:space="preserve">[9] </w:t>
      </w:r>
      <w:r w:rsidRPr="008A5854">
        <w:rPr>
          <w:b/>
          <w:bCs/>
        </w:rPr>
        <w:t>Tipo de Fuente:</w:t>
      </w:r>
      <w:r>
        <w:t xml:space="preserve"> Sitio web</w:t>
      </w:r>
    </w:p>
    <w:p w14:paraId="0B66984E" w14:textId="2C85F430" w:rsidR="008A5854" w:rsidRPr="008A5854" w:rsidRDefault="008A5854" w:rsidP="00592D4D">
      <w:pPr>
        <w:pStyle w:val="Prrafodelista"/>
        <w:spacing w:line="312" w:lineRule="auto"/>
        <w:ind w:left="1440"/>
        <w:rPr>
          <w:lang w:val="en-US"/>
        </w:rPr>
      </w:pPr>
      <w:r w:rsidRPr="000C0CD6">
        <w:rPr>
          <w:b/>
          <w:bCs/>
          <w:lang w:val="en-US"/>
        </w:rPr>
        <w:t>URL:</w:t>
      </w:r>
      <w:r w:rsidR="000C0CD6" w:rsidRPr="000C0CD6">
        <w:rPr>
          <w:b/>
          <w:bCs/>
          <w:lang w:val="en-US"/>
        </w:rPr>
        <w:t xml:space="preserve"> </w:t>
      </w:r>
      <w:r w:rsidRPr="000C0CD6">
        <w:rPr>
          <w:b/>
          <w:bCs/>
          <w:lang w:val="en-US"/>
        </w:rPr>
        <w:t>*</w:t>
      </w:r>
      <w:r w:rsidRPr="008A5854">
        <w:rPr>
          <w:lang w:val="en-US"/>
        </w:rPr>
        <w:t xml:space="preserve"> https://newsroom.intel.com/editorials/self-driving-cars-big-meaning-behind-one-number-4-terabytes/</w:t>
      </w:r>
    </w:p>
    <w:p w14:paraId="79ED9DC2" w14:textId="29F5A371" w:rsidR="008A5854" w:rsidRPr="008A5854" w:rsidRDefault="008A5854" w:rsidP="00592D4D">
      <w:pPr>
        <w:pStyle w:val="Prrafodelista"/>
        <w:spacing w:line="312" w:lineRule="auto"/>
        <w:ind w:left="1440"/>
        <w:rPr>
          <w:lang w:val="en-US"/>
        </w:rPr>
      </w:pPr>
      <w:r w:rsidRPr="000C0CD6">
        <w:rPr>
          <w:b/>
          <w:bCs/>
          <w:lang w:val="en-US"/>
        </w:rPr>
        <w:t>Nombre de Artículo:</w:t>
      </w:r>
      <w:r w:rsidR="000C0CD6" w:rsidRPr="000C0CD6">
        <w:rPr>
          <w:b/>
          <w:bCs/>
          <w:lang w:val="en-US"/>
        </w:rPr>
        <w:t xml:space="preserve"> </w:t>
      </w:r>
      <w:r w:rsidRPr="000C0CD6">
        <w:rPr>
          <w:b/>
          <w:bCs/>
          <w:lang w:val="en-US"/>
        </w:rPr>
        <w:t>*</w:t>
      </w:r>
      <w:r w:rsidRPr="008A5854">
        <w:rPr>
          <w:lang w:val="en-US"/>
        </w:rPr>
        <w:t xml:space="preserve"> For Self-Driving Cars, There’s Big Meaning Behind One Big Number: 4 Terabytes</w:t>
      </w:r>
    </w:p>
    <w:p w14:paraId="2BCA08E0" w14:textId="77777777" w:rsidR="008A5854" w:rsidRDefault="008A5854" w:rsidP="00592D4D">
      <w:pPr>
        <w:pStyle w:val="Prrafodelista"/>
        <w:spacing w:line="312" w:lineRule="auto"/>
        <w:ind w:left="1440"/>
      </w:pPr>
      <w:r w:rsidRPr="000C0CD6">
        <w:rPr>
          <w:b/>
          <w:bCs/>
        </w:rPr>
        <w:t>Nombre de Página Web:</w:t>
      </w:r>
      <w:r>
        <w:t xml:space="preserve"> Intel</w:t>
      </w:r>
    </w:p>
    <w:p w14:paraId="00C33459" w14:textId="77777777" w:rsidR="008A5854" w:rsidRDefault="008A5854" w:rsidP="00592D4D">
      <w:pPr>
        <w:pStyle w:val="Prrafodelista"/>
        <w:spacing w:line="312" w:lineRule="auto"/>
        <w:ind w:left="1440"/>
      </w:pPr>
      <w:r w:rsidRPr="000C0CD6">
        <w:rPr>
          <w:b/>
          <w:bCs/>
        </w:rPr>
        <w:t>Autor(es):</w:t>
      </w:r>
      <w:r>
        <w:t xml:space="preserve"> Kathy Winter</w:t>
      </w:r>
    </w:p>
    <w:p w14:paraId="5943017F" w14:textId="78BA3613" w:rsidR="00D564DE" w:rsidRDefault="008A5854" w:rsidP="00592D4D">
      <w:pPr>
        <w:pStyle w:val="Prrafodelista"/>
        <w:spacing w:line="312" w:lineRule="auto"/>
        <w:ind w:left="1440"/>
      </w:pPr>
      <w:r w:rsidRPr="000C0CD6">
        <w:rPr>
          <w:b/>
          <w:bCs/>
        </w:rPr>
        <w:t>Último Acceso:</w:t>
      </w:r>
      <w:r>
        <w:t xml:space="preserve"> 28 de marzo de 2019</w:t>
      </w:r>
    </w:p>
    <w:sectPr w:rsidR="00D564DE" w:rsidSect="00AC44BE">
      <w:headerReference w:type="even" r:id="rId15"/>
      <w:headerReference w:type="default" r:id="rId16"/>
      <w:footerReference w:type="even" r:id="rId17"/>
      <w:footerReference w:type="default" r:id="rId18"/>
      <w:headerReference w:type="first" r:id="rId19"/>
      <w:type w:val="continuous"/>
      <w:pgSz w:w="12240" w:h="15840"/>
      <w:pgMar w:top="482" w:right="567" w:bottom="1134" w:left="567" w:header="907" w:footer="1021" w:gutter="0"/>
      <w:pgNumType w:start="1"/>
      <w:cols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91B67" w14:textId="77777777" w:rsidR="006F6305" w:rsidRDefault="006F6305">
      <w:pPr>
        <w:spacing w:after="0" w:line="240" w:lineRule="auto"/>
      </w:pPr>
      <w:r>
        <w:separator/>
      </w:r>
    </w:p>
  </w:endnote>
  <w:endnote w:type="continuationSeparator" w:id="0">
    <w:p w14:paraId="1ACBE6C2" w14:textId="77777777" w:rsidR="006F6305" w:rsidRDefault="006F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362" w14:textId="77777777" w:rsidR="004E7AEE" w:rsidRDefault="004E7AEE">
    <w:pPr>
      <w:pStyle w:val="Piedepgina"/>
    </w:pPr>
    <w:r>
      <w:rPr>
        <w:noProof/>
      </w:rPr>
      <mc:AlternateContent>
        <mc:Choice Requires="wps">
          <w:drawing>
            <wp:anchor distT="0" distB="0" distL="114300" distR="114300" simplePos="0" relativeHeight="251659776" behindDoc="1" locked="0" layoutInCell="1" allowOverlap="1" wp14:anchorId="58E2D8EC" wp14:editId="27E36244">
              <wp:simplePos x="0" y="0"/>
              <wp:positionH relativeFrom="page">
                <wp:posOffset>367361</wp:posOffset>
              </wp:positionH>
              <wp:positionV relativeFrom="page">
                <wp:posOffset>9533890</wp:posOffset>
              </wp:positionV>
              <wp:extent cx="796290" cy="177800"/>
              <wp:effectExtent l="0" t="0" r="3810" b="12700"/>
              <wp:wrapNone/>
              <wp:docPr id="75"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2D8EC" id="_x0000_t202" coordsize="21600,21600" o:spt="202" path="m,l,21600r21600,l21600,xe">
              <v:stroke joinstyle="miter"/>
              <v:path gradientshapeok="t" o:connecttype="rect"/>
            </v:shapetype>
            <v:shape id="Text Box 1031" o:spid="_x0000_s1027" type="#_x0000_t202" style="position:absolute;margin-left:28.95pt;margin-top:750.7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" filled="f" stroked="f">
              <v:textbox inset="0,0,0,0">
                <w:txbxContent>
                  <w:p w14:paraId="1432B339" w14:textId="77777777" w:rsidR="004E7AEE" w:rsidRPr="00104363" w:rsidRDefault="004E7AEE" w:rsidP="00340B94">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70F6" w14:textId="77777777" w:rsidR="004E7AEE" w:rsidRDefault="004E7AEE">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13190166" wp14:editId="633C146D">
              <wp:simplePos x="0" y="0"/>
              <wp:positionH relativeFrom="page">
                <wp:posOffset>6677688</wp:posOffset>
              </wp:positionH>
              <wp:positionV relativeFrom="page">
                <wp:posOffset>9462135</wp:posOffset>
              </wp:positionV>
              <wp:extent cx="796290" cy="177800"/>
              <wp:effectExtent l="0" t="0" r="3810" b="12700"/>
              <wp:wrapNone/>
              <wp:docPr id="76"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90166" id="_x0000_t202" coordsize="21600,21600" o:spt="202" path="m,l,21600r21600,l21600,xe">
              <v:stroke joinstyle="miter"/>
              <v:path gradientshapeok="t" o:connecttype="rect"/>
            </v:shapetype>
            <v:shape id="Text Box 1030" o:spid="_x0000_s1028" type="#_x0000_t202" style="position:absolute;margin-left:525.8pt;margin-top:745.0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" filled="f" stroked="f">
              <v:textbox inset="0,0,0,0">
                <w:txbxContent>
                  <w:p w14:paraId="71A9DA16" w14:textId="77777777" w:rsidR="004E7AEE" w:rsidRPr="00104363" w:rsidRDefault="004E7AEE">
                    <w:pPr>
                      <w:spacing w:line="264" w:lineRule="exact"/>
                      <w:ind w:left="20"/>
                      <w:rPr>
                        <w:rStyle w:val="Nmerodepgina"/>
                      </w:rPr>
                    </w:pPr>
                    <w:r w:rsidRPr="00104363">
                      <w:rPr>
                        <w:rStyle w:val="Nmerodepgina"/>
                      </w:rPr>
                      <w:t xml:space="preserve">Página </w:t>
                    </w:r>
                    <w:r w:rsidRPr="00104363">
                      <w:rPr>
                        <w:rStyle w:val="Nmerodepgina"/>
                      </w:rPr>
                      <w:fldChar w:fldCharType="begin"/>
                    </w:r>
                    <w:r w:rsidRPr="00104363">
                      <w:rPr>
                        <w:rStyle w:val="Nmerodepgina"/>
                      </w:rPr>
                      <w:instrText xml:space="preserve"> PAGE </w:instrText>
                    </w:r>
                    <w:r w:rsidRPr="00104363">
                      <w:rPr>
                        <w:rStyle w:val="Nmerodepgina"/>
                      </w:rPr>
                      <w:fldChar w:fldCharType="separate"/>
                    </w:r>
                    <w:r w:rsidRPr="00104363">
                      <w:rPr>
                        <w:rStyle w:val="Nmerodepgina"/>
                      </w:rPr>
                      <w:t>1</w:t>
                    </w:r>
                    <w:r w:rsidRPr="00104363">
                      <w:rPr>
                        <w:rStyle w:val="Nmerodepgina"/>
                      </w:rPr>
                      <w:fldChar w:fldCharType="end"/>
                    </w:r>
                    <w:r w:rsidRPr="00104363">
                      <w:rPr>
                        <w:rStyle w:val="Nmerodepgina"/>
                      </w:rPr>
                      <w:t xml:space="preserve"> de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ED98" w14:textId="77777777" w:rsidR="006F6305" w:rsidRDefault="006F6305">
      <w:r>
        <w:separator/>
      </w:r>
    </w:p>
  </w:footnote>
  <w:footnote w:type="continuationSeparator" w:id="0">
    <w:p w14:paraId="7388BD2C" w14:textId="77777777" w:rsidR="006F6305" w:rsidRDefault="006F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1384"/>
      <w:gridCol w:w="5313"/>
    </w:tblGrid>
    <w:tr w:rsidR="004E7AEE" w14:paraId="1099D0D6" w14:textId="77777777" w:rsidTr="00A6610C">
      <w:tc>
        <w:tcPr>
          <w:tcW w:w="3003" w:type="dxa"/>
        </w:tcPr>
        <w:p w14:paraId="11CB8878" w14:textId="77777777" w:rsidR="004E7AEE" w:rsidRDefault="004E7AEE" w:rsidP="00340B94">
          <w:pPr>
            <w:pStyle w:val="Encabezado"/>
          </w:pPr>
        </w:p>
      </w:tc>
      <w:tc>
        <w:tcPr>
          <w:tcW w:w="1384" w:type="dxa"/>
        </w:tcPr>
        <w:p w14:paraId="5CED2C3D" w14:textId="77777777" w:rsidR="004E7AEE" w:rsidRPr="00C343B2" w:rsidRDefault="004E7AEE" w:rsidP="00340B94">
          <w:pPr>
            <w:pStyle w:val="Encabezado"/>
          </w:pPr>
        </w:p>
      </w:tc>
      <w:tc>
        <w:tcPr>
          <w:tcW w:w="1384" w:type="dxa"/>
        </w:tcPr>
        <w:p w14:paraId="483F2980" w14:textId="4C1F041A" w:rsidR="004E7AEE" w:rsidRPr="00C343B2" w:rsidRDefault="004E7AEE" w:rsidP="00340B94">
          <w:pPr>
            <w:pStyle w:val="Encabezado"/>
          </w:pPr>
        </w:p>
      </w:tc>
      <w:tc>
        <w:tcPr>
          <w:tcW w:w="5313" w:type="dxa"/>
        </w:tcPr>
        <w:p w14:paraId="2B7DB51D" w14:textId="5485CCDD" w:rsidR="004E7AEE" w:rsidRDefault="004E7AEE" w:rsidP="00A6610C">
          <w:pPr>
            <w:pStyle w:val="Encabezado"/>
            <w:jc w:val="right"/>
          </w:pPr>
          <w:r w:rsidRPr="00C343B2">
            <w:t>DESARROLLO DE TRANSFERENCIA TECNOLÓGICA</w:t>
          </w:r>
          <w:r>
            <w:t xml:space="preserve"> - </w:t>
          </w:r>
          <w:r w:rsidRPr="0009144C">
            <w:rPr>
              <w:b/>
              <w:bCs/>
            </w:rPr>
            <w:t>DTT</w:t>
          </w:r>
        </w:p>
      </w:tc>
    </w:tr>
  </w:tbl>
  <w:p w14:paraId="77ED572A" w14:textId="77777777" w:rsidR="004E7AEE" w:rsidRPr="00C343B2" w:rsidRDefault="004E7AEE" w:rsidP="00340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5704"/>
    </w:tblGrid>
    <w:tr w:rsidR="004E7AEE" w14:paraId="2D1BC56B" w14:textId="77777777" w:rsidTr="00A1752C">
      <w:tc>
        <w:tcPr>
          <w:tcW w:w="4077" w:type="dxa"/>
        </w:tcPr>
        <w:p w14:paraId="17058F01" w14:textId="77777777" w:rsidR="004E7AEE" w:rsidRDefault="004E7AEE" w:rsidP="00A1752C">
          <w:pPr>
            <w:pStyle w:val="Encabezado"/>
            <w:ind w:left="35"/>
          </w:pPr>
          <w:r w:rsidRPr="00C343B2">
            <w:t xml:space="preserve">FACULTAD DE INGENIERÍA </w:t>
          </w:r>
        </w:p>
      </w:tc>
      <w:tc>
        <w:tcPr>
          <w:tcW w:w="1276" w:type="dxa"/>
        </w:tcPr>
        <w:p w14:paraId="4B4BCAF7" w14:textId="77777777" w:rsidR="004E7AEE" w:rsidRPr="00C343B2" w:rsidRDefault="004E7AEE" w:rsidP="00A1752C">
          <w:pPr>
            <w:pStyle w:val="Encabezado"/>
            <w:ind w:left="35"/>
          </w:pPr>
        </w:p>
      </w:tc>
      <w:tc>
        <w:tcPr>
          <w:tcW w:w="5704" w:type="dxa"/>
        </w:tcPr>
        <w:p w14:paraId="35B64903" w14:textId="77777777" w:rsidR="004E7AEE" w:rsidRDefault="004E7AEE" w:rsidP="00A1752C">
          <w:pPr>
            <w:pStyle w:val="Encabezado"/>
            <w:tabs>
              <w:tab w:val="left" w:pos="300"/>
            </w:tabs>
            <w:ind w:left="35"/>
            <w:jc w:val="right"/>
          </w:pPr>
          <w:r>
            <w:tab/>
          </w:r>
          <w:r w:rsidRPr="0009144C">
            <w:rPr>
              <w:b/>
              <w:bCs/>
            </w:rPr>
            <w:t>ESCUELA DE CIENCIAS Y SISTEMAS</w:t>
          </w:r>
        </w:p>
      </w:tc>
    </w:tr>
  </w:tbl>
  <w:p w14:paraId="1D715EBC" w14:textId="77777777" w:rsidR="004E7AEE" w:rsidRDefault="004E7A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992"/>
      <w:gridCol w:w="3492"/>
    </w:tblGrid>
    <w:tr w:rsidR="004E7AEE" w14:paraId="00BADFD6" w14:textId="77777777" w:rsidTr="00CB5817">
      <w:tc>
        <w:tcPr>
          <w:tcW w:w="6006" w:type="dxa"/>
        </w:tcPr>
        <w:p w14:paraId="40C709EC" w14:textId="77777777" w:rsidR="004E7AEE" w:rsidRDefault="004E7AEE" w:rsidP="00A6610C">
          <w:pPr>
            <w:pStyle w:val="Encabezado"/>
            <w:ind w:left="-18"/>
          </w:pPr>
          <w:r>
            <w:t xml:space="preserve">Universidad de </w:t>
          </w:r>
          <w:r w:rsidRPr="009C7303">
            <w:rPr>
              <w:b/>
              <w:bCs/>
            </w:rPr>
            <w:t>San Carlos de Guatemala</w:t>
          </w:r>
        </w:p>
      </w:tc>
      <w:tc>
        <w:tcPr>
          <w:tcW w:w="992" w:type="dxa"/>
        </w:tcPr>
        <w:p w14:paraId="2ED4729C" w14:textId="77777777" w:rsidR="004E7AEE" w:rsidRDefault="004E7AEE">
          <w:pPr>
            <w:pStyle w:val="Encabezado"/>
          </w:pPr>
        </w:p>
      </w:tc>
      <w:tc>
        <w:tcPr>
          <w:tcW w:w="3492" w:type="dxa"/>
        </w:tcPr>
        <w:p w14:paraId="273D9647" w14:textId="77777777" w:rsidR="004E7AEE" w:rsidRPr="009C7303" w:rsidRDefault="004E7AEE" w:rsidP="00340B94">
          <w:pPr>
            <w:pStyle w:val="Encabezado"/>
            <w:jc w:val="right"/>
            <w:rPr>
              <w:b/>
              <w:bCs/>
            </w:rPr>
          </w:pPr>
        </w:p>
      </w:tc>
    </w:tr>
  </w:tbl>
  <w:p w14:paraId="2F2AD48D" w14:textId="4DA0072E" w:rsidR="004E7AEE" w:rsidRDefault="004E7AEE">
    <w:pPr>
      <w:pStyle w:val="Encabezado"/>
    </w:pPr>
    <w:r>
      <w:rPr>
        <w:noProof/>
      </w:rPr>
      <w:drawing>
        <wp:anchor distT="0" distB="0" distL="0" distR="0" simplePos="0" relativeHeight="251657728" behindDoc="1" locked="0" layoutInCell="1" allowOverlap="1" wp14:anchorId="522BE462" wp14:editId="601CFBFD">
          <wp:simplePos x="0" y="0"/>
          <wp:positionH relativeFrom="page">
            <wp:posOffset>-116509</wp:posOffset>
          </wp:positionH>
          <wp:positionV relativeFrom="page">
            <wp:posOffset>-118110</wp:posOffset>
          </wp:positionV>
          <wp:extent cx="899795" cy="89979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p>
  <w:p w14:paraId="1C29D781" w14:textId="685630EE" w:rsidR="004E7AEE" w:rsidRDefault="004E7A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4F0D4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062A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9B8F5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9449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AC84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DEC64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9B6BB7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0683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EB896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8E9F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E97A86"/>
    <w:multiLevelType w:val="hybridMultilevel"/>
    <w:tmpl w:val="5AAA96A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1315DCA"/>
    <w:multiLevelType w:val="multilevel"/>
    <w:tmpl w:val="D7BA7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6086F3E"/>
    <w:multiLevelType w:val="hybridMultilevel"/>
    <w:tmpl w:val="CE3443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62C"/>
    <w:rsid w:val="00011C8B"/>
    <w:rsid w:val="000575A5"/>
    <w:rsid w:val="000950A3"/>
    <w:rsid w:val="0009573E"/>
    <w:rsid w:val="000B5169"/>
    <w:rsid w:val="000C0CD6"/>
    <w:rsid w:val="000E65BF"/>
    <w:rsid w:val="000F16BD"/>
    <w:rsid w:val="00115F4A"/>
    <w:rsid w:val="00125958"/>
    <w:rsid w:val="0018131F"/>
    <w:rsid w:val="00187BC4"/>
    <w:rsid w:val="0024121D"/>
    <w:rsid w:val="00255B92"/>
    <w:rsid w:val="00267BC5"/>
    <w:rsid w:val="002A2AF5"/>
    <w:rsid w:val="002A3486"/>
    <w:rsid w:val="0031100D"/>
    <w:rsid w:val="00340B94"/>
    <w:rsid w:val="003419A4"/>
    <w:rsid w:val="00351C55"/>
    <w:rsid w:val="0037495D"/>
    <w:rsid w:val="003830C1"/>
    <w:rsid w:val="003F7C96"/>
    <w:rsid w:val="0041341F"/>
    <w:rsid w:val="00434256"/>
    <w:rsid w:val="00443F86"/>
    <w:rsid w:val="00462E39"/>
    <w:rsid w:val="0047300F"/>
    <w:rsid w:val="004845D3"/>
    <w:rsid w:val="0049023B"/>
    <w:rsid w:val="004C3A0A"/>
    <w:rsid w:val="004E29B3"/>
    <w:rsid w:val="004E7AEE"/>
    <w:rsid w:val="00590D07"/>
    <w:rsid w:val="00592D4D"/>
    <w:rsid w:val="005D1C65"/>
    <w:rsid w:val="005E7F3F"/>
    <w:rsid w:val="005F4278"/>
    <w:rsid w:val="0064202B"/>
    <w:rsid w:val="00666BAC"/>
    <w:rsid w:val="006A47A0"/>
    <w:rsid w:val="006F6305"/>
    <w:rsid w:val="00737E5B"/>
    <w:rsid w:val="00744A35"/>
    <w:rsid w:val="00744DD5"/>
    <w:rsid w:val="007565AC"/>
    <w:rsid w:val="00784D58"/>
    <w:rsid w:val="007879D3"/>
    <w:rsid w:val="007A6F12"/>
    <w:rsid w:val="007D53E8"/>
    <w:rsid w:val="00804114"/>
    <w:rsid w:val="00807E63"/>
    <w:rsid w:val="00814C25"/>
    <w:rsid w:val="00897F03"/>
    <w:rsid w:val="008A0826"/>
    <w:rsid w:val="008A5854"/>
    <w:rsid w:val="008D6863"/>
    <w:rsid w:val="008E3491"/>
    <w:rsid w:val="0096405B"/>
    <w:rsid w:val="009B0B80"/>
    <w:rsid w:val="009F5014"/>
    <w:rsid w:val="009F783F"/>
    <w:rsid w:val="00A1752C"/>
    <w:rsid w:val="00A6610C"/>
    <w:rsid w:val="00A72DB7"/>
    <w:rsid w:val="00AC179E"/>
    <w:rsid w:val="00AC4179"/>
    <w:rsid w:val="00AC44BE"/>
    <w:rsid w:val="00B254CE"/>
    <w:rsid w:val="00B34F52"/>
    <w:rsid w:val="00B62672"/>
    <w:rsid w:val="00B63DE3"/>
    <w:rsid w:val="00B72513"/>
    <w:rsid w:val="00B86B75"/>
    <w:rsid w:val="00BC48D5"/>
    <w:rsid w:val="00BC6171"/>
    <w:rsid w:val="00BD5BFB"/>
    <w:rsid w:val="00C20863"/>
    <w:rsid w:val="00C35719"/>
    <w:rsid w:val="00C36279"/>
    <w:rsid w:val="00C713DE"/>
    <w:rsid w:val="00CB5817"/>
    <w:rsid w:val="00CB72F9"/>
    <w:rsid w:val="00CF691E"/>
    <w:rsid w:val="00D45F27"/>
    <w:rsid w:val="00D517EB"/>
    <w:rsid w:val="00D564DE"/>
    <w:rsid w:val="00D87262"/>
    <w:rsid w:val="00DA6DB3"/>
    <w:rsid w:val="00E20A5D"/>
    <w:rsid w:val="00E315A3"/>
    <w:rsid w:val="00E744A7"/>
    <w:rsid w:val="00ED4DE8"/>
    <w:rsid w:val="00EE0F27"/>
    <w:rsid w:val="00F2556F"/>
    <w:rsid w:val="00F4077A"/>
    <w:rsid w:val="00F533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4997"/>
  <w15:docId w15:val="{6E5E60FB-CFC4-4284-9BED-FF54A84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A0"/>
    <w:rPr>
      <w:lang w:val="es-GT"/>
    </w:rPr>
  </w:style>
  <w:style w:type="paragraph" w:styleId="Ttulo1">
    <w:name w:val="heading 1"/>
    <w:basedOn w:val="Normal"/>
    <w:next w:val="Normal"/>
    <w:link w:val="Ttulo1Car"/>
    <w:uiPriority w:val="9"/>
    <w:qFormat/>
    <w:rsid w:val="00AC4179"/>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D07AD7"/>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714D"/>
    <w:pPr>
      <w:spacing w:before="180" w:after="180"/>
    </w:pPr>
  </w:style>
  <w:style w:type="paragraph" w:customStyle="1" w:styleId="FirstParagraph">
    <w:name w:val="First Paragraph"/>
    <w:basedOn w:val="Textoindependiente"/>
    <w:next w:val="Textoindependiente"/>
    <w:rsid w:val="00AA714D"/>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B72F9"/>
    <w:pPr>
      <w:spacing w:after="0" w:line="240" w:lineRule="auto"/>
      <w:contextualSpacing/>
    </w:pPr>
    <w:rPr>
      <w:rFonts w:asciiTheme="majorHAnsi" w:eastAsiaTheme="majorEastAsia" w:hAnsiTheme="majorHAnsi" w:cstheme="majorBidi"/>
      <w:b/>
      <w:spacing w:val="-10"/>
      <w:sz w:val="52"/>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9B0B80"/>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AA714D"/>
    <w:rPr>
      <w:lang w:val="es-GT"/>
    </w:rPr>
  </w:style>
  <w:style w:type="paragraph" w:styleId="Prrafodelista">
    <w:name w:val="List Paragraph"/>
    <w:basedOn w:val="Normal"/>
    <w:uiPriority w:val="34"/>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AC4179"/>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D07AD7"/>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CB72F9"/>
    <w:rPr>
      <w:rFonts w:asciiTheme="majorHAnsi" w:eastAsiaTheme="majorEastAsia" w:hAnsiTheme="majorHAnsi" w:cstheme="majorBidi"/>
      <w:b/>
      <w:spacing w:val="-10"/>
      <w:sz w:val="52"/>
      <w:szCs w:val="56"/>
      <w:lang w:val="es-GT"/>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DC3">
    <w:name w:val="toc 3"/>
    <w:basedOn w:val="Normal"/>
    <w:next w:val="Normal"/>
    <w:autoRedefine/>
    <w:uiPriority w:val="39"/>
    <w:unhideWhenUsed/>
    <w:rsid w:val="00CB72F9"/>
    <w:pPr>
      <w:spacing w:after="100"/>
      <w:ind w:left="440"/>
    </w:pPr>
  </w:style>
  <w:style w:type="paragraph" w:customStyle="1" w:styleId="Contenido">
    <w:name w:val="Contenido"/>
    <w:basedOn w:val="Normal"/>
    <w:link w:val="ContenidoCar"/>
    <w:qFormat/>
    <w:rsid w:val="00AC4179"/>
    <w:pPr>
      <w:spacing w:after="240" w:line="264" w:lineRule="auto"/>
      <w:ind w:firstLine="170"/>
      <w:jc w:val="both"/>
    </w:pPr>
  </w:style>
  <w:style w:type="paragraph" w:customStyle="1" w:styleId="ContenidoIngles">
    <w:name w:val="ContenidoIngles"/>
    <w:basedOn w:val="Normal"/>
    <w:link w:val="ContenidoInglesCar"/>
    <w:qFormat/>
    <w:rsid w:val="006A47A0"/>
    <w:pPr>
      <w:spacing w:line="264" w:lineRule="auto"/>
      <w:ind w:firstLine="170"/>
      <w:jc w:val="both"/>
    </w:pPr>
    <w:rPr>
      <w:lang w:val="en-US"/>
    </w:rPr>
  </w:style>
  <w:style w:type="character" w:customStyle="1" w:styleId="ContenidoCar">
    <w:name w:val="Contenido Car"/>
    <w:basedOn w:val="Fuentedeprrafopredeter"/>
    <w:link w:val="Contenido"/>
    <w:rsid w:val="00AC4179"/>
    <w:rPr>
      <w:lang w:val="es-GT"/>
    </w:rPr>
  </w:style>
  <w:style w:type="paragraph" w:customStyle="1" w:styleId="DatosPersonal">
    <w:name w:val="DatosPersonal"/>
    <w:basedOn w:val="Normal"/>
    <w:next w:val="Normal"/>
    <w:qFormat/>
    <w:rsid w:val="00D45F27"/>
    <w:pPr>
      <w:spacing w:after="120" w:line="240" w:lineRule="auto"/>
    </w:pPr>
    <w:rPr>
      <w:sz w:val="21"/>
      <w:szCs w:val="21"/>
    </w:rPr>
  </w:style>
  <w:style w:type="character" w:customStyle="1" w:styleId="ContenidoInglesCar">
    <w:name w:val="ContenidoIngles Car"/>
    <w:basedOn w:val="Fuentedeprrafopredeter"/>
    <w:link w:val="ContenidoIngles"/>
    <w:rsid w:val="006A47A0"/>
    <w:rPr>
      <w:lang w:val="en-US"/>
    </w:rPr>
  </w:style>
  <w:style w:type="paragraph" w:customStyle="1" w:styleId="DetalleImagen">
    <w:name w:val="DetalleImagen"/>
    <w:basedOn w:val="Normal"/>
    <w:link w:val="DetalleImagenCar"/>
    <w:qFormat/>
    <w:rsid w:val="006A47A0"/>
    <w:pPr>
      <w:spacing w:after="0" w:line="240" w:lineRule="auto"/>
    </w:pPr>
    <w:rPr>
      <w:sz w:val="20"/>
    </w:rPr>
  </w:style>
  <w:style w:type="character" w:customStyle="1" w:styleId="DetalleImagenCar">
    <w:name w:val="DetalleImagen Car"/>
    <w:basedOn w:val="Fuentedeprrafopredeter"/>
    <w:link w:val="DetalleImagen"/>
    <w:rsid w:val="006A47A0"/>
    <w:rPr>
      <w:sz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8YMq2ecv9w6KMFF44uZL3VefvU2nP-Vm"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dn.ttgtmedia.com/rms/onlineImages/edgecomputing.jp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isco.com/c/en/us/solutions/internet-of-things/edge-computing-architecture/_jcr_content/Grid/article_bc26/layout-article/full_c27d/Full/text_floating_image_/image.img.png/1531803020568.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implecore.intel.com/newsroom/wp-content/uploads/sites/11/2017/04/Autonomous-Vheicle-Data-1000x500.jp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6FA853D-DDCF-405F-9326-671E812C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8</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Edición en construcción</vt:lpstr>
    </vt:vector>
  </TitlesOfParts>
  <Company>Departamento de Tecnología y Desarrollo - DTT</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Edición en construcción</dc:title>
  <dc:subject/>
  <dc:creator>Escuela de Ingeniería en Ciencias y Sistemas. ECYS</dc:creator>
  <cp:keywords/>
  <dc:description/>
  <cp:lastModifiedBy>Evelyn Perez</cp:lastModifiedBy>
  <cp:revision>49</cp:revision>
  <dcterms:created xsi:type="dcterms:W3CDTF">2019-07-13T07:25:00Z</dcterms:created>
  <dcterms:modified xsi:type="dcterms:W3CDTF">2020-02-07T23:13:00Z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spanish</vt:lpwstr>
  </property>
  <property fmtid="{D5CDD505-2E9C-101B-9397-08002B2CF9AE}" pid="3" name="biblio-style">
    <vt:lpwstr>apalike</vt:lpwstr>
  </property>
  <property fmtid="{D5CDD505-2E9C-101B-9397-08002B2CF9AE}" pid="4" name="classoption">
    <vt:lpwstr>openany</vt:lpwstr>
  </property>
  <property fmtid="{D5CDD505-2E9C-101B-9397-08002B2CF9AE}" pid="5" name="date">
    <vt:lpwstr>2019-07-13</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left=10mm,right=10mm,top=11mm,bottom=20mm</vt:lpwstr>
  </property>
  <property fmtid="{D5CDD505-2E9C-101B-9397-08002B2CF9AE}" pid="9" name="header-includes">
    <vt:lpwstr/>
  </property>
  <property fmtid="{D5CDD505-2E9C-101B-9397-08002B2CF9AE}" pid="10" name="linestretch">
    <vt:lpwstr>1.0</vt:lpwstr>
  </property>
  <property fmtid="{D5CDD505-2E9C-101B-9397-08002B2CF9AE}" pid="11" name="link-citations">
    <vt:lpwstr>yes</vt:lpwstr>
  </property>
  <property fmtid="{D5CDD505-2E9C-101B-9397-08002B2CF9AE}" pid="12" name="lof">
    <vt:lpwstr>False</vt:lpwstr>
  </property>
  <property fmtid="{D5CDD505-2E9C-101B-9397-08002B2CF9AE}" pid="13" name="lot">
    <vt:lpwstr>False</vt:lpwstr>
  </property>
  <property fmtid="{D5CDD505-2E9C-101B-9397-08002B2CF9AE}" pid="14" name="mainfont">
    <vt:lpwstr>Open Sans</vt:lpwstr>
  </property>
  <property fmtid="{D5CDD505-2E9C-101B-9397-08002B2CF9AE}" pid="15" name="mainfontoptions">
    <vt:lpwstr>Scale=0.93, HyphenChar=None</vt:lpwstr>
  </property>
  <property fmtid="{D5CDD505-2E9C-101B-9397-08002B2CF9AE}" pid="16" name="monofont">
    <vt:lpwstr>Open Sans</vt:lpwstr>
  </property>
  <property fmtid="{D5CDD505-2E9C-101B-9397-08002B2CF9AE}" pid="17" name="otherlangs">
    <vt:lpwstr>en-US</vt:lpwstr>
  </property>
  <property fmtid="{D5CDD505-2E9C-101B-9397-08002B2CF9AE}" pid="18" name="papersize">
    <vt:lpwstr>Letter</vt:lpwstr>
  </property>
  <property fmtid="{D5CDD505-2E9C-101B-9397-08002B2CF9AE}" pid="19" name="sansfont">
    <vt:lpwstr>Open Sans</vt:lpwstr>
  </property>
  <property fmtid="{D5CDD505-2E9C-101B-9397-08002B2CF9AE}" pid="20" name="site">
    <vt:lpwstr>bookdown::bookdown_site</vt:lpwstr>
  </property>
  <property fmtid="{D5CDD505-2E9C-101B-9397-08002B2CF9AE}" pid="21" name="subparagraph">
    <vt:lpwstr>yes</vt:lpwstr>
  </property>
</Properties>
</file>