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F43A" w14:textId="77777777" w:rsidR="004F3958" w:rsidRDefault="00E1605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715C3F2C" wp14:editId="7AF06FCB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B30EF" w14:textId="77777777" w:rsidR="004F3958" w:rsidRDefault="004F39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5910ED3" w14:textId="77777777" w:rsidR="004F3958" w:rsidRDefault="00E1605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SA-CS5 - Resolução Estratégica de Problemas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3958" w14:paraId="3CD2A3A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91DC" w14:textId="77777777" w:rsidR="004F3958" w:rsidRDefault="00E16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77DC10E1" w14:textId="77777777" w:rsidR="004F3958" w:rsidRDefault="004F395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50808D2F" w14:textId="77777777" w:rsidR="004F3958" w:rsidRDefault="00E16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6EB5313E" w14:textId="77777777" w:rsidR="004F3958" w:rsidRDefault="00E16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</w:t>
      </w:r>
      <w:r>
        <w:t>, discuta as perguntas a seguir sobre os pontos principais como um todo:</w:t>
      </w:r>
    </w:p>
    <w:p w14:paraId="382F0A50" w14:textId="77777777" w:rsidR="004F3958" w:rsidRDefault="00E160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7FAB8363" w14:textId="77777777" w:rsidR="004F3958" w:rsidRDefault="00E160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71DC757B" w14:textId="77777777" w:rsidR="004F3958" w:rsidRDefault="00E160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3193EE17" w14:textId="77777777" w:rsidR="004F3958" w:rsidRDefault="00E16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14:paraId="1321AC52" w14:textId="77777777" w:rsidR="004F3958" w:rsidRDefault="00E16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14:paraId="0DDC6F9A" w14:textId="77777777" w:rsidR="004F3958" w:rsidRDefault="00E160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14:paraId="5CB2280E" w14:textId="77777777" w:rsidR="004F3958" w:rsidRDefault="004F395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3958" w14:paraId="53D04FC5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9B5F" w14:textId="77777777" w:rsidR="004F3958" w:rsidRDefault="00E16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7991249C" w14:textId="77777777" w:rsidR="004F3958" w:rsidRDefault="004F3958"/>
    <w:p w14:paraId="50367207" w14:textId="77777777" w:rsidR="004F3958" w:rsidRDefault="00E16053">
      <w:pPr>
        <w:numPr>
          <w:ilvl w:val="0"/>
          <w:numId w:val="3"/>
        </w:numPr>
        <w:spacing w:line="240" w:lineRule="auto"/>
      </w:pPr>
      <w:r>
        <w:t>Persistência significa terminar o que você começou e continuar a se dedicar diante de desafios.</w:t>
      </w:r>
    </w:p>
    <w:p w14:paraId="53C14C09" w14:textId="77777777" w:rsidR="004F3958" w:rsidRDefault="00E16053">
      <w:pPr>
        <w:numPr>
          <w:ilvl w:val="0"/>
          <w:numId w:val="3"/>
        </w:numPr>
        <w:spacing w:line="240" w:lineRule="auto"/>
      </w:pPr>
      <w:r>
        <w:t>Persistência é uma mentalidade fundamental quando as circunstâncias se tornam difíceis ou diante de um fracasso.</w:t>
      </w:r>
    </w:p>
    <w:p w14:paraId="398ED8C6" w14:textId="77777777" w:rsidR="004F3958" w:rsidRDefault="00E16053">
      <w:pPr>
        <w:numPr>
          <w:ilvl w:val="0"/>
          <w:numId w:val="3"/>
        </w:numPr>
      </w:pPr>
      <w:r>
        <w:t>Posso prestar atenção em detalhes ao executar t</w:t>
      </w:r>
      <w:r>
        <w:t xml:space="preserve">arefas para concluí-las com precisão e cuidado.  </w:t>
      </w:r>
    </w:p>
    <w:p w14:paraId="381F0629" w14:textId="77777777" w:rsidR="004F3958" w:rsidRDefault="00E16053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Posso equilibrar minha atenção para detalhes com eficiência. </w:t>
      </w:r>
    </w:p>
    <w:p w14:paraId="193C31C2" w14:textId="77777777" w:rsidR="004F3958" w:rsidRDefault="00E16053">
      <w:pPr>
        <w:numPr>
          <w:ilvl w:val="0"/>
          <w:numId w:val="3"/>
        </w:numPr>
      </w:pPr>
      <w:r>
        <w:t>Soluções precisas para resolução de problemas de desafios de desenvolvimento de software são importantes, pois suas decisões terão impactos de c</w:t>
      </w:r>
      <w:r>
        <w:t>urto e longo prazo nos resultados do projeto e desempenho da equipe, o que no final será evidenciado nos resultados dos negócios e possível promoção para você.</w:t>
      </w:r>
    </w:p>
    <w:p w14:paraId="354D914E" w14:textId="77777777" w:rsidR="004F3958" w:rsidRDefault="00E16053">
      <w:pPr>
        <w:numPr>
          <w:ilvl w:val="0"/>
          <w:numId w:val="3"/>
        </w:numPr>
      </w:pPr>
      <w:r>
        <w:t>Os passos para resolver um problema em um desafio de desenvolvimento de software são:</w:t>
      </w:r>
    </w:p>
    <w:p w14:paraId="7BCC2F28" w14:textId="77777777" w:rsidR="004F3958" w:rsidRDefault="00E16053">
      <w:pPr>
        <w:numPr>
          <w:ilvl w:val="0"/>
          <w:numId w:val="4"/>
        </w:numPr>
      </w:pPr>
      <w:r>
        <w:t xml:space="preserve">Definir o </w:t>
      </w:r>
      <w:r>
        <w:t>problema.</w:t>
      </w:r>
    </w:p>
    <w:p w14:paraId="6339F8DB" w14:textId="77777777" w:rsidR="004F3958" w:rsidRDefault="00E16053">
      <w:pPr>
        <w:numPr>
          <w:ilvl w:val="0"/>
          <w:numId w:val="4"/>
        </w:numPr>
      </w:pPr>
      <w:r>
        <w:t>Elaborar soluções.</w:t>
      </w:r>
    </w:p>
    <w:p w14:paraId="420CD5FB" w14:textId="77777777" w:rsidR="004F3958" w:rsidRDefault="00E16053">
      <w:pPr>
        <w:numPr>
          <w:ilvl w:val="0"/>
          <w:numId w:val="4"/>
        </w:numPr>
      </w:pPr>
      <w:r>
        <w:t>Fazer sua pesquisa, mas não tentar reinventar a roda.</w:t>
      </w:r>
    </w:p>
    <w:p w14:paraId="0179D1A8" w14:textId="77777777" w:rsidR="004F3958" w:rsidRDefault="00E16053">
      <w:pPr>
        <w:numPr>
          <w:ilvl w:val="0"/>
          <w:numId w:val="4"/>
        </w:numPr>
      </w:pPr>
      <w:r>
        <w:t>Pensar e escolher uma solução.</w:t>
      </w:r>
    </w:p>
    <w:p w14:paraId="396CDAD8" w14:textId="77777777" w:rsidR="004F3958" w:rsidRDefault="00E16053">
      <w:pPr>
        <w:numPr>
          <w:ilvl w:val="0"/>
          <w:numId w:val="4"/>
        </w:numPr>
      </w:pPr>
      <w:r>
        <w:t>Entrar em ação.</w:t>
      </w:r>
    </w:p>
    <w:p w14:paraId="20146EE2" w14:textId="77777777" w:rsidR="004F3958" w:rsidRDefault="00E16053">
      <w:pPr>
        <w:numPr>
          <w:ilvl w:val="0"/>
          <w:numId w:val="4"/>
        </w:numPr>
      </w:pPr>
      <w:r>
        <w:lastRenderedPageBreak/>
        <w:t>Focar no que você é bom.</w:t>
      </w:r>
    </w:p>
    <w:p w14:paraId="4AEE8DF2" w14:textId="77777777" w:rsidR="004F3958" w:rsidRDefault="00E16053">
      <w:pPr>
        <w:numPr>
          <w:ilvl w:val="0"/>
          <w:numId w:val="4"/>
        </w:numPr>
      </w:pPr>
      <w:r>
        <w:t>Respeitar seu tempo.</w:t>
      </w:r>
    </w:p>
    <w:p w14:paraId="3CC85F72" w14:textId="77777777" w:rsidR="004F3958" w:rsidRDefault="004F3958">
      <w:pPr>
        <w:ind w:left="1440"/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3958" w14:paraId="6E1422B9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6CC8" w14:textId="77777777" w:rsidR="004F3958" w:rsidRDefault="00E16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15850CF8" w14:textId="77777777" w:rsidR="004F3958" w:rsidRDefault="004F3958"/>
    <w:p w14:paraId="2C4F4004" w14:textId="77777777" w:rsidR="004F3958" w:rsidRDefault="00E16053">
      <w:r>
        <w:t>Andrea é uma desenvolvedora Java em uma empresa de entrega baseada na web. Ela é nova na função, tendo começado a trabalhar na empresa há um mês, então ela ainda está aprendendo os processos que sua equipe usa para resolver problemas.</w:t>
      </w:r>
    </w:p>
    <w:p w14:paraId="77579C96" w14:textId="77777777" w:rsidR="004F3958" w:rsidRDefault="004F3958"/>
    <w:p w14:paraId="771F1D1A" w14:textId="77777777" w:rsidR="004F3958" w:rsidRDefault="00E16053">
      <w:r>
        <w:t>Ao fazer uma análise</w:t>
      </w:r>
      <w:r>
        <w:t xml:space="preserve"> de código, Andrea encontra um erro que ela não reconhece. Ela percebe que o erro provavelmente já foi encontrado por outros desenvolvedores, então a primeira coisa que ela faz é verificar se há quaisquer anotações no código que indicaria o motivo da prese</w:t>
      </w:r>
      <w:r>
        <w:t xml:space="preserve">nça do erro, ou se outro desenvolvedor já está no processo de resolver a questão. Quando ela não consegue encontrar qualquer explicação no código, ela passa 15 minutos pesquisando em blogs e no </w:t>
      </w:r>
      <w:proofErr w:type="spellStart"/>
      <w:r>
        <w:t>Github</w:t>
      </w:r>
      <w:proofErr w:type="spellEnd"/>
      <w:r>
        <w:t xml:space="preserve"> para ver se consegue resolver o problema por conta próp</w:t>
      </w:r>
      <w:r>
        <w:t>ria.</w:t>
      </w:r>
    </w:p>
    <w:p w14:paraId="7FAC5CF6" w14:textId="77777777" w:rsidR="004F3958" w:rsidRDefault="004F3958"/>
    <w:p w14:paraId="12774693" w14:textId="77777777" w:rsidR="004F3958" w:rsidRDefault="00E16053">
      <w:r>
        <w:t xml:space="preserve">Depois de uma breve pesquisa sem sucesso, Andrea decide recorrer a um colega para pedir ajuda. Ela envia uma mensagem por Slack à Desenvolvedora Sênior de sua equipe, perguntando se ela tem tempo para ajudá-la a analisar a questão. Quando ela tem um </w:t>
      </w:r>
      <w:r>
        <w:t xml:space="preserve">momento, ela responde e fica feliz em ajudar. </w:t>
      </w:r>
    </w:p>
    <w:p w14:paraId="04DB3CF6" w14:textId="77777777" w:rsidR="004F3958" w:rsidRDefault="00E16053">
      <w:r>
        <w:t xml:space="preserve">Andrea e a Desenvolvedora Sênior analisam a mensagem de erro que Andrea encontrou e trabalham juntos para identificar cada instância dentro do código no qual o erro está ocorrendo. Enquanto programam em par, eles descobrem diversas instâncias da questão e </w:t>
      </w:r>
      <w:r>
        <w:t>planejam dividir o trabalho para que a questão possa ser resolvida. Depois de cerca de duas horas trabalhando juntos, o problema é corrigido.</w:t>
      </w:r>
    </w:p>
    <w:p w14:paraId="69BE6EC0" w14:textId="77777777" w:rsidR="004F3958" w:rsidRDefault="004F3958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3958" w14:paraId="57BBC656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9D3B" w14:textId="77777777" w:rsidR="004F3958" w:rsidRDefault="00E16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59B4AC47" w14:textId="77777777" w:rsidR="004F3958" w:rsidRDefault="004F3958"/>
    <w:p w14:paraId="0342143C" w14:textId="56A4F7B0" w:rsidR="004F3958" w:rsidRDefault="00E16053">
      <w:pPr>
        <w:numPr>
          <w:ilvl w:val="0"/>
          <w:numId w:val="5"/>
        </w:numPr>
      </w:pPr>
      <w:r>
        <w:t>Que recursos Andrea usa antes pedir ajuda à Desenvolvedora Sênior?</w:t>
      </w:r>
    </w:p>
    <w:p w14:paraId="11BEF920" w14:textId="3BA514FC" w:rsidR="00526784" w:rsidRPr="00526784" w:rsidRDefault="00526784" w:rsidP="00526784">
      <w:pPr>
        <w:ind w:left="360"/>
        <w:rPr>
          <w:color w:val="FF0000"/>
        </w:rPr>
      </w:pPr>
      <w:r w:rsidRPr="00526784">
        <w:rPr>
          <w:color w:val="FF0000"/>
        </w:rPr>
        <w:t xml:space="preserve">R: </w:t>
      </w:r>
      <w:proofErr w:type="spellStart"/>
      <w:r w:rsidRPr="00526784">
        <w:rPr>
          <w:color w:val="FF0000"/>
        </w:rPr>
        <w:t>Foruns</w:t>
      </w:r>
      <w:proofErr w:type="spellEnd"/>
      <w:r w:rsidRPr="00526784">
        <w:rPr>
          <w:color w:val="FF0000"/>
        </w:rPr>
        <w:t xml:space="preserve"> e artigos online.</w:t>
      </w:r>
    </w:p>
    <w:p w14:paraId="190EFF9E" w14:textId="77777777" w:rsidR="004F3958" w:rsidRDefault="004F3958">
      <w:pPr>
        <w:ind w:left="720"/>
      </w:pPr>
    </w:p>
    <w:p w14:paraId="6F70FE41" w14:textId="4722EAC0" w:rsidR="004F3958" w:rsidRDefault="00E16053">
      <w:pPr>
        <w:numPr>
          <w:ilvl w:val="0"/>
          <w:numId w:val="5"/>
        </w:numPr>
      </w:pPr>
      <w:r>
        <w:t xml:space="preserve">Como Andrea equilibra eficiência com sua </w:t>
      </w:r>
      <w:r>
        <w:rPr>
          <w:b/>
        </w:rPr>
        <w:t>atenção para detalhes</w:t>
      </w:r>
      <w:r>
        <w:t xml:space="preserve"> nessa situação?</w:t>
      </w:r>
    </w:p>
    <w:p w14:paraId="2194B479" w14:textId="49DD21CB" w:rsidR="00526784" w:rsidRPr="00526784" w:rsidRDefault="00526784" w:rsidP="00526784">
      <w:pPr>
        <w:ind w:left="360"/>
        <w:rPr>
          <w:color w:val="FF0000"/>
        </w:rPr>
      </w:pPr>
      <w:r w:rsidRPr="00526784">
        <w:rPr>
          <w:color w:val="FF0000"/>
        </w:rPr>
        <w:t xml:space="preserve">R: Focando seu objetivo no resultado do projeto. Primeiro ela procura se houve uma possível correção com outro desenvolvedor ou se ainda </w:t>
      </w:r>
      <w:proofErr w:type="gramStart"/>
      <w:r w:rsidRPr="00526784">
        <w:rPr>
          <w:color w:val="FF0000"/>
        </w:rPr>
        <w:t>esta</w:t>
      </w:r>
      <w:proofErr w:type="gramEnd"/>
      <w:r w:rsidRPr="00526784">
        <w:rPr>
          <w:color w:val="FF0000"/>
        </w:rPr>
        <w:t xml:space="preserve"> em processo. Para depois focar na resolução do problema.</w:t>
      </w:r>
    </w:p>
    <w:p w14:paraId="5CD6FABF" w14:textId="77777777" w:rsidR="004F3958" w:rsidRDefault="004F3958"/>
    <w:p w14:paraId="3E5E6A65" w14:textId="77777777" w:rsidR="004F3958" w:rsidRDefault="00E16053">
      <w:pPr>
        <w:numPr>
          <w:ilvl w:val="0"/>
          <w:numId w:val="2"/>
        </w:numPr>
      </w:pPr>
      <w:r>
        <w:t>Andrea não desiste, apesar de enfrentar diversos desafios. Qual das mentalidades abaixo ela está demonstrando claramente nessa situação? Por quê?</w:t>
      </w:r>
    </w:p>
    <w:p w14:paraId="47248BF1" w14:textId="77777777" w:rsidR="004F3958" w:rsidRDefault="00E16053">
      <w:pPr>
        <w:numPr>
          <w:ilvl w:val="1"/>
          <w:numId w:val="2"/>
        </w:numPr>
      </w:pPr>
      <w:r>
        <w:t>Mentalidade de crescimento</w:t>
      </w:r>
    </w:p>
    <w:p w14:paraId="601981ED" w14:textId="77777777" w:rsidR="004F3958" w:rsidRDefault="00E16053">
      <w:pPr>
        <w:numPr>
          <w:ilvl w:val="1"/>
          <w:numId w:val="2"/>
        </w:numPr>
      </w:pPr>
      <w:r>
        <w:t>Res</w:t>
      </w:r>
      <w:r>
        <w:t>ponsabilidade pessoal</w:t>
      </w:r>
    </w:p>
    <w:p w14:paraId="4D9A5815" w14:textId="77777777" w:rsidR="004F3958" w:rsidRDefault="00E16053">
      <w:pPr>
        <w:numPr>
          <w:ilvl w:val="1"/>
          <w:numId w:val="2"/>
        </w:numPr>
      </w:pPr>
      <w:r>
        <w:t>Persistência</w:t>
      </w:r>
    </w:p>
    <w:p w14:paraId="3532088D" w14:textId="43664D00" w:rsidR="004F3958" w:rsidRDefault="00E16053">
      <w:pPr>
        <w:numPr>
          <w:ilvl w:val="1"/>
          <w:numId w:val="2"/>
        </w:numPr>
      </w:pPr>
      <w:r>
        <w:t xml:space="preserve">Orientação ao Futuro </w:t>
      </w:r>
    </w:p>
    <w:p w14:paraId="46A4D430" w14:textId="3ACC1860" w:rsidR="00526784" w:rsidRPr="00526784" w:rsidRDefault="00526784" w:rsidP="00526784">
      <w:pPr>
        <w:ind w:firstLine="360"/>
        <w:rPr>
          <w:color w:val="FF0000"/>
        </w:rPr>
      </w:pPr>
      <w:r w:rsidRPr="00526784">
        <w:rPr>
          <w:color w:val="FF0000"/>
        </w:rPr>
        <w:lastRenderedPageBreak/>
        <w:t>R: Todas estas mentalidades. Andrea não desiste ao ver a complexibilidade do sistema, e compreende a necessidade da correção do problema.</w:t>
      </w:r>
    </w:p>
    <w:p w14:paraId="5B7EEAC7" w14:textId="42CFE401" w:rsidR="004F3958" w:rsidRDefault="00E16053">
      <w:pPr>
        <w:numPr>
          <w:ilvl w:val="0"/>
          <w:numId w:val="2"/>
        </w:numPr>
      </w:pPr>
      <w:r>
        <w:t>Qual dos sete passos para resolver um problema de software Andrea usa?</w:t>
      </w:r>
    </w:p>
    <w:p w14:paraId="3C6ADEFE" w14:textId="5EF6A51F" w:rsidR="00526784" w:rsidRPr="00526784" w:rsidRDefault="00526784" w:rsidP="00526784">
      <w:pPr>
        <w:ind w:left="360"/>
        <w:rPr>
          <w:color w:val="FF0000"/>
        </w:rPr>
      </w:pPr>
      <w:r w:rsidRPr="00526784">
        <w:rPr>
          <w:color w:val="FF0000"/>
        </w:rPr>
        <w:t xml:space="preserve">R: 6 – Focar no que você é bom. </w:t>
      </w:r>
    </w:p>
    <w:p w14:paraId="2F01C12A" w14:textId="77777777" w:rsidR="004F3958" w:rsidRDefault="004F3958">
      <w:bookmarkStart w:id="10" w:name="_17dp8vu" w:colFirst="0" w:colLast="0"/>
      <w:bookmarkEnd w:id="10"/>
    </w:p>
    <w:sectPr w:rsidR="004F3958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C5AA6" w14:textId="77777777" w:rsidR="00E16053" w:rsidRDefault="00E16053">
      <w:pPr>
        <w:spacing w:line="240" w:lineRule="auto"/>
      </w:pPr>
      <w:r>
        <w:separator/>
      </w:r>
    </w:p>
  </w:endnote>
  <w:endnote w:type="continuationSeparator" w:id="0">
    <w:p w14:paraId="1206F13A" w14:textId="77777777" w:rsidR="00E16053" w:rsidRDefault="00E16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57B82" w14:textId="77777777" w:rsidR="004F3958" w:rsidRDefault="00E16053">
    <w:pPr>
      <w:jc w:val="center"/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614FEE7C" w14:textId="77777777" w:rsidR="004F3958" w:rsidRDefault="00E1605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526784">
      <w:fldChar w:fldCharType="separate"/>
    </w:r>
    <w:r w:rsidR="005267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7C486" w14:textId="77777777" w:rsidR="00E16053" w:rsidRDefault="00E16053">
      <w:pPr>
        <w:spacing w:line="240" w:lineRule="auto"/>
      </w:pPr>
      <w:r>
        <w:separator/>
      </w:r>
    </w:p>
  </w:footnote>
  <w:footnote w:type="continuationSeparator" w:id="0">
    <w:p w14:paraId="22FE2659" w14:textId="77777777" w:rsidR="00E16053" w:rsidRDefault="00E16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E5B9" w14:textId="77777777" w:rsidR="004F3958" w:rsidRDefault="004F3958">
    <w:pPr>
      <w:pBdr>
        <w:top w:val="nil"/>
        <w:left w:val="nil"/>
        <w:bottom w:val="nil"/>
        <w:right w:val="nil"/>
        <w:between w:val="nil"/>
      </w:pBdr>
    </w:pPr>
  </w:p>
  <w:p w14:paraId="437FE7C9" w14:textId="77777777" w:rsidR="004F3958" w:rsidRDefault="00E16053">
    <w:pPr>
      <w:pBdr>
        <w:top w:val="nil"/>
        <w:left w:val="nil"/>
        <w:bottom w:val="nil"/>
        <w:right w:val="nil"/>
        <w:between w:val="nil"/>
      </w:pBdr>
    </w:pPr>
    <w:r>
      <w:t xml:space="preserve">SA-CS5 - </w:t>
    </w:r>
    <w:proofErr w:type="spellStart"/>
    <w:r>
      <w:t>Participant</w:t>
    </w:r>
    <w:proofErr w:type="spellEnd"/>
    <w:r>
      <w:t xml:space="preserve"> </w:t>
    </w:r>
    <w:proofErr w:type="spellStart"/>
    <w:r>
      <w:t>Handout</w:t>
    </w:r>
    <w:proofErr w:type="spellEnd"/>
  </w:p>
  <w:p w14:paraId="1CEBF458" w14:textId="77777777" w:rsidR="004F3958" w:rsidRDefault="004F3958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2309A425" w14:textId="77777777" w:rsidR="004F3958" w:rsidRDefault="004F3958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70ADE"/>
    <w:multiLevelType w:val="multilevel"/>
    <w:tmpl w:val="4EBAB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F42C24"/>
    <w:multiLevelType w:val="multilevel"/>
    <w:tmpl w:val="3A041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4C23D7"/>
    <w:multiLevelType w:val="multilevel"/>
    <w:tmpl w:val="6FD6CE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7A169C6"/>
    <w:multiLevelType w:val="multilevel"/>
    <w:tmpl w:val="45D42D7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156D9"/>
    <w:multiLevelType w:val="multilevel"/>
    <w:tmpl w:val="F31C217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958"/>
    <w:rsid w:val="004F3958"/>
    <w:rsid w:val="00526784"/>
    <w:rsid w:val="00E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2D4E"/>
  <w15:docId w15:val="{740E9D34-D0CF-4289-9A57-051F3B50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655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2021-02-22T21:47:00Z</dcterms:created>
  <dcterms:modified xsi:type="dcterms:W3CDTF">2021-02-22T21:54:00Z</dcterms:modified>
</cp:coreProperties>
</file>