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rPr>
                <w:color w:val="000000"/>
                <w:sz w:val="30"/>
                <w:szCs w:val="30"/>
              </w:rPr>
            </w:pPr>
            <w:r w:rsidDel="00000000" w:rsidR="00000000" w:rsidRPr="00000000">
              <w:rPr>
                <w:rtl w:val="0"/>
              </w:rPr>
            </w:r>
          </w:p>
        </w:tc>
      </w:tr>
    </w:tbl>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ind w:left="2880" w:firstLine="0"/>
        <w:rPr>
          <w:b w:val="1"/>
          <w:color w:val="000000"/>
          <w:sz w:val="30"/>
          <w:szCs w:val="30"/>
        </w:rPr>
      </w:pPr>
      <w:r w:rsidDel="00000000" w:rsidR="00000000" w:rsidRPr="00000000">
        <w:rPr>
          <w:b w:val="1"/>
          <w:color w:val="000000"/>
          <w:sz w:val="30"/>
          <w:szCs w:val="30"/>
          <w:rtl w:val="0"/>
        </w:rPr>
        <w:t xml:space="preserve">Especificación de requisitos de software</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ind w:left="2880" w:firstLine="0"/>
        <w:rPr>
          <w:color w:val="000000"/>
          <w:sz w:val="22"/>
          <w:szCs w:val="22"/>
        </w:rPr>
      </w:pPr>
      <w:r w:rsidDel="00000000" w:rsidR="00000000" w:rsidRPr="00000000">
        <w:rPr>
          <w:rtl w:val="0"/>
        </w:rPr>
      </w:r>
    </w:p>
    <w:p w:rsidR="00000000" w:rsidDel="00000000" w:rsidP="00000000" w:rsidRDefault="00000000" w:rsidRPr="00000000" w14:paraId="00000022">
      <w:pPr>
        <w:ind w:left="2832" w:firstLine="0"/>
        <w:jc w:val="center"/>
        <w:rPr>
          <w:b w:val="1"/>
          <w:color w:val="000000"/>
          <w:sz w:val="22"/>
          <w:szCs w:val="22"/>
        </w:rPr>
      </w:pPr>
      <w:r w:rsidDel="00000000" w:rsidR="00000000" w:rsidRPr="00000000">
        <w:rPr>
          <w:b w:val="1"/>
          <w:sz w:val="24"/>
          <w:szCs w:val="24"/>
          <w:rtl w:val="0"/>
        </w:rPr>
        <w:t xml:space="preserve">Proyecto: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Sistema de información para la consulta y agendamiento de citas odontológicas</w:t>
      </w:r>
      <w:r w:rsidDel="00000000" w:rsidR="00000000" w:rsidRPr="00000000">
        <w:rPr>
          <w:rtl w:val="0"/>
        </w:rPr>
      </w:r>
    </w:p>
    <w:p w:rsidR="00000000" w:rsidDel="00000000" w:rsidP="00000000" w:rsidRDefault="00000000" w:rsidRPr="00000000" w14:paraId="00000023">
      <w:pPr>
        <w:widowControl w:val="0"/>
        <w:ind w:left="2700" w:firstLine="0"/>
        <w:rPr/>
      </w:pPr>
      <w:r w:rsidDel="00000000" w:rsidR="00000000" w:rsidRPr="00000000">
        <w:rPr>
          <w:rtl w:val="0"/>
        </w:rPr>
      </w:r>
    </w:p>
    <w:p w:rsidR="00000000" w:rsidDel="00000000" w:rsidP="00000000" w:rsidRDefault="00000000" w:rsidRPr="00000000" w14:paraId="00000024">
      <w:pPr>
        <w:widowControl w:val="0"/>
        <w:ind w:left="2700" w:firstLine="0"/>
        <w:rPr/>
      </w:pPr>
      <w:r w:rsidDel="00000000" w:rsidR="00000000" w:rsidRPr="00000000">
        <w:rPr>
          <w:rtl w:val="0"/>
        </w:rPr>
      </w:r>
    </w:p>
    <w:p w:rsidR="00000000" w:rsidDel="00000000" w:rsidP="00000000" w:rsidRDefault="00000000" w:rsidRPr="00000000" w14:paraId="00000025">
      <w:pPr>
        <w:widowControl w:val="0"/>
        <w:ind w:left="2700" w:firstLine="0"/>
        <w:rPr/>
      </w:pPr>
      <w:r w:rsidDel="00000000" w:rsidR="00000000" w:rsidRPr="00000000">
        <w:rPr>
          <w:rtl w:val="0"/>
        </w:rPr>
      </w:r>
    </w:p>
    <w:p w:rsidR="00000000" w:rsidDel="00000000" w:rsidP="00000000" w:rsidRDefault="00000000" w:rsidRPr="00000000" w14:paraId="00000026">
      <w:pPr>
        <w:widowControl w:val="0"/>
        <w:ind w:left="2700" w:firstLine="0"/>
        <w:rPr/>
      </w:pPr>
      <w:r w:rsidDel="00000000" w:rsidR="00000000" w:rsidRPr="00000000">
        <w:rPr>
          <w:rtl w:val="0"/>
        </w:rPr>
      </w:r>
    </w:p>
    <w:p w:rsidR="00000000" w:rsidDel="00000000" w:rsidP="00000000" w:rsidRDefault="00000000" w:rsidRPr="00000000" w14:paraId="00000027">
      <w:pPr>
        <w:widowControl w:val="0"/>
        <w:ind w:left="2700" w:firstLine="0"/>
        <w:rPr/>
      </w:pPr>
      <w:r w:rsidDel="00000000" w:rsidR="00000000" w:rsidRPr="00000000">
        <w:rPr>
          <w:rtl w:val="0"/>
        </w:rPr>
      </w:r>
    </w:p>
    <w:p w:rsidR="00000000" w:rsidDel="00000000" w:rsidP="00000000" w:rsidRDefault="00000000" w:rsidRPr="00000000" w14:paraId="00000028">
      <w:pPr>
        <w:widowControl w:val="0"/>
        <w:ind w:left="2700" w:firstLine="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ind w:left="2700" w:firstLine="0"/>
        <w:rPr/>
      </w:pPr>
      <w:r w:rsidDel="00000000" w:rsidR="00000000" w:rsidRPr="00000000">
        <w:rPr>
          <w:rtl w:val="0"/>
        </w:rPr>
      </w:r>
    </w:p>
    <w:p w:rsidR="00000000" w:rsidDel="00000000" w:rsidP="00000000" w:rsidRDefault="00000000" w:rsidRPr="00000000" w14:paraId="0000002D">
      <w:pPr>
        <w:widowControl w:val="0"/>
        <w:ind w:left="2700" w:firstLine="0"/>
        <w:rPr/>
      </w:pPr>
      <w:r w:rsidDel="00000000" w:rsidR="00000000" w:rsidRPr="00000000">
        <w:rPr>
          <w:rtl w:val="0"/>
        </w:rPr>
      </w:r>
    </w:p>
    <w:p w:rsidR="00000000" w:rsidDel="00000000" w:rsidP="00000000" w:rsidRDefault="00000000" w:rsidRPr="00000000" w14:paraId="0000002E">
      <w:pPr>
        <w:widowControl w:val="0"/>
        <w:ind w:left="2700" w:firstLine="0"/>
        <w:rPr/>
      </w:pPr>
      <w:r w:rsidDel="00000000" w:rsidR="00000000" w:rsidRPr="00000000">
        <w:rPr>
          <w:rtl w:val="0"/>
        </w:rPr>
      </w:r>
    </w:p>
    <w:p w:rsidR="00000000" w:rsidDel="00000000" w:rsidP="00000000" w:rsidRDefault="00000000" w:rsidRPr="00000000" w14:paraId="0000002F">
      <w:pPr>
        <w:widowControl w:val="0"/>
        <w:ind w:left="2700" w:firstLine="0"/>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0">
            <w:pPr>
              <w:widowControl w:val="0"/>
              <w:jc w:val="center"/>
              <w:rPr/>
            </w:pPr>
            <w:r w:rsidDel="00000000" w:rsidR="00000000" w:rsidRPr="00000000">
              <w:rPr>
                <w:rtl w:val="0"/>
              </w:rPr>
              <w:br w:type="textWrapping"/>
            </w:r>
          </w:p>
        </w:tc>
        <w:tc>
          <w:tcPr>
            <w:vAlign w:val="center"/>
          </w:tcPr>
          <w:p w:rsidR="00000000" w:rsidDel="00000000" w:rsidP="00000000" w:rsidRDefault="00000000" w:rsidRPr="00000000" w14:paraId="00000031">
            <w:pPr>
              <w:widowControl w:val="0"/>
              <w:jc w:val="center"/>
              <w:rPr/>
            </w:pPr>
            <w:r w:rsidDel="00000000" w:rsidR="00000000" w:rsidRPr="00000000">
              <w:rPr>
                <w:rtl w:val="0"/>
              </w:rPr>
            </w:r>
          </w:p>
        </w:tc>
        <w:tc>
          <w:tcPr/>
          <w:p w:rsidR="00000000" w:rsidDel="00000000" w:rsidP="00000000" w:rsidRDefault="00000000" w:rsidRPr="00000000" w14:paraId="00000032">
            <w:pPr>
              <w:widowControl w:val="0"/>
              <w:jc w:val="right"/>
              <w:rPr>
                <w:sz w:val="18"/>
                <w:szCs w:val="18"/>
              </w:rPr>
            </w:pPr>
            <w:r w:rsidDel="00000000" w:rsidR="00000000" w:rsidRPr="00000000">
              <w:rPr>
                <w:rtl w:val="0"/>
              </w:rPr>
            </w:r>
          </w:p>
          <w:p w:rsidR="00000000" w:rsidDel="00000000" w:rsidP="00000000" w:rsidRDefault="00000000" w:rsidRPr="00000000" w14:paraId="00000033">
            <w:pPr>
              <w:widowControl w:val="0"/>
              <w:jc w:val="right"/>
              <w:rPr>
                <w:sz w:val="18"/>
                <w:szCs w:val="18"/>
              </w:rPr>
            </w:pPr>
            <w:r w:rsidDel="00000000" w:rsidR="00000000" w:rsidRPr="00000000">
              <w:rPr>
                <w:sz w:val="18"/>
                <w:szCs w:val="18"/>
                <w:rtl w:val="0"/>
              </w:rPr>
              <w:t xml:space="preserve">Septiembre del 2025</w:t>
            </w:r>
          </w:p>
        </w:tc>
      </w:tr>
    </w:tbl>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rPr>
          <w:color w:val="000000"/>
          <w:sz w:val="16"/>
          <w:szCs w:val="16"/>
        </w:rPr>
        <w:sectPr>
          <w:headerReference r:id="rId7" w:type="default"/>
          <w:headerReference r:id="rId8" w:type="first"/>
          <w:footerReference r:id="rId9" w:type="default"/>
          <w:pgSz w:h="16838" w:w="11906" w:orient="portrait"/>
          <w:pgMar w:bottom="1417" w:top="1417" w:left="1701" w:right="1701" w:header="708" w:footer="708"/>
          <w:pgNumType w:start="1"/>
          <w:titlePg w:val="1"/>
        </w:sectPr>
      </w:pPr>
      <w:bookmarkStart w:colFirst="0" w:colLast="0" w:name="_heading=h.e0xe78c3www2" w:id="0"/>
      <w:bookmarkEnd w:id="0"/>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rPr>
          <w:color w:val="000000"/>
          <w:sz w:val="32"/>
          <w:szCs w:val="32"/>
        </w:rPr>
      </w:pPr>
      <w:r w:rsidDel="00000000" w:rsidR="00000000" w:rsidRPr="00000000">
        <w:rPr>
          <w:b w:val="1"/>
          <w:color w:val="000000"/>
          <w:sz w:val="32"/>
          <w:szCs w:val="32"/>
          <w:rtl w:val="0"/>
        </w:rPr>
        <w:t xml:space="preserve">Instrucciones para el uso de este formato</w:t>
      </w: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rPr>
          <w:color w:val="000000"/>
          <w:sz w:val="32"/>
          <w:szCs w:val="32"/>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i w:val="1"/>
          <w:color w:val="000000"/>
          <w:rtl w:val="0"/>
        </w:rPr>
        <w:t xml:space="preserve">Este formato es una plantilla tipo para documentos de requisitos del software.</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i w:val="1"/>
          <w:color w:val="000000"/>
          <w:rtl w:val="0"/>
        </w:rPr>
        <w:t xml:space="preserve">Está basado y es conforme con el estándar IEEE Std 830-1998.</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i w:val="1"/>
          <w:color w:val="000000"/>
          <w:rtl w:val="0"/>
        </w:rPr>
        <w:t xml:space="preserve">Las secciones que no se consideren aplicables al sistema descrito podrán de forma justificada indicarse como no aplicables (NA).</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i w:val="1"/>
          <w:color w:val="000000"/>
          <w:rtl w:val="0"/>
        </w:rPr>
        <w:t xml:space="preserve">Notas:</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i w:val="1"/>
          <w:color w:val="000000"/>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i w:val="1"/>
          <w:color w:val="000000"/>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i w:val="1"/>
          <w:color w:val="000000"/>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i w:val="1"/>
          <w:color w:val="000000"/>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i w:val="1"/>
          <w:color w:val="000000"/>
          <w:rtl w:val="0"/>
        </w:rPr>
        <w:t xml:space="preserve">El índice del documento es una tabla de contenido que MS Word actualiza tomando como criterio los títulos del documento.</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ind w:left="360" w:firstLine="0"/>
        <w:rPr>
          <w:i w:val="1"/>
          <w:color w:val="000000"/>
        </w:rPr>
      </w:pPr>
      <w:r w:rsidDel="00000000" w:rsidR="00000000" w:rsidRPr="00000000">
        <w:rPr>
          <w:i w:val="1"/>
          <w:color w:val="000000"/>
          <w:rtl w:val="0"/>
        </w:rPr>
        <w:t xml:space="preserve">Una vez terminada su redacción debe indicarse a Word que actualice todo su contenido para reflejar el contenido definitivo.</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rPr>
          <w:color w:val="000000"/>
          <w:sz w:val="16"/>
          <w:szCs w:val="16"/>
        </w:rPr>
        <w:sectPr>
          <w:headerReference r:id="rId10" w:type="first"/>
          <w:footerReference r:id="rId11" w:type="first"/>
          <w:type w:val="nextPage"/>
          <w:pgSz w:h="16838" w:w="11906" w:orient="portrait"/>
          <w:pgMar w:bottom="1417" w:top="1417" w:left="1701" w:right="1701" w:header="708" w:footer="708"/>
          <w:titlePg w:val="1"/>
        </w:sectPr>
      </w:pPr>
      <w:r w:rsidDel="00000000" w:rsidR="00000000" w:rsidRPr="00000000">
        <w:rPr>
          <w:color w:val="000000"/>
          <w:sz w:val="16"/>
          <w:szCs w:val="16"/>
          <w:rtl w:val="0"/>
        </w:rPr>
        <w:t xml:space="preserve">.</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60" w:lineRule="auto"/>
        <w:ind w:left="360" w:hanging="360"/>
        <w:rPr>
          <w:b w:val="1"/>
          <w:color w:val="000000"/>
          <w:sz w:val="32"/>
          <w:szCs w:val="32"/>
        </w:rPr>
      </w:pPr>
      <w:r w:rsidDel="00000000" w:rsidR="00000000" w:rsidRPr="00000000">
        <w:rPr>
          <w:b w:val="1"/>
          <w:color w:val="000000"/>
          <w:sz w:val="32"/>
          <w:szCs w:val="32"/>
          <w:rtl w:val="0"/>
        </w:rPr>
        <w:t xml:space="preserve">Ficha del documento</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r>
    </w:p>
    <w:tbl>
      <w:tblPr>
        <w:tblStyle w:val="Table3"/>
        <w:tblW w:w="8673.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217"/>
        <w:gridCol w:w="1080"/>
        <w:gridCol w:w="3060"/>
        <w:gridCol w:w="3316"/>
        <w:tblGridChange w:id="0">
          <w:tblGrid>
            <w:gridCol w:w="1217"/>
            <w:gridCol w:w="1080"/>
            <w:gridCol w:w="3060"/>
            <w:gridCol w:w="3316"/>
          </w:tblGrid>
        </w:tblGridChange>
      </w:tblGrid>
      <w:tr>
        <w:trPr>
          <w:cantSplit w:val="0"/>
          <w:tblHeader w:val="0"/>
        </w:trPr>
        <w:tc>
          <w:tcPr>
            <w:shd w:fill="e6e6e6" w:val="clear"/>
          </w:tcPr>
          <w:p w:rsidR="00000000" w:rsidDel="00000000" w:rsidP="00000000" w:rsidRDefault="00000000" w:rsidRPr="00000000" w14:paraId="0000006F">
            <w:pPr>
              <w:widowControl w:val="0"/>
              <w:jc w:val="center"/>
              <w:rPr/>
            </w:pPr>
            <w:r w:rsidDel="00000000" w:rsidR="00000000" w:rsidRPr="00000000">
              <w:rPr>
                <w:b w:val="1"/>
                <w:rtl w:val="0"/>
              </w:rPr>
              <w:t xml:space="preserve">Fecha</w:t>
            </w:r>
            <w:r w:rsidDel="00000000" w:rsidR="00000000" w:rsidRPr="00000000">
              <w:rPr>
                <w:rtl w:val="0"/>
              </w:rPr>
            </w:r>
          </w:p>
        </w:tc>
        <w:tc>
          <w:tcPr>
            <w:shd w:fill="e6e6e6" w:val="clear"/>
          </w:tcPr>
          <w:p w:rsidR="00000000" w:rsidDel="00000000" w:rsidP="00000000" w:rsidRDefault="00000000" w:rsidRPr="00000000" w14:paraId="00000070">
            <w:pPr>
              <w:widowControl w:val="0"/>
              <w:jc w:val="center"/>
              <w:rPr/>
            </w:pPr>
            <w:r w:rsidDel="00000000" w:rsidR="00000000" w:rsidRPr="00000000">
              <w:rPr>
                <w:b w:val="1"/>
                <w:rtl w:val="0"/>
              </w:rPr>
              <w:t xml:space="preserve">Revisión</w:t>
            </w:r>
            <w:r w:rsidDel="00000000" w:rsidR="00000000" w:rsidRPr="00000000">
              <w:rPr>
                <w:rtl w:val="0"/>
              </w:rPr>
            </w:r>
          </w:p>
        </w:tc>
        <w:tc>
          <w:tcPr>
            <w:shd w:fill="e6e6e6" w:val="clear"/>
          </w:tcPr>
          <w:p w:rsidR="00000000" w:rsidDel="00000000" w:rsidP="00000000" w:rsidRDefault="00000000" w:rsidRPr="00000000" w14:paraId="00000071">
            <w:pPr>
              <w:widowControl w:val="0"/>
              <w:jc w:val="center"/>
              <w:rPr/>
            </w:pPr>
            <w:r w:rsidDel="00000000" w:rsidR="00000000" w:rsidRPr="00000000">
              <w:rPr>
                <w:b w:val="1"/>
                <w:rtl w:val="0"/>
              </w:rPr>
              <w:t xml:space="preserve">Autor</w:t>
            </w:r>
            <w:r w:rsidDel="00000000" w:rsidR="00000000" w:rsidRPr="00000000">
              <w:rPr>
                <w:rtl w:val="0"/>
              </w:rPr>
            </w:r>
          </w:p>
        </w:tc>
        <w:tc>
          <w:tcPr>
            <w:shd w:fill="e6e6e6" w:val="clear"/>
          </w:tcPr>
          <w:p w:rsidR="00000000" w:rsidDel="00000000" w:rsidP="00000000" w:rsidRDefault="00000000" w:rsidRPr="00000000" w14:paraId="00000072">
            <w:pPr>
              <w:widowControl w:val="0"/>
              <w:jc w:val="center"/>
              <w:rPr/>
            </w:pPr>
            <w:r w:rsidDel="00000000" w:rsidR="00000000" w:rsidRPr="00000000">
              <w:rPr>
                <w:b w:val="1"/>
                <w:rtl w:val="0"/>
              </w:rPr>
              <w:t xml:space="preserve">Verificado dep. Calidad.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73">
            <w:pPr>
              <w:widowControl w:val="0"/>
              <w:rPr/>
            </w:pPr>
            <w:r w:rsidDel="00000000" w:rsidR="00000000" w:rsidRPr="00000000">
              <w:rPr>
                <w:rtl w:val="0"/>
              </w:rPr>
              <w:t xml:space="preserve">15/09/2025</w:t>
            </w:r>
          </w:p>
        </w:tc>
        <w:tc>
          <w:tcPr>
            <w:vAlign w:val="center"/>
          </w:tcPr>
          <w:p w:rsidR="00000000" w:rsidDel="00000000" w:rsidP="00000000" w:rsidRDefault="00000000" w:rsidRPr="00000000" w14:paraId="00000074">
            <w:pPr>
              <w:widowControl w:val="0"/>
              <w:rPr/>
            </w:pPr>
            <w:r w:rsidDel="00000000" w:rsidR="00000000" w:rsidRPr="00000000">
              <w:rPr>
                <w:rtl w:val="0"/>
              </w:rPr>
            </w:r>
          </w:p>
        </w:tc>
        <w:tc>
          <w:tcPr>
            <w:vAlign w:val="center"/>
          </w:tcPr>
          <w:p w:rsidR="00000000" w:rsidDel="00000000" w:rsidP="00000000" w:rsidRDefault="00000000" w:rsidRPr="00000000" w14:paraId="00000075">
            <w:pPr>
              <w:widowControl w:val="0"/>
              <w:jc w:val="center"/>
              <w:rPr/>
            </w:pPr>
            <w:r w:rsidDel="00000000" w:rsidR="00000000" w:rsidRPr="00000000">
              <w:rPr>
                <w:rtl w:val="0"/>
              </w:rPr>
              <w:t xml:space="preserve">Jeison Andrey Sosa Espitia</w:t>
            </w:r>
          </w:p>
          <w:p w:rsidR="00000000" w:rsidDel="00000000" w:rsidP="00000000" w:rsidRDefault="00000000" w:rsidRPr="00000000" w14:paraId="00000076">
            <w:pPr>
              <w:widowControl w:val="0"/>
              <w:jc w:val="center"/>
              <w:rPr/>
            </w:pPr>
            <w:r w:rsidDel="00000000" w:rsidR="00000000" w:rsidRPr="00000000">
              <w:rPr>
                <w:rtl w:val="0"/>
              </w:rPr>
              <w:t xml:space="preserve">Jhojan Esteban Cubillos Mojica</w:t>
            </w:r>
          </w:p>
          <w:p w:rsidR="00000000" w:rsidDel="00000000" w:rsidP="00000000" w:rsidRDefault="00000000" w:rsidRPr="00000000" w14:paraId="00000077">
            <w:pPr>
              <w:widowControl w:val="0"/>
              <w:jc w:val="center"/>
              <w:rPr/>
            </w:pPr>
            <w:r w:rsidDel="00000000" w:rsidR="00000000" w:rsidRPr="00000000">
              <w:rPr>
                <w:rtl w:val="0"/>
              </w:rPr>
              <w:t xml:space="preserve"> Sergio Lopez Lopez</w:t>
            </w:r>
          </w:p>
        </w:tc>
        <w:tc>
          <w:tcPr>
            <w:vAlign w:val="center"/>
          </w:tcPr>
          <w:p w:rsidR="00000000" w:rsidDel="00000000" w:rsidP="00000000" w:rsidRDefault="00000000" w:rsidRPr="00000000" w14:paraId="00000078">
            <w:pPr>
              <w:widowControl w:val="0"/>
              <w:jc w:val="center"/>
              <w:rPr/>
            </w:pPr>
            <w:r w:rsidDel="00000000" w:rsidR="00000000" w:rsidRPr="00000000">
              <w:rPr>
                <w:rtl w:val="0"/>
              </w:rPr>
            </w:r>
          </w:p>
        </w:tc>
      </w:tr>
    </w:tbl>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Documento validado por las partes en fecha: </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4"/>
        <w:tblGridChange w:id="0">
          <w:tblGrid>
            <w:gridCol w:w="8644"/>
          </w:tblGrid>
        </w:tblGridChange>
      </w:tblGrid>
      <w:tr>
        <w:trPr>
          <w:cantSplit w:val="0"/>
          <w:tblHeader w:val="0"/>
        </w:trPr>
        <w:tc>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tl w:val="0"/>
              </w:rPr>
              <w:t xml:space="preserve">Por la comunidad</w:t>
            </w:r>
          </w:p>
        </w:tc>
      </w:tr>
      <w:tr>
        <w:trPr>
          <w:cantSplit w:val="0"/>
          <w:tblHeader w:val="0"/>
        </w:trPr>
        <w:tc>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tl w:val="0"/>
              </w:rPr>
              <w:t xml:space="preserve">Centro de Electricidad, Electrónica y Telecomunicaciones</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r>
    </w:tbl>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r>
    </w:p>
    <w:p w:rsidR="00000000" w:rsidDel="00000000" w:rsidP="00000000" w:rsidRDefault="00000000" w:rsidRPr="00000000" w14:paraId="00000096">
      <w:pPr>
        <w:widowControl w:val="0"/>
        <w:rPr/>
        <w:sectPr>
          <w:headerReference r:id="rId12" w:type="default"/>
          <w:headerReference r:id="rId13" w:type="first"/>
          <w:footerReference r:id="rId14"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120" w:lineRule="auto"/>
        <w:ind w:left="360" w:hanging="360"/>
        <w:rPr>
          <w:b w:val="1"/>
          <w:color w:val="000000"/>
          <w:sz w:val="32"/>
          <w:szCs w:val="32"/>
        </w:rPr>
      </w:pPr>
      <w:r w:rsidDel="00000000" w:rsidR="00000000" w:rsidRPr="00000000">
        <w:rPr>
          <w:b w:val="1"/>
          <w:color w:val="000000"/>
          <w:sz w:val="32"/>
          <w:szCs w:val="32"/>
          <w:rtl w:val="0"/>
        </w:rPr>
        <w:t xml:space="preserve">Contenido</w:t>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libri" w:cs="Calibri" w:eastAsia="Calibri" w:hAnsi="Calibri"/>
          <w:b w:val="0"/>
          <w:i w:val="0"/>
          <w:smallCaps w:val="0"/>
          <w:strike w:val="0"/>
          <w:color w:val="366091"/>
          <w:sz w:val="32"/>
          <w:szCs w:val="32"/>
          <w:u w:val="none"/>
          <w:shd w:fill="auto" w:val="clear"/>
          <w:vertAlign w:val="baseline"/>
        </w:rPr>
      </w:pPr>
      <w:bookmarkStart w:colFirst="0" w:colLast="0" w:name="_heading=h.ayoq9a5ytv83" w:id="1"/>
      <w:bookmarkEnd w:id="1"/>
      <w:r w:rsidDel="00000000" w:rsidR="00000000" w:rsidRPr="00000000">
        <w:rPr>
          <w:rtl w:val="0"/>
        </w:rPr>
      </w:r>
    </w:p>
    <w:sdt>
      <w:sdtPr>
        <w:id w:val="-332447492"/>
        <w:docPartObj>
          <w:docPartGallery w:val="Table of Contents"/>
          <w:docPartUnique w:val="1"/>
        </w:docPartObj>
      </w:sdtPr>
      <w:sdtContent>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mjmjrc3ofp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hyperlink>
          <w:hyperlink w:anchor="_heading=h.emjmjrc3ofp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_heading=h.emjmjrc3ofp7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Introducción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bj9w13xem5b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hyperlink>
          <w:hyperlink w:anchor="_heading=h.bj9w13xem5b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_heading=h.bj9w13xem5b0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r5uboxhaka9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 </w:t>
            </w:r>
          </w:hyperlink>
          <w:hyperlink w:anchor="_heading=h.r5uboxhaka9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_heading=h.r5uboxhaka90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Alcance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89k07o9r3lr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w:t>
            </w:r>
          </w:hyperlink>
          <w:hyperlink w:anchor="_heading=h.89k07o9r3lrj">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_heading=h.89k07o9r3lrj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Personal involucrado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wgsf6s6ku6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w:t>
            </w:r>
          </w:hyperlink>
          <w:hyperlink w:anchor="_heading=h.wgsf6s6ku6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_heading=h.wgsf6s6ku6r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Definiciones, acrónimos y abreviaturas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oyidae8b5jb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1.5</w:t>
            </w:r>
          </w:hyperlink>
          <w:hyperlink w:anchor="_heading=h.oyidae8b5jb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_heading=h.oyidae8b5jbg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zo48w473nu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1.6</w:t>
            </w:r>
          </w:hyperlink>
          <w:hyperlink w:anchor="_heading=h.3zo48w473nu6">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_heading=h.3zo48w473nu6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Resumen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lprq841k7r1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hyperlink>
          <w:hyperlink w:anchor="_heading=h.lprq841k7r1c">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_heading=h.lprq841k7r1c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Descripción general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hdkug6nibhk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w:t>
            </w:r>
          </w:hyperlink>
          <w:hyperlink w:anchor="_heading=h.hdkug6nibhkf">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_heading=h.hdkug6nibhkf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Perspectiva del producto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6vfdlsdc304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w:t>
            </w:r>
          </w:hyperlink>
          <w:hyperlink w:anchor="_heading=h.6vfdlsdc304h">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_heading=h.6vfdlsdc304h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Funcionalidad del producto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in1pbauwhqx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w:t>
            </w:r>
          </w:hyperlink>
          <w:hyperlink w:anchor="_heading=h.in1pbauwhqx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_heading=h.in1pbauwhqxv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Características de los usuarios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eo63fzbx0ea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w:t>
            </w:r>
          </w:hyperlink>
          <w:hyperlink w:anchor="_heading=h.eo63fzbx0ea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_heading=h.eo63fzbx0ea7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Restricciones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o7nks6iket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w:t>
            </w:r>
          </w:hyperlink>
          <w:hyperlink w:anchor="_heading=h.4o7nks6iket4">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_heading=h.4o7nks6iket4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Suposiciones y dependencias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xnlzw6vyx3k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hyperlink>
          <w:hyperlink w:anchor="_heading=h.xnlzw6vyx3k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_heading=h.xnlzw6vyx3kg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Requisitos específicos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vk0tjl768ac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w:t>
            </w:r>
          </w:hyperlink>
          <w:hyperlink w:anchor="_heading=h.vk0tjl768acd">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_heading=h.vk0tjl768acd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Requisitos comunes de las interfaces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i7et1jtym2x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w:t>
            </w:r>
          </w:hyperlink>
          <w:hyperlink w:anchor="_heading=h.i7et1jtym2x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_heading=h.i7et1jtym2xk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Interfaces de usuario</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sml5gka5irt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w:t>
            </w:r>
          </w:hyperlink>
          <w:hyperlink w:anchor="_heading=h.sml5gka5irth">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_heading=h.sml5gka5irth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Interfaces de hardware</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bdst8f7zvr1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w:t>
            </w:r>
          </w:hyperlink>
          <w:hyperlink w:anchor="_heading=h.bdst8f7zvr1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_heading=h.bdst8f7zvr1v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Interfaces de software</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zi0luevfmvv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3.1.4</w:t>
            </w:r>
          </w:hyperlink>
          <w:hyperlink w:anchor="_heading=h.zi0luevfmvvs">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_heading=h.zi0luevfmvvs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Interfaces de comunicación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zia128matcb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w:t>
            </w:r>
          </w:hyperlink>
          <w:hyperlink w:anchor="_heading=h.zia128matcbt">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_heading=h.zia128matcbt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Requisitos funcionales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7mqtahhyat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3.2.1</w:t>
            </w:r>
          </w:hyperlink>
          <w:hyperlink w:anchor="_heading=h.7mqtahhyat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_heading=h.7mqtahhyat8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 funcional 1</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azp3rp2665k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3.2.2</w:t>
            </w:r>
          </w:hyperlink>
          <w:hyperlink w:anchor="_heading=h.azp3rp2665k6">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_heading=h.azp3rp2665k6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 funcional 2</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buv1eg4arh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3.2.3</w:t>
            </w:r>
          </w:hyperlink>
          <w:hyperlink w:anchor="_heading=h.3buv1eg4arh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_heading=h.3buv1eg4arh2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 funcional 3</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np8o7jhhsn7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3.2.4</w:t>
            </w:r>
          </w:hyperlink>
          <w:hyperlink w:anchor="_heading=h.np8o7jhhsn7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_heading=h.np8o7jhhsn7g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 funcional 4</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htiii8jl1s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3.2.5</w:t>
            </w:r>
          </w:hyperlink>
          <w:hyperlink w:anchor="_heading=h.3htiii8jl1s4">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_heading=h.3htiii8jl1s4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 funcional 5</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j8vj732g4w4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3.2.6</w:t>
            </w:r>
          </w:hyperlink>
          <w:hyperlink w:anchor="_heading=h.j8vj732g4w4l">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_heading=h.j8vj732g4w4l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 funcional 6</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ushawj53k69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3.2.7</w:t>
            </w:r>
          </w:hyperlink>
          <w:hyperlink w:anchor="_heading=h.ushawj53k69x">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_heading=h.ushawj53k69x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 funcional 7</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scqm842vobn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3.2.8</w:t>
            </w:r>
          </w:hyperlink>
          <w:hyperlink w:anchor="_heading=h.scqm842vobn6">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_heading=h.scqm842vobn6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 funcional 8</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40" w:lineRule="auto"/>
            <w:ind w:left="2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h4187nonr5r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w:t>
            </w:r>
          </w:hyperlink>
          <w:hyperlink w:anchor="_heading=h.h4187nonr5rm">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_heading=h.h4187nonr5rm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Requisitos no funcionales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sv7k0qkg42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3.3.1</w:t>
            </w:r>
          </w:hyperlink>
          <w:hyperlink w:anchor="_heading=h.2sv7k0qkg42x">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_heading=h.2sv7k0qkg42x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Interfaz del sistema</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brlhwdhe22z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3.3.2</w:t>
            </w:r>
          </w:hyperlink>
          <w:hyperlink w:anchor="_heading=h.brlhwdhe22zq">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_heading=h.brlhwdhe22zq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Manual del usuario</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n9fh8i6n1dg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3.3.3</w:t>
            </w:r>
          </w:hyperlink>
          <w:hyperlink w:anchor="_heading=h.n9fh8i6n1dg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_heading=h.n9fh8i6n1dgv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Acceso al sistema</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g4jdbq75y1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3.3.4    Control de acceso</w:t>
              <w:tab/>
              <w:t xml:space="preserve">24</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gu4ji8rcyq5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3.3.5</w:t>
            </w:r>
          </w:hyperlink>
          <w:hyperlink w:anchor="_heading=h.gu4ji8rcyq5b">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_heading=h.gu4ji8rcyq5b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Protección de credenciales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sooqzqdfhi5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3.3.6</w:t>
            </w:r>
          </w:hyperlink>
          <w:hyperlink w:anchor="_heading=h.sooqzqdfhi5d">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_heading=h.sooqzqdfhi5d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Tratamiento de datos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zossbuyrvz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3.3.7 </w:t>
            </w:r>
          </w:hyperlink>
          <w:hyperlink w:anchor="_heading=h.3zossbuyrvz6">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_heading=h.3zossbuyrvz6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Nivel de Usuario</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s8mlw3ghqjz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3.3.8 </w:t>
            </w:r>
          </w:hyperlink>
          <w:hyperlink w:anchor="_heading=h.s8mlw3ghqjz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_heading=h.s8mlw3ghqjzk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Tiempos de respuesta</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drdv71fko2u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3.3.9 </w:t>
            </w:r>
          </w:hyperlink>
          <w:hyperlink w:anchor="_heading=h.drdv71fko2uh">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_heading=h.drdv71fko2uh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Reporte de usuarios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xlhyjffrm0j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3.3.10   Disponibilidad del sistema</w:t>
              <w:tab/>
              <w:t xml:space="preserve">24</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i60aajnlc7q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3.3.11   Caída del servicio</w:t>
              <w:tab/>
              <w:t xml:space="preserve">24</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9y5gy9s298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3.3.12   Backup del Sistema</w:t>
              <w:tab/>
              <w:t xml:space="preserve">24</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6nno7otmhwf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3.3.13   Arquitectura Modular</w:t>
              <w:tab/>
              <w:t xml:space="preserve">24</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56837t6e46s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3.3.14   Actualización de Sistema</w:t>
              <w:tab/>
              <w:t xml:space="preserve">25</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8hkt89kmmt1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3.3.15   Compatibilidad con navegadores</w:t>
              <w:tab/>
              <w:t xml:space="preserve">25</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spzo3nptxd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3.3.16   Compatibilidad con sistemas operativos</w:t>
              <w:tab/>
              <w:t xml:space="preserve">25</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40" w:lineRule="auto"/>
            <w:ind w:left="40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3ecdj1e3pr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3.3.17   Escalabilidad</w:t>
              <w:tab/>
              <w:t xml:space="preserve">25</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widowControl w:val="0"/>
        <w:spacing w:after="40" w:before="40" w:lineRule="auto"/>
        <w:rPr/>
      </w:pPr>
      <w:r w:rsidDel="00000000" w:rsidR="00000000" w:rsidRPr="00000000">
        <w:rPr>
          <w:rtl w:val="0"/>
        </w:rPr>
      </w:r>
    </w:p>
    <w:p w:rsidR="00000000" w:rsidDel="00000000" w:rsidP="00000000" w:rsidRDefault="00000000" w:rsidRPr="00000000" w14:paraId="000000C9">
      <w:pPr>
        <w:pStyle w:val="Heading1"/>
        <w:numPr>
          <w:ilvl w:val="0"/>
          <w:numId w:val="8"/>
        </w:numPr>
        <w:ind w:left="720" w:hanging="360"/>
        <w:rPr/>
      </w:pPr>
      <w:bookmarkStart w:colFirst="0" w:colLast="0" w:name="_heading=h.emjmjrc3ofp7" w:id="2"/>
      <w:bookmarkEnd w:id="2"/>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leader="none" w:pos="709"/>
        </w:tabs>
        <w:spacing w:after="28" w:before="28" w:lineRule="auto"/>
        <w:ind w:left="357" w:firstLine="0"/>
        <w:jc w:val="both"/>
        <w:rPr>
          <w:color w:val="000000"/>
        </w:rPr>
      </w:pPr>
      <w:r w:rsidDel="00000000" w:rsidR="00000000" w:rsidRPr="00000000">
        <w:rPr>
          <w:color w:val="000000"/>
          <w:rtl w:val="0"/>
        </w:rPr>
        <w:tab/>
        <w:t xml:space="preserve">Este documento es una Especificación de Requisitos Software (ERS) para el Sistema de información para la consulta y agendamiento de citas. Esta especificación se ha estructurado basándose en las directrices dadas por el estándar IEEE </w:t>
      </w:r>
      <w:r w:rsidDel="00000000" w:rsidR="00000000" w:rsidRPr="00000000">
        <w:rPr>
          <w:color w:val="333333"/>
          <w:shd w:fill="f5f5f5" w:val="clear"/>
          <w:rtl w:val="0"/>
        </w:rPr>
        <w:t xml:space="preserve">Práctica Recomendada para Especificaciones de Requisitos Software </w:t>
      </w:r>
      <w:r w:rsidDel="00000000" w:rsidR="00000000" w:rsidRPr="00000000">
        <w:rPr>
          <w:color w:val="000000"/>
          <w:rtl w:val="0"/>
        </w:rPr>
        <w:t xml:space="preserve">ANSI/IEEE 830, 1998.</w:t>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left" w:leader="none" w:pos="709"/>
        </w:tabs>
        <w:spacing w:after="28" w:before="28" w:lineRule="auto"/>
        <w:ind w:left="357" w:firstLine="0"/>
        <w:jc w:val="both"/>
        <w:rPr>
          <w:color w:val="000000"/>
        </w:rPr>
      </w:pPr>
      <w:r w:rsidDel="00000000" w:rsidR="00000000" w:rsidRPr="00000000">
        <w:rPr>
          <w:rtl w:val="0"/>
        </w:rPr>
      </w:r>
    </w:p>
    <w:p w:rsidR="00000000" w:rsidDel="00000000" w:rsidP="00000000" w:rsidRDefault="00000000" w:rsidRPr="00000000" w14:paraId="000000CD">
      <w:pPr>
        <w:pStyle w:val="Heading2"/>
        <w:ind w:firstLine="720"/>
        <w:rPr/>
      </w:pPr>
      <w:bookmarkStart w:colFirst="0" w:colLast="0" w:name="_heading=h.bj9w13xem5b0" w:id="3"/>
      <w:bookmarkEnd w:id="3"/>
      <w:r w:rsidDel="00000000" w:rsidR="00000000" w:rsidRPr="00000000">
        <w:rPr>
          <w:rtl w:val="0"/>
        </w:rPr>
        <w:t xml:space="preserve">1.1</w:t>
        <w:tab/>
        <w:t xml:space="preserve">Propósito</w:t>
      </w:r>
    </w:p>
    <w:p w:rsidR="00000000" w:rsidDel="00000000" w:rsidP="00000000" w:rsidRDefault="00000000" w:rsidRPr="00000000" w14:paraId="000000CE">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leader="none" w:pos="709"/>
        </w:tabs>
        <w:ind w:left="601" w:firstLine="0"/>
        <w:jc w:val="both"/>
        <w:rPr>
          <w:color w:val="000000"/>
        </w:rPr>
      </w:pPr>
      <w:r w:rsidDel="00000000" w:rsidR="00000000" w:rsidRPr="00000000">
        <w:rPr>
          <w:color w:val="000000"/>
          <w:sz w:val="22"/>
          <w:szCs w:val="22"/>
          <w:rtl w:val="0"/>
        </w:rPr>
        <w:tab/>
      </w:r>
      <w:r w:rsidDel="00000000" w:rsidR="00000000" w:rsidRPr="00000000">
        <w:rPr>
          <w:color w:val="000000"/>
          <w:rtl w:val="0"/>
        </w:rPr>
        <w:t xml:space="preserve">El presente documento tiene como propósito definir las especificaciones funcionales, no funcionales para el desarrollo de un sistema de información para la consulta y agendamiento de citas.</w:t>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left" w:leader="none" w:pos="709"/>
        </w:tabs>
        <w:ind w:left="601" w:firstLine="0"/>
        <w:jc w:val="both"/>
        <w:rPr>
          <w:color w:val="000000"/>
        </w:rPr>
      </w:pPr>
      <w:r w:rsidDel="00000000" w:rsidR="00000000" w:rsidRPr="00000000">
        <w:rPr>
          <w:rtl w:val="0"/>
        </w:rPr>
      </w:r>
    </w:p>
    <w:p w:rsidR="00000000" w:rsidDel="00000000" w:rsidP="00000000" w:rsidRDefault="00000000" w:rsidRPr="00000000" w14:paraId="000000D1">
      <w:pPr>
        <w:pStyle w:val="Heading2"/>
        <w:ind w:firstLine="720"/>
        <w:rPr/>
      </w:pPr>
      <w:bookmarkStart w:colFirst="0" w:colLast="0" w:name="_heading=h.r5uboxhaka90" w:id="4"/>
      <w:bookmarkEnd w:id="4"/>
      <w:r w:rsidDel="00000000" w:rsidR="00000000" w:rsidRPr="00000000">
        <w:rPr>
          <w:rtl w:val="0"/>
        </w:rPr>
        <w:t xml:space="preserve">1.2 </w:t>
        <w:tab/>
        <w:t xml:space="preserve">Alcance</w:t>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ind w:left="601" w:firstLine="106.00000000000001"/>
        <w:jc w:val="both"/>
        <w:rPr/>
      </w:pPr>
      <w:bookmarkStart w:colFirst="0" w:colLast="0" w:name="_heading=h.5p8q9n1jn2ie" w:id="5"/>
      <w:bookmarkEnd w:id="5"/>
      <w:r w:rsidDel="00000000" w:rsidR="00000000" w:rsidRPr="00000000">
        <w:rPr>
          <w:rtl w:val="0"/>
        </w:rPr>
        <w:t xml:space="preserve">El sistema de información está diseñado para la consulta, agendamiento y cancelación de citas, registro de clientes y de pago, y consulta de pacientes.</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ind w:left="601" w:firstLine="106.00000000000001"/>
        <w:jc w:val="both"/>
        <w:rPr>
          <w:color w:val="ff0000"/>
        </w:rPr>
      </w:pPr>
      <w:r w:rsidDel="00000000" w:rsidR="00000000" w:rsidRPr="00000000">
        <w:rPr>
          <w:rtl w:val="0"/>
        </w:rPr>
      </w:r>
    </w:p>
    <w:p w:rsidR="00000000" w:rsidDel="00000000" w:rsidP="00000000" w:rsidRDefault="00000000" w:rsidRPr="00000000" w14:paraId="000000D5">
      <w:pPr>
        <w:pStyle w:val="Heading2"/>
        <w:ind w:firstLine="720"/>
        <w:rPr/>
      </w:pPr>
      <w:bookmarkStart w:colFirst="0" w:colLast="0" w:name="_heading=h.89k07o9r3lrj" w:id="6"/>
      <w:bookmarkEnd w:id="6"/>
      <w:r w:rsidDel="00000000" w:rsidR="00000000" w:rsidRPr="00000000">
        <w:rPr>
          <w:rtl w:val="0"/>
        </w:rPr>
        <w:t xml:space="preserve">1.3 </w:t>
        <w:tab/>
        <w:t xml:space="preserve">Personal involucrado</w:t>
      </w:r>
    </w:p>
    <w:p w:rsidR="00000000" w:rsidDel="00000000" w:rsidP="00000000" w:rsidRDefault="00000000" w:rsidRPr="00000000" w14:paraId="000000D6">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5"/>
        <w:tblW w:w="7870.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626"/>
        <w:gridCol w:w="5244"/>
        <w:tblGridChange w:id="0">
          <w:tblGrid>
            <w:gridCol w:w="2626"/>
            <w:gridCol w:w="5244"/>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Jeison Andrey Sosa Espitia</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Analista, diseñador y programador</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Categoría Profesional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TNLGO ADSO</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Responsabilidad</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left" w:leader="none" w:pos="709"/>
              </w:tabs>
              <w:jc w:val="both"/>
              <w:rPr/>
            </w:pPr>
            <w:r w:rsidDel="00000000" w:rsidR="00000000" w:rsidRPr="00000000">
              <w:rPr>
                <w:rtl w:val="0"/>
              </w:rPr>
              <w:t xml:space="preserve">Análisis de información, diseño y programación del SICAC</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Información de contacto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andrejur055@gmail.com</w:t>
            </w:r>
          </w:p>
        </w:tc>
      </w:tr>
    </w:tbl>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ind w:left="708" w:firstLine="0"/>
        <w:jc w:val="center"/>
        <w:rPr>
          <w:i w:val="1"/>
          <w:color w:val="000000"/>
        </w:rPr>
      </w:pPr>
      <w:r w:rsidDel="00000000" w:rsidR="00000000" w:rsidRPr="00000000">
        <w:rPr>
          <w:rtl w:val="0"/>
        </w:rPr>
      </w:r>
    </w:p>
    <w:tbl>
      <w:tblPr>
        <w:tblStyle w:val="Table6"/>
        <w:tblW w:w="7870.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626"/>
        <w:gridCol w:w="5244"/>
        <w:tblGridChange w:id="0">
          <w:tblGrid>
            <w:gridCol w:w="2626"/>
            <w:gridCol w:w="5244"/>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Jhojan Esteban Cubillos Mojica</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Analista, diseñador y programador</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Categoría Profesional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TNLGO ADSO</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Responsabilidad</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Análisis de información, diseño y programación del SICAC</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Información de contacto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jhodamcubimoji@gmail.com</w:t>
            </w:r>
          </w:p>
        </w:tc>
      </w:tr>
    </w:tbl>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ind w:left="708" w:firstLine="0"/>
        <w:rPr>
          <w:i w:val="1"/>
          <w:color w:val="000000"/>
        </w:rPr>
      </w:pPr>
      <w:r w:rsidDel="00000000" w:rsidR="00000000" w:rsidRPr="00000000">
        <w:rPr>
          <w:rtl w:val="0"/>
        </w:rPr>
      </w:r>
    </w:p>
    <w:tbl>
      <w:tblPr>
        <w:tblStyle w:val="Table7"/>
        <w:tblW w:w="7870.0" w:type="dxa"/>
        <w:jc w:val="center"/>
        <w:tblBorders>
          <w:top w:color="000001" w:space="0" w:sz="4" w:val="single"/>
          <w:left w:color="000001" w:space="0" w:sz="4" w:val="single"/>
          <w:bottom w:color="000001" w:space="0" w:sz="4" w:val="single"/>
          <w:right w:color="000001" w:space="0" w:sz="4" w:val="single"/>
          <w:insideH w:color="000000" w:space="0" w:sz="0" w:val="nil"/>
          <w:insideV w:color="000000" w:space="0" w:sz="0" w:val="nil"/>
        </w:tblBorders>
        <w:tblLayout w:type="fixed"/>
        <w:tblLook w:val="0000"/>
      </w:tblPr>
      <w:tblGrid>
        <w:gridCol w:w="2626"/>
        <w:gridCol w:w="5244"/>
        <w:tblGridChange w:id="0">
          <w:tblGrid>
            <w:gridCol w:w="2626"/>
            <w:gridCol w:w="5244"/>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Nombre</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Sergio Lopez Lopez</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Rol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Analista, diseñador y programador</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Categoría Profesional</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TNLGO ADSO</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Responsabilidad</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Análisis de información, diseño y programación del SICAC</w:t>
            </w:r>
          </w:p>
        </w:tc>
      </w:tr>
      <w:tr>
        <w:trPr>
          <w:cantSplit w:val="0"/>
          <w:tblHeader w:val="0"/>
        </w:trPr>
        <w:tc>
          <w:tcPr>
            <w:tcBorders>
              <w:top w:color="000001" w:space="0" w:sz="4" w:val="single"/>
              <w:left w:color="000001" w:space="0" w:sz="4" w:val="single"/>
              <w:bottom w:color="000001" w:space="0" w:sz="4" w:val="single"/>
              <w:right w:color="000001" w:space="0" w:sz="4" w:val="single"/>
            </w:tcBorders>
            <w:shd w:fill="d9d9d9" w:val="clear"/>
            <w:tcMar>
              <w:top w:w="0.0" w:type="dxa"/>
              <w:left w:w="108.0" w:type="dxa"/>
              <w:bottom w:w="0.0" w:type="dxa"/>
              <w:right w:w="108.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b w:val="1"/>
                <w:color w:val="000000"/>
                <w:rtl w:val="0"/>
              </w:rPr>
              <w:t xml:space="preserve">Información de contacto</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tcMar>
              <w:top w:w="0.0" w:type="dxa"/>
              <w:left w:w="108.0" w:type="dxa"/>
              <w:bottom w:w="0.0" w:type="dxa"/>
              <w:right w:w="108.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Sergiolope757@gmail.com</w:t>
            </w:r>
          </w:p>
        </w:tc>
      </w:tr>
    </w:tbl>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ind w:left="708" w:firstLine="0"/>
        <w:rPr>
          <w:i w:val="1"/>
          <w:color w:val="000000"/>
        </w:rPr>
      </w:pPr>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ind w:left="708" w:firstLine="0"/>
        <w:rPr>
          <w:i w:val="1"/>
          <w:color w:val="000000"/>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ind w:left="708" w:firstLine="0"/>
        <w:rPr>
          <w:i w:val="1"/>
          <w:color w:val="000000"/>
        </w:rPr>
      </w:pP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ind w:left="708" w:firstLine="0"/>
        <w:rPr>
          <w:i w:val="1"/>
          <w:color w:val="000000"/>
        </w:rPr>
      </w:pPr>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rPr>
          <w:i w:val="1"/>
          <w:color w:val="ff0000"/>
        </w:rPr>
      </w:pPr>
      <w:bookmarkStart w:colFirst="0" w:colLast="0" w:name="_heading=h.givhyeds1ubk" w:id="7"/>
      <w:bookmarkEnd w:id="7"/>
      <w:r w:rsidDel="00000000" w:rsidR="00000000" w:rsidRPr="00000000">
        <w:rPr>
          <w:rtl w:val="0"/>
        </w:rPr>
      </w:r>
    </w:p>
    <w:p w:rsidR="00000000" w:rsidDel="00000000" w:rsidP="00000000" w:rsidRDefault="00000000" w:rsidRPr="00000000" w14:paraId="000000FC">
      <w:pPr>
        <w:pStyle w:val="Heading2"/>
        <w:ind w:firstLine="720"/>
        <w:rPr/>
      </w:pPr>
      <w:bookmarkStart w:colFirst="0" w:colLast="0" w:name="_heading=h.wgsf6s6ku6r" w:id="8"/>
      <w:bookmarkEnd w:id="8"/>
      <w:r w:rsidDel="00000000" w:rsidR="00000000" w:rsidRPr="00000000">
        <w:rPr>
          <w:rtl w:val="0"/>
        </w:rPr>
        <w:t xml:space="preserve">1.4</w:t>
        <w:tab/>
        <w:t xml:space="preserve">Definiciones, acrónimos y abreviaturas</w:t>
      </w:r>
    </w:p>
    <w:p w:rsidR="00000000" w:rsidDel="00000000" w:rsidP="00000000" w:rsidRDefault="00000000" w:rsidRPr="00000000" w14:paraId="000000FD">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8"/>
        <w:tblW w:w="6373.0" w:type="dxa"/>
        <w:jc w:val="center"/>
        <w:tblBorders>
          <w:top w:color="00000a" w:space="0" w:sz="4" w:val="single"/>
          <w:left w:color="00000a" w:space="0" w:sz="4" w:val="single"/>
          <w:bottom w:color="00000a" w:space="0" w:sz="4" w:val="single"/>
          <w:right w:color="00000a" w:space="0" w:sz="4" w:val="single"/>
          <w:insideH w:color="000000" w:space="0" w:sz="0" w:val="nil"/>
          <w:insideV w:color="000000" w:space="0" w:sz="0" w:val="nil"/>
        </w:tblBorders>
        <w:tblLayout w:type="fixed"/>
        <w:tblLook w:val="0000"/>
      </w:tblPr>
      <w:tblGrid>
        <w:gridCol w:w="823"/>
        <w:gridCol w:w="5550"/>
        <w:tblGridChange w:id="0">
          <w:tblGrid>
            <w:gridCol w:w="823"/>
            <w:gridCol w:w="5550"/>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d9d9d9" w:val="clear"/>
            <w:tcMar>
              <w:top w:w="30.0" w:type="dxa"/>
              <w:left w:w="30.0" w:type="dxa"/>
              <w:bottom w:w="30.0" w:type="dxa"/>
              <w:right w:w="30.0" w:type="dxa"/>
            </w:tcMar>
          </w:tcPr>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left" w:leader="none" w:pos="709"/>
              </w:tabs>
              <w:jc w:val="center"/>
              <w:rPr>
                <w:color w:val="000000"/>
              </w:rPr>
            </w:pPr>
            <w:r w:rsidDel="00000000" w:rsidR="00000000" w:rsidRPr="00000000">
              <w:rPr>
                <w:b w:val="1"/>
                <w:i w:val="1"/>
                <w:color w:val="000000"/>
                <w:rtl w:val="0"/>
              </w:rPr>
              <w:t xml:space="preserve">Nombre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d9d9d9" w:val="clear"/>
            <w:tcMar>
              <w:top w:w="30.0" w:type="dxa"/>
              <w:left w:w="30.0" w:type="dxa"/>
              <w:bottom w:w="30.0" w:type="dxa"/>
              <w:right w:w="30.0" w:type="dxa"/>
            </w:tcMar>
          </w:tcPr>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left" w:leader="none" w:pos="709"/>
              </w:tabs>
              <w:jc w:val="center"/>
              <w:rPr>
                <w:color w:val="000000"/>
              </w:rPr>
            </w:pPr>
            <w:r w:rsidDel="00000000" w:rsidR="00000000" w:rsidRPr="00000000">
              <w:rPr>
                <w:b w:val="1"/>
                <w:i w:val="1"/>
                <w:color w:val="000000"/>
                <w:rtl w:val="0"/>
              </w:rPr>
              <w:t xml:space="preserve">Descripción</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left" w:leader="none" w:pos="709"/>
              </w:tabs>
              <w:jc w:val="center"/>
              <w:rPr>
                <w:color w:val="000000"/>
              </w:rPr>
            </w:pPr>
            <w:r w:rsidDel="00000000" w:rsidR="00000000" w:rsidRPr="00000000">
              <w:rPr>
                <w:b w:val="1"/>
                <w:color w:val="000000"/>
                <w:rtl w:val="0"/>
              </w:rPr>
              <w:t xml:space="preserve">Usuario</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Persona que usará el sistema para gestionar procesos</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left" w:leader="none" w:pos="709"/>
              </w:tabs>
              <w:jc w:val="center"/>
              <w:rPr/>
            </w:pPr>
            <w:r w:rsidDel="00000000" w:rsidR="00000000" w:rsidRPr="00000000">
              <w:rPr>
                <w:b w:val="1"/>
                <w:rtl w:val="0"/>
              </w:rPr>
              <w:t xml:space="preserve">SICAC</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rtl w:val="0"/>
              </w:rPr>
              <w:t xml:space="preserve">Sistema de Información para la consulta y agendamiento de citas</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left" w:leader="none" w:pos="709"/>
              </w:tabs>
              <w:jc w:val="center"/>
              <w:rPr>
                <w:color w:val="000000"/>
              </w:rPr>
            </w:pPr>
            <w:r w:rsidDel="00000000" w:rsidR="00000000" w:rsidRPr="00000000">
              <w:rPr>
                <w:b w:val="1"/>
                <w:color w:val="000000"/>
                <w:rtl w:val="0"/>
              </w:rPr>
              <w:t xml:space="preserve">ERS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left" w:leader="none" w:pos="709"/>
              </w:tabs>
              <w:spacing w:after="28" w:before="28" w:lineRule="auto"/>
              <w:jc w:val="both"/>
              <w:rPr>
                <w:color w:val="000000"/>
              </w:rPr>
            </w:pPr>
            <w:r w:rsidDel="00000000" w:rsidR="00000000" w:rsidRPr="00000000">
              <w:rPr>
                <w:color w:val="000000"/>
                <w:rtl w:val="0"/>
              </w:rPr>
              <w:t xml:space="preserve">Especificación de Requisitos Software</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left" w:leader="none" w:pos="709"/>
              </w:tabs>
              <w:jc w:val="center"/>
              <w:rPr>
                <w:color w:val="000000"/>
              </w:rPr>
            </w:pPr>
            <w:r w:rsidDel="00000000" w:rsidR="00000000" w:rsidRPr="00000000">
              <w:rPr>
                <w:b w:val="1"/>
                <w:color w:val="000000"/>
                <w:rtl w:val="0"/>
              </w:rPr>
              <w:t xml:space="preserve">RF</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Requerimiento Funcional</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left" w:leader="none" w:pos="709"/>
              </w:tabs>
              <w:jc w:val="center"/>
              <w:rPr>
                <w:color w:val="000000"/>
              </w:rPr>
            </w:pPr>
            <w:r w:rsidDel="00000000" w:rsidR="00000000" w:rsidRPr="00000000">
              <w:rPr>
                <w:b w:val="1"/>
                <w:color w:val="000000"/>
                <w:rtl w:val="0"/>
              </w:rPr>
              <w:t xml:space="preserve">RNF</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Requerimiento No Funcional</w:t>
            </w:r>
          </w:p>
        </w:tc>
      </w:tr>
    </w:tbl>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ind w:left="600" w:firstLine="0"/>
        <w:rPr>
          <w:i w:val="1"/>
          <w:color w:val="ff0000"/>
        </w:rPr>
      </w:pPr>
      <w:bookmarkStart w:colFirst="0" w:colLast="0" w:name="_heading=h.p908axgltwbr" w:id="9"/>
      <w:bookmarkEnd w:id="9"/>
      <w:r w:rsidDel="00000000" w:rsidR="00000000" w:rsidRPr="00000000">
        <w:rPr>
          <w:rtl w:val="0"/>
        </w:rPr>
      </w:r>
    </w:p>
    <w:p w:rsidR="00000000" w:rsidDel="00000000" w:rsidP="00000000" w:rsidRDefault="00000000" w:rsidRPr="00000000" w14:paraId="0000010B">
      <w:pPr>
        <w:pStyle w:val="Heading2"/>
        <w:ind w:firstLine="720"/>
        <w:rPr/>
      </w:pPr>
      <w:bookmarkStart w:colFirst="0" w:colLast="0" w:name="_heading=h.oyidae8b5jbg" w:id="10"/>
      <w:bookmarkEnd w:id="10"/>
      <w:r w:rsidDel="00000000" w:rsidR="00000000" w:rsidRPr="00000000">
        <w:rPr>
          <w:rtl w:val="0"/>
        </w:rPr>
        <w:t xml:space="preserve">1.5</w:t>
        <w:tab/>
        <w:t xml:space="preserve">Referencias</w:t>
      </w:r>
    </w:p>
    <w:p w:rsidR="00000000" w:rsidDel="00000000" w:rsidP="00000000" w:rsidRDefault="00000000" w:rsidRPr="00000000" w14:paraId="0000010C">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9"/>
        <w:tblW w:w="5926.0" w:type="dxa"/>
        <w:jc w:val="center"/>
        <w:tblBorders>
          <w:top w:color="00000a" w:space="0" w:sz="4" w:val="single"/>
          <w:left w:color="00000a" w:space="0" w:sz="4" w:val="single"/>
          <w:bottom w:color="00000a" w:space="0" w:sz="4" w:val="single"/>
          <w:right w:color="00000a" w:space="0" w:sz="4" w:val="single"/>
          <w:insideH w:color="000000" w:space="0" w:sz="0" w:val="nil"/>
          <w:insideV w:color="000000" w:space="0" w:sz="0" w:val="nil"/>
        </w:tblBorders>
        <w:tblLayout w:type="fixed"/>
        <w:tblLook w:val="0000"/>
      </w:tblPr>
      <w:tblGrid>
        <w:gridCol w:w="2411"/>
        <w:gridCol w:w="3515"/>
        <w:tblGridChange w:id="0">
          <w:tblGrid>
            <w:gridCol w:w="2411"/>
            <w:gridCol w:w="3515"/>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d9d9d9" w:val="clear"/>
            <w:tcMar>
              <w:top w:w="30.0" w:type="dxa"/>
              <w:left w:w="30.0" w:type="dxa"/>
              <w:bottom w:w="30.0" w:type="dxa"/>
              <w:right w:w="30.0" w:type="dxa"/>
            </w:tcMar>
          </w:tcPr>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left" w:leader="none" w:pos="709"/>
              </w:tabs>
              <w:jc w:val="center"/>
              <w:rPr>
                <w:color w:val="000000"/>
              </w:rPr>
            </w:pPr>
            <w:r w:rsidDel="00000000" w:rsidR="00000000" w:rsidRPr="00000000">
              <w:rPr>
                <w:b w:val="1"/>
                <w:color w:val="000000"/>
                <w:rtl w:val="0"/>
              </w:rPr>
              <w:t xml:space="preserve">Título del Documento</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d9d9d9" w:val="clear"/>
            <w:tcMar>
              <w:top w:w="30.0" w:type="dxa"/>
              <w:left w:w="30.0" w:type="dxa"/>
              <w:bottom w:w="30.0" w:type="dxa"/>
              <w:right w:w="30.0" w:type="dxa"/>
            </w:tcMar>
          </w:tcPr>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709"/>
              </w:tabs>
              <w:jc w:val="center"/>
              <w:rPr>
                <w:color w:val="000000"/>
              </w:rPr>
            </w:pPr>
            <w:r w:rsidDel="00000000" w:rsidR="00000000" w:rsidRPr="00000000">
              <w:rPr>
                <w:b w:val="1"/>
                <w:color w:val="000000"/>
                <w:rtl w:val="0"/>
              </w:rPr>
              <w:t xml:space="preserve">Referencia</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Standard IEEE 830 - 1998</w:t>
            </w:r>
          </w:p>
        </w:tc>
        <w:tc>
          <w:tcPr>
            <w:tcBorders>
              <w:top w:color="00000a" w:space="0" w:sz="4" w:val="single"/>
              <w:left w:color="00000a" w:space="0" w:sz="4" w:val="single"/>
              <w:bottom w:color="00000a" w:space="0" w:sz="4" w:val="single"/>
              <w:right w:color="00000a" w:space="0" w:sz="4" w:val="single"/>
            </w:tcBorders>
            <w:tcMar>
              <w:top w:w="30.0" w:type="dxa"/>
              <w:left w:w="30.0" w:type="dxa"/>
              <w:bottom w:w="30.0" w:type="dxa"/>
              <w:right w:w="30.0" w:type="dxa"/>
            </w:tcMar>
          </w:tcPr>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IEEE </w:t>
            </w:r>
          </w:p>
        </w:tc>
      </w:tr>
    </w:tbl>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rPr>
          <w:i w:val="1"/>
          <w:color w:val="ff0000"/>
        </w:rPr>
      </w:pPr>
      <w:r w:rsidDel="00000000" w:rsidR="00000000" w:rsidRPr="00000000">
        <w:rPr>
          <w:rtl w:val="0"/>
        </w:rPr>
      </w:r>
    </w:p>
    <w:p w:rsidR="00000000" w:rsidDel="00000000" w:rsidP="00000000" w:rsidRDefault="00000000" w:rsidRPr="00000000" w14:paraId="00000112">
      <w:pPr>
        <w:pStyle w:val="Heading2"/>
        <w:ind w:firstLine="720"/>
        <w:rPr/>
      </w:pPr>
      <w:bookmarkStart w:colFirst="0" w:colLast="0" w:name="_heading=h.3zo48w473nu6" w:id="11"/>
      <w:bookmarkEnd w:id="11"/>
      <w:r w:rsidDel="00000000" w:rsidR="00000000" w:rsidRPr="00000000">
        <w:rPr>
          <w:rtl w:val="0"/>
        </w:rPr>
        <w:t xml:space="preserve">1.6</w:t>
        <w:tab/>
        <w:t xml:space="preserve">Resumen</w:t>
      </w:r>
    </w:p>
    <w:p w:rsidR="00000000" w:rsidDel="00000000" w:rsidP="00000000" w:rsidRDefault="00000000" w:rsidRPr="00000000" w14:paraId="00000113">
      <w:pPr>
        <w:pBdr>
          <w:top w:space="0" w:sz="0" w:val="nil"/>
          <w:left w:space="0" w:sz="0" w:val="nil"/>
          <w:bottom w:space="0" w:sz="0" w:val="nil"/>
          <w:right w:space="0" w:sz="0" w:val="nil"/>
          <w:between w:space="0" w:sz="0" w:val="nil"/>
        </w:pBdr>
        <w:ind w:left="600" w:firstLine="0"/>
        <w:rPr>
          <w:color w:val="000000"/>
        </w:rPr>
      </w:pPr>
      <w:bookmarkStart w:colFirst="0" w:colLast="0" w:name="_heading=h.pq0p0ru2826m" w:id="12"/>
      <w:bookmarkEnd w:id="12"/>
      <w:r w:rsidDel="00000000" w:rsidR="00000000" w:rsidRPr="00000000">
        <w:rPr>
          <w:rtl w:val="0"/>
        </w:rPr>
      </w:r>
    </w:p>
    <w:p w:rsidR="00000000" w:rsidDel="00000000" w:rsidP="00000000" w:rsidRDefault="00000000" w:rsidRPr="00000000" w14:paraId="00000114">
      <w:pPr>
        <w:ind w:left="601" w:firstLine="106.00000000000001"/>
        <w:jc w:val="both"/>
        <w:rPr/>
      </w:pPr>
      <w:r w:rsidDel="00000000" w:rsidR="00000000" w:rsidRPr="00000000">
        <w:rPr>
          <w:rtl w:val="0"/>
        </w:rPr>
        <w:t xml:space="preserve">Este documento consta de tres secciones. En la primera sección se realiza una introducción al mismo y se proporciona una visión general de la especificación de recursos del sistema.</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ind w:left="601" w:firstLine="106.00000000000001"/>
        <w:jc w:val="both"/>
        <w:rPr/>
      </w:pPr>
      <w:r w:rsidDel="00000000" w:rsidR="00000000" w:rsidRPr="00000000">
        <w:rPr>
          <w:rtl w:val="0"/>
        </w:rPr>
        <w:t xml:space="preserve">En la segunda sección del documento se realiza una descripción general del sistema, con el fin de conocer las principales funciones que éste debe realizar, los datos asociados y los factores, restricciones, supuestos y dependencias que afectan al desarrollo, sin entrar en excesivos detalles.</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ind w:left="601" w:firstLine="106.00000000000001"/>
        <w:jc w:val="both"/>
        <w:rPr/>
      </w:pPr>
      <w:r w:rsidDel="00000000" w:rsidR="00000000" w:rsidRPr="00000000">
        <w:rPr>
          <w:rtl w:val="0"/>
        </w:rPr>
        <w:t xml:space="preserve">Por último, la tercera sección del documento es aquella en la que se definen detalladamente los requisitos que debe satisfacer el sistema.</w:t>
      </w:r>
    </w:p>
    <w:p w:rsidR="00000000" w:rsidDel="00000000" w:rsidP="00000000" w:rsidRDefault="00000000" w:rsidRPr="00000000" w14:paraId="00000119">
      <w:pPr>
        <w:ind w:left="601" w:firstLine="106.00000000000001"/>
        <w:jc w:val="both"/>
        <w:rPr/>
      </w:pPr>
      <w:r w:rsidDel="00000000" w:rsidR="00000000" w:rsidRPr="00000000">
        <w:rPr>
          <w:rtl w:val="0"/>
        </w:rPr>
      </w:r>
    </w:p>
    <w:p w:rsidR="00000000" w:rsidDel="00000000" w:rsidP="00000000" w:rsidRDefault="00000000" w:rsidRPr="00000000" w14:paraId="0000011A">
      <w:pPr>
        <w:pStyle w:val="Heading1"/>
        <w:numPr>
          <w:ilvl w:val="0"/>
          <w:numId w:val="7"/>
        </w:numPr>
        <w:ind w:left="720" w:hanging="360"/>
        <w:rPr/>
      </w:pPr>
      <w:bookmarkStart w:colFirst="0" w:colLast="0" w:name="_heading=h.lprq841k7r1c" w:id="13"/>
      <w:bookmarkEnd w:id="13"/>
      <w:r w:rsidDel="00000000" w:rsidR="00000000" w:rsidRPr="00000000">
        <w:rPr>
          <w:rtl w:val="0"/>
        </w:rPr>
        <w:t xml:space="preserve">Descripción general</w:t>
      </w:r>
    </w:p>
    <w:p w:rsidR="00000000" w:rsidDel="00000000" w:rsidP="00000000" w:rsidRDefault="00000000" w:rsidRPr="00000000" w14:paraId="0000011B">
      <w:pPr>
        <w:pBdr>
          <w:top w:space="0" w:sz="0" w:val="nil"/>
          <w:left w:space="0" w:sz="0" w:val="nil"/>
          <w:bottom w:space="0" w:sz="0" w:val="nil"/>
          <w:right w:space="0" w:sz="0" w:val="nil"/>
          <w:between w:space="0" w:sz="0" w:val="nil"/>
        </w:pBdr>
        <w:ind w:left="300" w:firstLine="0"/>
        <w:rPr>
          <w:color w:val="000000"/>
        </w:rPr>
      </w:pPr>
      <w:bookmarkStart w:colFirst="0" w:colLast="0" w:name="_heading=h.nw4wlc3mlz74" w:id="14"/>
      <w:bookmarkEnd w:id="14"/>
      <w:r w:rsidDel="00000000" w:rsidR="00000000" w:rsidRPr="00000000">
        <w:rPr>
          <w:rtl w:val="0"/>
        </w:rPr>
      </w:r>
    </w:p>
    <w:p w:rsidR="00000000" w:rsidDel="00000000" w:rsidP="00000000" w:rsidRDefault="00000000" w:rsidRPr="00000000" w14:paraId="0000011C">
      <w:pPr>
        <w:pStyle w:val="Heading2"/>
        <w:ind w:firstLine="720"/>
        <w:rPr/>
      </w:pPr>
      <w:bookmarkStart w:colFirst="0" w:colLast="0" w:name="_heading=h.hdkug6nibhkf" w:id="15"/>
      <w:bookmarkEnd w:id="15"/>
      <w:r w:rsidDel="00000000" w:rsidR="00000000" w:rsidRPr="00000000">
        <w:rPr>
          <w:rtl w:val="0"/>
        </w:rPr>
        <w:t xml:space="preserve">2.1</w:t>
        <w:tab/>
        <w:t xml:space="preserve">Perspectiva del producto</w:t>
      </w:r>
    </w:p>
    <w:p w:rsidR="00000000" w:rsidDel="00000000" w:rsidP="00000000" w:rsidRDefault="00000000" w:rsidRPr="00000000" w14:paraId="0000011D">
      <w:pPr>
        <w:ind w:left="600" w:firstLine="107.00000000000003"/>
        <w:jc w:val="both"/>
        <w:rPr/>
      </w:pPr>
      <w:r w:rsidDel="00000000" w:rsidR="00000000" w:rsidRPr="00000000">
        <w:rPr>
          <w:rtl w:val="0"/>
        </w:rPr>
        <w:t xml:space="preserve">El SICAC es una plataforma diseñada para entorno web, móvil y de escritorio, el cual puede ser instalado en un servidor local, de funcionalidad en cualquier explorador de internet. </w:t>
      </w:r>
    </w:p>
    <w:p w:rsidR="00000000" w:rsidDel="00000000" w:rsidP="00000000" w:rsidRDefault="00000000" w:rsidRPr="00000000" w14:paraId="0000011E">
      <w:pPr>
        <w:ind w:left="600" w:firstLine="107.00000000000003"/>
        <w:jc w:val="both"/>
        <w:rPr>
          <w:rFonts w:ascii="Times New Roman" w:cs="Times New Roman" w:eastAsia="Times New Roman" w:hAnsi="Times New Roman"/>
          <w:sz w:val="24"/>
          <w:szCs w:val="24"/>
        </w:rPr>
      </w:pPr>
      <w:bookmarkStart w:colFirst="0" w:colLast="0" w:name="_heading=h.46x0vuhxsx7k" w:id="16"/>
      <w:bookmarkEnd w:id="16"/>
      <w:r w:rsidDel="00000000" w:rsidR="00000000" w:rsidRPr="00000000">
        <w:rPr>
          <w:rtl w:val="0"/>
        </w:rPr>
      </w:r>
    </w:p>
    <w:p w:rsidR="00000000" w:rsidDel="00000000" w:rsidP="00000000" w:rsidRDefault="00000000" w:rsidRPr="00000000" w14:paraId="0000011F">
      <w:pPr>
        <w:pStyle w:val="Heading2"/>
        <w:ind w:firstLine="720"/>
        <w:rPr/>
      </w:pPr>
      <w:bookmarkStart w:colFirst="0" w:colLast="0" w:name="_heading=h.6vfdlsdc304h" w:id="17"/>
      <w:bookmarkEnd w:id="17"/>
      <w:r w:rsidDel="00000000" w:rsidR="00000000" w:rsidRPr="00000000">
        <w:rPr>
          <w:rtl w:val="0"/>
        </w:rPr>
        <w:t xml:space="preserve">2.2</w:t>
        <w:tab/>
        <w:t xml:space="preserve">Funcionalidad del producto</w:t>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jc w:val="both"/>
        <w:rPr>
          <w:i w:val="1"/>
          <w:color w:val="ff0000"/>
        </w:rPr>
      </w:pPr>
      <w:r w:rsidDel="00000000" w:rsidR="00000000" w:rsidRPr="00000000">
        <w:rPr>
          <w:i w:val="1"/>
          <w:color w:val="ff0000"/>
        </w:rPr>
        <w:drawing>
          <wp:inline distB="0" distT="0" distL="0" distR="0">
            <wp:extent cx="5400040" cy="3342640"/>
            <wp:effectExtent b="0" l="0" r="0" t="0"/>
            <wp:docPr id="210251970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00040" cy="334264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jc w:val="both"/>
        <w:rPr>
          <w:i w:val="1"/>
          <w:color w:val="ff0000"/>
        </w:rPr>
      </w:pPr>
      <w:r w:rsidDel="00000000" w:rsidR="00000000" w:rsidRPr="00000000">
        <w:rPr>
          <w:rtl w:val="0"/>
        </w:rPr>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ind w:left="600" w:firstLine="0"/>
        <w:jc w:val="both"/>
        <w:rPr>
          <w:i w:val="1"/>
          <w:color w:val="ff0000"/>
        </w:rPr>
      </w:pPr>
      <w:r w:rsidDel="00000000" w:rsidR="00000000" w:rsidRPr="00000000">
        <w:rPr>
          <w:rtl w:val="0"/>
        </w:rPr>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ind w:left="600" w:firstLine="0"/>
        <w:rPr>
          <w:i w:val="1"/>
          <w:color w:val="ff0000"/>
        </w:rPr>
      </w:pPr>
      <w:r w:rsidDel="00000000" w:rsidR="00000000" w:rsidRPr="00000000">
        <w:rPr>
          <w:rtl w:val="0"/>
        </w:rPr>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rPr>
          <w:i w:val="1"/>
          <w:color w:val="ff0000"/>
        </w:rPr>
      </w:pPr>
      <w:bookmarkStart w:colFirst="0" w:colLast="0" w:name="_heading=h.re553ogj4a1" w:id="18"/>
      <w:bookmarkEnd w:id="18"/>
      <w:r w:rsidDel="00000000" w:rsidR="00000000" w:rsidRPr="00000000">
        <w:rPr>
          <w:rtl w:val="0"/>
        </w:rPr>
      </w:r>
    </w:p>
    <w:p w:rsidR="00000000" w:rsidDel="00000000" w:rsidP="00000000" w:rsidRDefault="00000000" w:rsidRPr="00000000" w14:paraId="00000125">
      <w:pPr>
        <w:pStyle w:val="Heading2"/>
        <w:ind w:firstLine="720"/>
        <w:rPr/>
      </w:pPr>
      <w:bookmarkStart w:colFirst="0" w:colLast="0" w:name="_heading=h.in1pbauwhqxv" w:id="19"/>
      <w:bookmarkEnd w:id="19"/>
      <w:r w:rsidDel="00000000" w:rsidR="00000000" w:rsidRPr="00000000">
        <w:rPr>
          <w:rtl w:val="0"/>
        </w:rPr>
        <w:t xml:space="preserve">2.3</w:t>
        <w:tab/>
        <w:t xml:space="preserve">Características de los usuarios</w:t>
      </w:r>
    </w:p>
    <w:tbl>
      <w:tblPr>
        <w:tblStyle w:val="Table10"/>
        <w:tblW w:w="796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Tipo de usuario</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Odontólogo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Formación</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Medicina Odontológica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Actividades</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Consulta paciente y agenda </w:t>
            </w:r>
          </w:p>
        </w:tc>
      </w:tr>
    </w:tbl>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ind w:left="708" w:firstLine="0"/>
        <w:rPr>
          <w:i w:val="1"/>
          <w:color w:val="000000"/>
        </w:rPr>
      </w:pPr>
      <w:r w:rsidDel="00000000" w:rsidR="00000000" w:rsidRPr="00000000">
        <w:rPr>
          <w:rtl w:val="0"/>
        </w:rPr>
      </w:r>
    </w:p>
    <w:tbl>
      <w:tblPr>
        <w:tblStyle w:val="Table11"/>
        <w:tblW w:w="796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Tipo de usuario</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Secretaria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Formación</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Gestión de Archivos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Actividades</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Registro de clientes, confirmación de pagos, consulta y agendamiento de citas</w:t>
            </w:r>
          </w:p>
        </w:tc>
      </w:tr>
    </w:tbl>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ind w:left="708" w:firstLine="0"/>
        <w:rPr>
          <w:i w:val="1"/>
          <w:color w:val="000000"/>
        </w:rPr>
      </w:pPr>
      <w:r w:rsidDel="00000000" w:rsidR="00000000" w:rsidRPr="00000000">
        <w:rPr>
          <w:rtl w:val="0"/>
        </w:rPr>
      </w:r>
    </w:p>
    <w:tbl>
      <w:tblPr>
        <w:tblStyle w:val="Table12"/>
        <w:tblW w:w="796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Tipo de usuario</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Cliente / Paciente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Formación</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Actividades</w:t>
            </w: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Registro, consulta y agendamiento de citas.</w:t>
            </w:r>
          </w:p>
        </w:tc>
      </w:tr>
    </w:tbl>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rPr>
          <w:i w:val="1"/>
          <w:color w:val="000000"/>
        </w:rPr>
      </w:pPr>
      <w:r w:rsidDel="00000000" w:rsidR="00000000" w:rsidRPr="00000000">
        <w:rPr>
          <w:rtl w:val="0"/>
        </w:rPr>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rPr>
          <w:i w:val="1"/>
          <w:color w:val="ff0000"/>
        </w:rPr>
      </w:pPr>
      <w:bookmarkStart w:colFirst="0" w:colLast="0" w:name="_heading=h.vovydjtqcrga" w:id="20"/>
      <w:bookmarkEnd w:id="20"/>
      <w:r w:rsidDel="00000000" w:rsidR="00000000" w:rsidRPr="00000000">
        <w:rPr>
          <w:i w:val="1"/>
          <w:color w:val="ff0000"/>
          <w:rtl w:val="0"/>
        </w:rPr>
        <w:t xml:space="preserve">.</w:t>
      </w:r>
    </w:p>
    <w:p w:rsidR="00000000" w:rsidDel="00000000" w:rsidP="00000000" w:rsidRDefault="00000000" w:rsidRPr="00000000" w14:paraId="0000013C">
      <w:pPr>
        <w:pStyle w:val="Heading2"/>
        <w:ind w:firstLine="720"/>
        <w:rPr/>
      </w:pPr>
      <w:bookmarkStart w:colFirst="0" w:colLast="0" w:name="_heading=h.eo63fzbx0ea7" w:id="21"/>
      <w:bookmarkEnd w:id="21"/>
      <w:r w:rsidDel="00000000" w:rsidR="00000000" w:rsidRPr="00000000">
        <w:rPr>
          <w:rtl w:val="0"/>
        </w:rPr>
        <w:t xml:space="preserve">2.4</w:t>
        <w:tab/>
        <w:t xml:space="preserve">Restricciones</w:t>
      </w:r>
    </w:p>
    <w:p w:rsidR="00000000" w:rsidDel="00000000" w:rsidP="00000000" w:rsidRDefault="00000000" w:rsidRPr="00000000" w14:paraId="0000013D">
      <w:pPr>
        <w:widowControl w:val="0"/>
        <w:numPr>
          <w:ilvl w:val="0"/>
          <w:numId w:val="15"/>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Interfaz para ser usada con internet.</w:t>
      </w:r>
    </w:p>
    <w:p w:rsidR="00000000" w:rsidDel="00000000" w:rsidP="00000000" w:rsidRDefault="00000000" w:rsidRPr="00000000" w14:paraId="0000013E">
      <w:pPr>
        <w:widowControl w:val="0"/>
        <w:numPr>
          <w:ilvl w:val="0"/>
          <w:numId w:val="15"/>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Uso de Dominio.</w:t>
      </w:r>
    </w:p>
    <w:p w:rsidR="00000000" w:rsidDel="00000000" w:rsidP="00000000" w:rsidRDefault="00000000" w:rsidRPr="00000000" w14:paraId="0000013F">
      <w:pPr>
        <w:widowControl w:val="0"/>
        <w:numPr>
          <w:ilvl w:val="0"/>
          <w:numId w:val="15"/>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Lenguajes y tecnologías en uso: HTML, CSS, JavaScript y SQL</w:t>
      </w:r>
    </w:p>
    <w:p w:rsidR="00000000" w:rsidDel="00000000" w:rsidP="00000000" w:rsidRDefault="00000000" w:rsidRPr="00000000" w14:paraId="00000140">
      <w:pPr>
        <w:widowControl w:val="0"/>
        <w:numPr>
          <w:ilvl w:val="0"/>
          <w:numId w:val="15"/>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Los servidores deben ser capaces de atender consultas concurrentemente.</w:t>
      </w:r>
    </w:p>
    <w:p w:rsidR="00000000" w:rsidDel="00000000" w:rsidP="00000000" w:rsidRDefault="00000000" w:rsidRPr="00000000" w14:paraId="00000141">
      <w:pPr>
        <w:widowControl w:val="0"/>
        <w:numPr>
          <w:ilvl w:val="0"/>
          <w:numId w:val="15"/>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El sistema se diseñará según un modelo cliente/servidor.</w:t>
      </w:r>
    </w:p>
    <w:p w:rsidR="00000000" w:rsidDel="00000000" w:rsidP="00000000" w:rsidRDefault="00000000" w:rsidRPr="00000000" w14:paraId="00000142">
      <w:pPr>
        <w:widowControl w:val="0"/>
        <w:numPr>
          <w:ilvl w:val="0"/>
          <w:numId w:val="15"/>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El sistema deberá tener un diseño e implementación sencilla, independiente de la plataforma o del lenguaje de programación.</w:t>
      </w:r>
    </w:p>
    <w:p w:rsidR="00000000" w:rsidDel="00000000" w:rsidP="00000000" w:rsidRDefault="00000000" w:rsidRPr="00000000" w14:paraId="00000143">
      <w:pPr>
        <w:widowControl w:val="0"/>
        <w:numPr>
          <w:ilvl w:val="0"/>
          <w:numId w:val="15"/>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El sistema contará con políticas respecto a la cancelación de citas</w:t>
      </w:r>
    </w:p>
    <w:p w:rsidR="00000000" w:rsidDel="00000000" w:rsidP="00000000" w:rsidRDefault="00000000" w:rsidRPr="00000000" w14:paraId="00000144">
      <w:pPr>
        <w:widowControl w:val="0"/>
        <w:numPr>
          <w:ilvl w:val="0"/>
          <w:numId w:val="15"/>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El sistema contará con disponibilidad de 2 citas por semana para cada cliente.</w:t>
      </w:r>
    </w:p>
    <w:p w:rsidR="00000000" w:rsidDel="00000000" w:rsidP="00000000" w:rsidRDefault="00000000" w:rsidRPr="00000000" w14:paraId="00000145">
      <w:pPr>
        <w:widowControl w:val="0"/>
        <w:numPr>
          <w:ilvl w:val="0"/>
          <w:numId w:val="15"/>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El paciente debe presentarse con documento de identificación original.</w:t>
      </w:r>
    </w:p>
    <w:p w:rsidR="00000000" w:rsidDel="00000000" w:rsidP="00000000" w:rsidRDefault="00000000" w:rsidRPr="00000000" w14:paraId="00000146">
      <w:pPr>
        <w:widowControl w:val="0"/>
        <w:numPr>
          <w:ilvl w:val="0"/>
          <w:numId w:val="15"/>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El sistema gestionara los horarios dependiendo del servicio.</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ind w:left="1320" w:firstLine="0"/>
        <w:rPr>
          <w:color w:val="000000"/>
        </w:rPr>
      </w:pPr>
      <w:r w:rsidDel="00000000" w:rsidR="00000000" w:rsidRPr="00000000">
        <w:rPr>
          <w:rtl w:val="0"/>
        </w:rPr>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ind w:left="600" w:firstLine="0"/>
        <w:rPr>
          <w:i w:val="1"/>
          <w:color w:val="ff0000"/>
        </w:rPr>
      </w:pPr>
      <w:bookmarkStart w:colFirst="0" w:colLast="0" w:name="_heading=h.8rqvt4pi3eza" w:id="22"/>
      <w:bookmarkEnd w:id="22"/>
      <w:r w:rsidDel="00000000" w:rsidR="00000000" w:rsidRPr="00000000">
        <w:rPr>
          <w:i w:val="1"/>
          <w:color w:val="ff0000"/>
          <w:rtl w:val="0"/>
        </w:rPr>
        <w:t xml:space="preserve">.</w:t>
      </w:r>
    </w:p>
    <w:p w:rsidR="00000000" w:rsidDel="00000000" w:rsidP="00000000" w:rsidRDefault="00000000" w:rsidRPr="00000000" w14:paraId="00000149">
      <w:pPr>
        <w:pStyle w:val="Heading2"/>
        <w:ind w:firstLine="720"/>
        <w:rPr/>
      </w:pPr>
      <w:bookmarkStart w:colFirst="0" w:colLast="0" w:name="_heading=h.4o7nks6iket4" w:id="23"/>
      <w:bookmarkEnd w:id="23"/>
      <w:r w:rsidDel="00000000" w:rsidR="00000000" w:rsidRPr="00000000">
        <w:rPr>
          <w:rtl w:val="0"/>
        </w:rPr>
        <w:t xml:space="preserve">2.5</w:t>
        <w:tab/>
        <w:t xml:space="preserve">Suposiciones y dependencias</w:t>
      </w:r>
    </w:p>
    <w:p w:rsidR="00000000" w:rsidDel="00000000" w:rsidP="00000000" w:rsidRDefault="00000000" w:rsidRPr="00000000" w14:paraId="0000014A">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14B">
      <w:pPr>
        <w:numPr>
          <w:ilvl w:val="0"/>
          <w:numId w:val="14"/>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Se asume que los requisitos aquí descritos son estables.</w:t>
      </w:r>
    </w:p>
    <w:p w:rsidR="00000000" w:rsidDel="00000000" w:rsidP="00000000" w:rsidRDefault="00000000" w:rsidRPr="00000000" w14:paraId="0000014C">
      <w:pPr>
        <w:numPr>
          <w:ilvl w:val="0"/>
          <w:numId w:val="14"/>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Se asume que tanto el consultorio como los pacientes tendrán acceso a internet para poder usar el sistema.</w:t>
      </w:r>
    </w:p>
    <w:p w:rsidR="00000000" w:rsidDel="00000000" w:rsidP="00000000" w:rsidRDefault="00000000" w:rsidRPr="00000000" w14:paraId="0000014D">
      <w:pPr>
        <w:numPr>
          <w:ilvl w:val="0"/>
          <w:numId w:val="14"/>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Se asume que los clientes tendrán uso responsable y no harán reservas falsas.</w:t>
      </w:r>
    </w:p>
    <w:p w:rsidR="00000000" w:rsidDel="00000000" w:rsidP="00000000" w:rsidRDefault="00000000" w:rsidRPr="00000000" w14:paraId="0000014E">
      <w:pPr>
        <w:numPr>
          <w:ilvl w:val="0"/>
          <w:numId w:val="14"/>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Se asume que los clientes pondrán información real y actualizada.</w:t>
      </w:r>
    </w:p>
    <w:p w:rsidR="00000000" w:rsidDel="00000000" w:rsidP="00000000" w:rsidRDefault="00000000" w:rsidRPr="00000000" w14:paraId="0000014F">
      <w:pPr>
        <w:numPr>
          <w:ilvl w:val="0"/>
          <w:numId w:val="14"/>
        </w:numPr>
        <w:pBdr>
          <w:top w:space="0" w:sz="0" w:val="nil"/>
          <w:left w:space="0" w:sz="0" w:val="nil"/>
          <w:bottom w:space="0" w:sz="0" w:val="nil"/>
          <w:right w:space="0" w:sz="0" w:val="nil"/>
          <w:between w:space="0" w:sz="0" w:val="nil"/>
        </w:pBdr>
        <w:ind w:left="1320" w:hanging="360"/>
        <w:rPr>
          <w:color w:val="000000"/>
        </w:rPr>
      </w:pPr>
      <w:r w:rsidDel="00000000" w:rsidR="00000000" w:rsidRPr="00000000">
        <w:rPr>
          <w:color w:val="000000"/>
          <w:rtl w:val="0"/>
        </w:rPr>
        <w:t xml:space="preserve">Los equipos en los que se vaya a ejecutar el sistema deben cumplir los requisitos antes indicados para garantizar una ejecución correcta de la misma.</w:t>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rPr>
          <w:i w:val="1"/>
          <w:color w:val="ff0000"/>
        </w:rPr>
      </w:pPr>
      <w:r w:rsidDel="00000000" w:rsidR="00000000" w:rsidRPr="00000000">
        <w:rPr>
          <w:rtl w:val="0"/>
        </w:rPr>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rPr>
          <w:i w:val="1"/>
          <w:color w:val="ff0000"/>
        </w:rPr>
      </w:pPr>
      <w:bookmarkStart w:colFirst="0" w:colLast="0" w:name="_heading=h.a8m7ftq3y8bp" w:id="24"/>
      <w:bookmarkEnd w:id="24"/>
      <w:r w:rsidDel="00000000" w:rsidR="00000000" w:rsidRPr="00000000">
        <w:rPr>
          <w:rtl w:val="0"/>
        </w:rPr>
      </w:r>
    </w:p>
    <w:p w:rsidR="00000000" w:rsidDel="00000000" w:rsidP="00000000" w:rsidRDefault="00000000" w:rsidRPr="00000000" w14:paraId="00000152">
      <w:pPr>
        <w:pStyle w:val="Heading1"/>
        <w:numPr>
          <w:ilvl w:val="0"/>
          <w:numId w:val="7"/>
        </w:numPr>
        <w:ind w:left="720" w:hanging="360"/>
        <w:rPr/>
      </w:pPr>
      <w:bookmarkStart w:colFirst="0" w:colLast="0" w:name="_heading=h.xnlzw6vyx3kg" w:id="25"/>
      <w:bookmarkEnd w:id="25"/>
      <w:r w:rsidDel="00000000" w:rsidR="00000000" w:rsidRPr="00000000">
        <w:rPr>
          <w:rtl w:val="0"/>
        </w:rPr>
        <w:t xml:space="preserve">Requisitos específicos</w:t>
      </w:r>
    </w:p>
    <w:p w:rsidR="00000000" w:rsidDel="00000000" w:rsidP="00000000" w:rsidRDefault="00000000" w:rsidRPr="00000000" w14:paraId="0000015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ind w:left="300" w:firstLine="0"/>
        <w:rPr>
          <w:color w:val="000000"/>
          <w:sz w:val="24"/>
          <w:szCs w:val="24"/>
        </w:rPr>
      </w:pPr>
      <w:r w:rsidDel="00000000" w:rsidR="00000000" w:rsidRPr="00000000">
        <w:rPr>
          <w:rtl w:val="0"/>
        </w:rPr>
      </w:r>
    </w:p>
    <w:p w:rsidR="00000000" w:rsidDel="00000000" w:rsidP="00000000" w:rsidRDefault="00000000" w:rsidRPr="00000000" w14:paraId="00000155">
      <w:pPr>
        <w:jc w:val="center"/>
        <w:rPr>
          <w:b w:val="1"/>
          <w:sz w:val="24"/>
          <w:szCs w:val="24"/>
        </w:rPr>
      </w:pPr>
      <w:r w:rsidDel="00000000" w:rsidR="00000000" w:rsidRPr="00000000">
        <w:rPr>
          <w:b w:val="1"/>
          <w:sz w:val="24"/>
          <w:szCs w:val="24"/>
          <w:rtl w:val="0"/>
        </w:rPr>
        <w:t xml:space="preserve">Requerimientos Funcionales</w:t>
      </w:r>
    </w:p>
    <w:p w:rsidR="00000000" w:rsidDel="00000000" w:rsidP="00000000" w:rsidRDefault="00000000" w:rsidRPr="00000000" w14:paraId="00000156">
      <w:pPr>
        <w:jc w:val="center"/>
        <w:rPr>
          <w:b w:val="1"/>
          <w:sz w:val="24"/>
          <w:szCs w:val="24"/>
        </w:rPr>
      </w:pPr>
      <w:r w:rsidDel="00000000" w:rsidR="00000000" w:rsidRPr="00000000">
        <w:rPr>
          <w:rtl w:val="0"/>
        </w:rPr>
      </w:r>
    </w:p>
    <w:p w:rsidR="00000000" w:rsidDel="00000000" w:rsidP="00000000" w:rsidRDefault="00000000" w:rsidRPr="00000000" w14:paraId="00000157">
      <w:pPr>
        <w:jc w:val="center"/>
        <w:rPr>
          <w:b w:val="1"/>
          <w:sz w:val="24"/>
          <w:szCs w:val="24"/>
        </w:rPr>
      </w:pPr>
      <w:r w:rsidDel="00000000" w:rsidR="00000000" w:rsidRPr="00000000">
        <w:rPr>
          <w:b w:val="1"/>
          <w:sz w:val="24"/>
          <w:szCs w:val="24"/>
        </w:rPr>
        <w:drawing>
          <wp:inline distB="0" distT="0" distL="0" distR="0">
            <wp:extent cx="3219899" cy="3143689"/>
            <wp:effectExtent b="0" l="0" r="0" t="0"/>
            <wp:docPr id="21025197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219899" cy="3143689"/>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b w:val="1"/>
          <w:sz w:val="24"/>
          <w:szCs w:val="24"/>
        </w:rPr>
      </w:pPr>
      <w:r w:rsidDel="00000000" w:rsidR="00000000" w:rsidRPr="00000000">
        <w:rPr>
          <w:rtl w:val="0"/>
        </w:rPr>
      </w:r>
    </w:p>
    <w:tbl>
      <w:tblPr>
        <w:tblStyle w:val="Table13"/>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2371"/>
        <w:gridCol w:w="4322"/>
        <w:tblGridChange w:id="0">
          <w:tblGrid>
            <w:gridCol w:w="1951"/>
            <w:gridCol w:w="2371"/>
            <w:gridCol w:w="4322"/>
          </w:tblGrid>
        </w:tblGridChange>
      </w:tblGrid>
      <w:tr>
        <w:trPr>
          <w:cantSplit w:val="0"/>
          <w:tblHeader w:val="0"/>
        </w:trPr>
        <w:tc>
          <w:tcPr/>
          <w:p w:rsidR="00000000" w:rsidDel="00000000" w:rsidP="00000000" w:rsidRDefault="00000000" w:rsidRPr="00000000" w14:paraId="00000159">
            <w:pPr>
              <w:pBdr>
                <w:top w:space="0" w:sz="0" w:val="nil"/>
                <w:left w:space="0" w:sz="0" w:val="nil"/>
                <w:bottom w:space="0" w:sz="0" w:val="nil"/>
                <w:right w:space="0" w:sz="0" w:val="nil"/>
                <w:between w:space="0" w:sz="0" w:val="nil"/>
              </w:pBdr>
              <w:rPr>
                <w:color w:val="000000"/>
              </w:rPr>
            </w:pPr>
            <w:bookmarkStart w:colFirst="0" w:colLast="0" w:name="_heading=h.lohc966dhdu" w:id="26"/>
            <w:bookmarkEnd w:id="26"/>
            <w:r w:rsidDel="00000000" w:rsidR="00000000" w:rsidRPr="00000000">
              <w:rPr>
                <w:b w:val="1"/>
                <w:color w:val="000000"/>
                <w:rtl w:val="0"/>
              </w:rPr>
              <w:t xml:space="preserve">Identificación del requerimiento:</w:t>
            </w:r>
            <w:r w:rsidDel="00000000" w:rsidR="00000000" w:rsidRPr="00000000">
              <w:rPr>
                <w:rtl w:val="0"/>
              </w:rPr>
            </w:r>
          </w:p>
        </w:tc>
        <w:tc>
          <w:tcPr>
            <w:gridSpan w:val="2"/>
          </w:tcPr>
          <w:p w:rsidR="00000000" w:rsidDel="00000000" w:rsidP="00000000" w:rsidRDefault="00000000" w:rsidRPr="00000000" w14:paraId="000001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RF01</w:t>
            </w:r>
          </w:p>
        </w:tc>
      </w:tr>
      <w:tr>
        <w:trPr>
          <w:cantSplit w:val="0"/>
          <w:tblHeader w:val="0"/>
        </w:trPr>
        <w:tc>
          <w:tcPr/>
          <w:p w:rsidR="00000000" w:rsidDel="00000000" w:rsidP="00000000" w:rsidRDefault="00000000" w:rsidRPr="00000000" w14:paraId="0000015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w:t>
            </w:r>
            <w:r w:rsidDel="00000000" w:rsidR="00000000" w:rsidRPr="00000000">
              <w:rPr>
                <w:rtl w:val="0"/>
              </w:rPr>
            </w:r>
          </w:p>
        </w:tc>
        <w:tc>
          <w:tcPr>
            <w:gridSpan w:val="2"/>
          </w:tcPr>
          <w:p w:rsidR="00000000" w:rsidDel="00000000" w:rsidP="00000000" w:rsidRDefault="00000000" w:rsidRPr="00000000" w14:paraId="0000015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Crear Servicios</w:t>
            </w:r>
          </w:p>
        </w:tc>
      </w:tr>
      <w:tr>
        <w:trPr>
          <w:cantSplit w:val="0"/>
          <w:tblHeader w:val="0"/>
        </w:trPr>
        <w:tc>
          <w:tcPr/>
          <w:p w:rsidR="00000000" w:rsidDel="00000000" w:rsidP="00000000" w:rsidRDefault="00000000" w:rsidRPr="00000000" w14:paraId="0000015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w:t>
            </w:r>
            <w:r w:rsidDel="00000000" w:rsidR="00000000" w:rsidRPr="00000000">
              <w:rPr>
                <w:rtl w:val="0"/>
              </w:rPr>
            </w:r>
          </w:p>
        </w:tc>
        <w:tc>
          <w:tcPr>
            <w:gridSpan w:val="2"/>
          </w:tcPr>
          <w:p w:rsidR="00000000" w:rsidDel="00000000" w:rsidP="00000000" w:rsidRDefault="00000000" w:rsidRPr="00000000" w14:paraId="00000160">
            <w:pPr>
              <w:numPr>
                <w:ilvl w:val="0"/>
                <w:numId w:val="1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Agrega Servicios</w:t>
            </w:r>
          </w:p>
          <w:p w:rsidR="00000000" w:rsidDel="00000000" w:rsidP="00000000" w:rsidRDefault="00000000" w:rsidRPr="00000000" w14:paraId="00000161">
            <w:pPr>
              <w:numPr>
                <w:ilvl w:val="0"/>
                <w:numId w:val="1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Edita Servicios</w:t>
            </w:r>
          </w:p>
          <w:p w:rsidR="00000000" w:rsidDel="00000000" w:rsidP="00000000" w:rsidRDefault="00000000" w:rsidRPr="00000000" w14:paraId="00000162">
            <w:pPr>
              <w:numPr>
                <w:ilvl w:val="0"/>
                <w:numId w:val="1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Elimina Servicios</w:t>
            </w:r>
          </w:p>
          <w:p w:rsidR="00000000" w:rsidDel="00000000" w:rsidP="00000000" w:rsidRDefault="00000000" w:rsidRPr="00000000" w14:paraId="00000163">
            <w:pPr>
              <w:numPr>
                <w:ilvl w:val="0"/>
                <w:numId w:val="1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Consulta Servicios</w:t>
            </w:r>
          </w:p>
        </w:tc>
      </w:tr>
      <w:tr>
        <w:trPr>
          <w:cantSplit w:val="0"/>
          <w:tblHeader w:val="0"/>
        </w:trPr>
        <w:tc>
          <w:tcPr/>
          <w:p w:rsidR="00000000" w:rsidDel="00000000" w:rsidP="00000000" w:rsidRDefault="00000000" w:rsidRPr="00000000" w14:paraId="0000016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rtl w:val="0"/>
              </w:rPr>
            </w:r>
          </w:p>
        </w:tc>
        <w:tc>
          <w:tcPr>
            <w:gridSpan w:val="2"/>
          </w:tcPr>
          <w:p w:rsidR="00000000" w:rsidDel="00000000" w:rsidP="00000000" w:rsidRDefault="00000000" w:rsidRPr="00000000" w14:paraId="000001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módulo de Crear Servicios será gestionado por la secretaria, en el cual podrá crearlos, editarlos, eliminarlos y consultarlos.</w:t>
            </w:r>
          </w:p>
        </w:tc>
      </w:tr>
      <w:tr>
        <w:trPr>
          <w:cantSplit w:val="0"/>
          <w:tblHeader w:val="0"/>
        </w:trPr>
        <w:tc>
          <w:tcPr/>
          <w:p w:rsidR="00000000" w:rsidDel="00000000" w:rsidP="00000000" w:rsidRDefault="00000000" w:rsidRPr="00000000" w14:paraId="0000016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Requerimiento Funcional</w:t>
            </w:r>
            <w:r w:rsidDel="00000000" w:rsidR="00000000" w:rsidRPr="00000000">
              <w:rPr>
                <w:rtl w:val="0"/>
              </w:rPr>
            </w:r>
          </w:p>
        </w:tc>
        <w:tc>
          <w:tcPr>
            <w:gridSpan w:val="2"/>
          </w:tcPr>
          <w:p w:rsidR="00000000" w:rsidDel="00000000" w:rsidP="00000000" w:rsidRDefault="00000000" w:rsidRPr="00000000" w14:paraId="00000169">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6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Requerimiento NO funcional:</w:t>
            </w:r>
            <w:r w:rsidDel="00000000" w:rsidR="00000000" w:rsidRPr="00000000">
              <w:rPr>
                <w:rtl w:val="0"/>
              </w:rPr>
            </w:r>
          </w:p>
        </w:tc>
        <w:tc>
          <w:tcPr>
            <w:gridSpan w:val="2"/>
          </w:tcPr>
          <w:p w:rsidR="00000000" w:rsidDel="00000000" w:rsidP="00000000" w:rsidRDefault="00000000" w:rsidRPr="00000000" w14:paraId="0000016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RNF01, RNF08, RNF10, RNF11</w:t>
            </w:r>
          </w:p>
        </w:tc>
      </w:tr>
      <w:tr>
        <w:trPr>
          <w:cantSplit w:val="0"/>
          <w:tblHeader w:val="0"/>
        </w:trPr>
        <w:tc>
          <w:tcPr>
            <w:gridSpan w:val="3"/>
          </w:tcPr>
          <w:p w:rsidR="00000000" w:rsidDel="00000000" w:rsidP="00000000" w:rsidRDefault="00000000" w:rsidRPr="00000000" w14:paraId="0000016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Alta</w:t>
            </w:r>
          </w:p>
        </w:tc>
      </w:tr>
      <w:tr>
        <w:trPr>
          <w:cantSplit w:val="0"/>
          <w:tblHeader w:val="0"/>
        </w:trPr>
        <w:tc>
          <w:tcPr>
            <w:gridSpan w:val="2"/>
          </w:tcPr>
          <w:p w:rsidR="00000000" w:rsidDel="00000000" w:rsidP="00000000" w:rsidRDefault="00000000" w:rsidRPr="00000000" w14:paraId="0000017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Entradas</w:t>
            </w:r>
            <w:r w:rsidDel="00000000" w:rsidR="00000000" w:rsidRPr="00000000">
              <w:rPr>
                <w:rtl w:val="0"/>
              </w:rPr>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Salida</w:t>
            </w:r>
            <w:r w:rsidDel="00000000" w:rsidR="00000000" w:rsidRPr="00000000">
              <w:rPr>
                <w:rtl w:val="0"/>
              </w:rPr>
            </w:r>
          </w:p>
        </w:tc>
      </w:tr>
      <w:tr>
        <w:trPr>
          <w:cantSplit w:val="0"/>
          <w:tblHeader w:val="0"/>
        </w:trPr>
        <w:tc>
          <w:tcPr>
            <w:gridSpan w:val="2"/>
          </w:tcPr>
          <w:p w:rsidR="00000000" w:rsidDel="00000000" w:rsidP="00000000" w:rsidRDefault="00000000" w:rsidRPr="00000000" w14:paraId="00000175">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Descripción del Servicio</w:t>
            </w:r>
          </w:p>
        </w:tc>
      </w:tr>
      <w:tr>
        <w:trPr>
          <w:cantSplit w:val="0"/>
          <w:tblHeader w:val="0"/>
        </w:trPr>
        <w:tc>
          <w:tcPr>
            <w:gridSpan w:val="2"/>
          </w:tcPr>
          <w:p w:rsidR="00000000" w:rsidDel="00000000" w:rsidP="00000000" w:rsidRDefault="00000000" w:rsidRPr="00000000" w14:paraId="000001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Actores involucrados</w:t>
            </w:r>
          </w:p>
        </w:tc>
        <w:tc>
          <w:tcPr/>
          <w:p w:rsidR="00000000" w:rsidDel="00000000" w:rsidP="00000000" w:rsidRDefault="00000000" w:rsidRPr="00000000" w14:paraId="000001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Secretaria</w:t>
            </w:r>
          </w:p>
        </w:tc>
      </w:tr>
    </w:tbl>
    <w:p w:rsidR="00000000" w:rsidDel="00000000" w:rsidP="00000000" w:rsidRDefault="00000000" w:rsidRPr="00000000" w14:paraId="0000017B">
      <w:pPr>
        <w:jc w:val="center"/>
        <w:rPr>
          <w:sz w:val="24"/>
          <w:szCs w:val="24"/>
        </w:rPr>
      </w:pPr>
      <w:r w:rsidDel="00000000" w:rsidR="00000000" w:rsidRPr="00000000">
        <w:rPr>
          <w:rtl w:val="0"/>
        </w:rPr>
      </w:r>
    </w:p>
    <w:p w:rsidR="00000000" w:rsidDel="00000000" w:rsidP="00000000" w:rsidRDefault="00000000" w:rsidRPr="00000000" w14:paraId="0000017C">
      <w:pPr>
        <w:jc w:val="center"/>
        <w:rPr>
          <w:sz w:val="24"/>
          <w:szCs w:val="24"/>
        </w:rPr>
      </w:pPr>
      <w:r w:rsidDel="00000000" w:rsidR="00000000" w:rsidRPr="00000000">
        <w:rPr>
          <w:sz w:val="24"/>
          <w:szCs w:val="24"/>
        </w:rPr>
        <w:drawing>
          <wp:inline distB="0" distT="0" distL="0" distR="0">
            <wp:extent cx="2514951" cy="1819529"/>
            <wp:effectExtent b="0" l="0" r="0" t="0"/>
            <wp:docPr id="21025197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514951" cy="1819529"/>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center"/>
        <w:rPr>
          <w:sz w:val="24"/>
          <w:szCs w:val="24"/>
        </w:rPr>
      </w:pPr>
      <w:r w:rsidDel="00000000" w:rsidR="00000000" w:rsidRPr="00000000">
        <w:rPr>
          <w:rtl w:val="0"/>
        </w:rPr>
      </w:r>
    </w:p>
    <w:tbl>
      <w:tblPr>
        <w:tblStyle w:val="Table14"/>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2371"/>
        <w:gridCol w:w="4322"/>
        <w:tblGridChange w:id="0">
          <w:tblGrid>
            <w:gridCol w:w="1951"/>
            <w:gridCol w:w="2371"/>
            <w:gridCol w:w="4322"/>
          </w:tblGrid>
        </w:tblGridChange>
      </w:tblGrid>
      <w:tr>
        <w:trPr>
          <w:cantSplit w:val="0"/>
          <w:tblHeader w:val="0"/>
        </w:trPr>
        <w:tc>
          <w:tcPr/>
          <w:p w:rsidR="00000000" w:rsidDel="00000000" w:rsidP="00000000" w:rsidRDefault="00000000" w:rsidRPr="00000000" w14:paraId="000001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w:t>
            </w:r>
            <w:r w:rsidDel="00000000" w:rsidR="00000000" w:rsidRPr="00000000">
              <w:rPr>
                <w:rtl w:val="0"/>
              </w:rPr>
            </w:r>
          </w:p>
        </w:tc>
        <w:tc>
          <w:tcPr>
            <w:gridSpan w:val="2"/>
          </w:tcPr>
          <w:p w:rsidR="00000000" w:rsidDel="00000000" w:rsidP="00000000" w:rsidRDefault="00000000" w:rsidRPr="00000000" w14:paraId="000001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RF02</w:t>
            </w:r>
          </w:p>
        </w:tc>
      </w:tr>
      <w:tr>
        <w:trPr>
          <w:cantSplit w:val="0"/>
          <w:tblHeader w:val="0"/>
        </w:trPr>
        <w:tc>
          <w:tcPr/>
          <w:p w:rsidR="00000000" w:rsidDel="00000000" w:rsidP="00000000" w:rsidRDefault="00000000" w:rsidRPr="00000000" w14:paraId="0000018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w:t>
            </w:r>
            <w:r w:rsidDel="00000000" w:rsidR="00000000" w:rsidRPr="00000000">
              <w:rPr>
                <w:rtl w:val="0"/>
              </w:rPr>
            </w:r>
          </w:p>
        </w:tc>
        <w:tc>
          <w:tcPr>
            <w:gridSpan w:val="2"/>
          </w:tcPr>
          <w:p w:rsidR="00000000" w:rsidDel="00000000" w:rsidP="00000000" w:rsidRDefault="00000000" w:rsidRPr="00000000" w14:paraId="0000018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Consultar Servicios</w:t>
            </w:r>
          </w:p>
        </w:tc>
      </w:tr>
      <w:tr>
        <w:trPr>
          <w:cantSplit w:val="0"/>
          <w:tblHeader w:val="0"/>
        </w:trPr>
        <w:tc>
          <w:tcPr/>
          <w:p w:rsidR="00000000" w:rsidDel="00000000" w:rsidP="00000000" w:rsidRDefault="00000000" w:rsidRPr="00000000" w14:paraId="0000018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w:t>
            </w:r>
            <w:r w:rsidDel="00000000" w:rsidR="00000000" w:rsidRPr="00000000">
              <w:rPr>
                <w:rtl w:val="0"/>
              </w:rPr>
            </w:r>
          </w:p>
        </w:tc>
        <w:tc>
          <w:tcPr>
            <w:gridSpan w:val="2"/>
          </w:tcPr>
          <w:p w:rsidR="00000000" w:rsidDel="00000000" w:rsidP="00000000" w:rsidRDefault="00000000" w:rsidRPr="00000000" w14:paraId="00000185">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734"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Consultar Servicios</w:t>
            </w:r>
          </w:p>
        </w:tc>
      </w:tr>
      <w:tr>
        <w:trPr>
          <w:cantSplit w:val="0"/>
          <w:tblHeader w:val="0"/>
        </w:trPr>
        <w:tc>
          <w:tcPr/>
          <w:p w:rsidR="00000000" w:rsidDel="00000000" w:rsidP="00000000" w:rsidRDefault="00000000" w:rsidRPr="00000000" w14:paraId="0000018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rtl w:val="0"/>
              </w:rPr>
            </w:r>
          </w:p>
        </w:tc>
        <w:tc>
          <w:tcPr>
            <w:gridSpan w:val="2"/>
          </w:tcPr>
          <w:p w:rsidR="00000000" w:rsidDel="00000000" w:rsidP="00000000" w:rsidRDefault="00000000" w:rsidRPr="00000000" w14:paraId="000001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módulo de consultar Servicios puede ser visualizado e interactuado por el cliente.</w:t>
            </w:r>
          </w:p>
        </w:tc>
      </w:tr>
      <w:tr>
        <w:trPr>
          <w:cantSplit w:val="0"/>
          <w:tblHeader w:val="0"/>
        </w:trPr>
        <w:tc>
          <w:tcPr/>
          <w:p w:rsidR="00000000" w:rsidDel="00000000" w:rsidP="00000000" w:rsidRDefault="00000000" w:rsidRPr="00000000" w14:paraId="0000018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Requerimiento Funcional</w:t>
            </w:r>
            <w:r w:rsidDel="00000000" w:rsidR="00000000" w:rsidRPr="00000000">
              <w:rPr>
                <w:rtl w:val="0"/>
              </w:rPr>
            </w:r>
          </w:p>
        </w:tc>
        <w:tc>
          <w:tcPr>
            <w:gridSpan w:val="2"/>
          </w:tcPr>
          <w:p w:rsidR="00000000" w:rsidDel="00000000" w:rsidP="00000000" w:rsidRDefault="00000000" w:rsidRPr="00000000" w14:paraId="0000018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RF01</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Requerimiento NO funcional:</w:t>
            </w:r>
            <w:r w:rsidDel="00000000" w:rsidR="00000000" w:rsidRPr="00000000">
              <w:rPr>
                <w:rtl w:val="0"/>
              </w:rPr>
            </w:r>
          </w:p>
        </w:tc>
        <w:tc>
          <w:tcPr>
            <w:gridSpan w:val="2"/>
          </w:tcPr>
          <w:p w:rsidR="00000000" w:rsidDel="00000000" w:rsidP="00000000" w:rsidRDefault="00000000" w:rsidRPr="00000000" w14:paraId="000001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RNF01, RNF08, RNF10, RNF11</w:t>
            </w:r>
          </w:p>
        </w:tc>
      </w:tr>
      <w:tr>
        <w:trPr>
          <w:cantSplit w:val="0"/>
          <w:tblHeader w:val="0"/>
        </w:trPr>
        <w:tc>
          <w:tcPr>
            <w:gridSpan w:val="3"/>
          </w:tcPr>
          <w:p w:rsidR="00000000" w:rsidDel="00000000" w:rsidP="00000000" w:rsidRDefault="00000000" w:rsidRPr="00000000" w14:paraId="0000019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Alta</w:t>
            </w:r>
          </w:p>
        </w:tc>
      </w:tr>
      <w:tr>
        <w:trPr>
          <w:cantSplit w:val="0"/>
          <w:tblHeader w:val="0"/>
        </w:trPr>
        <w:tc>
          <w:tcPr>
            <w:gridSpan w:val="2"/>
          </w:tcPr>
          <w:p w:rsidR="00000000" w:rsidDel="00000000" w:rsidP="00000000" w:rsidRDefault="00000000" w:rsidRPr="00000000" w14:paraId="0000019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Entradas</w:t>
            </w:r>
            <w:r w:rsidDel="00000000" w:rsidR="00000000" w:rsidRPr="00000000">
              <w:rPr>
                <w:rtl w:val="0"/>
              </w:rPr>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Salida</w:t>
            </w:r>
            <w:r w:rsidDel="00000000" w:rsidR="00000000" w:rsidRPr="00000000">
              <w:rPr>
                <w:rtl w:val="0"/>
              </w:rPr>
            </w:r>
          </w:p>
        </w:tc>
      </w:tr>
      <w:tr>
        <w:trPr>
          <w:cantSplit w:val="0"/>
          <w:tblHeader w:val="0"/>
        </w:trPr>
        <w:tc>
          <w:tcPr>
            <w:gridSpan w:val="2"/>
          </w:tcPr>
          <w:p w:rsidR="00000000" w:rsidDel="00000000" w:rsidP="00000000" w:rsidRDefault="00000000" w:rsidRPr="00000000" w14:paraId="00000197">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Descripción del Servicio</w:t>
            </w:r>
          </w:p>
        </w:tc>
      </w:tr>
      <w:tr>
        <w:trPr>
          <w:cantSplit w:val="0"/>
          <w:tblHeader w:val="0"/>
        </w:trPr>
        <w:tc>
          <w:tcPr>
            <w:gridSpan w:val="2"/>
          </w:tcPr>
          <w:p w:rsidR="00000000" w:rsidDel="00000000" w:rsidP="00000000" w:rsidRDefault="00000000" w:rsidRPr="00000000" w14:paraId="000001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Actores involucrados</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Cliente</w:t>
            </w:r>
          </w:p>
        </w:tc>
      </w:tr>
    </w:tbl>
    <w:p w:rsidR="00000000" w:rsidDel="00000000" w:rsidP="00000000" w:rsidRDefault="00000000" w:rsidRPr="00000000" w14:paraId="0000019D">
      <w:pPr>
        <w:jc w:val="center"/>
        <w:rPr>
          <w:sz w:val="24"/>
          <w:szCs w:val="24"/>
        </w:rPr>
      </w:pPr>
      <w:r w:rsidDel="00000000" w:rsidR="00000000" w:rsidRPr="00000000">
        <w:rPr>
          <w:rtl w:val="0"/>
        </w:rPr>
      </w:r>
    </w:p>
    <w:p w:rsidR="00000000" w:rsidDel="00000000" w:rsidP="00000000" w:rsidRDefault="00000000" w:rsidRPr="00000000" w14:paraId="0000019E">
      <w:pPr>
        <w:rPr/>
      </w:pPr>
      <w:r w:rsidDel="00000000" w:rsidR="00000000" w:rsidRPr="00000000">
        <w:rPr/>
        <w:drawing>
          <wp:inline distB="0" distT="0" distL="0" distR="0">
            <wp:extent cx="5400040" cy="3074670"/>
            <wp:effectExtent b="0" l="0" r="0" t="0"/>
            <wp:docPr id="21025197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00040" cy="307467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tbl>
      <w:tblPr>
        <w:tblStyle w:val="Table15"/>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2371"/>
        <w:gridCol w:w="4322"/>
        <w:tblGridChange w:id="0">
          <w:tblGrid>
            <w:gridCol w:w="1951"/>
            <w:gridCol w:w="2371"/>
            <w:gridCol w:w="4322"/>
          </w:tblGrid>
        </w:tblGridChange>
      </w:tblGrid>
      <w:tr>
        <w:trPr>
          <w:cantSplit w:val="0"/>
          <w:tblHeader w:val="0"/>
        </w:trPr>
        <w:tc>
          <w:tcPr/>
          <w:p w:rsidR="00000000" w:rsidDel="00000000" w:rsidP="00000000" w:rsidRDefault="00000000" w:rsidRPr="00000000" w14:paraId="000001A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w:t>
            </w:r>
            <w:r w:rsidDel="00000000" w:rsidR="00000000" w:rsidRPr="00000000">
              <w:rPr>
                <w:rtl w:val="0"/>
              </w:rPr>
            </w:r>
          </w:p>
        </w:tc>
        <w:tc>
          <w:tcPr>
            <w:gridSpan w:val="2"/>
          </w:tcPr>
          <w:p w:rsidR="00000000" w:rsidDel="00000000" w:rsidP="00000000" w:rsidRDefault="00000000" w:rsidRPr="00000000" w14:paraId="000001A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RF03</w:t>
            </w:r>
          </w:p>
        </w:tc>
      </w:tr>
      <w:tr>
        <w:trPr>
          <w:cantSplit w:val="0"/>
          <w:tblHeader w:val="0"/>
        </w:trPr>
        <w:tc>
          <w:tcPr/>
          <w:p w:rsidR="00000000" w:rsidDel="00000000" w:rsidP="00000000" w:rsidRDefault="00000000" w:rsidRPr="00000000" w14:paraId="000001A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w:t>
            </w:r>
            <w:r w:rsidDel="00000000" w:rsidR="00000000" w:rsidRPr="00000000">
              <w:rPr>
                <w:rtl w:val="0"/>
              </w:rPr>
            </w:r>
          </w:p>
        </w:tc>
        <w:tc>
          <w:tcPr>
            <w:gridSpan w:val="2"/>
          </w:tcPr>
          <w:p w:rsidR="00000000" w:rsidDel="00000000" w:rsidP="00000000" w:rsidRDefault="00000000" w:rsidRPr="00000000" w14:paraId="000001A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Registrar Clientes</w:t>
            </w:r>
          </w:p>
        </w:tc>
      </w:tr>
      <w:tr>
        <w:trPr>
          <w:cantSplit w:val="0"/>
          <w:tblHeader w:val="0"/>
        </w:trPr>
        <w:tc>
          <w:tcPr/>
          <w:p w:rsidR="00000000" w:rsidDel="00000000" w:rsidP="00000000" w:rsidRDefault="00000000" w:rsidRPr="00000000" w14:paraId="000001A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w:t>
            </w:r>
            <w:r w:rsidDel="00000000" w:rsidR="00000000" w:rsidRPr="00000000">
              <w:rPr>
                <w:rtl w:val="0"/>
              </w:rPr>
            </w:r>
          </w:p>
        </w:tc>
        <w:tc>
          <w:tcPr>
            <w:gridSpan w:val="2"/>
          </w:tcPr>
          <w:p w:rsidR="00000000" w:rsidDel="00000000" w:rsidP="00000000" w:rsidRDefault="00000000" w:rsidRPr="00000000" w14:paraId="000001A7">
            <w:pPr>
              <w:numPr>
                <w:ilvl w:val="0"/>
                <w:numId w:val="1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Registrar Cliente</w:t>
            </w:r>
          </w:p>
          <w:p w:rsidR="00000000" w:rsidDel="00000000" w:rsidP="00000000" w:rsidRDefault="00000000" w:rsidRPr="00000000" w14:paraId="000001A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Editar Cliente</w:t>
            </w:r>
          </w:p>
          <w:p w:rsidR="00000000" w:rsidDel="00000000" w:rsidP="00000000" w:rsidRDefault="00000000" w:rsidRPr="00000000" w14:paraId="000001A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Consultar Cliente</w:t>
            </w:r>
          </w:p>
        </w:tc>
      </w:tr>
      <w:tr>
        <w:trPr>
          <w:cantSplit w:val="0"/>
          <w:tblHeader w:val="0"/>
        </w:trPr>
        <w:tc>
          <w:tcPr/>
          <w:p w:rsidR="00000000" w:rsidDel="00000000" w:rsidP="00000000" w:rsidRDefault="00000000" w:rsidRPr="00000000" w14:paraId="000001A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rtl w:val="0"/>
              </w:rPr>
            </w:r>
          </w:p>
        </w:tc>
        <w:tc>
          <w:tcPr>
            <w:gridSpan w:val="2"/>
          </w:tcPr>
          <w:p w:rsidR="00000000" w:rsidDel="00000000" w:rsidP="00000000" w:rsidRDefault="00000000" w:rsidRPr="00000000" w14:paraId="000001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Este módulo permitirá el registro de los Clientes, así como su edición y consulta. Una vez consultado el servicio. </w:t>
            </w:r>
          </w:p>
        </w:tc>
      </w:tr>
      <w:tr>
        <w:trPr>
          <w:cantSplit w:val="0"/>
          <w:tblHeader w:val="0"/>
        </w:trPr>
        <w:tc>
          <w:tcPr/>
          <w:p w:rsidR="00000000" w:rsidDel="00000000" w:rsidP="00000000" w:rsidRDefault="00000000" w:rsidRPr="00000000" w14:paraId="000001A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Requerimiento Funcional</w:t>
            </w:r>
            <w:r w:rsidDel="00000000" w:rsidR="00000000" w:rsidRPr="00000000">
              <w:rPr>
                <w:rtl w:val="0"/>
              </w:rPr>
            </w:r>
          </w:p>
        </w:tc>
        <w:tc>
          <w:tcPr>
            <w:gridSpan w:val="2"/>
          </w:tcPr>
          <w:p w:rsidR="00000000" w:rsidDel="00000000" w:rsidP="00000000" w:rsidRDefault="00000000" w:rsidRPr="00000000" w14:paraId="000001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RF02</w:t>
            </w:r>
          </w:p>
        </w:tc>
      </w:tr>
      <w:tr>
        <w:trPr>
          <w:cantSplit w:val="0"/>
          <w:tblHeader w:val="0"/>
        </w:trPr>
        <w:tc>
          <w:tcPr/>
          <w:p w:rsidR="00000000" w:rsidDel="00000000" w:rsidP="00000000" w:rsidRDefault="00000000" w:rsidRPr="00000000" w14:paraId="000001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Requerimiento NO funcional:</w:t>
            </w:r>
            <w:r w:rsidDel="00000000" w:rsidR="00000000" w:rsidRPr="00000000">
              <w:rPr>
                <w:rtl w:val="0"/>
              </w:rPr>
            </w:r>
          </w:p>
        </w:tc>
        <w:tc>
          <w:tcPr>
            <w:gridSpan w:val="2"/>
          </w:tcPr>
          <w:p w:rsidR="00000000" w:rsidDel="00000000" w:rsidP="00000000" w:rsidRDefault="00000000" w:rsidRPr="00000000" w14:paraId="000001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RNF01, RNF03, RNF04, RNF05, RNF06, RNF08, RNF09, RNF10, RNF11, RNF12</w:t>
            </w:r>
          </w:p>
        </w:tc>
      </w:tr>
      <w:tr>
        <w:trPr>
          <w:cantSplit w:val="0"/>
          <w:tblHeader w:val="0"/>
        </w:trPr>
        <w:tc>
          <w:tcPr>
            <w:gridSpan w:val="3"/>
          </w:tcPr>
          <w:p w:rsidR="00000000" w:rsidDel="00000000" w:rsidP="00000000" w:rsidRDefault="00000000" w:rsidRPr="00000000" w14:paraId="000001B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Alta</w:t>
            </w:r>
          </w:p>
        </w:tc>
      </w:tr>
      <w:tr>
        <w:trPr>
          <w:cantSplit w:val="0"/>
          <w:tblHeader w:val="0"/>
        </w:trPr>
        <w:tc>
          <w:tcPr>
            <w:gridSpan w:val="2"/>
          </w:tcPr>
          <w:p w:rsidR="00000000" w:rsidDel="00000000" w:rsidP="00000000" w:rsidRDefault="00000000" w:rsidRPr="00000000" w14:paraId="000001B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Entradas</w:t>
            </w:r>
            <w:r w:rsidDel="00000000" w:rsidR="00000000" w:rsidRPr="00000000">
              <w:rPr>
                <w:rtl w:val="0"/>
              </w:rPr>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Salida</w:t>
            </w:r>
            <w:r w:rsidDel="00000000" w:rsidR="00000000" w:rsidRPr="00000000">
              <w:rPr>
                <w:rtl w:val="0"/>
              </w:rPr>
            </w:r>
          </w:p>
        </w:tc>
      </w:tr>
      <w:tr>
        <w:trPr>
          <w:cantSplit w:val="0"/>
          <w:tblHeader w:val="0"/>
        </w:trPr>
        <w:tc>
          <w:tcPr>
            <w:gridSpan w:val="2"/>
          </w:tcPr>
          <w:p w:rsidR="00000000" w:rsidDel="00000000" w:rsidP="00000000" w:rsidRDefault="00000000" w:rsidRPr="00000000" w14:paraId="000001B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Tipo de Documento</w:t>
            </w:r>
          </w:p>
          <w:p w:rsidR="00000000" w:rsidDel="00000000" w:rsidP="00000000" w:rsidRDefault="00000000" w:rsidRPr="00000000" w14:paraId="000001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Número de Documento</w:t>
            </w:r>
          </w:p>
          <w:p w:rsidR="00000000" w:rsidDel="00000000" w:rsidP="00000000" w:rsidRDefault="00000000" w:rsidRPr="00000000" w14:paraId="000001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Nombres</w:t>
            </w:r>
          </w:p>
          <w:p w:rsidR="00000000" w:rsidDel="00000000" w:rsidP="00000000" w:rsidRDefault="00000000" w:rsidRPr="00000000" w14:paraId="000001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Apellidos</w:t>
            </w:r>
          </w:p>
          <w:p w:rsidR="00000000" w:rsidDel="00000000" w:rsidP="00000000" w:rsidRDefault="00000000" w:rsidRPr="00000000" w14:paraId="000001B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Fecha de Nacimiento</w:t>
            </w:r>
          </w:p>
          <w:p w:rsidR="00000000" w:rsidDel="00000000" w:rsidP="00000000" w:rsidRDefault="00000000" w:rsidRPr="00000000" w14:paraId="000001C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Genero</w:t>
            </w:r>
          </w:p>
          <w:p w:rsidR="00000000" w:rsidDel="00000000" w:rsidP="00000000" w:rsidRDefault="00000000" w:rsidRPr="00000000" w14:paraId="000001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Email</w:t>
            </w:r>
          </w:p>
          <w:p w:rsidR="00000000" w:rsidDel="00000000" w:rsidP="00000000" w:rsidRDefault="00000000" w:rsidRPr="00000000" w14:paraId="000001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Teléfono</w:t>
            </w:r>
          </w:p>
          <w:p w:rsidR="00000000" w:rsidDel="00000000" w:rsidP="00000000" w:rsidRDefault="00000000" w:rsidRPr="00000000" w14:paraId="000001C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Antecedentes Médicos y/o Alergias </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Registro de Cliente</w:t>
            </w:r>
          </w:p>
        </w:tc>
      </w:tr>
      <w:tr>
        <w:trPr>
          <w:cantSplit w:val="0"/>
          <w:tblHeader w:val="0"/>
        </w:trPr>
        <w:tc>
          <w:tcPr>
            <w:gridSpan w:val="2"/>
          </w:tcPr>
          <w:p w:rsidR="00000000" w:rsidDel="00000000" w:rsidP="00000000" w:rsidRDefault="00000000" w:rsidRPr="00000000" w14:paraId="000001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Actores involucrados</w:t>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Cliente, Secretaria</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drawing>
          <wp:inline distB="0" distT="0" distL="0" distR="0">
            <wp:extent cx="5400040" cy="3749040"/>
            <wp:effectExtent b="0" l="0" r="0" t="0"/>
            <wp:docPr id="21025197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400040" cy="374904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tbl>
      <w:tblPr>
        <w:tblStyle w:val="Table1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370"/>
        <w:gridCol w:w="4320"/>
        <w:tblGridChange w:id="0">
          <w:tblGrid>
            <w:gridCol w:w="1950"/>
            <w:gridCol w:w="237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color w:val="000000"/>
              </w:rPr>
            </w:pPr>
            <w:r w:rsidDel="00000000" w:rsidR="00000000" w:rsidRPr="00000000">
              <w:rPr>
                <w:b w:val="1"/>
                <w:color w:val="000000"/>
                <w:rtl w:val="0"/>
              </w:rPr>
              <w:t xml:space="preserve">Identificación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color w:val="000000"/>
              </w:rPr>
            </w:pPr>
            <w:r w:rsidDel="00000000" w:rsidR="00000000" w:rsidRPr="00000000">
              <w:rPr>
                <w:color w:val="000000"/>
                <w:rtl w:val="0"/>
              </w:rPr>
              <w:t xml:space="preserve">RF04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color w:val="000000"/>
              </w:rPr>
            </w:pPr>
            <w:r w:rsidDel="00000000" w:rsidR="00000000" w:rsidRPr="00000000">
              <w:rPr>
                <w:b w:val="1"/>
                <w:color w:val="000000"/>
                <w:rtl w:val="0"/>
              </w:rPr>
              <w:t xml:space="preserve">Nombre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color w:val="000000"/>
              </w:rPr>
            </w:pPr>
            <w:r w:rsidDel="00000000" w:rsidR="00000000" w:rsidRPr="00000000">
              <w:rPr>
                <w:color w:val="000000"/>
                <w:rtl w:val="0"/>
              </w:rPr>
              <w:t xml:space="preserve">Registrar Odontólogos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color w:val="000000"/>
              </w:rPr>
            </w:pPr>
            <w:r w:rsidDel="00000000" w:rsidR="00000000" w:rsidRPr="00000000">
              <w:rPr>
                <w:b w:val="1"/>
                <w:color w:val="000000"/>
                <w:rtl w:val="0"/>
              </w:rPr>
              <w:t xml:space="preserve">Características: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numPr>
                <w:ilvl w:val="0"/>
                <w:numId w:val="4"/>
              </w:numPr>
              <w:ind w:left="720" w:hanging="360"/>
              <w:rPr>
                <w:color w:val="000000"/>
              </w:rPr>
            </w:pPr>
            <w:r w:rsidDel="00000000" w:rsidR="00000000" w:rsidRPr="00000000">
              <w:rPr>
                <w:color w:val="000000"/>
                <w:rtl w:val="0"/>
              </w:rPr>
              <w:t xml:space="preserve">Creación de Usuario Odontólogo</w:t>
            </w:r>
          </w:p>
          <w:p w:rsidR="00000000" w:rsidDel="00000000" w:rsidP="00000000" w:rsidRDefault="00000000" w:rsidRPr="00000000" w14:paraId="000001D4">
            <w:pPr>
              <w:numPr>
                <w:ilvl w:val="0"/>
                <w:numId w:val="4"/>
              </w:numPr>
              <w:ind w:left="720" w:hanging="360"/>
              <w:rPr>
                <w:color w:val="000000"/>
              </w:rPr>
            </w:pPr>
            <w:r w:rsidDel="00000000" w:rsidR="00000000" w:rsidRPr="00000000">
              <w:rPr>
                <w:color w:val="000000"/>
                <w:rtl w:val="0"/>
              </w:rPr>
              <w:t xml:space="preserve">Consultar Usuarios</w:t>
            </w:r>
          </w:p>
          <w:p w:rsidR="00000000" w:rsidDel="00000000" w:rsidP="00000000" w:rsidRDefault="00000000" w:rsidRPr="00000000" w14:paraId="000001D5">
            <w:pPr>
              <w:numPr>
                <w:ilvl w:val="0"/>
                <w:numId w:val="4"/>
              </w:numPr>
              <w:ind w:left="720" w:hanging="360"/>
              <w:rPr>
                <w:color w:val="000000"/>
              </w:rPr>
            </w:pPr>
            <w:r w:rsidDel="00000000" w:rsidR="00000000" w:rsidRPr="00000000">
              <w:rPr>
                <w:color w:val="000000"/>
                <w:rtl w:val="0"/>
              </w:rPr>
              <w:t xml:space="preserve">Editar Usuarios</w:t>
            </w:r>
          </w:p>
          <w:p w:rsidR="00000000" w:rsidDel="00000000" w:rsidP="00000000" w:rsidRDefault="00000000" w:rsidRPr="00000000" w14:paraId="000001D6">
            <w:pPr>
              <w:numPr>
                <w:ilvl w:val="0"/>
                <w:numId w:val="4"/>
              </w:numPr>
              <w:ind w:left="720" w:hanging="360"/>
              <w:rPr>
                <w:color w:val="000000"/>
              </w:rPr>
            </w:pPr>
            <w:r w:rsidDel="00000000" w:rsidR="00000000" w:rsidRPr="00000000">
              <w:rPr>
                <w:color w:val="000000"/>
                <w:rtl w:val="0"/>
              </w:rPr>
              <w:t xml:space="preserve">Eliminar Usuarios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color w:val="000000"/>
              </w:rPr>
            </w:pPr>
            <w:r w:rsidDel="00000000" w:rsidR="00000000" w:rsidRPr="00000000">
              <w:rPr>
                <w:b w:val="1"/>
                <w:color w:val="000000"/>
                <w:rtl w:val="0"/>
              </w:rPr>
              <w:t xml:space="preserve">Descripción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color w:val="000000"/>
              </w:rPr>
            </w:pPr>
            <w:r w:rsidDel="00000000" w:rsidR="00000000" w:rsidRPr="00000000">
              <w:rPr>
                <w:color w:val="000000"/>
                <w:rtl w:val="0"/>
              </w:rPr>
              <w:t xml:space="preserve">Este módulo permitirá el registro, consulta, edición y eliminación de Usuarios (Odontólogos) en el SICAC.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color w:val="000000"/>
              </w:rPr>
            </w:pPr>
            <w:r w:rsidDel="00000000" w:rsidR="00000000" w:rsidRPr="00000000">
              <w:rPr>
                <w:b w:val="1"/>
                <w:color w:val="000000"/>
                <w:rtl w:val="0"/>
              </w:rPr>
              <w:t xml:space="preserve">Requerimiento Funcional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color w:val="000000"/>
              </w:rPr>
            </w:pPr>
            <w:r w:rsidDel="00000000" w:rsidR="00000000" w:rsidRPr="00000000">
              <w:rPr>
                <w:b w:val="1"/>
                <w:color w:val="000000"/>
                <w:rtl w:val="0"/>
              </w:rPr>
              <w:t xml:space="preserve">Requerimiento NO funcional: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color w:val="000000"/>
              </w:rPr>
            </w:pPr>
            <w:r w:rsidDel="00000000" w:rsidR="00000000" w:rsidRPr="00000000">
              <w:rPr>
                <w:color w:val="000000"/>
                <w:rtl w:val="0"/>
              </w:rPr>
              <w:t xml:space="preserve">RNF01, RNF03, RNF04, RNF05, RNF06, RNF08, RNF09, RNF10, RNF11, RNF12</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color w:val="000000"/>
              </w:rPr>
            </w:pPr>
            <w:r w:rsidDel="00000000" w:rsidR="00000000" w:rsidRPr="00000000">
              <w:rPr>
                <w:b w:val="1"/>
                <w:color w:val="000000"/>
                <w:rtl w:val="0"/>
              </w:rPr>
              <w:t xml:space="preserve">Prioridad del requerimiento:</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Alta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color w:val="000000"/>
              </w:rPr>
            </w:pPr>
            <w:r w:rsidDel="00000000" w:rsidR="00000000" w:rsidRPr="00000000">
              <w:rPr>
                <w:b w:val="1"/>
                <w:color w:val="000000"/>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color w:val="000000"/>
              </w:rPr>
            </w:pPr>
            <w:r w:rsidDel="00000000" w:rsidR="00000000" w:rsidRPr="00000000">
              <w:rPr>
                <w:b w:val="1"/>
                <w:color w:val="000000"/>
                <w:rtl w:val="0"/>
              </w:rPr>
              <w:t xml:space="preserve">Salida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color w:val="000000"/>
              </w:rPr>
            </w:pPr>
            <w:r w:rsidDel="00000000" w:rsidR="00000000" w:rsidRPr="00000000">
              <w:rPr>
                <w:color w:val="000000"/>
                <w:rtl w:val="0"/>
              </w:rPr>
              <w:t xml:space="preserve">Tipo de Documento</w:t>
            </w:r>
          </w:p>
          <w:p w:rsidR="00000000" w:rsidDel="00000000" w:rsidP="00000000" w:rsidRDefault="00000000" w:rsidRPr="00000000" w14:paraId="000001E9">
            <w:pPr>
              <w:rPr>
                <w:color w:val="000000"/>
              </w:rPr>
            </w:pPr>
            <w:r w:rsidDel="00000000" w:rsidR="00000000" w:rsidRPr="00000000">
              <w:rPr>
                <w:color w:val="000000"/>
                <w:rtl w:val="0"/>
              </w:rPr>
              <w:t xml:space="preserve">Número de Documento</w:t>
            </w:r>
          </w:p>
          <w:p w:rsidR="00000000" w:rsidDel="00000000" w:rsidP="00000000" w:rsidRDefault="00000000" w:rsidRPr="00000000" w14:paraId="000001EA">
            <w:pPr>
              <w:rPr>
                <w:color w:val="000000"/>
              </w:rPr>
            </w:pPr>
            <w:r w:rsidDel="00000000" w:rsidR="00000000" w:rsidRPr="00000000">
              <w:rPr>
                <w:color w:val="000000"/>
                <w:rtl w:val="0"/>
              </w:rPr>
              <w:t xml:space="preserve">Nombres </w:t>
            </w:r>
          </w:p>
          <w:p w:rsidR="00000000" w:rsidDel="00000000" w:rsidP="00000000" w:rsidRDefault="00000000" w:rsidRPr="00000000" w14:paraId="000001EB">
            <w:pPr>
              <w:rPr>
                <w:color w:val="000000"/>
              </w:rPr>
            </w:pPr>
            <w:r w:rsidDel="00000000" w:rsidR="00000000" w:rsidRPr="00000000">
              <w:rPr>
                <w:color w:val="000000"/>
                <w:rtl w:val="0"/>
              </w:rPr>
              <w:t xml:space="preserve">Apellidos </w:t>
            </w:r>
          </w:p>
          <w:p w:rsidR="00000000" w:rsidDel="00000000" w:rsidP="00000000" w:rsidRDefault="00000000" w:rsidRPr="00000000" w14:paraId="000001EC">
            <w:pPr>
              <w:rPr>
                <w:color w:val="000000"/>
              </w:rPr>
            </w:pPr>
            <w:r w:rsidDel="00000000" w:rsidR="00000000" w:rsidRPr="00000000">
              <w:rPr>
                <w:color w:val="000000"/>
                <w:rtl w:val="0"/>
              </w:rPr>
              <w:t xml:space="preserve">Fecha de Nacimiento</w:t>
            </w:r>
          </w:p>
          <w:p w:rsidR="00000000" w:rsidDel="00000000" w:rsidP="00000000" w:rsidRDefault="00000000" w:rsidRPr="00000000" w14:paraId="000001ED">
            <w:pPr>
              <w:rPr>
                <w:color w:val="000000"/>
              </w:rPr>
            </w:pPr>
            <w:r w:rsidDel="00000000" w:rsidR="00000000" w:rsidRPr="00000000">
              <w:rPr>
                <w:color w:val="000000"/>
                <w:rtl w:val="0"/>
              </w:rPr>
              <w:t xml:space="preserve">Teléfono</w:t>
            </w:r>
          </w:p>
          <w:p w:rsidR="00000000" w:rsidDel="00000000" w:rsidP="00000000" w:rsidRDefault="00000000" w:rsidRPr="00000000" w14:paraId="000001EE">
            <w:pPr>
              <w:rPr>
                <w:color w:val="000000"/>
              </w:rPr>
            </w:pPr>
            <w:r w:rsidDel="00000000" w:rsidR="00000000" w:rsidRPr="00000000">
              <w:rPr>
                <w:color w:val="000000"/>
                <w:rtl w:val="0"/>
              </w:rPr>
              <w:t xml:space="preserve">Email</w:t>
            </w:r>
          </w:p>
          <w:p w:rsidR="00000000" w:rsidDel="00000000" w:rsidP="00000000" w:rsidRDefault="00000000" w:rsidRPr="00000000" w14:paraId="000001EF">
            <w:pPr>
              <w:rPr>
                <w:color w:val="000000"/>
              </w:rPr>
            </w:pPr>
            <w:r w:rsidDel="00000000" w:rsidR="00000000" w:rsidRPr="00000000">
              <w:rPr>
                <w:color w:val="000000"/>
                <w:rtl w:val="0"/>
              </w:rPr>
              <w:t xml:space="preserve">Especialización</w:t>
            </w:r>
          </w:p>
          <w:p w:rsidR="00000000" w:rsidDel="00000000" w:rsidP="00000000" w:rsidRDefault="00000000" w:rsidRPr="00000000" w14:paraId="000001F0">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color w:val="000000"/>
              </w:rPr>
            </w:pPr>
            <w:r w:rsidDel="00000000" w:rsidR="00000000" w:rsidRPr="00000000">
              <w:rPr>
                <w:color w:val="000000"/>
                <w:rtl w:val="0"/>
              </w:rPr>
              <w:t xml:space="preserve">Registro de Odontólogo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color w:val="000000"/>
              </w:rPr>
            </w:pPr>
            <w:r w:rsidDel="00000000" w:rsidR="00000000" w:rsidRPr="00000000">
              <w:rPr>
                <w:color w:val="000000"/>
                <w:rtl w:val="0"/>
              </w:rPr>
              <w:t xml:space="preserve">Actores involucrados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color w:val="000000"/>
              </w:rPr>
            </w:pPr>
            <w:r w:rsidDel="00000000" w:rsidR="00000000" w:rsidRPr="00000000">
              <w:rPr>
                <w:color w:val="000000"/>
                <w:rtl w:val="0"/>
              </w:rPr>
              <w:t xml:space="preserve">Secretaria, Odontólogo </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drawing>
          <wp:inline distB="0" distT="0" distL="0" distR="0">
            <wp:extent cx="4896533" cy="2581635"/>
            <wp:effectExtent b="0" l="0" r="0" t="0"/>
            <wp:docPr id="21025197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896533" cy="258163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tbl>
      <w:tblPr>
        <w:tblStyle w:val="Table1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370"/>
        <w:gridCol w:w="4320"/>
        <w:tblGridChange w:id="0">
          <w:tblGrid>
            <w:gridCol w:w="1950"/>
            <w:gridCol w:w="237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color w:val="000000"/>
              </w:rPr>
            </w:pPr>
            <w:r w:rsidDel="00000000" w:rsidR="00000000" w:rsidRPr="00000000">
              <w:rPr>
                <w:b w:val="1"/>
                <w:color w:val="000000"/>
                <w:rtl w:val="0"/>
              </w:rPr>
              <w:t xml:space="preserve">Identificación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color w:val="000000"/>
              </w:rPr>
            </w:pPr>
            <w:r w:rsidDel="00000000" w:rsidR="00000000" w:rsidRPr="00000000">
              <w:rPr>
                <w:color w:val="000000"/>
                <w:rtl w:val="0"/>
              </w:rPr>
              <w:t xml:space="preserve">RF05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color w:val="000000"/>
              </w:rPr>
            </w:pPr>
            <w:r w:rsidDel="00000000" w:rsidR="00000000" w:rsidRPr="00000000">
              <w:rPr>
                <w:b w:val="1"/>
                <w:color w:val="000000"/>
                <w:rtl w:val="0"/>
              </w:rPr>
              <w:t xml:space="preserve">Nombre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color w:val="000000"/>
              </w:rPr>
            </w:pPr>
            <w:r w:rsidDel="00000000" w:rsidR="00000000" w:rsidRPr="00000000">
              <w:rPr>
                <w:color w:val="000000"/>
                <w:rtl w:val="0"/>
              </w:rPr>
              <w:t xml:space="preserve">Consultar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color w:val="000000"/>
              </w:rPr>
            </w:pPr>
            <w:r w:rsidDel="00000000" w:rsidR="00000000" w:rsidRPr="00000000">
              <w:rPr>
                <w:b w:val="1"/>
                <w:color w:val="000000"/>
                <w:rtl w:val="0"/>
              </w:rPr>
              <w:t xml:space="preserve">Características: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numPr>
                <w:ilvl w:val="0"/>
                <w:numId w:val="5"/>
              </w:numPr>
              <w:ind w:left="720" w:hanging="360"/>
              <w:rPr>
                <w:color w:val="000000"/>
              </w:rPr>
            </w:pPr>
            <w:r w:rsidDel="00000000" w:rsidR="00000000" w:rsidRPr="00000000">
              <w:rPr>
                <w:color w:val="000000"/>
                <w:rtl w:val="0"/>
              </w:rPr>
              <w:t xml:space="preserve">Consultar Agenda</w:t>
            </w:r>
          </w:p>
          <w:p w:rsidR="00000000" w:rsidDel="00000000" w:rsidP="00000000" w:rsidRDefault="00000000" w:rsidRPr="00000000" w14:paraId="00000201">
            <w:pPr>
              <w:ind w:left="1080" w:firstLine="0"/>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color w:val="000000"/>
              </w:rPr>
            </w:pPr>
            <w:r w:rsidDel="00000000" w:rsidR="00000000" w:rsidRPr="00000000">
              <w:rPr>
                <w:b w:val="1"/>
                <w:color w:val="000000"/>
                <w:rtl w:val="0"/>
              </w:rPr>
              <w:t xml:space="preserve">Descripción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color w:val="000000"/>
              </w:rPr>
            </w:pPr>
            <w:r w:rsidDel="00000000" w:rsidR="00000000" w:rsidRPr="00000000">
              <w:rPr>
                <w:color w:val="000000"/>
                <w:rtl w:val="0"/>
              </w:rPr>
              <w:t xml:space="preserve">Este módulo ofrece a los diferentes usuarios información general acerca de las citas que se encuentran registradas en un Calendario de eventos.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color w:val="000000"/>
              </w:rPr>
            </w:pPr>
            <w:r w:rsidDel="00000000" w:rsidR="00000000" w:rsidRPr="00000000">
              <w:rPr>
                <w:b w:val="1"/>
                <w:color w:val="000000"/>
                <w:rtl w:val="0"/>
              </w:rPr>
              <w:t xml:space="preserve">Requerimiento Funcional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color w:val="000000"/>
              </w:rPr>
            </w:pPr>
            <w:r w:rsidDel="00000000" w:rsidR="00000000" w:rsidRPr="00000000">
              <w:rPr>
                <w:color w:val="000000"/>
                <w:rtl w:val="0"/>
              </w:rPr>
              <w:t xml:space="preserve">RF03, RF04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color w:val="000000"/>
              </w:rPr>
            </w:pPr>
            <w:r w:rsidDel="00000000" w:rsidR="00000000" w:rsidRPr="00000000">
              <w:rPr>
                <w:b w:val="1"/>
                <w:color w:val="000000"/>
                <w:rtl w:val="0"/>
              </w:rPr>
              <w:t xml:space="preserve">Requerimiento NO funcional: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color w:val="000000"/>
              </w:rPr>
            </w:pPr>
            <w:r w:rsidDel="00000000" w:rsidR="00000000" w:rsidRPr="00000000">
              <w:rPr>
                <w:color w:val="000000"/>
                <w:rtl w:val="0"/>
              </w:rPr>
              <w:t xml:space="preserve">RNF01, RNF02, RNF03, RNF07, RNF08, RNF10, RNF11, RNF12</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color w:val="000000"/>
              </w:rPr>
            </w:pPr>
            <w:r w:rsidDel="00000000" w:rsidR="00000000" w:rsidRPr="00000000">
              <w:rPr>
                <w:b w:val="1"/>
                <w:color w:val="000000"/>
                <w:rtl w:val="0"/>
              </w:rPr>
              <w:t xml:space="preserve">Prioridad del requerimiento:</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Alta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color w:val="000000"/>
              </w:rPr>
            </w:pPr>
            <w:r w:rsidDel="00000000" w:rsidR="00000000" w:rsidRPr="00000000">
              <w:rPr>
                <w:b w:val="1"/>
                <w:color w:val="000000"/>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color w:val="000000"/>
              </w:rPr>
            </w:pPr>
            <w:r w:rsidDel="00000000" w:rsidR="00000000" w:rsidRPr="00000000">
              <w:rPr>
                <w:b w:val="1"/>
                <w:color w:val="000000"/>
                <w:rtl w:val="0"/>
              </w:rPr>
              <w:t xml:space="preserve">Salida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Calendario de Citas</w:t>
            </w:r>
          </w:p>
          <w:p w:rsidR="00000000" w:rsidDel="00000000" w:rsidP="00000000" w:rsidRDefault="00000000" w:rsidRPr="00000000" w14:paraId="00000214">
            <w:pPr>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color w:val="000000"/>
              </w:rPr>
            </w:pPr>
            <w:r w:rsidDel="00000000" w:rsidR="00000000" w:rsidRPr="00000000">
              <w:rPr>
                <w:color w:val="000000"/>
                <w:rtl w:val="0"/>
              </w:rPr>
              <w:t xml:space="preserve">Agenda de Citas</w:t>
            </w:r>
          </w:p>
          <w:p w:rsidR="00000000" w:rsidDel="00000000" w:rsidP="00000000" w:rsidRDefault="00000000" w:rsidRPr="00000000" w14:paraId="00000217">
            <w:pPr>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color w:val="000000"/>
              </w:rPr>
            </w:pPr>
            <w:r w:rsidDel="00000000" w:rsidR="00000000" w:rsidRPr="00000000">
              <w:rPr>
                <w:color w:val="000000"/>
                <w:rtl w:val="0"/>
              </w:rPr>
              <w:t xml:space="preserve">Actores involucrados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color w:val="000000"/>
              </w:rPr>
            </w:pPr>
            <w:r w:rsidDel="00000000" w:rsidR="00000000" w:rsidRPr="00000000">
              <w:rPr>
                <w:color w:val="000000"/>
                <w:rtl w:val="0"/>
              </w:rPr>
              <w:t xml:space="preserve">Cliente, secretaria, Odontólogo</w:t>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Pr>
        <w:drawing>
          <wp:inline distB="0" distT="0" distL="0" distR="0">
            <wp:extent cx="5400040" cy="5464810"/>
            <wp:effectExtent b="0" l="0" r="0" t="0"/>
            <wp:docPr id="210251971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400040" cy="546481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rtl w:val="0"/>
        </w:rPr>
      </w:r>
    </w:p>
    <w:tbl>
      <w:tblPr>
        <w:tblStyle w:val="Table1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370"/>
        <w:gridCol w:w="4320"/>
        <w:tblGridChange w:id="0">
          <w:tblGrid>
            <w:gridCol w:w="1950"/>
            <w:gridCol w:w="237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color w:val="000000"/>
              </w:rPr>
            </w:pPr>
            <w:r w:rsidDel="00000000" w:rsidR="00000000" w:rsidRPr="00000000">
              <w:rPr>
                <w:b w:val="1"/>
                <w:color w:val="000000"/>
                <w:rtl w:val="0"/>
              </w:rPr>
              <w:t xml:space="preserve">Identificación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color w:val="000000"/>
              </w:rPr>
            </w:pPr>
            <w:r w:rsidDel="00000000" w:rsidR="00000000" w:rsidRPr="00000000">
              <w:rPr>
                <w:color w:val="000000"/>
                <w:rtl w:val="0"/>
              </w:rPr>
              <w:t xml:space="preserve">RF06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color w:val="000000"/>
              </w:rPr>
            </w:pPr>
            <w:r w:rsidDel="00000000" w:rsidR="00000000" w:rsidRPr="00000000">
              <w:rPr>
                <w:b w:val="1"/>
                <w:color w:val="000000"/>
                <w:rtl w:val="0"/>
              </w:rPr>
              <w:t xml:space="preserve">Nombre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color w:val="000000"/>
              </w:rPr>
            </w:pPr>
            <w:r w:rsidDel="00000000" w:rsidR="00000000" w:rsidRPr="00000000">
              <w:rPr>
                <w:color w:val="000000"/>
                <w:rtl w:val="0"/>
              </w:rPr>
              <w:t xml:space="preserve">Programar Cita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color w:val="000000"/>
              </w:rPr>
            </w:pPr>
            <w:r w:rsidDel="00000000" w:rsidR="00000000" w:rsidRPr="00000000">
              <w:rPr>
                <w:b w:val="1"/>
                <w:color w:val="000000"/>
                <w:rtl w:val="0"/>
              </w:rPr>
              <w:t xml:space="preserve">Características: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Consulta Agenda</w:t>
            </w:r>
          </w:p>
          <w:p w:rsidR="00000000" w:rsidDel="00000000" w:rsidP="00000000" w:rsidRDefault="00000000" w:rsidRPr="00000000" w14:paraId="00000226">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Consulta Cita</w:t>
            </w:r>
          </w:p>
          <w:p w:rsidR="00000000" w:rsidDel="00000000" w:rsidP="00000000" w:rsidRDefault="00000000" w:rsidRPr="00000000" w14:paraId="00000227">
            <w:pPr>
              <w:numPr>
                <w:ilvl w:val="1"/>
                <w:numId w:val="11"/>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Cancela Cita</w:t>
            </w:r>
          </w:p>
          <w:p w:rsidR="00000000" w:rsidDel="00000000" w:rsidP="00000000" w:rsidRDefault="00000000" w:rsidRPr="00000000" w14:paraId="00000228">
            <w:pPr>
              <w:numPr>
                <w:ilvl w:val="0"/>
                <w:numId w:val="5"/>
              </w:numPr>
              <w:ind w:left="720" w:hanging="360"/>
              <w:rPr>
                <w:color w:val="000000"/>
              </w:rPr>
            </w:pPr>
            <w:r w:rsidDel="00000000" w:rsidR="00000000" w:rsidRPr="00000000">
              <w:rPr>
                <w:color w:val="000000"/>
                <w:rtl w:val="0"/>
              </w:rPr>
              <w:t xml:space="preserve">Registrar Cita</w:t>
            </w:r>
          </w:p>
          <w:p w:rsidR="00000000" w:rsidDel="00000000" w:rsidP="00000000" w:rsidRDefault="00000000" w:rsidRPr="00000000" w14:paraId="00000229">
            <w:pPr>
              <w:numPr>
                <w:ilvl w:val="1"/>
                <w:numId w:val="5"/>
              </w:numPr>
              <w:ind w:left="1080" w:hanging="360"/>
              <w:rPr>
                <w:color w:val="000000"/>
              </w:rPr>
            </w:pPr>
            <w:r w:rsidDel="00000000" w:rsidR="00000000" w:rsidRPr="00000000">
              <w:rPr>
                <w:color w:val="000000"/>
                <w:rtl w:val="0"/>
              </w:rPr>
              <w:t xml:space="preserve">Confirmación Cita</w:t>
            </w:r>
          </w:p>
          <w:p w:rsidR="00000000" w:rsidDel="00000000" w:rsidP="00000000" w:rsidRDefault="00000000" w:rsidRPr="00000000" w14:paraId="0000022A">
            <w:pPr>
              <w:numPr>
                <w:ilvl w:val="1"/>
                <w:numId w:val="5"/>
              </w:numPr>
              <w:ind w:left="1080" w:hanging="360"/>
              <w:rPr>
                <w:color w:val="000000"/>
              </w:rPr>
            </w:pPr>
            <w:r w:rsidDel="00000000" w:rsidR="00000000" w:rsidRPr="00000000">
              <w:rPr>
                <w:color w:val="000000"/>
                <w:rtl w:val="0"/>
              </w:rPr>
              <w:t xml:space="preserve">Actualiza Agenda</w:t>
            </w:r>
          </w:p>
          <w:p w:rsidR="00000000" w:rsidDel="00000000" w:rsidP="00000000" w:rsidRDefault="00000000" w:rsidRPr="00000000" w14:paraId="0000022B">
            <w:pPr>
              <w:ind w:left="1080" w:firstLine="0"/>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color w:val="000000"/>
              </w:rPr>
            </w:pPr>
            <w:r w:rsidDel="00000000" w:rsidR="00000000" w:rsidRPr="00000000">
              <w:rPr>
                <w:b w:val="1"/>
                <w:color w:val="000000"/>
                <w:rtl w:val="0"/>
              </w:rPr>
              <w:t xml:space="preserve">Descripción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color w:val="000000"/>
              </w:rPr>
            </w:pPr>
            <w:r w:rsidDel="00000000" w:rsidR="00000000" w:rsidRPr="00000000">
              <w:rPr>
                <w:color w:val="000000"/>
                <w:rtl w:val="0"/>
              </w:rPr>
              <w:t xml:space="preserve">Este módulo permite a los Usuarios tener control sobre la consulta, registro y cancelación de citas, una vez consultada la Agenda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color w:val="000000"/>
              </w:rPr>
            </w:pPr>
            <w:r w:rsidDel="00000000" w:rsidR="00000000" w:rsidRPr="00000000">
              <w:rPr>
                <w:b w:val="1"/>
                <w:color w:val="000000"/>
                <w:rtl w:val="0"/>
              </w:rPr>
              <w:t xml:space="preserve">Requerimiento Funcional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color w:val="000000"/>
              </w:rPr>
            </w:pPr>
            <w:r w:rsidDel="00000000" w:rsidR="00000000" w:rsidRPr="00000000">
              <w:rPr>
                <w:color w:val="000000"/>
                <w:rtl w:val="0"/>
              </w:rPr>
              <w:t xml:space="preserve">RF05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color w:val="000000"/>
              </w:rPr>
            </w:pPr>
            <w:r w:rsidDel="00000000" w:rsidR="00000000" w:rsidRPr="00000000">
              <w:rPr>
                <w:b w:val="1"/>
                <w:color w:val="000000"/>
                <w:rtl w:val="0"/>
              </w:rPr>
              <w:t xml:space="preserve">Requerimiento NO funcional: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color w:val="000000"/>
              </w:rPr>
            </w:pPr>
            <w:r w:rsidDel="00000000" w:rsidR="00000000" w:rsidRPr="00000000">
              <w:rPr>
                <w:color w:val="000000"/>
                <w:rtl w:val="0"/>
              </w:rPr>
              <w:t xml:space="preserve">RNF01, RNF02, RNF03, RNF06, RNF07, RNF08, RNF10, RNF11, RNF12</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color w:val="000000"/>
              </w:rPr>
            </w:pPr>
            <w:r w:rsidDel="00000000" w:rsidR="00000000" w:rsidRPr="00000000">
              <w:rPr>
                <w:b w:val="1"/>
                <w:color w:val="000000"/>
                <w:rtl w:val="0"/>
              </w:rPr>
              <w:t xml:space="preserve">Prioridad del requerimiento:</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Alta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color w:val="000000"/>
              </w:rPr>
            </w:pPr>
            <w:r w:rsidDel="00000000" w:rsidR="00000000" w:rsidRPr="00000000">
              <w:rPr>
                <w:b w:val="1"/>
                <w:color w:val="000000"/>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color w:val="000000"/>
              </w:rPr>
            </w:pPr>
            <w:r w:rsidDel="00000000" w:rsidR="00000000" w:rsidRPr="00000000">
              <w:rPr>
                <w:b w:val="1"/>
                <w:color w:val="000000"/>
                <w:rtl w:val="0"/>
              </w:rPr>
              <w:t xml:space="preserve">Salida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color w:val="000000"/>
              </w:rPr>
            </w:pPr>
            <w:r w:rsidDel="00000000" w:rsidR="00000000" w:rsidRPr="00000000">
              <w:rPr>
                <w:color w:val="000000"/>
                <w:rtl w:val="0"/>
              </w:rPr>
              <w:t xml:space="preserve">Fecha y Hora</w:t>
            </w:r>
          </w:p>
          <w:p w:rsidR="00000000" w:rsidDel="00000000" w:rsidP="00000000" w:rsidRDefault="00000000" w:rsidRPr="00000000" w14:paraId="0000023E">
            <w:pPr>
              <w:rPr>
                <w:color w:val="000000"/>
              </w:rPr>
            </w:pPr>
            <w:r w:rsidDel="00000000" w:rsidR="00000000" w:rsidRPr="00000000">
              <w:rPr>
                <w:color w:val="000000"/>
                <w:rtl w:val="0"/>
              </w:rPr>
              <w:t xml:space="preserve">Numero de Documento</w:t>
            </w:r>
          </w:p>
          <w:p w:rsidR="00000000" w:rsidDel="00000000" w:rsidP="00000000" w:rsidRDefault="00000000" w:rsidRPr="00000000" w14:paraId="0000023F">
            <w:pPr>
              <w:rPr>
                <w:color w:val="000000"/>
              </w:rPr>
            </w:pPr>
            <w:r w:rsidDel="00000000" w:rsidR="00000000" w:rsidRPr="00000000">
              <w:rPr>
                <w:color w:val="000000"/>
                <w:rtl w:val="0"/>
              </w:rPr>
              <w:t xml:space="preserve">Nombres</w:t>
            </w:r>
          </w:p>
          <w:p w:rsidR="00000000" w:rsidDel="00000000" w:rsidP="00000000" w:rsidRDefault="00000000" w:rsidRPr="00000000" w14:paraId="00000240">
            <w:pPr>
              <w:rPr>
                <w:color w:val="000000"/>
              </w:rPr>
            </w:pPr>
            <w:r w:rsidDel="00000000" w:rsidR="00000000" w:rsidRPr="00000000">
              <w:rPr>
                <w:color w:val="000000"/>
                <w:rtl w:val="0"/>
              </w:rPr>
              <w:t xml:space="preserve">Apellidos</w:t>
            </w:r>
          </w:p>
          <w:p w:rsidR="00000000" w:rsidDel="00000000" w:rsidP="00000000" w:rsidRDefault="00000000" w:rsidRPr="00000000" w14:paraId="00000241">
            <w:pPr>
              <w:rPr>
                <w:color w:val="000000"/>
              </w:rPr>
            </w:pPr>
            <w:r w:rsidDel="00000000" w:rsidR="00000000" w:rsidRPr="00000000">
              <w:rPr>
                <w:color w:val="000000"/>
                <w:rtl w:val="0"/>
              </w:rPr>
              <w:t xml:space="preserve">Teléfono</w:t>
            </w:r>
          </w:p>
          <w:p w:rsidR="00000000" w:rsidDel="00000000" w:rsidP="00000000" w:rsidRDefault="00000000" w:rsidRPr="00000000" w14:paraId="00000242">
            <w:pPr>
              <w:rPr>
                <w:color w:val="000000"/>
              </w:rPr>
            </w:pPr>
            <w:r w:rsidDel="00000000" w:rsidR="00000000" w:rsidRPr="00000000">
              <w:rPr>
                <w:color w:val="000000"/>
                <w:rtl w:val="0"/>
              </w:rPr>
              <w:t xml:space="preserve">Tipo de Tratamiento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color w:val="000000"/>
              </w:rPr>
            </w:pPr>
            <w:r w:rsidDel="00000000" w:rsidR="00000000" w:rsidRPr="00000000">
              <w:rPr>
                <w:color w:val="000000"/>
                <w:rtl w:val="0"/>
              </w:rPr>
              <w:t xml:space="preserve">Confirmación de Cita</w:t>
            </w:r>
          </w:p>
          <w:p w:rsidR="00000000" w:rsidDel="00000000" w:rsidP="00000000" w:rsidRDefault="00000000" w:rsidRPr="00000000" w14:paraId="00000245">
            <w:pPr>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color w:val="000000"/>
              </w:rPr>
            </w:pPr>
            <w:r w:rsidDel="00000000" w:rsidR="00000000" w:rsidRPr="00000000">
              <w:rPr>
                <w:color w:val="000000"/>
                <w:rtl w:val="0"/>
              </w:rPr>
              <w:t xml:space="preserve">Actores involucrados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color w:val="000000"/>
              </w:rPr>
            </w:pPr>
            <w:r w:rsidDel="00000000" w:rsidR="00000000" w:rsidRPr="00000000">
              <w:rPr>
                <w:color w:val="000000"/>
                <w:rtl w:val="0"/>
              </w:rPr>
              <w:t xml:space="preserve">Cliente-Paciente, Secretaria</w:t>
            </w:r>
          </w:p>
        </w:tc>
      </w:tr>
    </w:tbl>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Pr>
        <w:drawing>
          <wp:inline distB="0" distT="0" distL="0" distR="0">
            <wp:extent cx="5400040" cy="4959985"/>
            <wp:effectExtent b="0" l="0" r="0" t="0"/>
            <wp:docPr id="210251971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400040" cy="4959985"/>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rtl w:val="0"/>
        </w:rPr>
      </w:r>
    </w:p>
    <w:tbl>
      <w:tblPr>
        <w:tblStyle w:val="Table1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370"/>
        <w:gridCol w:w="4320"/>
        <w:tblGridChange w:id="0">
          <w:tblGrid>
            <w:gridCol w:w="1950"/>
            <w:gridCol w:w="237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color w:val="000000"/>
              </w:rPr>
            </w:pPr>
            <w:r w:rsidDel="00000000" w:rsidR="00000000" w:rsidRPr="00000000">
              <w:rPr>
                <w:b w:val="1"/>
                <w:color w:val="000000"/>
                <w:rtl w:val="0"/>
              </w:rPr>
              <w:t xml:space="preserve">Identificación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color w:val="000000"/>
              </w:rPr>
            </w:pPr>
            <w:r w:rsidDel="00000000" w:rsidR="00000000" w:rsidRPr="00000000">
              <w:rPr>
                <w:color w:val="000000"/>
                <w:rtl w:val="0"/>
              </w:rPr>
              <w:t xml:space="preserve">RF07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color w:val="000000"/>
              </w:rPr>
            </w:pPr>
            <w:r w:rsidDel="00000000" w:rsidR="00000000" w:rsidRPr="00000000">
              <w:rPr>
                <w:b w:val="1"/>
                <w:color w:val="000000"/>
                <w:rtl w:val="0"/>
              </w:rPr>
              <w:t xml:space="preserve">Nombre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color w:val="000000"/>
              </w:rPr>
            </w:pPr>
            <w:r w:rsidDel="00000000" w:rsidR="00000000" w:rsidRPr="00000000">
              <w:rPr>
                <w:color w:val="000000"/>
                <w:rtl w:val="0"/>
              </w:rPr>
              <w:t xml:space="preserve">Historial Médico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color w:val="000000"/>
              </w:rPr>
            </w:pPr>
            <w:r w:rsidDel="00000000" w:rsidR="00000000" w:rsidRPr="00000000">
              <w:rPr>
                <w:b w:val="1"/>
                <w:color w:val="000000"/>
                <w:rtl w:val="0"/>
              </w:rPr>
              <w:t xml:space="preserve">Características: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741"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Consultar historial médico</w:t>
            </w:r>
          </w:p>
          <w:p w:rsidR="00000000" w:rsidDel="00000000" w:rsidP="00000000" w:rsidRDefault="00000000" w:rsidRPr="00000000" w14:paraId="00000254">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741"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Crear historial médico</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Agregar Información</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Actualiza historial Paciente</w:t>
            </w:r>
          </w:p>
          <w:p w:rsidR="00000000" w:rsidDel="00000000" w:rsidP="00000000" w:rsidRDefault="00000000" w:rsidRPr="00000000" w14:paraId="00000257">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741"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Editar historial médico</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1"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Actualiza historial Paciente</w:t>
            </w:r>
          </w:p>
          <w:p w:rsidR="00000000" w:rsidDel="00000000" w:rsidP="00000000" w:rsidRDefault="00000000" w:rsidRPr="00000000" w14:paraId="00000259">
            <w:pPr>
              <w:keepNext w:val="0"/>
              <w:keepLines w:val="0"/>
              <w:pageBreakBefore w:val="0"/>
              <w:widowControl w:val="1"/>
              <w:numPr>
                <w:ilvl w:val="3"/>
                <w:numId w:val="16"/>
              </w:numPr>
              <w:pBdr>
                <w:top w:space="0" w:sz="0" w:val="nil"/>
                <w:left w:space="0" w:sz="0" w:val="nil"/>
                <w:bottom w:space="0" w:sz="0" w:val="nil"/>
                <w:right w:space="0" w:sz="0" w:val="nil"/>
                <w:between w:space="0" w:sz="0" w:val="nil"/>
              </w:pBdr>
              <w:shd w:fill="auto" w:val="clear"/>
              <w:spacing w:after="0" w:before="0" w:line="240" w:lineRule="auto"/>
              <w:ind w:left="741"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Eliminar historial médico</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ind w:left="1080" w:firstLine="0"/>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color w:val="000000"/>
              </w:rPr>
            </w:pPr>
            <w:r w:rsidDel="00000000" w:rsidR="00000000" w:rsidRPr="00000000">
              <w:rPr>
                <w:b w:val="1"/>
                <w:color w:val="000000"/>
                <w:rtl w:val="0"/>
              </w:rPr>
              <w:t xml:space="preserve">Descripción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color w:val="000000"/>
              </w:rPr>
            </w:pPr>
            <w:r w:rsidDel="00000000" w:rsidR="00000000" w:rsidRPr="00000000">
              <w:rPr>
                <w:color w:val="000000"/>
                <w:rtl w:val="0"/>
              </w:rPr>
              <w:t xml:space="preserve">El módulo de Historial Médico permitirá al odontólogo consultar los datos del paciente, a través de su historial clínico, de manera que podrá ingresar e ir actualizando el contenido de este.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color w:val="000000"/>
              </w:rPr>
            </w:pPr>
            <w:r w:rsidDel="00000000" w:rsidR="00000000" w:rsidRPr="00000000">
              <w:rPr>
                <w:b w:val="1"/>
                <w:color w:val="000000"/>
                <w:rtl w:val="0"/>
              </w:rPr>
              <w:t xml:space="preserve">Requerimiento Funcional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color w:val="000000"/>
              </w:rPr>
            </w:pPr>
            <w:r w:rsidDel="00000000" w:rsidR="00000000" w:rsidRPr="00000000">
              <w:rPr>
                <w:color w:val="000000"/>
                <w:rtl w:val="0"/>
              </w:rPr>
              <w:t xml:space="preserve">RF04, RF05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color w:val="000000"/>
              </w:rPr>
            </w:pPr>
            <w:r w:rsidDel="00000000" w:rsidR="00000000" w:rsidRPr="00000000">
              <w:rPr>
                <w:b w:val="1"/>
                <w:color w:val="000000"/>
                <w:rtl w:val="0"/>
              </w:rPr>
              <w:t xml:space="preserve">Requerimiento NO funcional: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color w:val="000000"/>
              </w:rPr>
            </w:pPr>
            <w:r w:rsidDel="00000000" w:rsidR="00000000" w:rsidRPr="00000000">
              <w:rPr>
                <w:color w:val="000000"/>
                <w:rtl w:val="0"/>
              </w:rPr>
              <w:t xml:space="preserve">RNF01, RNF02, RNF03, RNF06, RNF07, RNF08, RNF10, RNF11, RNF12</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color w:val="000000"/>
              </w:rPr>
            </w:pPr>
            <w:r w:rsidDel="00000000" w:rsidR="00000000" w:rsidRPr="00000000">
              <w:rPr>
                <w:b w:val="1"/>
                <w:color w:val="000000"/>
                <w:rtl w:val="0"/>
              </w:rPr>
              <w:t xml:space="preserve">Prioridad del requerimiento:</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Alta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color w:val="000000"/>
              </w:rPr>
            </w:pPr>
            <w:r w:rsidDel="00000000" w:rsidR="00000000" w:rsidRPr="00000000">
              <w:rPr>
                <w:b w:val="1"/>
                <w:color w:val="000000"/>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color w:val="000000"/>
              </w:rPr>
            </w:pPr>
            <w:r w:rsidDel="00000000" w:rsidR="00000000" w:rsidRPr="00000000">
              <w:rPr>
                <w:b w:val="1"/>
                <w:color w:val="000000"/>
                <w:rtl w:val="0"/>
              </w:rPr>
              <w:t xml:space="preserve">Salida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color w:val="000000"/>
              </w:rPr>
            </w:pPr>
            <w:r w:rsidDel="00000000" w:rsidR="00000000" w:rsidRPr="00000000">
              <w:rPr>
                <w:color w:val="000000"/>
                <w:rtl w:val="0"/>
              </w:rPr>
              <w:t xml:space="preserve">Documento del Paciente</w:t>
            </w:r>
          </w:p>
          <w:p w:rsidR="00000000" w:rsidDel="00000000" w:rsidP="00000000" w:rsidRDefault="00000000" w:rsidRPr="00000000" w14:paraId="0000026E">
            <w:pPr>
              <w:rPr>
                <w:color w:val="000000"/>
              </w:rPr>
            </w:pPr>
            <w:r w:rsidDel="00000000" w:rsidR="00000000" w:rsidRPr="00000000">
              <w:rPr>
                <w:color w:val="000000"/>
                <w:rtl w:val="0"/>
              </w:rPr>
              <w:t xml:space="preserve">Nombres</w:t>
            </w:r>
          </w:p>
          <w:p w:rsidR="00000000" w:rsidDel="00000000" w:rsidP="00000000" w:rsidRDefault="00000000" w:rsidRPr="00000000" w14:paraId="0000026F">
            <w:pPr>
              <w:rPr>
                <w:color w:val="000000"/>
              </w:rPr>
            </w:pPr>
            <w:r w:rsidDel="00000000" w:rsidR="00000000" w:rsidRPr="00000000">
              <w:rPr>
                <w:color w:val="000000"/>
                <w:rtl w:val="0"/>
              </w:rPr>
              <w:t xml:space="preserve">Apellidos</w:t>
            </w:r>
          </w:p>
          <w:p w:rsidR="00000000" w:rsidDel="00000000" w:rsidP="00000000" w:rsidRDefault="00000000" w:rsidRPr="00000000" w14:paraId="00000270">
            <w:pPr>
              <w:rPr>
                <w:color w:val="000000"/>
              </w:rPr>
            </w:pPr>
            <w:r w:rsidDel="00000000" w:rsidR="00000000" w:rsidRPr="00000000">
              <w:rPr>
                <w:color w:val="000000"/>
                <w:rtl w:val="0"/>
              </w:rPr>
              <w:t xml:space="preserve">Antecedentes Médicos</w:t>
            </w:r>
          </w:p>
          <w:p w:rsidR="00000000" w:rsidDel="00000000" w:rsidP="00000000" w:rsidRDefault="00000000" w:rsidRPr="00000000" w14:paraId="00000271">
            <w:pPr>
              <w:rPr>
                <w:color w:val="000000"/>
              </w:rPr>
            </w:pPr>
            <w:r w:rsidDel="00000000" w:rsidR="00000000" w:rsidRPr="00000000">
              <w:rPr>
                <w:color w:val="000000"/>
                <w:rtl w:val="0"/>
              </w:rPr>
              <w:t xml:space="preserve">Descripción de la Cita</w:t>
            </w:r>
          </w:p>
          <w:p w:rsidR="00000000" w:rsidDel="00000000" w:rsidP="00000000" w:rsidRDefault="00000000" w:rsidRPr="00000000" w14:paraId="00000272">
            <w:pPr>
              <w:rPr>
                <w:color w:val="000000"/>
              </w:rPr>
            </w:pPr>
            <w:r w:rsidDel="00000000" w:rsidR="00000000" w:rsidRPr="00000000">
              <w:rPr>
                <w:color w:val="000000"/>
                <w:rtl w:val="0"/>
              </w:rPr>
              <w:t xml:space="preserve">Fecha de la Cita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color w:val="000000"/>
              </w:rPr>
            </w:pPr>
            <w:r w:rsidDel="00000000" w:rsidR="00000000" w:rsidRPr="00000000">
              <w:rPr>
                <w:color w:val="000000"/>
                <w:rtl w:val="0"/>
              </w:rPr>
              <w:t xml:space="preserve">Historial Médico actualizado</w:t>
            </w:r>
          </w:p>
          <w:p w:rsidR="00000000" w:rsidDel="00000000" w:rsidP="00000000" w:rsidRDefault="00000000" w:rsidRPr="00000000" w14:paraId="00000275">
            <w:pPr>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color w:val="000000"/>
              </w:rPr>
            </w:pPr>
            <w:r w:rsidDel="00000000" w:rsidR="00000000" w:rsidRPr="00000000">
              <w:rPr>
                <w:color w:val="000000"/>
                <w:rtl w:val="0"/>
              </w:rPr>
              <w:t xml:space="preserve">Actores involucrados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color w:val="000000"/>
              </w:rPr>
            </w:pPr>
            <w:r w:rsidDel="00000000" w:rsidR="00000000" w:rsidRPr="00000000">
              <w:rPr>
                <w:color w:val="000000"/>
                <w:rtl w:val="0"/>
              </w:rPr>
              <w:t xml:space="preserve">Odontólogo. Paciente</w:t>
            </w:r>
          </w:p>
        </w:tc>
      </w:tr>
    </w:tbl>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sz w:val="24"/>
          <w:szCs w:val="24"/>
        </w:rPr>
        <w:drawing>
          <wp:inline distB="0" distT="0" distL="0" distR="0">
            <wp:extent cx="5400040" cy="3168650"/>
            <wp:effectExtent b="0" l="0" r="0" t="0"/>
            <wp:docPr id="210251971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400040" cy="316865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rtl w:val="0"/>
        </w:rPr>
      </w:r>
    </w:p>
    <w:tbl>
      <w:tblPr>
        <w:tblStyle w:val="Table2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2370"/>
        <w:gridCol w:w="4320"/>
        <w:tblGridChange w:id="0">
          <w:tblGrid>
            <w:gridCol w:w="1950"/>
            <w:gridCol w:w="237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color w:val="000000"/>
              </w:rPr>
            </w:pPr>
            <w:r w:rsidDel="00000000" w:rsidR="00000000" w:rsidRPr="00000000">
              <w:rPr>
                <w:b w:val="1"/>
                <w:color w:val="000000"/>
                <w:rtl w:val="0"/>
              </w:rPr>
              <w:t xml:space="preserve">Identificación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color w:val="000000"/>
              </w:rPr>
            </w:pPr>
            <w:r w:rsidDel="00000000" w:rsidR="00000000" w:rsidRPr="00000000">
              <w:rPr>
                <w:color w:val="000000"/>
                <w:rtl w:val="0"/>
              </w:rPr>
              <w:t xml:space="preserve">RF08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color w:val="000000"/>
              </w:rPr>
            </w:pPr>
            <w:r w:rsidDel="00000000" w:rsidR="00000000" w:rsidRPr="00000000">
              <w:rPr>
                <w:b w:val="1"/>
                <w:color w:val="000000"/>
                <w:rtl w:val="0"/>
              </w:rPr>
              <w:t xml:space="preserve">Nombre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color w:val="000000"/>
              </w:rPr>
            </w:pPr>
            <w:r w:rsidDel="00000000" w:rsidR="00000000" w:rsidRPr="00000000">
              <w:rPr>
                <w:color w:val="000000"/>
                <w:rtl w:val="0"/>
              </w:rPr>
              <w:t xml:space="preserve">Pago Servicio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color w:val="000000"/>
              </w:rPr>
            </w:pPr>
            <w:r w:rsidDel="00000000" w:rsidR="00000000" w:rsidRPr="00000000">
              <w:rPr>
                <w:b w:val="1"/>
                <w:color w:val="000000"/>
                <w:rtl w:val="0"/>
              </w:rPr>
              <w:t xml:space="preserve">Características: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keepNext w:val="0"/>
              <w:keepLines w:val="0"/>
              <w:pageBreakBefore w:val="0"/>
              <w:widowControl w:val="1"/>
              <w:numPr>
                <w:ilvl w:val="6"/>
                <w:numId w:val="16"/>
              </w:numPr>
              <w:pBdr>
                <w:top w:space="0" w:sz="0" w:val="nil"/>
                <w:left w:space="0" w:sz="0" w:val="nil"/>
                <w:bottom w:space="0" w:sz="0" w:val="nil"/>
                <w:right w:space="0" w:sz="0" w:val="nil"/>
                <w:between w:space="0" w:sz="0" w:val="nil"/>
              </w:pBdr>
              <w:shd w:fill="auto" w:val="clear"/>
              <w:spacing w:after="0" w:before="0" w:line="240" w:lineRule="auto"/>
              <w:ind w:left="741"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Pago del Servicio</w:t>
            </w:r>
          </w:p>
          <w:p w:rsidR="00000000" w:rsidDel="00000000" w:rsidP="00000000" w:rsidRDefault="00000000" w:rsidRPr="00000000" w14:paraId="0000028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101"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Pago en Efectivo</w:t>
            </w:r>
          </w:p>
          <w:p w:rsidR="00000000" w:rsidDel="00000000" w:rsidP="00000000" w:rsidRDefault="00000000" w:rsidRPr="00000000" w14:paraId="0000028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101"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Pago por aplicaciones móviles financieras</w:t>
            </w:r>
          </w:p>
          <w:p w:rsidR="00000000" w:rsidDel="00000000" w:rsidP="00000000" w:rsidRDefault="00000000" w:rsidRPr="00000000" w14:paraId="00000286">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202"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Confirmación de transacción</w:t>
            </w:r>
          </w:p>
          <w:p w:rsidR="00000000" w:rsidDel="00000000" w:rsidP="00000000" w:rsidRDefault="00000000" w:rsidRPr="00000000" w14:paraId="0000028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101"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Pago por Tarjeta Débito</w:t>
            </w:r>
          </w:p>
          <w:p w:rsidR="00000000" w:rsidDel="00000000" w:rsidP="00000000" w:rsidRDefault="00000000" w:rsidRPr="00000000" w14:paraId="0000028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202"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Confirmación de transacción</w:t>
            </w:r>
          </w:p>
          <w:p w:rsidR="00000000" w:rsidDel="00000000" w:rsidP="00000000" w:rsidRDefault="00000000" w:rsidRPr="00000000" w14:paraId="0000028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101"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Pago por Tarjeta Crédito</w:t>
            </w:r>
          </w:p>
          <w:p w:rsidR="00000000" w:rsidDel="00000000" w:rsidP="00000000" w:rsidRDefault="00000000" w:rsidRPr="00000000" w14:paraId="0000028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202"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Confirmación de transacción</w:t>
            </w:r>
          </w:p>
          <w:p w:rsidR="00000000" w:rsidDel="00000000" w:rsidP="00000000" w:rsidRDefault="00000000" w:rsidRPr="00000000" w14:paraId="000002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Confirmación pago del servicio</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D">
            <w:pPr>
              <w:ind w:left="1080" w:firstLine="0"/>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color w:val="000000"/>
              </w:rPr>
            </w:pPr>
            <w:r w:rsidDel="00000000" w:rsidR="00000000" w:rsidRPr="00000000">
              <w:rPr>
                <w:b w:val="1"/>
                <w:color w:val="000000"/>
                <w:rtl w:val="0"/>
              </w:rPr>
              <w:t xml:space="preserve">Descripción del requerimiento: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color w:val="000000"/>
              </w:rPr>
            </w:pPr>
            <w:r w:rsidDel="00000000" w:rsidR="00000000" w:rsidRPr="00000000">
              <w:rPr>
                <w:color w:val="000000"/>
                <w:rtl w:val="0"/>
              </w:rPr>
              <w:t xml:space="preserve">El módulo pagos está diseñado para el registro y confirmación del pago realizado por el paciente, una vez prestado el servicio.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color w:val="000000"/>
              </w:rPr>
            </w:pPr>
            <w:r w:rsidDel="00000000" w:rsidR="00000000" w:rsidRPr="00000000">
              <w:rPr>
                <w:b w:val="1"/>
                <w:color w:val="000000"/>
                <w:rtl w:val="0"/>
              </w:rPr>
              <w:t xml:space="preserve">Requerimiento Funcional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color w:val="000000"/>
              </w:rPr>
            </w:pPr>
            <w:r w:rsidDel="00000000" w:rsidR="00000000" w:rsidRPr="00000000">
              <w:rPr>
                <w:color w:val="000000"/>
                <w:rtl w:val="0"/>
              </w:rPr>
              <w:t xml:space="preserve">RF03, RF07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color w:val="000000"/>
              </w:rPr>
            </w:pPr>
            <w:r w:rsidDel="00000000" w:rsidR="00000000" w:rsidRPr="00000000">
              <w:rPr>
                <w:b w:val="1"/>
                <w:color w:val="000000"/>
                <w:rtl w:val="0"/>
              </w:rPr>
              <w:t xml:space="preserve">Requerimiento NO funcional: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color w:val="000000"/>
              </w:rPr>
            </w:pPr>
            <w:r w:rsidDel="00000000" w:rsidR="00000000" w:rsidRPr="00000000">
              <w:rPr>
                <w:color w:val="000000"/>
                <w:rtl w:val="0"/>
              </w:rPr>
              <w:t xml:space="preserve">RNF01, RNF02, RNF03, RNF06, RNF07, RNF08, RNF10, RNF11, RNF12</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color w:val="000000"/>
              </w:rPr>
            </w:pPr>
            <w:r w:rsidDel="00000000" w:rsidR="00000000" w:rsidRPr="00000000">
              <w:rPr>
                <w:b w:val="1"/>
                <w:color w:val="000000"/>
                <w:rtl w:val="0"/>
              </w:rPr>
              <w:t xml:space="preserve">Prioridad del requerimiento:</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Alta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color w:val="000000"/>
              </w:rPr>
            </w:pPr>
            <w:r w:rsidDel="00000000" w:rsidR="00000000" w:rsidRPr="00000000">
              <w:rPr>
                <w:b w:val="1"/>
                <w:color w:val="000000"/>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color w:val="000000"/>
              </w:rPr>
            </w:pPr>
            <w:r w:rsidDel="00000000" w:rsidR="00000000" w:rsidRPr="00000000">
              <w:rPr>
                <w:b w:val="1"/>
                <w:color w:val="000000"/>
                <w:rtl w:val="0"/>
              </w:rPr>
              <w:t xml:space="preserve">Salida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color w:val="000000"/>
              </w:rPr>
            </w:pPr>
            <w:r w:rsidDel="00000000" w:rsidR="00000000" w:rsidRPr="00000000">
              <w:rPr>
                <w:color w:val="000000"/>
                <w:rtl w:val="0"/>
              </w:rPr>
              <w:t xml:space="preserve">Tipo de Pago</w:t>
            </w:r>
          </w:p>
          <w:p w:rsidR="00000000" w:rsidDel="00000000" w:rsidP="00000000" w:rsidRDefault="00000000" w:rsidRPr="00000000" w14:paraId="000002A0">
            <w:pPr>
              <w:rPr>
                <w:color w:val="000000"/>
              </w:rPr>
            </w:pPr>
            <w:r w:rsidDel="00000000" w:rsidR="00000000" w:rsidRPr="00000000">
              <w:rPr>
                <w:color w:val="000000"/>
                <w:rtl w:val="0"/>
              </w:rPr>
              <w:t xml:space="preserve">Número de tarjeta (Débito/Crédito)</w:t>
            </w:r>
          </w:p>
          <w:p w:rsidR="00000000" w:rsidDel="00000000" w:rsidP="00000000" w:rsidRDefault="00000000" w:rsidRPr="00000000" w14:paraId="000002A1">
            <w:pPr>
              <w:rPr>
                <w:color w:val="000000"/>
              </w:rPr>
            </w:pPr>
            <w:r w:rsidDel="00000000" w:rsidR="00000000" w:rsidRPr="00000000">
              <w:rPr>
                <w:color w:val="000000"/>
                <w:rtl w:val="0"/>
              </w:rPr>
              <w:t xml:space="preserve">Tipo de servicio</w:t>
            </w:r>
          </w:p>
          <w:p w:rsidR="00000000" w:rsidDel="00000000" w:rsidP="00000000" w:rsidRDefault="00000000" w:rsidRPr="00000000" w14:paraId="000002A2">
            <w:pPr>
              <w:rPr>
                <w:color w:val="000000"/>
              </w:rPr>
            </w:pPr>
            <w:r w:rsidDel="00000000" w:rsidR="00000000" w:rsidRPr="00000000">
              <w:rPr>
                <w:color w:val="000000"/>
                <w:rtl w:val="0"/>
              </w:rPr>
              <w:t xml:space="preserve">Monto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color w:val="000000"/>
              </w:rPr>
            </w:pPr>
            <w:r w:rsidDel="00000000" w:rsidR="00000000" w:rsidRPr="00000000">
              <w:rPr>
                <w:color w:val="000000"/>
                <w:rtl w:val="0"/>
              </w:rPr>
              <w:t xml:space="preserve">Confirmación del Pago</w:t>
            </w:r>
          </w:p>
          <w:p w:rsidR="00000000" w:rsidDel="00000000" w:rsidP="00000000" w:rsidRDefault="00000000" w:rsidRPr="00000000" w14:paraId="000002A5">
            <w:pPr>
              <w:rPr>
                <w:color w:val="00000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color w:val="000000"/>
              </w:rPr>
            </w:pPr>
            <w:r w:rsidDel="00000000" w:rsidR="00000000" w:rsidRPr="00000000">
              <w:rPr>
                <w:color w:val="000000"/>
                <w:rtl w:val="0"/>
              </w:rPr>
              <w:t xml:space="preserve">Actores involucrados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color w:val="000000"/>
              </w:rPr>
            </w:pPr>
            <w:r w:rsidDel="00000000" w:rsidR="00000000" w:rsidRPr="00000000">
              <w:rPr>
                <w:color w:val="000000"/>
                <w:rtl w:val="0"/>
              </w:rPr>
              <w:t xml:space="preserve">Secretaria</w:t>
            </w:r>
          </w:p>
        </w:tc>
      </w:tr>
    </w:tbl>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jc w:val="center"/>
        <w:rPr>
          <w:b w:val="1"/>
          <w:sz w:val="24"/>
          <w:szCs w:val="24"/>
        </w:rPr>
      </w:pPr>
      <w:r w:rsidDel="00000000" w:rsidR="00000000" w:rsidRPr="00000000">
        <w:rPr>
          <w:b w:val="1"/>
          <w:sz w:val="24"/>
          <w:szCs w:val="24"/>
          <w:rtl w:val="0"/>
        </w:rPr>
        <w:t xml:space="preserve">Requerimientos No Funcionales.</w:t>
      </w:r>
    </w:p>
    <w:p w:rsidR="00000000" w:rsidDel="00000000" w:rsidP="00000000" w:rsidRDefault="00000000" w:rsidRPr="00000000" w14:paraId="000002AC">
      <w:pPr>
        <w:rPr>
          <w:b w:val="1"/>
          <w:sz w:val="24"/>
          <w:szCs w:val="24"/>
        </w:rPr>
      </w:pPr>
      <w:r w:rsidDel="00000000" w:rsidR="00000000" w:rsidRPr="00000000">
        <w:rPr>
          <w:b w:val="1"/>
          <w:sz w:val="24"/>
          <w:szCs w:val="24"/>
          <w:rtl w:val="0"/>
        </w:rPr>
        <w:t xml:space="preserve">Usabilidad</w:t>
      </w:r>
    </w:p>
    <w:tbl>
      <w:tblPr>
        <w:tblStyle w:val="Table21"/>
        <w:tblpPr w:leftFromText="141" w:rightFromText="141" w:topFromText="0" w:bottomFromText="0" w:vertAnchor="text" w:horzAnchor="text" w:tblpX="0" w:tblpY="13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2A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2A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RNF01</w:t>
            </w:r>
          </w:p>
        </w:tc>
      </w:tr>
      <w:tr>
        <w:trPr>
          <w:cantSplit w:val="0"/>
          <w:tblHeader w:val="0"/>
        </w:trPr>
        <w:tc>
          <w:tcPr/>
          <w:p w:rsidR="00000000" w:rsidDel="00000000" w:rsidP="00000000" w:rsidRDefault="00000000" w:rsidRPr="00000000" w14:paraId="000002A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2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Interfaz del sistema.</w:t>
            </w:r>
          </w:p>
        </w:tc>
      </w:tr>
      <w:tr>
        <w:trPr>
          <w:cantSplit w:val="0"/>
          <w:tblHeader w:val="0"/>
        </w:trPr>
        <w:tc>
          <w:tcPr/>
          <w:p w:rsidR="00000000" w:rsidDel="00000000" w:rsidP="00000000" w:rsidRDefault="00000000" w:rsidRPr="00000000" w14:paraId="000002B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2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SICAC presentara una interfaz de usuario sencilla para que sea de fácil manejo a los usuarios del sistema.</w:t>
            </w:r>
          </w:p>
        </w:tc>
      </w:tr>
      <w:tr>
        <w:trPr>
          <w:cantSplit w:val="0"/>
          <w:tblHeader w:val="0"/>
        </w:trPr>
        <w:tc>
          <w:tcPr/>
          <w:p w:rsidR="00000000" w:rsidDel="00000000" w:rsidP="00000000" w:rsidRDefault="00000000" w:rsidRPr="00000000" w14:paraId="000002B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2B4">
            <w:pPr>
              <w:jc w:val="both"/>
              <w:rPr/>
            </w:pPr>
            <w:r w:rsidDel="00000000" w:rsidR="00000000" w:rsidRPr="00000000">
              <w:rPr>
                <w:rtl w:val="0"/>
              </w:rPr>
              <w:t xml:space="preserve">Cuenta con una interfaz de uso intuitiva y sencilla.</w:t>
            </w:r>
          </w:p>
          <w:p w:rsidR="00000000" w:rsidDel="00000000" w:rsidP="00000000" w:rsidRDefault="00000000" w:rsidRPr="00000000" w14:paraId="000002B5">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B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2B7">
            <w:pPr>
              <w:tabs>
                <w:tab w:val="left" w:leader="none" w:pos="1410"/>
              </w:tabs>
              <w:rPr/>
            </w:pPr>
            <w:r w:rsidDel="00000000" w:rsidR="00000000" w:rsidRPr="00000000">
              <w:rPr>
                <w:rtl w:val="0"/>
              </w:rPr>
              <w:t xml:space="preserve">Alta</w:t>
              <w:tab/>
            </w:r>
          </w:p>
        </w:tc>
      </w:tr>
    </w:tbl>
    <w:p w:rsidR="00000000" w:rsidDel="00000000" w:rsidP="00000000" w:rsidRDefault="00000000" w:rsidRPr="00000000" w14:paraId="000002B9">
      <w:pPr>
        <w:rPr>
          <w:b w:val="1"/>
          <w:sz w:val="24"/>
          <w:szCs w:val="24"/>
        </w:rPr>
      </w:pPr>
      <w:r w:rsidDel="00000000" w:rsidR="00000000" w:rsidRPr="00000000">
        <w:rPr>
          <w:rtl w:val="0"/>
        </w:rPr>
      </w:r>
    </w:p>
    <w:tbl>
      <w:tblPr>
        <w:tblStyle w:val="Table22"/>
        <w:tblpPr w:leftFromText="141" w:rightFromText="141" w:topFromText="0" w:bottomFromText="0" w:vertAnchor="text" w:horzAnchor="text" w:tblpX="0" w:tblpY="138"/>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2B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2B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RNF02</w:t>
            </w:r>
          </w:p>
        </w:tc>
      </w:tr>
      <w:tr>
        <w:trPr>
          <w:cantSplit w:val="0"/>
          <w:tblHeader w:val="0"/>
        </w:trPr>
        <w:tc>
          <w:tcPr/>
          <w:p w:rsidR="00000000" w:rsidDel="00000000" w:rsidP="00000000" w:rsidRDefault="00000000" w:rsidRPr="00000000" w14:paraId="000002B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2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Manual del usuario.</w:t>
            </w:r>
          </w:p>
        </w:tc>
      </w:tr>
      <w:tr>
        <w:trPr>
          <w:cantSplit w:val="0"/>
          <w:tblHeader w:val="0"/>
        </w:trPr>
        <w:tc>
          <w:tcPr/>
          <w:p w:rsidR="00000000" w:rsidDel="00000000" w:rsidP="00000000" w:rsidRDefault="00000000" w:rsidRPr="00000000" w14:paraId="000002B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2BF">
            <w:pPr>
              <w:jc w:val="both"/>
              <w:rPr/>
            </w:pPr>
            <w:r w:rsidDel="00000000" w:rsidR="00000000" w:rsidRPr="00000000">
              <w:rPr>
                <w:rtl w:val="0"/>
              </w:rPr>
              <w:t xml:space="preserve">El manual de usuario contendrá instrucciones fáciles para poder gestionar el sistema.</w:t>
            </w:r>
          </w:p>
        </w:tc>
      </w:tr>
      <w:tr>
        <w:trPr>
          <w:cantSplit w:val="0"/>
          <w:tblHeader w:val="0"/>
        </w:trPr>
        <w:tc>
          <w:tcPr/>
          <w:p w:rsidR="00000000" w:rsidDel="00000000" w:rsidP="00000000" w:rsidRDefault="00000000" w:rsidRPr="00000000" w14:paraId="000002C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2C1">
            <w:pPr>
              <w:jc w:val="both"/>
              <w:rPr/>
            </w:pPr>
            <w:r w:rsidDel="00000000" w:rsidR="00000000" w:rsidRPr="00000000">
              <w:rPr>
                <w:rtl w:val="0"/>
              </w:rPr>
              <w:t xml:space="preserve">La información dentro del manual de usuario será fácil de entender para instalar, utilizar y solucionar problemas menores.</w:t>
            </w:r>
          </w:p>
        </w:tc>
      </w:tr>
      <w:tr>
        <w:trPr>
          <w:cantSplit w:val="0"/>
          <w:tblHeader w:val="0"/>
        </w:trPr>
        <w:tc>
          <w:tcPr>
            <w:gridSpan w:val="2"/>
          </w:tcPr>
          <w:p w:rsidR="00000000" w:rsidDel="00000000" w:rsidP="00000000" w:rsidRDefault="00000000" w:rsidRPr="00000000" w14:paraId="000002C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Alta</w:t>
              <w:tab/>
            </w:r>
          </w:p>
        </w:tc>
      </w:tr>
    </w:tbl>
    <w:p w:rsidR="00000000" w:rsidDel="00000000" w:rsidP="00000000" w:rsidRDefault="00000000" w:rsidRPr="00000000" w14:paraId="000002C5">
      <w:pPr>
        <w:rPr>
          <w:b w:val="1"/>
          <w:sz w:val="24"/>
          <w:szCs w:val="24"/>
        </w:rPr>
      </w:pPr>
      <w:r w:rsidDel="00000000" w:rsidR="00000000" w:rsidRPr="00000000">
        <w:rPr>
          <w:rtl w:val="0"/>
        </w:rPr>
      </w:r>
    </w:p>
    <w:p w:rsidR="00000000" w:rsidDel="00000000" w:rsidP="00000000" w:rsidRDefault="00000000" w:rsidRPr="00000000" w14:paraId="000002C6">
      <w:pPr>
        <w:rPr>
          <w:b w:val="1"/>
          <w:sz w:val="24"/>
          <w:szCs w:val="24"/>
        </w:rPr>
      </w:pPr>
      <w:r w:rsidDel="00000000" w:rsidR="00000000" w:rsidRPr="00000000">
        <w:rPr>
          <w:rtl w:val="0"/>
        </w:rPr>
      </w:r>
    </w:p>
    <w:p w:rsidR="00000000" w:rsidDel="00000000" w:rsidP="00000000" w:rsidRDefault="00000000" w:rsidRPr="00000000" w14:paraId="000002C7">
      <w:pPr>
        <w:rPr>
          <w:b w:val="1"/>
          <w:sz w:val="24"/>
          <w:szCs w:val="24"/>
        </w:rPr>
      </w:pPr>
      <w:r w:rsidDel="00000000" w:rsidR="00000000" w:rsidRPr="00000000">
        <w:rPr>
          <w:rtl w:val="0"/>
        </w:rPr>
      </w:r>
    </w:p>
    <w:p w:rsidR="00000000" w:rsidDel="00000000" w:rsidP="00000000" w:rsidRDefault="00000000" w:rsidRPr="00000000" w14:paraId="000002C8">
      <w:pPr>
        <w:rPr>
          <w:b w:val="1"/>
          <w:sz w:val="24"/>
          <w:szCs w:val="24"/>
        </w:rPr>
      </w:pPr>
      <w:r w:rsidDel="00000000" w:rsidR="00000000" w:rsidRPr="00000000">
        <w:rPr>
          <w:rtl w:val="0"/>
        </w:rPr>
      </w:r>
    </w:p>
    <w:p w:rsidR="00000000" w:rsidDel="00000000" w:rsidP="00000000" w:rsidRDefault="00000000" w:rsidRPr="00000000" w14:paraId="000002C9">
      <w:pPr>
        <w:rPr>
          <w:b w:val="1"/>
          <w:sz w:val="24"/>
          <w:szCs w:val="24"/>
        </w:rPr>
      </w:pPr>
      <w:r w:rsidDel="00000000" w:rsidR="00000000" w:rsidRPr="00000000">
        <w:rPr>
          <w:b w:val="1"/>
          <w:sz w:val="24"/>
          <w:szCs w:val="24"/>
          <w:rtl w:val="0"/>
        </w:rPr>
        <w:t xml:space="preserve">Seguridad</w:t>
      </w:r>
    </w:p>
    <w:p w:rsidR="00000000" w:rsidDel="00000000" w:rsidP="00000000" w:rsidRDefault="00000000" w:rsidRPr="00000000" w14:paraId="000002CA">
      <w:pPr>
        <w:rPr>
          <w:b w:val="1"/>
          <w:sz w:val="24"/>
          <w:szCs w:val="24"/>
        </w:rPr>
      </w:pPr>
      <w:r w:rsidDel="00000000" w:rsidR="00000000" w:rsidRPr="00000000">
        <w:rPr>
          <w:rtl w:val="0"/>
        </w:rPr>
      </w:r>
    </w:p>
    <w:tbl>
      <w:tblPr>
        <w:tblStyle w:val="Table23"/>
        <w:tblpPr w:leftFromText="141" w:rightFromText="141" w:topFromText="0" w:bottomFromText="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6690"/>
        <w:tblGridChange w:id="0">
          <w:tblGrid>
            <w:gridCol w:w="1950"/>
            <w:gridCol w:w="66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color w:val="000000"/>
              </w:rPr>
            </w:pPr>
            <w:r w:rsidDel="00000000" w:rsidR="00000000" w:rsidRPr="00000000">
              <w:rPr>
                <w:color w:val="000000"/>
                <w:rtl w:val="0"/>
              </w:rPr>
              <w:t xml:space="preserve">RNF03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color w:val="000000"/>
              </w:rPr>
            </w:pPr>
            <w:r w:rsidDel="00000000" w:rsidR="00000000" w:rsidRPr="00000000">
              <w:rPr>
                <w:b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color w:val="000000"/>
              </w:rPr>
            </w:pPr>
            <w:r w:rsidDel="00000000" w:rsidR="00000000" w:rsidRPr="00000000">
              <w:rPr>
                <w:color w:val="000000"/>
                <w:rtl w:val="0"/>
              </w:rPr>
              <w:t xml:space="preserve">Acceso al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color w:val="000000"/>
              </w:rPr>
            </w:pPr>
            <w:r w:rsidDel="00000000" w:rsidR="00000000" w:rsidRPr="00000000">
              <w:rPr>
                <w:b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color w:val="000000"/>
              </w:rPr>
            </w:pPr>
            <w:r w:rsidDel="00000000" w:rsidR="00000000" w:rsidRPr="00000000">
              <w:rPr>
                <w:color w:val="000000"/>
                <w:rtl w:val="0"/>
              </w:rPr>
              <w:t xml:space="preserve">El ingreso al SICAC contará con protocolo Https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color w:val="000000"/>
              </w:rPr>
            </w:pPr>
            <w:r w:rsidDel="00000000" w:rsidR="00000000" w:rsidRPr="00000000">
              <w:rPr>
                <w:color w:val="000000"/>
                <w:rtl w:val="0"/>
              </w:rPr>
              <w:t xml:space="preserve">Garantizar la seguridad en los accesos al sistema mediante el protocolo Https con certificados válidos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Alta</w:t>
              <w:tab/>
            </w:r>
          </w:p>
        </w:tc>
      </w:tr>
    </w:tbl>
    <w:p w:rsidR="00000000" w:rsidDel="00000000" w:rsidP="00000000" w:rsidRDefault="00000000" w:rsidRPr="00000000" w14:paraId="000002D6">
      <w:pPr>
        <w:rPr>
          <w:b w:val="1"/>
          <w:sz w:val="24"/>
          <w:szCs w:val="24"/>
        </w:rPr>
      </w:pPr>
      <w:r w:rsidDel="00000000" w:rsidR="00000000" w:rsidRPr="00000000">
        <w:rPr>
          <w:rtl w:val="0"/>
        </w:rPr>
      </w:r>
    </w:p>
    <w:tbl>
      <w:tblPr>
        <w:tblStyle w:val="Table24"/>
        <w:tblpPr w:leftFromText="141" w:rightFromText="141" w:topFromText="0" w:bottomFromText="0" w:vertAnchor="text" w:horzAnchor="text" w:tblpX="0" w:tblpY="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rHeight w:val="539" w:hRule="atLeast"/>
          <w:tblHeader w:val="0"/>
        </w:trPr>
        <w:tc>
          <w:tcPr/>
          <w:p w:rsidR="00000000" w:rsidDel="00000000" w:rsidP="00000000" w:rsidRDefault="00000000" w:rsidRPr="00000000" w14:paraId="000002D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2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RNF04</w:t>
            </w:r>
          </w:p>
        </w:tc>
      </w:tr>
      <w:tr>
        <w:trPr>
          <w:cantSplit w:val="0"/>
          <w:tblHeader w:val="0"/>
        </w:trPr>
        <w:tc>
          <w:tcPr/>
          <w:p w:rsidR="00000000" w:rsidDel="00000000" w:rsidP="00000000" w:rsidRDefault="00000000" w:rsidRPr="00000000" w14:paraId="000002D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2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Control de acceso.</w:t>
            </w:r>
          </w:p>
        </w:tc>
      </w:tr>
      <w:tr>
        <w:trPr>
          <w:cantSplit w:val="0"/>
          <w:tblHeader w:val="0"/>
        </w:trPr>
        <w:tc>
          <w:tcPr/>
          <w:p w:rsidR="00000000" w:rsidDel="00000000" w:rsidP="00000000" w:rsidRDefault="00000000" w:rsidRPr="00000000" w14:paraId="000002D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2DC">
            <w:pPr>
              <w:jc w:val="both"/>
              <w:rPr/>
            </w:pPr>
            <w:r w:rsidDel="00000000" w:rsidR="00000000" w:rsidRPr="00000000">
              <w:rPr>
                <w:rtl w:val="0"/>
              </w:rPr>
              <w:t xml:space="preserve">El SICAC dispondrá de un número limitado de intentos para su ingreso, de manera que, una vez superada esta cantidad, el sistema bloqueará el acceso y notificará al usuario.</w:t>
            </w:r>
          </w:p>
        </w:tc>
      </w:tr>
      <w:tr>
        <w:trPr>
          <w:cantSplit w:val="0"/>
          <w:tblHeader w:val="0"/>
        </w:trPr>
        <w:tc>
          <w:tcPr/>
          <w:p w:rsidR="00000000" w:rsidDel="00000000" w:rsidP="00000000" w:rsidRDefault="00000000" w:rsidRPr="00000000" w14:paraId="000002D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2DE">
            <w:pPr>
              <w:jc w:val="both"/>
              <w:rPr>
                <w:color w:val="000000"/>
              </w:rPr>
            </w:pPr>
            <w:r w:rsidDel="00000000" w:rsidR="00000000" w:rsidRPr="00000000">
              <w:rPr>
                <w:color w:val="000000"/>
                <w:rtl w:val="0"/>
              </w:rPr>
              <w:t xml:space="preserve">Garantizar la seguridad en el ingreso al SICAC ante posibles violaciones.</w:t>
            </w:r>
          </w:p>
        </w:tc>
      </w:tr>
      <w:tr>
        <w:trPr>
          <w:cantSplit w:val="0"/>
          <w:tblHeader w:val="0"/>
        </w:trPr>
        <w:tc>
          <w:tcPr>
            <w:gridSpan w:val="2"/>
          </w:tcPr>
          <w:p w:rsidR="00000000" w:rsidDel="00000000" w:rsidP="00000000" w:rsidRDefault="00000000" w:rsidRPr="00000000" w14:paraId="000002D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Alta</w:t>
              <w:tab/>
            </w:r>
          </w:p>
        </w:tc>
      </w:tr>
    </w:tbl>
    <w:p w:rsidR="00000000" w:rsidDel="00000000" w:rsidP="00000000" w:rsidRDefault="00000000" w:rsidRPr="00000000" w14:paraId="000002E2">
      <w:pPr>
        <w:rPr>
          <w:b w:val="1"/>
          <w:sz w:val="24"/>
          <w:szCs w:val="24"/>
        </w:rPr>
      </w:pPr>
      <w:r w:rsidDel="00000000" w:rsidR="00000000" w:rsidRPr="00000000">
        <w:rPr>
          <w:rtl w:val="0"/>
        </w:rPr>
      </w:r>
    </w:p>
    <w:tbl>
      <w:tblPr>
        <w:tblStyle w:val="Table25"/>
        <w:tblpPr w:leftFromText="141" w:rightFromText="141" w:topFromText="0" w:bottomFromText="0" w:vertAnchor="text" w:horzAnchor="text" w:tblpX="0" w:tblpY="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rHeight w:val="539" w:hRule="atLeast"/>
          <w:tblHeader w:val="0"/>
        </w:trPr>
        <w:tc>
          <w:tcPr/>
          <w:p w:rsidR="00000000" w:rsidDel="00000000" w:rsidP="00000000" w:rsidRDefault="00000000" w:rsidRPr="00000000" w14:paraId="000002E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2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RNF05</w:t>
            </w:r>
          </w:p>
        </w:tc>
      </w:tr>
      <w:tr>
        <w:trPr>
          <w:cantSplit w:val="0"/>
          <w:tblHeader w:val="0"/>
        </w:trPr>
        <w:tc>
          <w:tcPr/>
          <w:p w:rsidR="00000000" w:rsidDel="00000000" w:rsidP="00000000" w:rsidRDefault="00000000" w:rsidRPr="00000000" w14:paraId="000002E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2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Protección de credenciales</w:t>
            </w:r>
          </w:p>
        </w:tc>
      </w:tr>
      <w:tr>
        <w:trPr>
          <w:cantSplit w:val="0"/>
          <w:tblHeader w:val="0"/>
        </w:trPr>
        <w:tc>
          <w:tcPr/>
          <w:p w:rsidR="00000000" w:rsidDel="00000000" w:rsidP="00000000" w:rsidRDefault="00000000" w:rsidRPr="00000000" w14:paraId="000002E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2E8">
            <w:pPr>
              <w:jc w:val="both"/>
              <w:rPr/>
            </w:pPr>
            <w:r w:rsidDel="00000000" w:rsidR="00000000" w:rsidRPr="00000000">
              <w:rPr>
                <w:rtl w:val="0"/>
              </w:rPr>
              <w:t xml:space="preserve">El SICAC contará con un método de encriptación para las credenciales de los usuarios</w:t>
            </w:r>
          </w:p>
        </w:tc>
      </w:tr>
      <w:tr>
        <w:trPr>
          <w:cantSplit w:val="0"/>
          <w:tblHeader w:val="0"/>
        </w:trPr>
        <w:tc>
          <w:tcPr/>
          <w:p w:rsidR="00000000" w:rsidDel="00000000" w:rsidP="00000000" w:rsidRDefault="00000000" w:rsidRPr="00000000" w14:paraId="000002E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2EA">
            <w:pPr>
              <w:jc w:val="both"/>
              <w:rPr>
                <w:color w:val="000000"/>
              </w:rPr>
            </w:pPr>
            <w:r w:rsidDel="00000000" w:rsidR="00000000" w:rsidRPr="00000000">
              <w:rPr>
                <w:color w:val="000000"/>
                <w:rtl w:val="0"/>
              </w:rPr>
              <w:t xml:space="preserve">Garantizar la protección de las credenciales de cada usuario, mediante un logaritmo de encriptación</w:t>
            </w:r>
          </w:p>
        </w:tc>
      </w:tr>
      <w:tr>
        <w:trPr>
          <w:cantSplit w:val="0"/>
          <w:tblHeader w:val="0"/>
        </w:trPr>
        <w:tc>
          <w:tcPr>
            <w:gridSpan w:val="2"/>
          </w:tcPr>
          <w:p w:rsidR="00000000" w:rsidDel="00000000" w:rsidP="00000000" w:rsidRDefault="00000000" w:rsidRPr="00000000" w14:paraId="000002E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Alta</w:t>
              <w:tab/>
            </w:r>
          </w:p>
        </w:tc>
      </w:tr>
    </w:tbl>
    <w:p w:rsidR="00000000" w:rsidDel="00000000" w:rsidP="00000000" w:rsidRDefault="00000000" w:rsidRPr="00000000" w14:paraId="000002EE">
      <w:pPr>
        <w:rPr>
          <w:b w:val="1"/>
          <w:sz w:val="24"/>
          <w:szCs w:val="24"/>
        </w:rPr>
      </w:pPr>
      <w:r w:rsidDel="00000000" w:rsidR="00000000" w:rsidRPr="00000000">
        <w:rPr>
          <w:rtl w:val="0"/>
        </w:rPr>
      </w:r>
    </w:p>
    <w:tbl>
      <w:tblPr>
        <w:tblStyle w:val="Table26"/>
        <w:tblpPr w:leftFromText="141" w:rightFromText="141" w:topFromText="0" w:bottomFromText="0" w:vertAnchor="text" w:horzAnchor="text" w:tblpX="0" w:tblpY="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rHeight w:val="539" w:hRule="atLeast"/>
          <w:tblHeader w:val="0"/>
        </w:trPr>
        <w:tc>
          <w:tcPr/>
          <w:p w:rsidR="00000000" w:rsidDel="00000000" w:rsidP="00000000" w:rsidRDefault="00000000" w:rsidRPr="00000000" w14:paraId="000002E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2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RNF06</w:t>
            </w:r>
          </w:p>
        </w:tc>
      </w:tr>
      <w:tr>
        <w:trPr>
          <w:cantSplit w:val="0"/>
          <w:tblHeader w:val="0"/>
        </w:trPr>
        <w:tc>
          <w:tcPr/>
          <w:p w:rsidR="00000000" w:rsidDel="00000000" w:rsidP="00000000" w:rsidRDefault="00000000" w:rsidRPr="00000000" w14:paraId="000002F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Tratamiento de datos</w:t>
            </w:r>
          </w:p>
        </w:tc>
      </w:tr>
      <w:tr>
        <w:trPr>
          <w:cantSplit w:val="0"/>
          <w:tblHeader w:val="0"/>
        </w:trPr>
        <w:tc>
          <w:tcPr/>
          <w:p w:rsidR="00000000" w:rsidDel="00000000" w:rsidP="00000000" w:rsidRDefault="00000000" w:rsidRPr="00000000" w14:paraId="000002F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2F4">
            <w:pPr>
              <w:jc w:val="both"/>
              <w:rPr/>
            </w:pPr>
            <w:r w:rsidDel="00000000" w:rsidR="00000000" w:rsidRPr="00000000">
              <w:rPr>
                <w:rtl w:val="0"/>
              </w:rPr>
              <w:t xml:space="preserve">El SICAC contará con un formato de texto (JSON) para almacenar, transportar e intercambiar datos entre el servidor y la aplicación. </w:t>
            </w:r>
          </w:p>
        </w:tc>
      </w:tr>
      <w:tr>
        <w:trPr>
          <w:cantSplit w:val="0"/>
          <w:tblHeader w:val="0"/>
        </w:trPr>
        <w:tc>
          <w:tcPr/>
          <w:p w:rsidR="00000000" w:rsidDel="00000000" w:rsidP="00000000" w:rsidRDefault="00000000" w:rsidRPr="00000000" w14:paraId="000002F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2F6">
            <w:pPr>
              <w:jc w:val="both"/>
              <w:rPr>
                <w:color w:val="000000"/>
              </w:rPr>
            </w:pPr>
            <w:r w:rsidDel="00000000" w:rsidR="00000000" w:rsidRPr="00000000">
              <w:rPr>
                <w:color w:val="000000"/>
                <w:rtl w:val="0"/>
              </w:rPr>
              <w:t xml:space="preserve">Garantizar el tratamiento de los datos en el sistema</w:t>
            </w:r>
          </w:p>
        </w:tc>
      </w:tr>
      <w:tr>
        <w:trPr>
          <w:cantSplit w:val="0"/>
          <w:tblHeader w:val="0"/>
        </w:trPr>
        <w:tc>
          <w:tcPr>
            <w:gridSpan w:val="2"/>
          </w:tcPr>
          <w:p w:rsidR="00000000" w:rsidDel="00000000" w:rsidP="00000000" w:rsidRDefault="00000000" w:rsidRPr="00000000" w14:paraId="000002F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Alta</w:t>
              <w:tab/>
            </w:r>
          </w:p>
        </w:tc>
      </w:tr>
    </w:tbl>
    <w:p w:rsidR="00000000" w:rsidDel="00000000" w:rsidP="00000000" w:rsidRDefault="00000000" w:rsidRPr="00000000" w14:paraId="000002FA">
      <w:pPr>
        <w:rPr>
          <w:b w:val="1"/>
          <w:sz w:val="24"/>
          <w:szCs w:val="24"/>
        </w:rPr>
      </w:pPr>
      <w:r w:rsidDel="00000000" w:rsidR="00000000" w:rsidRPr="00000000">
        <w:rPr>
          <w:rtl w:val="0"/>
        </w:rPr>
      </w:r>
    </w:p>
    <w:tbl>
      <w:tblPr>
        <w:tblStyle w:val="Table27"/>
        <w:tblpPr w:leftFromText="141" w:rightFromText="141" w:topFromText="0" w:bottomFromText="0" w:vertAnchor="text" w:horzAnchor="text" w:tblpX="0" w:tblpY="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2F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2F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RNF07</w:t>
            </w:r>
          </w:p>
        </w:tc>
      </w:tr>
      <w:tr>
        <w:trPr>
          <w:cantSplit w:val="0"/>
          <w:tblHeader w:val="0"/>
        </w:trPr>
        <w:tc>
          <w:tcPr/>
          <w:p w:rsidR="00000000" w:rsidDel="00000000" w:rsidP="00000000" w:rsidRDefault="00000000" w:rsidRPr="00000000" w14:paraId="000002F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2F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Nivel de Usuario</w:t>
            </w:r>
          </w:p>
        </w:tc>
      </w:tr>
      <w:tr>
        <w:trPr>
          <w:cantSplit w:val="0"/>
          <w:tblHeader w:val="0"/>
        </w:trPr>
        <w:tc>
          <w:tcPr/>
          <w:p w:rsidR="00000000" w:rsidDel="00000000" w:rsidP="00000000" w:rsidRDefault="00000000" w:rsidRPr="00000000" w14:paraId="000002F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300">
            <w:pPr>
              <w:jc w:val="both"/>
              <w:rPr/>
            </w:pPr>
            <w:r w:rsidDel="00000000" w:rsidR="00000000" w:rsidRPr="00000000">
              <w:rPr>
                <w:rtl w:val="0"/>
              </w:rPr>
              <w:t xml:space="preserve">El SICAC mostrará una interfaz diferente conforme al tipo de usuario que inicie sesión.</w:t>
            </w:r>
          </w:p>
        </w:tc>
      </w:tr>
      <w:tr>
        <w:trPr>
          <w:cantSplit w:val="0"/>
          <w:tblHeader w:val="0"/>
        </w:trPr>
        <w:tc>
          <w:tcPr/>
          <w:p w:rsidR="00000000" w:rsidDel="00000000" w:rsidP="00000000" w:rsidRDefault="00000000" w:rsidRPr="00000000" w14:paraId="0000030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302">
            <w:pPr>
              <w:jc w:val="both"/>
              <w:rPr/>
            </w:pPr>
            <w:r w:rsidDel="00000000" w:rsidR="00000000" w:rsidRPr="00000000">
              <w:rPr>
                <w:rtl w:val="0"/>
              </w:rPr>
              <w:t xml:space="preserve">Garantizar un control de acceso a la información de acuerdo al nivel de cada usuario.</w:t>
            </w:r>
          </w:p>
        </w:tc>
      </w:tr>
      <w:tr>
        <w:trPr>
          <w:cantSplit w:val="0"/>
          <w:tblHeader w:val="0"/>
        </w:trPr>
        <w:tc>
          <w:tcPr>
            <w:gridSpan w:val="2"/>
          </w:tcPr>
          <w:p w:rsidR="00000000" w:rsidDel="00000000" w:rsidP="00000000" w:rsidRDefault="00000000" w:rsidRPr="00000000" w14:paraId="0000030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Alta</w:t>
              <w:tab/>
            </w:r>
          </w:p>
        </w:tc>
      </w:tr>
    </w:tbl>
    <w:p w:rsidR="00000000" w:rsidDel="00000000" w:rsidP="00000000" w:rsidRDefault="00000000" w:rsidRPr="00000000" w14:paraId="00000306">
      <w:pPr>
        <w:rPr>
          <w:b w:val="1"/>
          <w:sz w:val="24"/>
          <w:szCs w:val="24"/>
        </w:rPr>
      </w:pPr>
      <w:r w:rsidDel="00000000" w:rsidR="00000000" w:rsidRPr="00000000">
        <w:rPr>
          <w:rtl w:val="0"/>
        </w:rPr>
      </w:r>
    </w:p>
    <w:p w:rsidR="00000000" w:rsidDel="00000000" w:rsidP="00000000" w:rsidRDefault="00000000" w:rsidRPr="00000000" w14:paraId="00000307">
      <w:pPr>
        <w:rPr>
          <w:b w:val="1"/>
          <w:sz w:val="24"/>
          <w:szCs w:val="24"/>
        </w:rPr>
      </w:pPr>
      <w:r w:rsidDel="00000000" w:rsidR="00000000" w:rsidRPr="00000000">
        <w:rPr>
          <w:rtl w:val="0"/>
        </w:rPr>
      </w:r>
    </w:p>
    <w:p w:rsidR="00000000" w:rsidDel="00000000" w:rsidP="00000000" w:rsidRDefault="00000000" w:rsidRPr="00000000" w14:paraId="00000308">
      <w:pPr>
        <w:rPr>
          <w:b w:val="1"/>
          <w:sz w:val="24"/>
          <w:szCs w:val="24"/>
        </w:rPr>
      </w:pPr>
      <w:r w:rsidDel="00000000" w:rsidR="00000000" w:rsidRPr="00000000">
        <w:rPr>
          <w:rtl w:val="0"/>
        </w:rPr>
      </w:r>
    </w:p>
    <w:p w:rsidR="00000000" w:rsidDel="00000000" w:rsidP="00000000" w:rsidRDefault="00000000" w:rsidRPr="00000000" w14:paraId="00000309">
      <w:pPr>
        <w:rPr>
          <w:b w:val="1"/>
          <w:sz w:val="24"/>
          <w:szCs w:val="24"/>
        </w:rPr>
      </w:pPr>
      <w:r w:rsidDel="00000000" w:rsidR="00000000" w:rsidRPr="00000000">
        <w:rPr>
          <w:rtl w:val="0"/>
        </w:rPr>
      </w:r>
    </w:p>
    <w:p w:rsidR="00000000" w:rsidDel="00000000" w:rsidP="00000000" w:rsidRDefault="00000000" w:rsidRPr="00000000" w14:paraId="0000030A">
      <w:pPr>
        <w:rPr>
          <w:b w:val="1"/>
          <w:sz w:val="24"/>
          <w:szCs w:val="24"/>
        </w:rPr>
      </w:pPr>
      <w:r w:rsidDel="00000000" w:rsidR="00000000" w:rsidRPr="00000000">
        <w:rPr>
          <w:rtl w:val="0"/>
        </w:rPr>
      </w:r>
    </w:p>
    <w:p w:rsidR="00000000" w:rsidDel="00000000" w:rsidP="00000000" w:rsidRDefault="00000000" w:rsidRPr="00000000" w14:paraId="0000030B">
      <w:pPr>
        <w:rPr>
          <w:b w:val="1"/>
          <w:sz w:val="24"/>
          <w:szCs w:val="24"/>
        </w:rPr>
      </w:pPr>
      <w:r w:rsidDel="00000000" w:rsidR="00000000" w:rsidRPr="00000000">
        <w:rPr>
          <w:b w:val="1"/>
          <w:sz w:val="24"/>
          <w:szCs w:val="24"/>
          <w:rtl w:val="0"/>
        </w:rPr>
        <w:t xml:space="preserve">Rendimiento</w:t>
      </w:r>
    </w:p>
    <w:p w:rsidR="00000000" w:rsidDel="00000000" w:rsidP="00000000" w:rsidRDefault="00000000" w:rsidRPr="00000000" w14:paraId="0000030C">
      <w:pPr>
        <w:rPr>
          <w:b w:val="1"/>
          <w:sz w:val="24"/>
          <w:szCs w:val="24"/>
        </w:rPr>
      </w:pPr>
      <w:r w:rsidDel="00000000" w:rsidR="00000000" w:rsidRPr="00000000">
        <w:rPr>
          <w:rtl w:val="0"/>
        </w:rPr>
      </w:r>
    </w:p>
    <w:tbl>
      <w:tblPr>
        <w:tblStyle w:val="Table28"/>
        <w:tblpPr w:leftFromText="141" w:rightFromText="141" w:topFromText="0" w:bottomFromText="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6690"/>
        <w:tblGridChange w:id="0">
          <w:tblGrid>
            <w:gridCol w:w="1950"/>
            <w:gridCol w:w="6690"/>
          </w:tblGrid>
        </w:tblGridChange>
      </w:tblGrid>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color w:val="000000"/>
              </w:rPr>
            </w:pPr>
            <w:r w:rsidDel="00000000" w:rsidR="00000000" w:rsidRPr="00000000">
              <w:rPr>
                <w:color w:val="000000"/>
                <w:rtl w:val="0"/>
              </w:rPr>
              <w:t xml:space="preserve">RNF08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color w:val="000000"/>
              </w:rPr>
            </w:pPr>
            <w:r w:rsidDel="00000000" w:rsidR="00000000" w:rsidRPr="00000000">
              <w:rPr>
                <w:b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color w:val="000000"/>
              </w:rPr>
            </w:pPr>
            <w:r w:rsidDel="00000000" w:rsidR="00000000" w:rsidRPr="00000000">
              <w:rPr>
                <w:color w:val="000000"/>
                <w:rtl w:val="0"/>
              </w:rPr>
              <w:t xml:space="preserve">Tiempos de respuesta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color w:val="000000"/>
              </w:rPr>
            </w:pPr>
            <w:r w:rsidDel="00000000" w:rsidR="00000000" w:rsidRPr="00000000">
              <w:rPr>
                <w:b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jc w:val="both"/>
              <w:rPr/>
            </w:pPr>
            <w:r w:rsidDel="00000000" w:rsidR="00000000" w:rsidRPr="00000000">
              <w:rPr>
                <w:rtl w:val="0"/>
              </w:rPr>
              <w:t xml:space="preserve">El SICAC contará con un tiempo máximo de respuesta (10 segundos) para cada uno de sus procesos.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jc w:val="both"/>
              <w:rPr>
                <w:color w:val="000000"/>
              </w:rPr>
            </w:pPr>
            <w:r w:rsidDel="00000000" w:rsidR="00000000" w:rsidRPr="00000000">
              <w:rPr>
                <w:color w:val="000000"/>
                <w:rtl w:val="0"/>
              </w:rPr>
              <w:t xml:space="preserve">Garantizar una respuesta más rápida para cada proceso.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Alta</w:t>
              <w:tab/>
            </w:r>
          </w:p>
        </w:tc>
      </w:tr>
    </w:tbl>
    <w:p w:rsidR="00000000" w:rsidDel="00000000" w:rsidP="00000000" w:rsidRDefault="00000000" w:rsidRPr="00000000" w14:paraId="00000318">
      <w:pPr>
        <w:rPr>
          <w:b w:val="1"/>
          <w:sz w:val="24"/>
          <w:szCs w:val="24"/>
        </w:rPr>
      </w:pPr>
      <w:r w:rsidDel="00000000" w:rsidR="00000000" w:rsidRPr="00000000">
        <w:rPr>
          <w:rtl w:val="0"/>
        </w:rPr>
      </w:r>
    </w:p>
    <w:tbl>
      <w:tblPr>
        <w:tblStyle w:val="Table29"/>
        <w:tblpPr w:leftFromText="141" w:rightFromText="141" w:topFromText="0" w:bottomFromText="0" w:vertAnchor="text" w:horzAnchor="text" w:tblpX="0" w:tblpY="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31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3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RNF09</w:t>
            </w:r>
          </w:p>
        </w:tc>
      </w:tr>
      <w:tr>
        <w:trPr>
          <w:cantSplit w:val="0"/>
          <w:tblHeader w:val="0"/>
        </w:trPr>
        <w:tc>
          <w:tcPr/>
          <w:p w:rsidR="00000000" w:rsidDel="00000000" w:rsidP="00000000" w:rsidRDefault="00000000" w:rsidRPr="00000000" w14:paraId="0000031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31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Reporte de usuarios.</w:t>
            </w:r>
          </w:p>
        </w:tc>
      </w:tr>
      <w:tr>
        <w:trPr>
          <w:cantSplit w:val="0"/>
          <w:tblHeader w:val="0"/>
        </w:trPr>
        <w:tc>
          <w:tcPr/>
          <w:p w:rsidR="00000000" w:rsidDel="00000000" w:rsidP="00000000" w:rsidRDefault="00000000" w:rsidRPr="00000000" w14:paraId="000003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3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SICAC generara un reporte con la cantidad de usuarios registrados.</w:t>
            </w:r>
          </w:p>
        </w:tc>
      </w:tr>
      <w:tr>
        <w:trPr>
          <w:cantSplit w:val="0"/>
          <w:tblHeader w:val="0"/>
        </w:trPr>
        <w:tc>
          <w:tcPr/>
          <w:p w:rsidR="00000000" w:rsidDel="00000000" w:rsidP="00000000" w:rsidRDefault="00000000" w:rsidRPr="00000000" w14:paraId="0000031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32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Cada que un usuario se registre el reporte se va actualizando. </w:t>
            </w:r>
          </w:p>
        </w:tc>
      </w:tr>
      <w:tr>
        <w:trPr>
          <w:cantSplit w:val="0"/>
          <w:tblHeader w:val="0"/>
        </w:trPr>
        <w:tc>
          <w:tcPr>
            <w:gridSpan w:val="2"/>
          </w:tcPr>
          <w:p w:rsidR="00000000" w:rsidDel="00000000" w:rsidP="00000000" w:rsidRDefault="00000000" w:rsidRPr="00000000" w14:paraId="0000032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Alta</w:t>
              <w:tab/>
            </w:r>
          </w:p>
        </w:tc>
      </w:tr>
    </w:tbl>
    <w:p w:rsidR="00000000" w:rsidDel="00000000" w:rsidP="00000000" w:rsidRDefault="00000000" w:rsidRPr="00000000" w14:paraId="00000324">
      <w:pPr>
        <w:rPr>
          <w:b w:val="1"/>
          <w:sz w:val="24"/>
          <w:szCs w:val="24"/>
        </w:rPr>
      </w:pPr>
      <w:r w:rsidDel="00000000" w:rsidR="00000000" w:rsidRPr="00000000">
        <w:rPr>
          <w:rtl w:val="0"/>
        </w:rPr>
      </w:r>
    </w:p>
    <w:p w:rsidR="00000000" w:rsidDel="00000000" w:rsidP="00000000" w:rsidRDefault="00000000" w:rsidRPr="00000000" w14:paraId="00000325">
      <w:pPr>
        <w:rPr>
          <w:b w:val="1"/>
          <w:sz w:val="24"/>
          <w:szCs w:val="24"/>
        </w:rPr>
      </w:pPr>
      <w:r w:rsidDel="00000000" w:rsidR="00000000" w:rsidRPr="00000000">
        <w:rPr>
          <w:b w:val="1"/>
          <w:sz w:val="24"/>
          <w:szCs w:val="24"/>
          <w:rtl w:val="0"/>
        </w:rPr>
        <w:t xml:space="preserve">Disponibilidad</w:t>
      </w:r>
    </w:p>
    <w:p w:rsidR="00000000" w:rsidDel="00000000" w:rsidP="00000000" w:rsidRDefault="00000000" w:rsidRPr="00000000" w14:paraId="00000326">
      <w:pPr>
        <w:rPr>
          <w:b w:val="1"/>
          <w:sz w:val="24"/>
          <w:szCs w:val="24"/>
        </w:rPr>
      </w:pPr>
      <w:r w:rsidDel="00000000" w:rsidR="00000000" w:rsidRPr="00000000">
        <w:rPr>
          <w:rtl w:val="0"/>
        </w:rPr>
      </w:r>
    </w:p>
    <w:tbl>
      <w:tblPr>
        <w:tblStyle w:val="Table30"/>
        <w:tblpPr w:leftFromText="141" w:rightFromText="141" w:topFromText="0" w:bottomFromText="0" w:vertAnchor="text" w:horzAnchor="text" w:tblpX="0" w:tblpY="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32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RNF10</w:t>
            </w:r>
          </w:p>
        </w:tc>
      </w:tr>
      <w:tr>
        <w:trPr>
          <w:cantSplit w:val="0"/>
          <w:tblHeader w:val="0"/>
        </w:trPr>
        <w:tc>
          <w:tcPr/>
          <w:p w:rsidR="00000000" w:rsidDel="00000000" w:rsidP="00000000" w:rsidRDefault="00000000" w:rsidRPr="00000000" w14:paraId="0000032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3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Disponibilidad del sistema.</w:t>
            </w:r>
          </w:p>
        </w:tc>
      </w:tr>
      <w:tr>
        <w:trPr>
          <w:cantSplit w:val="0"/>
          <w:tblHeader w:val="0"/>
        </w:trPr>
        <w:tc>
          <w:tcPr/>
          <w:p w:rsidR="00000000" w:rsidDel="00000000" w:rsidP="00000000" w:rsidRDefault="00000000" w:rsidRPr="00000000" w14:paraId="0000032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3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SICAC funcionará las 24 horas del día, los 7 días de la semana.</w:t>
            </w:r>
          </w:p>
        </w:tc>
      </w:tr>
      <w:tr>
        <w:trPr>
          <w:cantSplit w:val="0"/>
          <w:tblHeader w:val="0"/>
        </w:trPr>
        <w:tc>
          <w:tcPr/>
          <w:p w:rsidR="00000000" w:rsidDel="00000000" w:rsidP="00000000" w:rsidRDefault="00000000" w:rsidRPr="00000000" w14:paraId="0000032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3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Garantizar el acceso al sistema.</w:t>
            </w:r>
          </w:p>
        </w:tc>
      </w:tr>
      <w:tr>
        <w:trPr>
          <w:cantSplit w:val="0"/>
          <w:tblHeader w:val="0"/>
        </w:trPr>
        <w:tc>
          <w:tcPr>
            <w:gridSpan w:val="2"/>
          </w:tcPr>
          <w:p w:rsidR="00000000" w:rsidDel="00000000" w:rsidP="00000000" w:rsidRDefault="00000000" w:rsidRPr="00000000" w14:paraId="0000032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Alta</w:t>
              <w:tab/>
            </w:r>
          </w:p>
        </w:tc>
      </w:tr>
    </w:tbl>
    <w:p w:rsidR="00000000" w:rsidDel="00000000" w:rsidP="00000000" w:rsidRDefault="00000000" w:rsidRPr="00000000" w14:paraId="00000332">
      <w:pPr>
        <w:rPr>
          <w:b w:val="1"/>
          <w:sz w:val="24"/>
          <w:szCs w:val="24"/>
        </w:rPr>
      </w:pPr>
      <w:r w:rsidDel="00000000" w:rsidR="00000000" w:rsidRPr="00000000">
        <w:rPr>
          <w:rtl w:val="0"/>
        </w:rPr>
      </w:r>
    </w:p>
    <w:tbl>
      <w:tblPr>
        <w:tblStyle w:val="Table31"/>
        <w:tblpPr w:leftFromText="141" w:rightFromText="141" w:topFromText="0" w:bottomFromText="0" w:vertAnchor="text" w:horzAnchor="text" w:tblpX="0" w:tblpY="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33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3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RNF11</w:t>
            </w:r>
          </w:p>
        </w:tc>
      </w:tr>
      <w:tr>
        <w:trPr>
          <w:cantSplit w:val="0"/>
          <w:tblHeader w:val="0"/>
        </w:trPr>
        <w:tc>
          <w:tcPr/>
          <w:p w:rsidR="00000000" w:rsidDel="00000000" w:rsidP="00000000" w:rsidRDefault="00000000" w:rsidRPr="00000000" w14:paraId="0000033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3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Caída del servicio.</w:t>
            </w:r>
          </w:p>
        </w:tc>
      </w:tr>
      <w:tr>
        <w:trPr>
          <w:cantSplit w:val="0"/>
          <w:tblHeader w:val="0"/>
        </w:trPr>
        <w:tc>
          <w:tcPr/>
          <w:p w:rsidR="00000000" w:rsidDel="00000000" w:rsidP="00000000" w:rsidRDefault="00000000" w:rsidRPr="00000000" w14:paraId="0000033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33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SICAC recuperará su operatividad tras una caída del servicio  </w:t>
            </w:r>
          </w:p>
        </w:tc>
      </w:tr>
      <w:tr>
        <w:trPr>
          <w:cantSplit w:val="0"/>
          <w:tblHeader w:val="0"/>
        </w:trPr>
        <w:tc>
          <w:tcPr/>
          <w:p w:rsidR="00000000" w:rsidDel="00000000" w:rsidP="00000000" w:rsidRDefault="00000000" w:rsidRPr="00000000" w14:paraId="00000339">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33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Garantizar la operatividad del sistema en los próximos 15 minutos tras presentarse una caída en el servicio</w:t>
            </w:r>
          </w:p>
        </w:tc>
      </w:tr>
      <w:tr>
        <w:trPr>
          <w:cantSplit w:val="0"/>
          <w:tblHeader w:val="0"/>
        </w:trPr>
        <w:tc>
          <w:tcPr>
            <w:gridSpan w:val="2"/>
          </w:tcPr>
          <w:p w:rsidR="00000000" w:rsidDel="00000000" w:rsidP="00000000" w:rsidRDefault="00000000" w:rsidRPr="00000000" w14:paraId="0000033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Alta</w:t>
              <w:tab/>
            </w:r>
          </w:p>
        </w:tc>
      </w:tr>
    </w:tbl>
    <w:p w:rsidR="00000000" w:rsidDel="00000000" w:rsidP="00000000" w:rsidRDefault="00000000" w:rsidRPr="00000000" w14:paraId="0000033E">
      <w:pPr>
        <w:rPr>
          <w:b w:val="1"/>
          <w:sz w:val="24"/>
          <w:szCs w:val="24"/>
        </w:rPr>
      </w:pPr>
      <w:r w:rsidDel="00000000" w:rsidR="00000000" w:rsidRPr="00000000">
        <w:rPr>
          <w:rtl w:val="0"/>
        </w:rPr>
      </w:r>
    </w:p>
    <w:tbl>
      <w:tblPr>
        <w:tblStyle w:val="Table32"/>
        <w:tblpPr w:leftFromText="141" w:rightFromText="141" w:topFromText="0" w:bottomFromText="0" w:vertAnchor="text" w:horzAnchor="text" w:tblpX="0" w:tblpY="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33F">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34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RNF12</w:t>
            </w:r>
          </w:p>
        </w:tc>
      </w:tr>
      <w:tr>
        <w:trPr>
          <w:cantSplit w:val="0"/>
          <w:tblHeader w:val="0"/>
        </w:trPr>
        <w:tc>
          <w:tcPr/>
          <w:p w:rsidR="00000000" w:rsidDel="00000000" w:rsidP="00000000" w:rsidRDefault="00000000" w:rsidRPr="00000000" w14:paraId="0000034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3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Backup del Sistema.</w:t>
            </w:r>
          </w:p>
        </w:tc>
      </w:tr>
      <w:tr>
        <w:trPr>
          <w:cantSplit w:val="0"/>
          <w:tblHeader w:val="0"/>
        </w:trPr>
        <w:tc>
          <w:tcPr/>
          <w:p w:rsidR="00000000" w:rsidDel="00000000" w:rsidP="00000000" w:rsidRDefault="00000000" w:rsidRPr="00000000" w14:paraId="00000343">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3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SICAC realizará Backups de la Base de Datos de manera periódica  </w:t>
            </w:r>
          </w:p>
        </w:tc>
      </w:tr>
      <w:tr>
        <w:trPr>
          <w:cantSplit w:val="0"/>
          <w:tblHeader w:val="0"/>
        </w:trPr>
        <w:tc>
          <w:tcPr/>
          <w:p w:rsidR="00000000" w:rsidDel="00000000" w:rsidP="00000000" w:rsidRDefault="00000000" w:rsidRPr="00000000" w14:paraId="0000034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3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Garantizar el respaldo de la información, mediante Backups automáticos que se realizaran diariamente</w:t>
            </w:r>
          </w:p>
        </w:tc>
      </w:tr>
      <w:tr>
        <w:trPr>
          <w:cantSplit w:val="0"/>
          <w:tblHeader w:val="0"/>
        </w:trPr>
        <w:tc>
          <w:tcPr>
            <w:gridSpan w:val="2"/>
          </w:tcPr>
          <w:p w:rsidR="00000000" w:rsidDel="00000000" w:rsidP="00000000" w:rsidRDefault="00000000" w:rsidRPr="00000000" w14:paraId="0000034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Alta</w:t>
              <w:tab/>
            </w:r>
          </w:p>
        </w:tc>
      </w:tr>
    </w:tbl>
    <w:p w:rsidR="00000000" w:rsidDel="00000000" w:rsidP="00000000" w:rsidRDefault="00000000" w:rsidRPr="00000000" w14:paraId="0000034A">
      <w:pPr>
        <w:rPr>
          <w:b w:val="1"/>
          <w:sz w:val="24"/>
          <w:szCs w:val="24"/>
        </w:rPr>
      </w:pPr>
      <w:r w:rsidDel="00000000" w:rsidR="00000000" w:rsidRPr="00000000">
        <w:rPr>
          <w:rtl w:val="0"/>
        </w:rPr>
      </w:r>
    </w:p>
    <w:p w:rsidR="00000000" w:rsidDel="00000000" w:rsidP="00000000" w:rsidRDefault="00000000" w:rsidRPr="00000000" w14:paraId="0000034B">
      <w:pPr>
        <w:rPr>
          <w:b w:val="1"/>
          <w:sz w:val="24"/>
          <w:szCs w:val="24"/>
        </w:rPr>
      </w:pPr>
      <w:r w:rsidDel="00000000" w:rsidR="00000000" w:rsidRPr="00000000">
        <w:rPr>
          <w:rtl w:val="0"/>
        </w:rPr>
      </w:r>
    </w:p>
    <w:p w:rsidR="00000000" w:rsidDel="00000000" w:rsidP="00000000" w:rsidRDefault="00000000" w:rsidRPr="00000000" w14:paraId="0000034C">
      <w:pPr>
        <w:rPr>
          <w:b w:val="1"/>
          <w:sz w:val="24"/>
          <w:szCs w:val="24"/>
        </w:rPr>
      </w:pPr>
      <w:r w:rsidDel="00000000" w:rsidR="00000000" w:rsidRPr="00000000">
        <w:rPr>
          <w:b w:val="1"/>
          <w:sz w:val="24"/>
          <w:szCs w:val="24"/>
          <w:rtl w:val="0"/>
        </w:rPr>
        <w:t xml:space="preserve">Mantenibilidad</w:t>
      </w:r>
    </w:p>
    <w:p w:rsidR="00000000" w:rsidDel="00000000" w:rsidP="00000000" w:rsidRDefault="00000000" w:rsidRPr="00000000" w14:paraId="0000034D">
      <w:pPr>
        <w:tabs>
          <w:tab w:val="left" w:leader="none" w:pos="6010"/>
        </w:tabs>
        <w:rPr>
          <w:b w:val="1"/>
          <w:sz w:val="24"/>
          <w:szCs w:val="24"/>
        </w:rPr>
      </w:pPr>
      <w:r w:rsidDel="00000000" w:rsidR="00000000" w:rsidRPr="00000000">
        <w:rPr>
          <w:rtl w:val="0"/>
        </w:rPr>
      </w:r>
    </w:p>
    <w:tbl>
      <w:tblPr>
        <w:tblStyle w:val="Table33"/>
        <w:tblpPr w:leftFromText="141" w:rightFromText="141" w:topFromText="0" w:bottomFromText="0" w:vertAnchor="text" w:horzAnchor="text" w:tblpX="0" w:tblpY="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34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3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RNF13</w:t>
            </w:r>
          </w:p>
        </w:tc>
      </w:tr>
      <w:tr>
        <w:trPr>
          <w:cantSplit w:val="0"/>
          <w:tblHeader w:val="0"/>
        </w:trPr>
        <w:tc>
          <w:tcPr/>
          <w:p w:rsidR="00000000" w:rsidDel="00000000" w:rsidP="00000000" w:rsidRDefault="00000000" w:rsidRPr="00000000" w14:paraId="0000035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3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Arquitectura Modular.</w:t>
            </w:r>
          </w:p>
        </w:tc>
      </w:tr>
      <w:tr>
        <w:trPr>
          <w:cantSplit w:val="0"/>
          <w:tblHeader w:val="0"/>
        </w:trPr>
        <w:tc>
          <w:tcPr/>
          <w:p w:rsidR="00000000" w:rsidDel="00000000" w:rsidP="00000000" w:rsidRDefault="00000000" w:rsidRPr="00000000" w14:paraId="0000035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35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SICAC contará con un sistema de módulos</w:t>
            </w:r>
          </w:p>
        </w:tc>
      </w:tr>
      <w:tr>
        <w:trPr>
          <w:cantSplit w:val="0"/>
          <w:tblHeader w:val="0"/>
        </w:trPr>
        <w:tc>
          <w:tcPr/>
          <w:p w:rsidR="00000000" w:rsidDel="00000000" w:rsidP="00000000" w:rsidRDefault="00000000" w:rsidRPr="00000000" w14:paraId="0000035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3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Garantizar el funcionamiento del sistema, al presentarse cambios en los componentes del mismo, sin llegar a afectar el servicio</w:t>
            </w:r>
          </w:p>
        </w:tc>
      </w:tr>
      <w:tr>
        <w:trPr>
          <w:cantSplit w:val="0"/>
          <w:tblHeader w:val="0"/>
        </w:trPr>
        <w:tc>
          <w:tcPr>
            <w:gridSpan w:val="2"/>
          </w:tcPr>
          <w:p w:rsidR="00000000" w:rsidDel="00000000" w:rsidP="00000000" w:rsidRDefault="00000000" w:rsidRPr="00000000" w14:paraId="0000035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Alta</w:t>
              <w:tab/>
            </w:r>
          </w:p>
        </w:tc>
      </w:tr>
    </w:tbl>
    <w:p w:rsidR="00000000" w:rsidDel="00000000" w:rsidP="00000000" w:rsidRDefault="00000000" w:rsidRPr="00000000" w14:paraId="00000359">
      <w:pPr>
        <w:rPr>
          <w:b w:val="1"/>
          <w:sz w:val="24"/>
          <w:szCs w:val="24"/>
        </w:rPr>
      </w:pPr>
      <w:r w:rsidDel="00000000" w:rsidR="00000000" w:rsidRPr="00000000">
        <w:rPr>
          <w:rtl w:val="0"/>
        </w:rPr>
      </w:r>
    </w:p>
    <w:tbl>
      <w:tblPr>
        <w:tblStyle w:val="Table34"/>
        <w:tblpPr w:leftFromText="141" w:rightFromText="141" w:topFromText="0" w:bottomFromText="0" w:vertAnchor="text" w:horzAnchor="text" w:tblpX="0" w:tblpY="158"/>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35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RNF14</w:t>
            </w:r>
          </w:p>
        </w:tc>
      </w:tr>
      <w:tr>
        <w:trPr>
          <w:cantSplit w:val="0"/>
          <w:tblHeader w:val="0"/>
        </w:trPr>
        <w:tc>
          <w:tcPr/>
          <w:p w:rsidR="00000000" w:rsidDel="00000000" w:rsidP="00000000" w:rsidRDefault="00000000" w:rsidRPr="00000000" w14:paraId="0000035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35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Actualización de Sistema.</w:t>
            </w:r>
          </w:p>
        </w:tc>
      </w:tr>
      <w:tr>
        <w:trPr>
          <w:cantSplit w:val="0"/>
          <w:trHeight w:val="418" w:hRule="atLeast"/>
          <w:tblHeader w:val="0"/>
        </w:trPr>
        <w:tc>
          <w:tcPr/>
          <w:p w:rsidR="00000000" w:rsidDel="00000000" w:rsidP="00000000" w:rsidRDefault="00000000" w:rsidRPr="00000000" w14:paraId="0000035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35F">
            <w:pPr>
              <w:jc w:val="both"/>
              <w:rPr/>
            </w:pPr>
            <w:r w:rsidDel="00000000" w:rsidR="00000000" w:rsidRPr="00000000">
              <w:rPr>
                <w:rtl w:val="0"/>
              </w:rPr>
              <w:t xml:space="preserve">El SICAC contará con actualizaciones periódicamente para prevenir fallas y mejorar el servicio</w:t>
            </w:r>
          </w:p>
        </w:tc>
      </w:tr>
      <w:tr>
        <w:trPr>
          <w:cantSplit w:val="0"/>
          <w:tblHeader w:val="0"/>
        </w:trPr>
        <w:tc>
          <w:tcPr/>
          <w:p w:rsidR="00000000" w:rsidDel="00000000" w:rsidP="00000000" w:rsidRDefault="00000000" w:rsidRPr="00000000" w14:paraId="0000036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361">
            <w:pPr>
              <w:jc w:val="both"/>
              <w:rPr/>
            </w:pPr>
            <w:r w:rsidDel="00000000" w:rsidR="00000000" w:rsidRPr="00000000">
              <w:rPr>
                <w:rtl w:val="0"/>
              </w:rPr>
              <w:t xml:space="preserve">El sistema dispondrá de actualizaciones cada 6 meses</w:t>
            </w:r>
          </w:p>
        </w:tc>
      </w:tr>
      <w:tr>
        <w:trPr>
          <w:cantSplit w:val="0"/>
          <w:tblHeader w:val="0"/>
        </w:trPr>
        <w:tc>
          <w:tcPr>
            <w:gridSpan w:val="2"/>
          </w:tcPr>
          <w:p w:rsidR="00000000" w:rsidDel="00000000" w:rsidP="00000000" w:rsidRDefault="00000000" w:rsidRPr="00000000" w14:paraId="0000036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Alta</w:t>
              <w:tab/>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b w:val="1"/>
        </w:rPr>
      </w:pPr>
      <w:r w:rsidDel="00000000" w:rsidR="00000000" w:rsidRPr="00000000">
        <w:rPr>
          <w:b w:val="1"/>
          <w:rtl w:val="0"/>
        </w:rPr>
        <w:t xml:space="preserve">Portabilidad</w:t>
      </w:r>
    </w:p>
    <w:p w:rsidR="00000000" w:rsidDel="00000000" w:rsidP="00000000" w:rsidRDefault="00000000" w:rsidRPr="00000000" w14:paraId="00000369">
      <w:pPr>
        <w:rPr>
          <w:b w:val="1"/>
        </w:rPr>
      </w:pPr>
      <w:r w:rsidDel="00000000" w:rsidR="00000000" w:rsidRPr="00000000">
        <w:rPr>
          <w:rtl w:val="0"/>
        </w:rPr>
      </w:r>
    </w:p>
    <w:tbl>
      <w:tblPr>
        <w:tblStyle w:val="Table35"/>
        <w:tblpPr w:leftFromText="141" w:rightFromText="141" w:topFromText="0" w:bottomFromText="0" w:vertAnchor="text" w:horzAnchor="text" w:tblpX="0" w:tblpY="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36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3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RNF15</w:t>
            </w:r>
          </w:p>
        </w:tc>
      </w:tr>
      <w:tr>
        <w:trPr>
          <w:cantSplit w:val="0"/>
          <w:tblHeader w:val="0"/>
        </w:trPr>
        <w:tc>
          <w:tcPr/>
          <w:p w:rsidR="00000000" w:rsidDel="00000000" w:rsidP="00000000" w:rsidRDefault="00000000" w:rsidRPr="00000000" w14:paraId="0000036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3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Compatibilidad con navegadores.</w:t>
            </w:r>
          </w:p>
        </w:tc>
      </w:tr>
      <w:tr>
        <w:trPr>
          <w:cantSplit w:val="0"/>
          <w:tblHeader w:val="0"/>
        </w:trPr>
        <w:tc>
          <w:tcPr/>
          <w:p w:rsidR="00000000" w:rsidDel="00000000" w:rsidP="00000000" w:rsidRDefault="00000000" w:rsidRPr="00000000" w14:paraId="0000036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36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SICAC tendrá compatibilidad con navegadores web</w:t>
            </w:r>
          </w:p>
        </w:tc>
      </w:tr>
      <w:tr>
        <w:trPr>
          <w:cantSplit w:val="0"/>
          <w:tblHeader w:val="0"/>
        </w:trPr>
        <w:tc>
          <w:tcPr/>
          <w:p w:rsidR="00000000" w:rsidDel="00000000" w:rsidP="00000000" w:rsidRDefault="00000000" w:rsidRPr="00000000" w14:paraId="00000370">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Garantizar el funcionamiento del sistema en navegadores web como Chrome, Mozilla y Opera GX</w:t>
            </w:r>
          </w:p>
        </w:tc>
      </w:tr>
      <w:tr>
        <w:trPr>
          <w:cantSplit w:val="0"/>
          <w:tblHeader w:val="0"/>
        </w:trPr>
        <w:tc>
          <w:tcPr>
            <w:gridSpan w:val="2"/>
          </w:tcPr>
          <w:p w:rsidR="00000000" w:rsidDel="00000000" w:rsidP="00000000" w:rsidRDefault="00000000" w:rsidRPr="00000000" w14:paraId="0000037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Alta</w:t>
              <w:tab/>
            </w:r>
          </w:p>
        </w:tc>
      </w:tr>
    </w:tbl>
    <w:p w:rsidR="00000000" w:rsidDel="00000000" w:rsidP="00000000" w:rsidRDefault="00000000" w:rsidRPr="00000000" w14:paraId="00000375">
      <w:pPr>
        <w:rPr>
          <w:b w:val="1"/>
        </w:rPr>
      </w:pPr>
      <w:r w:rsidDel="00000000" w:rsidR="00000000" w:rsidRPr="00000000">
        <w:rPr>
          <w:rtl w:val="0"/>
        </w:rPr>
      </w:r>
    </w:p>
    <w:tbl>
      <w:tblPr>
        <w:tblStyle w:val="Table36"/>
        <w:tblpPr w:leftFromText="141" w:rightFromText="141" w:topFromText="0" w:bottomFromText="0" w:vertAnchor="text" w:horzAnchor="text" w:tblpX="0" w:tblpY="0"/>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p w:rsidR="00000000" w:rsidDel="00000000" w:rsidP="00000000" w:rsidRDefault="00000000" w:rsidRPr="00000000" w14:paraId="00000376">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p w:rsidR="00000000" w:rsidDel="00000000" w:rsidP="00000000" w:rsidRDefault="00000000" w:rsidRPr="00000000" w14:paraId="000003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RNF16</w:t>
            </w:r>
          </w:p>
        </w:tc>
      </w:tr>
      <w:tr>
        <w:trPr>
          <w:cantSplit w:val="0"/>
          <w:tblHeader w:val="0"/>
        </w:trPr>
        <w:tc>
          <w:tcPr/>
          <w:p w:rsidR="00000000" w:rsidDel="00000000" w:rsidP="00000000" w:rsidRDefault="00000000" w:rsidRPr="00000000" w14:paraId="00000378">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Nombre del Requerimiento: </w:t>
            </w:r>
            <w:r w:rsidDel="00000000" w:rsidR="00000000" w:rsidRPr="00000000">
              <w:rPr>
                <w:rtl w:val="0"/>
              </w:rPr>
            </w:r>
          </w:p>
        </w:tc>
        <w:tc>
          <w:tcPr/>
          <w:p w:rsidR="00000000" w:rsidDel="00000000" w:rsidP="00000000" w:rsidRDefault="00000000" w:rsidRPr="00000000" w14:paraId="0000037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Compatibilidad con sistemas operativos</w:t>
            </w:r>
          </w:p>
        </w:tc>
      </w:tr>
      <w:tr>
        <w:trPr>
          <w:cantSplit w:val="0"/>
          <w:tblHeader w:val="0"/>
        </w:trPr>
        <w:tc>
          <w:tcPr/>
          <w:p w:rsidR="00000000" w:rsidDel="00000000" w:rsidP="00000000" w:rsidRDefault="00000000" w:rsidRPr="00000000" w14:paraId="0000037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Características: </w:t>
            </w:r>
            <w:r w:rsidDel="00000000" w:rsidR="00000000" w:rsidRPr="00000000">
              <w:rPr>
                <w:rtl w:val="0"/>
              </w:rPr>
            </w:r>
          </w:p>
        </w:tc>
        <w:tc>
          <w:tcPr/>
          <w:p w:rsidR="00000000" w:rsidDel="00000000" w:rsidP="00000000" w:rsidRDefault="00000000" w:rsidRPr="00000000" w14:paraId="000003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SICAC tendrá compatibilidad con sistemas operativos Microsoft </w:t>
            </w:r>
          </w:p>
        </w:tc>
      </w:tr>
      <w:tr>
        <w:trPr>
          <w:cantSplit w:val="0"/>
          <w:tblHeader w:val="0"/>
        </w:trPr>
        <w:tc>
          <w:tcPr/>
          <w:p w:rsidR="00000000" w:rsidDel="00000000" w:rsidP="00000000" w:rsidRDefault="00000000" w:rsidRPr="00000000" w14:paraId="0000037C">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p w:rsidR="00000000" w:rsidDel="00000000" w:rsidP="00000000" w:rsidRDefault="00000000" w:rsidRPr="00000000" w14:paraId="000003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Garantizar el funcionamiento del SICAC en sistemas operativos como Windows 10 y Windows 11</w:t>
            </w:r>
          </w:p>
        </w:tc>
      </w:tr>
      <w:tr>
        <w:trPr>
          <w:cantSplit w:val="0"/>
          <w:tblHeader w:val="0"/>
        </w:trPr>
        <w:tc>
          <w:tcPr>
            <w:gridSpan w:val="2"/>
          </w:tcPr>
          <w:p w:rsidR="00000000" w:rsidDel="00000000" w:rsidP="00000000" w:rsidRDefault="00000000" w:rsidRPr="00000000" w14:paraId="0000037E">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Alta</w:t>
              <w:tab/>
            </w:r>
          </w:p>
        </w:tc>
      </w:tr>
    </w:tbl>
    <w:p w:rsidR="00000000" w:rsidDel="00000000" w:rsidP="00000000" w:rsidRDefault="00000000" w:rsidRPr="00000000" w14:paraId="00000381">
      <w:pPr>
        <w:rPr>
          <w:b w:val="1"/>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b w:val="1"/>
        </w:rPr>
      </w:pPr>
      <w:r w:rsidDel="00000000" w:rsidR="00000000" w:rsidRPr="00000000">
        <w:rPr>
          <w:b w:val="1"/>
          <w:rtl w:val="0"/>
        </w:rPr>
        <w:t xml:space="preserve">Escalabilidad</w:t>
      </w:r>
    </w:p>
    <w:p w:rsidR="00000000" w:rsidDel="00000000" w:rsidP="00000000" w:rsidRDefault="00000000" w:rsidRPr="00000000" w14:paraId="00000384">
      <w:pPr>
        <w:rPr>
          <w:b w:val="1"/>
        </w:rPr>
      </w:pPr>
      <w:r w:rsidDel="00000000" w:rsidR="00000000" w:rsidRPr="00000000">
        <w:rPr>
          <w:rtl w:val="0"/>
        </w:rPr>
      </w:r>
    </w:p>
    <w:tbl>
      <w:tblPr>
        <w:tblStyle w:val="Table37"/>
        <w:tblpPr w:leftFromText="141" w:rightFromText="141" w:topFromText="0" w:bottomFromText="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6690"/>
        <w:tblGridChange w:id="0">
          <w:tblGrid>
            <w:gridCol w:w="1950"/>
            <w:gridCol w:w="66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color w:val="000000"/>
              </w:rPr>
            </w:pPr>
            <w:r w:rsidDel="00000000" w:rsidR="00000000" w:rsidRPr="00000000">
              <w:rPr>
                <w:b w:val="1"/>
                <w:color w:val="000000"/>
                <w:rtl w:val="0"/>
              </w:rPr>
              <w:t xml:space="preserve">Identificación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color w:val="000000"/>
              </w:rPr>
            </w:pPr>
            <w:r w:rsidDel="00000000" w:rsidR="00000000" w:rsidRPr="00000000">
              <w:rPr>
                <w:color w:val="000000"/>
                <w:rtl w:val="0"/>
              </w:rPr>
              <w:t xml:space="preserve">RNF17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color w:val="000000"/>
              </w:rPr>
            </w:pPr>
            <w:r w:rsidDel="00000000" w:rsidR="00000000" w:rsidRPr="00000000">
              <w:rPr>
                <w:b w:val="1"/>
                <w:color w:val="000000"/>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color w:val="000000"/>
              </w:rPr>
            </w:pPr>
            <w:r w:rsidDel="00000000" w:rsidR="00000000" w:rsidRPr="00000000">
              <w:rPr>
                <w:color w:val="000000"/>
                <w:rtl w:val="0"/>
              </w:rPr>
              <w:t xml:space="preserve">Escalabilidad.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color w:val="000000"/>
              </w:rPr>
            </w:pPr>
            <w:r w:rsidDel="00000000" w:rsidR="00000000" w:rsidRPr="00000000">
              <w:rPr>
                <w:b w:val="1"/>
                <w:color w:val="000000"/>
                <w:rtl w:val="0"/>
              </w:rPr>
              <w:t xml:space="preserve">Características: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color w:val="000000"/>
              </w:rPr>
            </w:pPr>
            <w:r w:rsidDel="00000000" w:rsidR="00000000" w:rsidRPr="00000000">
              <w:rPr>
                <w:color w:val="000000"/>
                <w:rtl w:val="0"/>
              </w:rPr>
              <w:t xml:space="preserve">El SICAC tendrá la capacidad de incrementar sus funcionalidades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color w:val="000000"/>
              </w:rPr>
            </w:pPr>
            <w:r w:rsidDel="00000000" w:rsidR="00000000" w:rsidRPr="00000000">
              <w:rPr>
                <w:b w:val="1"/>
                <w:color w:val="000000"/>
                <w:rtl w:val="0"/>
              </w:rPr>
              <w:t xml:space="preserve">Descripción del requerimiento:</w:t>
            </w:r>
            <w:r w:rsidDel="00000000" w:rsidR="00000000" w:rsidRPr="00000000">
              <w:rPr>
                <w:b w:val="1"/>
                <w:i w:val="1"/>
                <w:color w:val="00000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color w:val="000000"/>
              </w:rPr>
            </w:pPr>
            <w:r w:rsidDel="00000000" w:rsidR="00000000" w:rsidRPr="00000000">
              <w:rPr>
                <w:color w:val="000000"/>
                <w:rtl w:val="0"/>
              </w:rPr>
              <w:t xml:space="preserve">El SICAC mejorará su efectividad dependiendo del tipo de funciones que se le vayan a agregando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color w:val="000000"/>
              </w:rPr>
            </w:pPr>
            <w:r w:rsidDel="00000000" w:rsidR="00000000" w:rsidRPr="00000000">
              <w:rPr>
                <w:b w:val="1"/>
                <w:color w:val="000000"/>
                <w:rtl w:val="0"/>
              </w:rPr>
              <w:t xml:space="preserve">Prioridad del requerimiento:     </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Alta</w:t>
              <w:tab/>
            </w:r>
          </w:p>
        </w:tc>
      </w:tr>
    </w:tbl>
    <w:p w:rsidR="00000000" w:rsidDel="00000000" w:rsidP="00000000" w:rsidRDefault="00000000" w:rsidRPr="00000000" w14:paraId="00000390">
      <w:pPr>
        <w:pStyle w:val="Heading2"/>
        <w:ind w:firstLine="720"/>
        <w:rPr/>
      </w:pPr>
      <w:bookmarkStart w:colFirst="0" w:colLast="0" w:name="_heading=h.vk0tjl768acd" w:id="27"/>
      <w:bookmarkEnd w:id="27"/>
      <w:r w:rsidDel="00000000" w:rsidR="00000000" w:rsidRPr="00000000">
        <w:rPr>
          <w:rtl w:val="0"/>
        </w:rPr>
        <w:t xml:space="preserve">3.1</w:t>
        <w:tab/>
        <w:t xml:space="preserve">Requisitos comunes de las interfaces</w:t>
      </w:r>
    </w:p>
    <w:p w:rsidR="00000000" w:rsidDel="00000000" w:rsidP="00000000" w:rsidRDefault="00000000" w:rsidRPr="00000000" w14:paraId="00000391">
      <w:pPr>
        <w:widowControl w:val="0"/>
        <w:pBdr>
          <w:top w:space="0" w:sz="0" w:val="nil"/>
          <w:left w:space="0" w:sz="0" w:val="nil"/>
          <w:bottom w:space="0" w:sz="0" w:val="nil"/>
          <w:right w:space="0" w:sz="0" w:val="nil"/>
          <w:between w:space="0" w:sz="0" w:val="nil"/>
        </w:pBdr>
        <w:ind w:firstLine="600"/>
        <w:rPr>
          <w:i w:val="1"/>
          <w:color w:val="ff0000"/>
        </w:rPr>
      </w:pPr>
      <w:bookmarkStart w:colFirst="0" w:colLast="0" w:name="_heading=h.as2cr6simczq" w:id="28"/>
      <w:bookmarkEnd w:id="28"/>
      <w:r w:rsidDel="00000000" w:rsidR="00000000" w:rsidRPr="00000000">
        <w:rPr>
          <w:i w:val="1"/>
          <w:color w:val="ff0000"/>
          <w:rtl w:val="0"/>
        </w:rPr>
        <w:t xml:space="preserve">.</w:t>
      </w:r>
    </w:p>
    <w:p w:rsidR="00000000" w:rsidDel="00000000" w:rsidP="00000000" w:rsidRDefault="00000000" w:rsidRPr="00000000" w14:paraId="00000392">
      <w:pPr>
        <w:pStyle w:val="Heading3"/>
        <w:ind w:firstLine="1440"/>
        <w:rPr/>
      </w:pPr>
      <w:bookmarkStart w:colFirst="0" w:colLast="0" w:name="_heading=h.i7et1jtym2xk" w:id="29"/>
      <w:bookmarkEnd w:id="29"/>
      <w:r w:rsidDel="00000000" w:rsidR="00000000" w:rsidRPr="00000000">
        <w:rPr>
          <w:rtl w:val="0"/>
        </w:rPr>
        <w:t xml:space="preserve">3.1.1</w:t>
        <w:tab/>
        <w:t xml:space="preserve">Interfaces de usuario</w:t>
      </w:r>
    </w:p>
    <w:p w:rsidR="00000000" w:rsidDel="00000000" w:rsidP="00000000" w:rsidRDefault="00000000" w:rsidRPr="00000000" w14:paraId="0000039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ind w:left="1200" w:firstLine="215"/>
        <w:rPr>
          <w:color w:val="000000"/>
        </w:rPr>
      </w:pPr>
      <w:r w:rsidDel="00000000" w:rsidR="00000000" w:rsidRPr="00000000">
        <w:rPr>
          <w:color w:val="000000"/>
          <w:rtl w:val="0"/>
        </w:rPr>
        <w:t xml:space="preserve">El SICAC contará con varias ventanas e interfaces conforme al nivel de usuario, cada una contará con botones que permitirán la interacción entre estas. Algunas interfaces dispondrán de campos de texto, que capturarán datos del usuario para la Base de Datos.</w:t>
      </w:r>
    </w:p>
    <w:p w:rsidR="00000000" w:rsidDel="00000000" w:rsidP="00000000" w:rsidRDefault="00000000" w:rsidRPr="00000000" w14:paraId="0000039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96">
      <w:pPr>
        <w:pStyle w:val="Heading3"/>
        <w:ind w:firstLine="1440"/>
        <w:rPr/>
      </w:pPr>
      <w:bookmarkStart w:colFirst="0" w:colLast="0" w:name="_heading=h.sml5gka5irth" w:id="30"/>
      <w:bookmarkEnd w:id="30"/>
      <w:r w:rsidDel="00000000" w:rsidR="00000000" w:rsidRPr="00000000">
        <w:rPr>
          <w:rtl w:val="0"/>
        </w:rPr>
        <w:t xml:space="preserve">3.1.2</w:t>
        <w:tab/>
        <w:t xml:space="preserve">Interfaces de hardware</w:t>
      </w:r>
    </w:p>
    <w:p w:rsidR="00000000" w:rsidDel="00000000" w:rsidP="00000000" w:rsidRDefault="00000000" w:rsidRPr="00000000" w14:paraId="0000039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ind w:left="1200" w:firstLine="215"/>
        <w:rPr>
          <w:color w:val="000000"/>
        </w:rPr>
      </w:pPr>
      <w:r w:rsidDel="00000000" w:rsidR="00000000" w:rsidRPr="00000000">
        <w:rPr>
          <w:color w:val="000000"/>
          <w:rtl w:val="0"/>
        </w:rPr>
        <w:t xml:space="preserve">Será necesario disponer de equipos de cómputos en perfecto estado con las siguientes características:</w:t>
      </w:r>
    </w:p>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9A">
      <w:pPr>
        <w:widowControl w:val="0"/>
        <w:numPr>
          <w:ilvl w:val="0"/>
          <w:numId w:val="18"/>
        </w:numPr>
        <w:pBdr>
          <w:top w:space="0" w:sz="0" w:val="nil"/>
          <w:left w:space="0" w:sz="0" w:val="nil"/>
          <w:bottom w:space="0" w:sz="0" w:val="nil"/>
          <w:right w:space="0" w:sz="0" w:val="nil"/>
          <w:between w:space="0" w:sz="0" w:val="nil"/>
        </w:pBdr>
        <w:ind w:left="1920" w:hanging="360"/>
        <w:rPr>
          <w:color w:val="000000"/>
        </w:rPr>
      </w:pPr>
      <w:r w:rsidDel="00000000" w:rsidR="00000000" w:rsidRPr="00000000">
        <w:rPr>
          <w:color w:val="000000"/>
          <w:rtl w:val="0"/>
        </w:rPr>
        <w:t xml:space="preserve">Adaptadores de red.</w:t>
      </w:r>
    </w:p>
    <w:p w:rsidR="00000000" w:rsidDel="00000000" w:rsidP="00000000" w:rsidRDefault="00000000" w:rsidRPr="00000000" w14:paraId="0000039B">
      <w:pPr>
        <w:widowControl w:val="0"/>
        <w:numPr>
          <w:ilvl w:val="0"/>
          <w:numId w:val="18"/>
        </w:numPr>
        <w:pBdr>
          <w:top w:space="0" w:sz="0" w:val="nil"/>
          <w:left w:space="0" w:sz="0" w:val="nil"/>
          <w:bottom w:space="0" w:sz="0" w:val="nil"/>
          <w:right w:space="0" w:sz="0" w:val="nil"/>
          <w:between w:space="0" w:sz="0" w:val="nil"/>
        </w:pBdr>
        <w:ind w:left="1920" w:hanging="360"/>
        <w:rPr>
          <w:color w:val="000000"/>
        </w:rPr>
      </w:pPr>
      <w:r w:rsidDel="00000000" w:rsidR="00000000" w:rsidRPr="00000000">
        <w:rPr>
          <w:color w:val="000000"/>
          <w:rtl w:val="0"/>
        </w:rPr>
        <w:t xml:space="preserve">Procesador Intel Core I3 N305 o superior.</w:t>
      </w:r>
    </w:p>
    <w:p w:rsidR="00000000" w:rsidDel="00000000" w:rsidP="00000000" w:rsidRDefault="00000000" w:rsidRPr="00000000" w14:paraId="0000039C">
      <w:pPr>
        <w:widowControl w:val="0"/>
        <w:numPr>
          <w:ilvl w:val="0"/>
          <w:numId w:val="18"/>
        </w:numPr>
        <w:pBdr>
          <w:top w:space="0" w:sz="0" w:val="nil"/>
          <w:left w:space="0" w:sz="0" w:val="nil"/>
          <w:bottom w:space="0" w:sz="0" w:val="nil"/>
          <w:right w:space="0" w:sz="0" w:val="nil"/>
          <w:between w:space="0" w:sz="0" w:val="nil"/>
        </w:pBdr>
        <w:ind w:left="1920" w:hanging="360"/>
        <w:rPr>
          <w:color w:val="000000"/>
        </w:rPr>
      </w:pPr>
      <w:r w:rsidDel="00000000" w:rsidR="00000000" w:rsidRPr="00000000">
        <w:rPr>
          <w:color w:val="000000"/>
          <w:rtl w:val="0"/>
        </w:rPr>
        <w:t xml:space="preserve">Memoria RAM mínima de 8GB.</w:t>
      </w:r>
    </w:p>
    <w:p w:rsidR="00000000" w:rsidDel="00000000" w:rsidP="00000000" w:rsidRDefault="00000000" w:rsidRPr="00000000" w14:paraId="0000039D">
      <w:pPr>
        <w:widowControl w:val="0"/>
        <w:numPr>
          <w:ilvl w:val="0"/>
          <w:numId w:val="18"/>
        </w:numPr>
        <w:pBdr>
          <w:top w:space="0" w:sz="0" w:val="nil"/>
          <w:left w:space="0" w:sz="0" w:val="nil"/>
          <w:bottom w:space="0" w:sz="0" w:val="nil"/>
          <w:right w:space="0" w:sz="0" w:val="nil"/>
          <w:between w:space="0" w:sz="0" w:val="nil"/>
        </w:pBdr>
        <w:ind w:left="1920" w:hanging="360"/>
        <w:rPr>
          <w:color w:val="000000"/>
        </w:rPr>
      </w:pPr>
      <w:r w:rsidDel="00000000" w:rsidR="00000000" w:rsidRPr="00000000">
        <w:rPr>
          <w:color w:val="000000"/>
          <w:rtl w:val="0"/>
        </w:rPr>
        <w:t xml:space="preserve">Disco de almacenamiento SSD de 512 GB (recomendable para la ejecución del sistema y alojamiento de la Base de Datos)</w:t>
      </w:r>
    </w:p>
    <w:p w:rsidR="00000000" w:rsidDel="00000000" w:rsidP="00000000" w:rsidRDefault="00000000" w:rsidRPr="00000000" w14:paraId="0000039E">
      <w:pPr>
        <w:widowControl w:val="0"/>
        <w:numPr>
          <w:ilvl w:val="0"/>
          <w:numId w:val="18"/>
        </w:numPr>
        <w:pBdr>
          <w:top w:space="0" w:sz="0" w:val="nil"/>
          <w:left w:space="0" w:sz="0" w:val="nil"/>
          <w:bottom w:space="0" w:sz="0" w:val="nil"/>
          <w:right w:space="0" w:sz="0" w:val="nil"/>
          <w:between w:space="0" w:sz="0" w:val="nil"/>
        </w:pBdr>
        <w:ind w:left="1920" w:hanging="360"/>
        <w:rPr>
          <w:color w:val="000000"/>
        </w:rPr>
      </w:pPr>
      <w:r w:rsidDel="00000000" w:rsidR="00000000" w:rsidRPr="00000000">
        <w:rPr>
          <w:color w:val="000000"/>
          <w:rtl w:val="0"/>
        </w:rPr>
        <w:t xml:space="preserve">Pantalla 15.6’’ con resolución (1920x1080)</w:t>
      </w:r>
    </w:p>
    <w:p w:rsidR="00000000" w:rsidDel="00000000" w:rsidP="00000000" w:rsidRDefault="00000000" w:rsidRPr="00000000" w14:paraId="0000039F">
      <w:pPr>
        <w:widowControl w:val="0"/>
        <w:numPr>
          <w:ilvl w:val="0"/>
          <w:numId w:val="18"/>
        </w:numPr>
        <w:pBdr>
          <w:top w:space="0" w:sz="0" w:val="nil"/>
          <w:left w:space="0" w:sz="0" w:val="nil"/>
          <w:bottom w:space="0" w:sz="0" w:val="nil"/>
          <w:right w:space="0" w:sz="0" w:val="nil"/>
          <w:between w:space="0" w:sz="0" w:val="nil"/>
        </w:pBdr>
        <w:ind w:left="1920" w:hanging="360"/>
        <w:rPr>
          <w:color w:val="000000"/>
        </w:rPr>
      </w:pPr>
      <w:r w:rsidDel="00000000" w:rsidR="00000000" w:rsidRPr="00000000">
        <w:rPr>
          <w:color w:val="000000"/>
          <w:rtl w:val="0"/>
        </w:rPr>
        <w:t xml:space="preserve">Kit de Teclado y Mouse Inalámbricos HP 230</w:t>
      </w:r>
    </w:p>
    <w:p w:rsidR="00000000" w:rsidDel="00000000" w:rsidP="00000000" w:rsidRDefault="00000000" w:rsidRPr="00000000" w14:paraId="000003A0">
      <w:pPr>
        <w:widowControl w:val="0"/>
        <w:numPr>
          <w:ilvl w:val="0"/>
          <w:numId w:val="18"/>
        </w:numPr>
        <w:pBdr>
          <w:top w:space="0" w:sz="0" w:val="nil"/>
          <w:left w:space="0" w:sz="0" w:val="nil"/>
          <w:bottom w:space="0" w:sz="0" w:val="nil"/>
          <w:right w:space="0" w:sz="0" w:val="nil"/>
          <w:between w:space="0" w:sz="0" w:val="nil"/>
        </w:pBdr>
        <w:ind w:left="1920" w:hanging="360"/>
        <w:rPr>
          <w:color w:val="000000"/>
        </w:rPr>
      </w:pPr>
      <w:r w:rsidDel="00000000" w:rsidR="00000000" w:rsidRPr="00000000">
        <w:rPr>
          <w:color w:val="000000"/>
          <w:rtl w:val="0"/>
        </w:rPr>
        <w:t xml:space="preserve">Soporte ESSENCE BR-600 para equipo portátil</w:t>
      </w:r>
    </w:p>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ind w:left="1920" w:firstLine="0"/>
        <w:rPr>
          <w:i w:val="1"/>
          <w:color w:val="000000"/>
        </w:rPr>
      </w:pPr>
      <w:r w:rsidDel="00000000" w:rsidR="00000000" w:rsidRPr="00000000">
        <w:rPr>
          <w:rtl w:val="0"/>
        </w:rPr>
      </w:r>
    </w:p>
    <w:p w:rsidR="00000000" w:rsidDel="00000000" w:rsidP="00000000" w:rsidRDefault="00000000" w:rsidRPr="00000000" w14:paraId="000003A2">
      <w:pPr>
        <w:pStyle w:val="Heading3"/>
        <w:ind w:firstLine="1440"/>
        <w:rPr/>
      </w:pPr>
      <w:bookmarkStart w:colFirst="0" w:colLast="0" w:name="_heading=h.bdst8f7zvr1v" w:id="31"/>
      <w:bookmarkEnd w:id="31"/>
      <w:r w:rsidDel="00000000" w:rsidR="00000000" w:rsidRPr="00000000">
        <w:rPr>
          <w:rtl w:val="0"/>
        </w:rPr>
        <w:t xml:space="preserve">3.1.3</w:t>
        <w:tab/>
        <w:t xml:space="preserve">Interfaces de software</w:t>
      </w:r>
    </w:p>
    <w:p w:rsidR="00000000" w:rsidDel="00000000" w:rsidP="00000000" w:rsidRDefault="00000000" w:rsidRPr="00000000" w14:paraId="000003A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4">
      <w:pPr>
        <w:numPr>
          <w:ilvl w:val="0"/>
          <w:numId w:val="13"/>
        </w:numPr>
        <w:pBdr>
          <w:top w:space="0" w:sz="0" w:val="nil"/>
          <w:left w:space="0" w:sz="0" w:val="nil"/>
          <w:bottom w:space="0" w:sz="0" w:val="nil"/>
          <w:right w:space="0" w:sz="0" w:val="nil"/>
          <w:between w:space="0" w:sz="0" w:val="nil"/>
        </w:pBdr>
        <w:ind w:left="1920" w:hanging="360"/>
        <w:rPr>
          <w:color w:val="000000"/>
        </w:rPr>
      </w:pPr>
      <w:r w:rsidDel="00000000" w:rsidR="00000000" w:rsidRPr="00000000">
        <w:rPr>
          <w:color w:val="000000"/>
          <w:rtl w:val="0"/>
        </w:rPr>
        <w:t xml:space="preserve">Sistema Operativo: Windows 10 Pro o superior.</w:t>
      </w:r>
    </w:p>
    <w:p w:rsidR="00000000" w:rsidDel="00000000" w:rsidP="00000000" w:rsidRDefault="00000000" w:rsidRPr="00000000" w14:paraId="000003A5">
      <w:pPr>
        <w:numPr>
          <w:ilvl w:val="0"/>
          <w:numId w:val="13"/>
        </w:numPr>
        <w:pBdr>
          <w:top w:space="0" w:sz="0" w:val="nil"/>
          <w:left w:space="0" w:sz="0" w:val="nil"/>
          <w:bottom w:space="0" w:sz="0" w:val="nil"/>
          <w:right w:space="0" w:sz="0" w:val="nil"/>
          <w:between w:space="0" w:sz="0" w:val="nil"/>
        </w:pBdr>
        <w:ind w:left="1920" w:hanging="360"/>
        <w:rPr>
          <w:color w:val="000000"/>
        </w:rPr>
      </w:pPr>
      <w:r w:rsidDel="00000000" w:rsidR="00000000" w:rsidRPr="00000000">
        <w:rPr>
          <w:color w:val="000000"/>
          <w:rtl w:val="0"/>
        </w:rPr>
        <w:t xml:space="preserve">Explorador: Mozilla, Chrome, Opera GX.</w:t>
      </w:r>
    </w:p>
    <w:p w:rsidR="00000000" w:rsidDel="00000000" w:rsidP="00000000" w:rsidRDefault="00000000" w:rsidRPr="00000000" w14:paraId="000003A6">
      <w:pPr>
        <w:pBdr>
          <w:top w:space="0" w:sz="0" w:val="nil"/>
          <w:left w:space="0" w:sz="0" w:val="nil"/>
          <w:bottom w:space="0" w:sz="0" w:val="nil"/>
          <w:right w:space="0" w:sz="0" w:val="nil"/>
          <w:between w:space="0" w:sz="0" w:val="nil"/>
        </w:pBdr>
        <w:ind w:left="1920" w:firstLine="0"/>
        <w:rPr>
          <w:color w:val="000000"/>
        </w:rPr>
      </w:pPr>
      <w:r w:rsidDel="00000000" w:rsidR="00000000" w:rsidRPr="00000000">
        <w:rPr>
          <w:rtl w:val="0"/>
        </w:rPr>
      </w:r>
    </w:p>
    <w:p w:rsidR="00000000" w:rsidDel="00000000" w:rsidP="00000000" w:rsidRDefault="00000000" w:rsidRPr="00000000" w14:paraId="000003A7">
      <w:pPr>
        <w:pStyle w:val="Heading3"/>
        <w:ind w:firstLine="1440"/>
        <w:rPr/>
      </w:pPr>
      <w:bookmarkStart w:colFirst="0" w:colLast="0" w:name="_heading=h.zi0luevfmvvs" w:id="32"/>
      <w:bookmarkEnd w:id="32"/>
      <w:r w:rsidDel="00000000" w:rsidR="00000000" w:rsidRPr="00000000">
        <w:rPr>
          <w:rtl w:val="0"/>
        </w:rPr>
        <w:t xml:space="preserve">3.1.4</w:t>
        <w:tab/>
        <w:t xml:space="preserve">Interfaces de comunicación</w:t>
      </w:r>
    </w:p>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ind w:left="1202" w:firstLine="0"/>
        <w:rPr>
          <w:color w:val="000000"/>
        </w:rPr>
      </w:pPr>
      <w:r w:rsidDel="00000000" w:rsidR="00000000" w:rsidRPr="00000000">
        <w:rPr>
          <w:rtl w:val="0"/>
        </w:rPr>
      </w:r>
    </w:p>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ind w:left="1202" w:firstLine="117.99999999999997"/>
        <w:rPr>
          <w:color w:val="000000"/>
        </w:rPr>
      </w:pPr>
      <w:r w:rsidDel="00000000" w:rsidR="00000000" w:rsidRPr="00000000">
        <w:rPr>
          <w:color w:val="000000"/>
          <w:rtl w:val="0"/>
        </w:rPr>
        <w:t xml:space="preserve">El SICAC contará con formatos para almacenar, transportar, e intercambiar información de los usuarios de manera segura y limpia. Por ejemplos mediante el uso de JSON.</w:t>
      </w:r>
    </w:p>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ind w:left="1202" w:firstLine="117.99999999999997"/>
        <w:rPr>
          <w:color w:val="000000"/>
        </w:rPr>
      </w:pPr>
      <w:r w:rsidDel="00000000" w:rsidR="00000000" w:rsidRPr="00000000">
        <w:rPr>
          <w:rtl w:val="0"/>
        </w:rPr>
      </w:r>
    </w:p>
    <w:p w:rsidR="00000000" w:rsidDel="00000000" w:rsidP="00000000" w:rsidRDefault="00000000" w:rsidRPr="00000000" w14:paraId="000003AB">
      <w:pPr>
        <w:widowControl w:val="0"/>
        <w:pBdr>
          <w:top w:space="0" w:sz="0" w:val="nil"/>
          <w:left w:space="0" w:sz="0" w:val="nil"/>
          <w:bottom w:space="0" w:sz="0" w:val="nil"/>
          <w:right w:space="0" w:sz="0" w:val="nil"/>
          <w:between w:space="0" w:sz="0" w:val="nil"/>
        </w:pBdr>
        <w:ind w:left="1202" w:firstLine="117.99999999999997"/>
        <w:rPr>
          <w:color w:val="000000"/>
        </w:rPr>
      </w:pPr>
      <w:r w:rsidDel="00000000" w:rsidR="00000000" w:rsidRPr="00000000">
        <w:rPr>
          <w:color w:val="000000"/>
          <w:rtl w:val="0"/>
        </w:rPr>
        <w:t xml:space="preserve">Adicional se dispondrá de protocolos como HTTPS con certificados para el acceso de los usuarios al sistema.</w:t>
      </w:r>
    </w:p>
    <w:p w:rsidR="00000000" w:rsidDel="00000000" w:rsidP="00000000" w:rsidRDefault="00000000" w:rsidRPr="00000000" w14:paraId="000003AC">
      <w:pPr>
        <w:widowControl w:val="0"/>
        <w:pBdr>
          <w:top w:space="0" w:sz="0" w:val="nil"/>
          <w:left w:space="0" w:sz="0" w:val="nil"/>
          <w:bottom w:space="0" w:sz="0" w:val="nil"/>
          <w:right w:space="0" w:sz="0" w:val="nil"/>
          <w:between w:space="0" w:sz="0" w:val="nil"/>
        </w:pBdr>
        <w:ind w:left="1202" w:firstLine="117.99999999999997"/>
        <w:rPr>
          <w:color w:val="000000"/>
        </w:rPr>
      </w:pPr>
      <w:r w:rsidDel="00000000" w:rsidR="00000000" w:rsidRPr="00000000">
        <w:rPr>
          <w:rtl w:val="0"/>
        </w:rPr>
      </w:r>
    </w:p>
    <w:p w:rsidR="00000000" w:rsidDel="00000000" w:rsidP="00000000" w:rsidRDefault="00000000" w:rsidRPr="00000000" w14:paraId="000003AD">
      <w:pPr>
        <w:widowControl w:val="0"/>
        <w:pBdr>
          <w:top w:space="0" w:sz="0" w:val="nil"/>
          <w:left w:space="0" w:sz="0" w:val="nil"/>
          <w:bottom w:space="0" w:sz="0" w:val="nil"/>
          <w:right w:space="0" w:sz="0" w:val="nil"/>
          <w:between w:space="0" w:sz="0" w:val="nil"/>
        </w:pBdr>
        <w:ind w:left="1202" w:firstLine="0"/>
        <w:rPr>
          <w:i w:val="1"/>
          <w:color w:val="ff0000"/>
        </w:rPr>
      </w:pPr>
      <w:bookmarkStart w:colFirst="0" w:colLast="0" w:name="_heading=h.pchtg5aysy4e" w:id="33"/>
      <w:bookmarkEnd w:id="33"/>
      <w:r w:rsidDel="00000000" w:rsidR="00000000" w:rsidRPr="00000000">
        <w:rPr>
          <w:rtl w:val="0"/>
        </w:rPr>
      </w:r>
    </w:p>
    <w:p w:rsidR="00000000" w:rsidDel="00000000" w:rsidP="00000000" w:rsidRDefault="00000000" w:rsidRPr="00000000" w14:paraId="000003AE">
      <w:pPr>
        <w:pStyle w:val="Heading2"/>
        <w:ind w:firstLine="720"/>
        <w:rPr/>
      </w:pPr>
      <w:bookmarkStart w:colFirst="0" w:colLast="0" w:name="_heading=h.zia128matcbt" w:id="34"/>
      <w:bookmarkEnd w:id="34"/>
      <w:r w:rsidDel="00000000" w:rsidR="00000000" w:rsidRPr="00000000">
        <w:rPr>
          <w:rtl w:val="0"/>
        </w:rPr>
        <w:t xml:space="preserve">3.2</w:t>
        <w:tab/>
        <w:t xml:space="preserve">Requisitos funcionales</w:t>
      </w:r>
    </w:p>
    <w:p w:rsidR="00000000" w:rsidDel="00000000" w:rsidP="00000000" w:rsidRDefault="00000000" w:rsidRPr="00000000" w14:paraId="000003AF">
      <w:pPr>
        <w:pStyle w:val="Heading3"/>
        <w:ind w:firstLine="1440"/>
        <w:rPr/>
      </w:pPr>
      <w:bookmarkStart w:colFirst="0" w:colLast="0" w:name="_heading=h.7mqtahhyat8" w:id="35"/>
      <w:bookmarkEnd w:id="35"/>
      <w:r w:rsidDel="00000000" w:rsidR="00000000" w:rsidRPr="00000000">
        <w:rPr>
          <w:rtl w:val="0"/>
        </w:rPr>
        <w:t xml:space="preserve">3.2.1</w:t>
        <w:tab/>
        <w:t xml:space="preserve">Requisito funcional 1</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numPr>
          <w:ilvl w:val="0"/>
          <w:numId w:val="1"/>
        </w:numPr>
        <w:pBdr>
          <w:top w:space="0" w:sz="0" w:val="nil"/>
          <w:left w:space="0" w:sz="0" w:val="nil"/>
          <w:bottom w:space="0" w:sz="0" w:val="nil"/>
          <w:right w:space="0" w:sz="0" w:val="nil"/>
          <w:between w:space="0" w:sz="0" w:val="nil"/>
        </w:pBdr>
        <w:tabs>
          <w:tab w:val="left" w:leader="none" w:pos="709"/>
        </w:tabs>
        <w:ind w:left="1920" w:hanging="360"/>
        <w:jc w:val="both"/>
        <w:rPr/>
      </w:pPr>
      <w:r w:rsidDel="00000000" w:rsidR="00000000" w:rsidRPr="00000000">
        <w:rPr>
          <w:b w:val="1"/>
          <w:color w:val="000000"/>
          <w:sz w:val="24"/>
          <w:szCs w:val="24"/>
          <w:rtl w:val="0"/>
        </w:rPr>
        <w:t xml:space="preserve">Crear Servicios</w:t>
      </w:r>
      <w:r w:rsidDel="00000000" w:rsidR="00000000" w:rsidRPr="00000000">
        <w:rPr>
          <w:b w:val="1"/>
          <w:color w:val="000000"/>
          <w:rtl w:val="0"/>
        </w:rPr>
        <w:t xml:space="preserve">: </w:t>
      </w:r>
      <w:r w:rsidDel="00000000" w:rsidR="00000000" w:rsidRPr="00000000">
        <w:rPr>
          <w:color w:val="000000"/>
          <w:rtl w:val="0"/>
        </w:rPr>
        <w:t xml:space="preserve">La secretaria podrá crear, editar, eliminar y consultar los servicios.</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tab/>
        <w:tab/>
      </w:r>
    </w:p>
    <w:p w:rsidR="00000000" w:rsidDel="00000000" w:rsidP="00000000" w:rsidRDefault="00000000" w:rsidRPr="00000000" w14:paraId="000003B3">
      <w:pPr>
        <w:pStyle w:val="Heading3"/>
        <w:ind w:firstLine="1440"/>
        <w:rPr/>
      </w:pPr>
      <w:bookmarkStart w:colFirst="0" w:colLast="0" w:name="_heading=h.azp3rp2665k6" w:id="36"/>
      <w:bookmarkEnd w:id="36"/>
      <w:r w:rsidDel="00000000" w:rsidR="00000000" w:rsidRPr="00000000">
        <w:rPr>
          <w:rtl w:val="0"/>
        </w:rPr>
        <w:t xml:space="preserve">3.2.2</w:t>
        <w:tab/>
        <w:t xml:space="preserve">Requisito funcional 2</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numPr>
          <w:ilvl w:val="0"/>
          <w:numId w:val="1"/>
        </w:numPr>
        <w:pBdr>
          <w:top w:space="0" w:sz="0" w:val="nil"/>
          <w:left w:space="0" w:sz="0" w:val="nil"/>
          <w:bottom w:space="0" w:sz="0" w:val="nil"/>
          <w:right w:space="0" w:sz="0" w:val="nil"/>
          <w:between w:space="0" w:sz="0" w:val="nil"/>
        </w:pBdr>
        <w:tabs>
          <w:tab w:val="left" w:leader="none" w:pos="709"/>
        </w:tabs>
        <w:ind w:left="1920" w:hanging="360"/>
        <w:jc w:val="both"/>
        <w:rPr>
          <w:color w:val="000000"/>
        </w:rPr>
      </w:pPr>
      <w:bookmarkStart w:colFirst="0" w:colLast="0" w:name="_heading=h.19l6kbw8rcr" w:id="37"/>
      <w:bookmarkEnd w:id="37"/>
      <w:r w:rsidDel="00000000" w:rsidR="00000000" w:rsidRPr="00000000">
        <w:rPr>
          <w:b w:val="1"/>
          <w:color w:val="000000"/>
          <w:sz w:val="24"/>
          <w:szCs w:val="24"/>
          <w:rtl w:val="0"/>
        </w:rPr>
        <w:t xml:space="preserve">Consultar Servicios</w:t>
      </w:r>
      <w:r w:rsidDel="00000000" w:rsidR="00000000" w:rsidRPr="00000000">
        <w:rPr>
          <w:b w:val="1"/>
          <w:color w:val="000000"/>
          <w:rtl w:val="0"/>
        </w:rPr>
        <w:t xml:space="preserve">: </w:t>
      </w:r>
      <w:r w:rsidDel="00000000" w:rsidR="00000000" w:rsidRPr="00000000">
        <w:rPr>
          <w:color w:val="000000"/>
          <w:rtl w:val="0"/>
        </w:rPr>
        <w:t xml:space="preserve">los clientes pueden visualizar e interactuar con los servicios.</w:t>
      </w:r>
    </w:p>
    <w:p w:rsidR="00000000" w:rsidDel="00000000" w:rsidP="00000000" w:rsidRDefault="00000000" w:rsidRPr="00000000" w14:paraId="000003B6">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rtl w:val="0"/>
        </w:rPr>
      </w:r>
    </w:p>
    <w:p w:rsidR="00000000" w:rsidDel="00000000" w:rsidP="00000000" w:rsidRDefault="00000000" w:rsidRPr="00000000" w14:paraId="000003B7">
      <w:pPr>
        <w:pStyle w:val="Heading3"/>
        <w:ind w:firstLine="1440"/>
        <w:rPr/>
      </w:pPr>
      <w:bookmarkStart w:colFirst="0" w:colLast="0" w:name="_heading=h.3buv1eg4arh2" w:id="38"/>
      <w:bookmarkEnd w:id="38"/>
      <w:r w:rsidDel="00000000" w:rsidR="00000000" w:rsidRPr="00000000">
        <w:rPr>
          <w:rtl w:val="0"/>
        </w:rPr>
        <w:t xml:space="preserve">3.2.3</w:t>
        <w:tab/>
        <w:t xml:space="preserve">Requisito funcional 3</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numPr>
          <w:ilvl w:val="0"/>
          <w:numId w:val="1"/>
        </w:numPr>
        <w:pBdr>
          <w:top w:space="0" w:sz="0" w:val="nil"/>
          <w:left w:space="0" w:sz="0" w:val="nil"/>
          <w:bottom w:space="0" w:sz="0" w:val="nil"/>
          <w:right w:space="0" w:sz="0" w:val="nil"/>
          <w:between w:space="0" w:sz="0" w:val="nil"/>
        </w:pBdr>
        <w:tabs>
          <w:tab w:val="left" w:leader="none" w:pos="709"/>
        </w:tabs>
        <w:ind w:left="1920" w:hanging="360"/>
        <w:jc w:val="both"/>
        <w:rPr>
          <w:color w:val="000000"/>
        </w:rPr>
      </w:pPr>
      <w:r w:rsidDel="00000000" w:rsidR="00000000" w:rsidRPr="00000000">
        <w:rPr>
          <w:b w:val="1"/>
          <w:color w:val="000000"/>
          <w:sz w:val="24"/>
          <w:szCs w:val="24"/>
          <w:rtl w:val="0"/>
        </w:rPr>
        <w:t xml:space="preserve">Registro Cliente</w:t>
      </w:r>
      <w:r w:rsidDel="00000000" w:rsidR="00000000" w:rsidRPr="00000000">
        <w:rPr>
          <w:b w:val="1"/>
          <w:color w:val="000000"/>
          <w:rtl w:val="0"/>
        </w:rPr>
        <w:t xml:space="preserve">: </w:t>
      </w:r>
      <w:r w:rsidDel="00000000" w:rsidR="00000000" w:rsidRPr="00000000">
        <w:rPr>
          <w:color w:val="000000"/>
          <w:rtl w:val="0"/>
        </w:rPr>
        <w:t xml:space="preserve">los clientes</w:t>
      </w:r>
      <w:r w:rsidDel="00000000" w:rsidR="00000000" w:rsidRPr="00000000">
        <w:rPr>
          <w:b w:val="1"/>
          <w:color w:val="000000"/>
          <w:rtl w:val="0"/>
        </w:rPr>
        <w:t xml:space="preserve"> </w:t>
      </w:r>
      <w:r w:rsidDel="00000000" w:rsidR="00000000" w:rsidRPr="00000000">
        <w:rPr>
          <w:color w:val="000000"/>
          <w:rtl w:val="0"/>
        </w:rPr>
        <w:t xml:space="preserve">deberán registrarse e identificarse para acceder a cualquier parte del SICAC.</w:t>
      </w:r>
    </w:p>
    <w:p w:rsidR="00000000" w:rsidDel="00000000" w:rsidP="00000000" w:rsidRDefault="00000000" w:rsidRPr="00000000" w14:paraId="000003BA">
      <w:pPr>
        <w:pBdr>
          <w:top w:space="0" w:sz="0" w:val="nil"/>
          <w:left w:space="0" w:sz="0" w:val="nil"/>
          <w:bottom w:space="0" w:sz="0" w:val="nil"/>
          <w:right w:space="0" w:sz="0" w:val="nil"/>
          <w:between w:space="0" w:sz="0" w:val="nil"/>
        </w:pBdr>
        <w:tabs>
          <w:tab w:val="left" w:leader="none" w:pos="709"/>
        </w:tabs>
        <w:jc w:val="both"/>
        <w:rPr>
          <w:color w:val="000000"/>
          <w:sz w:val="22"/>
          <w:szCs w:val="22"/>
        </w:rPr>
      </w:pPr>
      <w:r w:rsidDel="00000000" w:rsidR="00000000" w:rsidRPr="00000000">
        <w:rPr>
          <w:rtl w:val="0"/>
        </w:rPr>
      </w:r>
    </w:p>
    <w:p w:rsidR="00000000" w:rsidDel="00000000" w:rsidP="00000000" w:rsidRDefault="00000000" w:rsidRPr="00000000" w14:paraId="000003BB">
      <w:pPr>
        <w:pStyle w:val="Heading3"/>
        <w:ind w:firstLine="1440"/>
        <w:rPr/>
      </w:pPr>
      <w:bookmarkStart w:colFirst="0" w:colLast="0" w:name="_heading=h.np8o7jhhsn7g" w:id="39"/>
      <w:bookmarkEnd w:id="39"/>
      <w:r w:rsidDel="00000000" w:rsidR="00000000" w:rsidRPr="00000000">
        <w:rPr>
          <w:rtl w:val="0"/>
        </w:rPr>
        <w:t xml:space="preserve">3.2.4</w:t>
        <w:tab/>
        <w:t xml:space="preserve">Requisito funcional 4</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numPr>
          <w:ilvl w:val="0"/>
          <w:numId w:val="1"/>
        </w:numPr>
        <w:pBdr>
          <w:top w:space="0" w:sz="0" w:val="nil"/>
          <w:left w:space="0" w:sz="0" w:val="nil"/>
          <w:bottom w:space="0" w:sz="0" w:val="nil"/>
          <w:right w:space="0" w:sz="0" w:val="nil"/>
          <w:between w:space="0" w:sz="0" w:val="nil"/>
        </w:pBdr>
        <w:tabs>
          <w:tab w:val="left" w:leader="none" w:pos="709"/>
        </w:tabs>
        <w:ind w:left="1920" w:hanging="360"/>
        <w:jc w:val="both"/>
        <w:rPr>
          <w:color w:val="000000"/>
        </w:rPr>
      </w:pPr>
      <w:r w:rsidDel="00000000" w:rsidR="00000000" w:rsidRPr="00000000">
        <w:rPr>
          <w:b w:val="1"/>
          <w:color w:val="000000"/>
          <w:sz w:val="24"/>
          <w:szCs w:val="24"/>
          <w:rtl w:val="0"/>
        </w:rPr>
        <w:t xml:space="preserve">Registro Odontólogos</w:t>
      </w:r>
      <w:r w:rsidDel="00000000" w:rsidR="00000000" w:rsidRPr="00000000">
        <w:rPr>
          <w:b w:val="1"/>
          <w:color w:val="000000"/>
          <w:rtl w:val="0"/>
        </w:rPr>
        <w:t xml:space="preserve">: </w:t>
      </w:r>
      <w:r w:rsidDel="00000000" w:rsidR="00000000" w:rsidRPr="00000000">
        <w:rPr>
          <w:color w:val="000000"/>
          <w:rtl w:val="0"/>
        </w:rPr>
        <w:t xml:space="preserve">los médicos serán registrados en el SICAC, por parte de la secretaria.</w:t>
      </w:r>
    </w:p>
    <w:p w:rsidR="00000000" w:rsidDel="00000000" w:rsidP="00000000" w:rsidRDefault="00000000" w:rsidRPr="00000000" w14:paraId="000003BE">
      <w:pPr>
        <w:pBdr>
          <w:top w:space="0" w:sz="0" w:val="nil"/>
          <w:left w:space="0" w:sz="0" w:val="nil"/>
          <w:bottom w:space="0" w:sz="0" w:val="nil"/>
          <w:right w:space="0" w:sz="0" w:val="nil"/>
          <w:between w:space="0" w:sz="0" w:val="nil"/>
        </w:pBdr>
        <w:tabs>
          <w:tab w:val="left" w:leader="none" w:pos="709"/>
        </w:tabs>
        <w:spacing w:after="200" w:lineRule="auto"/>
        <w:jc w:val="both"/>
        <w:rPr>
          <w:color w:val="000000"/>
          <w:sz w:val="22"/>
          <w:szCs w:val="22"/>
        </w:rPr>
      </w:pPr>
      <w:r w:rsidDel="00000000" w:rsidR="00000000" w:rsidRPr="00000000">
        <w:rPr>
          <w:rtl w:val="0"/>
        </w:rPr>
      </w:r>
    </w:p>
    <w:p w:rsidR="00000000" w:rsidDel="00000000" w:rsidP="00000000" w:rsidRDefault="00000000" w:rsidRPr="00000000" w14:paraId="000003BF">
      <w:pPr>
        <w:pStyle w:val="Heading3"/>
        <w:ind w:firstLine="1440"/>
        <w:rPr/>
      </w:pPr>
      <w:bookmarkStart w:colFirst="0" w:colLast="0" w:name="_heading=h.3htiii8jl1s4" w:id="40"/>
      <w:bookmarkEnd w:id="40"/>
      <w:r w:rsidDel="00000000" w:rsidR="00000000" w:rsidRPr="00000000">
        <w:rPr>
          <w:rtl w:val="0"/>
        </w:rPr>
        <w:t xml:space="preserve">3.2.5</w:t>
        <w:tab/>
        <w:t xml:space="preserve">Requisito funcional 5</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numPr>
          <w:ilvl w:val="0"/>
          <w:numId w:val="1"/>
        </w:numPr>
        <w:pBdr>
          <w:top w:space="0" w:sz="0" w:val="nil"/>
          <w:left w:space="0" w:sz="0" w:val="nil"/>
          <w:bottom w:space="0" w:sz="0" w:val="nil"/>
          <w:right w:space="0" w:sz="0" w:val="nil"/>
          <w:between w:space="0" w:sz="0" w:val="nil"/>
        </w:pBdr>
        <w:tabs>
          <w:tab w:val="left" w:leader="none" w:pos="709"/>
        </w:tabs>
        <w:ind w:left="1920" w:hanging="360"/>
        <w:jc w:val="both"/>
        <w:rPr>
          <w:color w:val="000000"/>
        </w:rPr>
      </w:pPr>
      <w:r w:rsidDel="00000000" w:rsidR="00000000" w:rsidRPr="00000000">
        <w:rPr>
          <w:b w:val="1"/>
          <w:color w:val="000000"/>
          <w:sz w:val="24"/>
          <w:szCs w:val="24"/>
          <w:rtl w:val="0"/>
        </w:rPr>
        <w:t xml:space="preserve">Consultar Agenda: </w:t>
      </w:r>
      <w:r w:rsidDel="00000000" w:rsidR="00000000" w:rsidRPr="00000000">
        <w:rPr>
          <w:color w:val="000000"/>
          <w:rtl w:val="0"/>
        </w:rPr>
        <w:t xml:space="preserve">El SICAC ofrecerá a los diferentes usuarios información general acerca de las citas que se encuentran registradas en un Calendario de eventos.</w:t>
      </w:r>
    </w:p>
    <w:p w:rsidR="00000000" w:rsidDel="00000000" w:rsidP="00000000" w:rsidRDefault="00000000" w:rsidRPr="00000000" w14:paraId="000003C2">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rtl w:val="0"/>
        </w:rPr>
      </w:r>
    </w:p>
    <w:p w:rsidR="00000000" w:rsidDel="00000000" w:rsidP="00000000" w:rsidRDefault="00000000" w:rsidRPr="00000000" w14:paraId="000003C3">
      <w:pPr>
        <w:pStyle w:val="Heading3"/>
        <w:ind w:firstLine="1440"/>
        <w:rPr/>
      </w:pPr>
      <w:bookmarkStart w:colFirst="0" w:colLast="0" w:name="_heading=h.j8vj732g4w4l" w:id="41"/>
      <w:bookmarkEnd w:id="41"/>
      <w:r w:rsidDel="00000000" w:rsidR="00000000" w:rsidRPr="00000000">
        <w:rPr>
          <w:rtl w:val="0"/>
        </w:rPr>
        <w:t xml:space="preserve">3.2.6</w:t>
        <w:tab/>
        <w:t xml:space="preserve">Requisito funcional 6</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numPr>
          <w:ilvl w:val="0"/>
          <w:numId w:val="1"/>
        </w:numPr>
        <w:pBdr>
          <w:top w:space="0" w:sz="0" w:val="nil"/>
          <w:left w:space="0" w:sz="0" w:val="nil"/>
          <w:bottom w:space="0" w:sz="0" w:val="nil"/>
          <w:right w:space="0" w:sz="0" w:val="nil"/>
          <w:between w:space="0" w:sz="0" w:val="nil"/>
        </w:pBdr>
        <w:tabs>
          <w:tab w:val="left" w:leader="none" w:pos="709"/>
        </w:tabs>
        <w:ind w:left="1920" w:hanging="360"/>
        <w:jc w:val="both"/>
        <w:rPr>
          <w:color w:val="000000"/>
        </w:rPr>
      </w:pPr>
      <w:r w:rsidDel="00000000" w:rsidR="00000000" w:rsidRPr="00000000">
        <w:rPr>
          <w:b w:val="1"/>
          <w:color w:val="000000"/>
          <w:sz w:val="24"/>
          <w:szCs w:val="24"/>
          <w:rtl w:val="0"/>
        </w:rPr>
        <w:t xml:space="preserve">Programar Cita: </w:t>
      </w:r>
      <w:r w:rsidDel="00000000" w:rsidR="00000000" w:rsidRPr="00000000">
        <w:rPr>
          <w:color w:val="000000"/>
          <w:rtl w:val="0"/>
        </w:rPr>
        <w:t xml:space="preserve">El SICAC permite a los Usuarios tener control sobre la consulta, registro y cancelación de citas, una vez consultada la Agenda.</w:t>
      </w:r>
    </w:p>
    <w:p w:rsidR="00000000" w:rsidDel="00000000" w:rsidP="00000000" w:rsidRDefault="00000000" w:rsidRPr="00000000" w14:paraId="000003C6">
      <w:pPr>
        <w:pBdr>
          <w:top w:space="0" w:sz="0" w:val="nil"/>
          <w:left w:space="0" w:sz="0" w:val="nil"/>
          <w:bottom w:space="0" w:sz="0" w:val="nil"/>
          <w:right w:space="0" w:sz="0" w:val="nil"/>
          <w:between w:space="0" w:sz="0" w:val="nil"/>
        </w:pBdr>
        <w:tabs>
          <w:tab w:val="left" w:leader="none" w:pos="709"/>
        </w:tabs>
        <w:jc w:val="both"/>
        <w:rPr>
          <w:color w:val="000000"/>
          <w:sz w:val="22"/>
          <w:szCs w:val="22"/>
        </w:rPr>
      </w:pPr>
      <w:r w:rsidDel="00000000" w:rsidR="00000000" w:rsidRPr="00000000">
        <w:rPr>
          <w:rtl w:val="0"/>
        </w:rPr>
      </w:r>
    </w:p>
    <w:p w:rsidR="00000000" w:rsidDel="00000000" w:rsidP="00000000" w:rsidRDefault="00000000" w:rsidRPr="00000000" w14:paraId="000003C7">
      <w:pPr>
        <w:numPr>
          <w:ilvl w:val="0"/>
          <w:numId w:val="2"/>
        </w:numPr>
        <w:pBdr>
          <w:top w:space="0" w:sz="0" w:val="nil"/>
          <w:left w:space="0" w:sz="0" w:val="nil"/>
          <w:bottom w:space="0" w:sz="0" w:val="nil"/>
          <w:right w:space="0" w:sz="0" w:val="nil"/>
          <w:between w:space="0" w:sz="0" w:val="nil"/>
        </w:pBdr>
        <w:tabs>
          <w:tab w:val="left" w:leader="none" w:pos="709"/>
        </w:tabs>
        <w:ind w:left="2640" w:hanging="360"/>
        <w:jc w:val="both"/>
        <w:rPr>
          <w:color w:val="000000"/>
        </w:rPr>
      </w:pPr>
      <w:r w:rsidDel="00000000" w:rsidR="00000000" w:rsidRPr="00000000">
        <w:rPr>
          <w:b w:val="1"/>
          <w:color w:val="000000"/>
          <w:rtl w:val="0"/>
        </w:rPr>
        <w:t xml:space="preserve">Consultar Cita: </w:t>
      </w:r>
      <w:r w:rsidDel="00000000" w:rsidR="00000000" w:rsidRPr="00000000">
        <w:rPr>
          <w:color w:val="000000"/>
          <w:rtl w:val="0"/>
        </w:rPr>
        <w:t xml:space="preserve">Permite al usuario a través de un calendario visualizar las citas que ya tenga programadas en el sistema, conociendo fecha, hora y aspectos generales de la misma.</w:t>
      </w:r>
    </w:p>
    <w:p w:rsidR="00000000" w:rsidDel="00000000" w:rsidP="00000000" w:rsidRDefault="00000000" w:rsidRPr="00000000" w14:paraId="000003C8">
      <w:pPr>
        <w:numPr>
          <w:ilvl w:val="0"/>
          <w:numId w:val="2"/>
        </w:numPr>
        <w:pBdr>
          <w:top w:space="0" w:sz="0" w:val="nil"/>
          <w:left w:space="0" w:sz="0" w:val="nil"/>
          <w:bottom w:space="0" w:sz="0" w:val="nil"/>
          <w:right w:space="0" w:sz="0" w:val="nil"/>
          <w:between w:space="0" w:sz="0" w:val="nil"/>
        </w:pBdr>
        <w:tabs>
          <w:tab w:val="left" w:leader="none" w:pos="709"/>
        </w:tabs>
        <w:ind w:left="2640" w:hanging="360"/>
        <w:jc w:val="both"/>
        <w:rPr>
          <w:color w:val="000000"/>
        </w:rPr>
      </w:pPr>
      <w:r w:rsidDel="00000000" w:rsidR="00000000" w:rsidRPr="00000000">
        <w:rPr>
          <w:b w:val="1"/>
          <w:color w:val="000000"/>
          <w:rtl w:val="0"/>
        </w:rPr>
        <w:t xml:space="preserve">Programar Cita: </w:t>
      </w:r>
      <w:r w:rsidDel="00000000" w:rsidR="00000000" w:rsidRPr="00000000">
        <w:rPr>
          <w:color w:val="000000"/>
          <w:rtl w:val="0"/>
        </w:rPr>
        <w:t xml:space="preserve">Permite al usuario seleccionar un día y hora (dentro del horario de atención) para programar una nueva cita. Una vez programada la cita, la agenda será actualizada.</w:t>
      </w:r>
    </w:p>
    <w:p w:rsidR="00000000" w:rsidDel="00000000" w:rsidP="00000000" w:rsidRDefault="00000000" w:rsidRPr="00000000" w14:paraId="000003C9">
      <w:pPr>
        <w:numPr>
          <w:ilvl w:val="0"/>
          <w:numId w:val="2"/>
        </w:numPr>
        <w:pBdr>
          <w:top w:space="0" w:sz="0" w:val="nil"/>
          <w:left w:space="0" w:sz="0" w:val="nil"/>
          <w:bottom w:space="0" w:sz="0" w:val="nil"/>
          <w:right w:space="0" w:sz="0" w:val="nil"/>
          <w:between w:space="0" w:sz="0" w:val="nil"/>
        </w:pBdr>
        <w:tabs>
          <w:tab w:val="left" w:leader="none" w:pos="709"/>
        </w:tabs>
        <w:ind w:left="2640" w:hanging="360"/>
        <w:jc w:val="both"/>
        <w:rPr>
          <w:color w:val="000000"/>
        </w:rPr>
      </w:pPr>
      <w:r w:rsidDel="00000000" w:rsidR="00000000" w:rsidRPr="00000000">
        <w:rPr>
          <w:b w:val="1"/>
          <w:color w:val="000000"/>
          <w:rtl w:val="0"/>
        </w:rPr>
        <w:t xml:space="preserve">Cancelar Cita: </w:t>
      </w:r>
      <w:r w:rsidDel="00000000" w:rsidR="00000000" w:rsidRPr="00000000">
        <w:rPr>
          <w:color w:val="000000"/>
          <w:rtl w:val="0"/>
        </w:rPr>
        <w:t xml:space="preserve">Permite al usuario seleccionar una cita dentro del calendario para cancelarla.</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3"/>
        <w:ind w:firstLine="1440"/>
        <w:rPr/>
      </w:pPr>
      <w:bookmarkStart w:colFirst="0" w:colLast="0" w:name="_heading=h.ushawj53k69x" w:id="42"/>
      <w:bookmarkEnd w:id="42"/>
      <w:r w:rsidDel="00000000" w:rsidR="00000000" w:rsidRPr="00000000">
        <w:rPr>
          <w:rtl w:val="0"/>
        </w:rPr>
        <w:t xml:space="preserve">3.2.7</w:t>
        <w:tab/>
        <w:t xml:space="preserve">Requisito funcional 7</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numPr>
          <w:ilvl w:val="0"/>
          <w:numId w:val="1"/>
        </w:numPr>
        <w:pBdr>
          <w:top w:space="0" w:sz="0" w:val="nil"/>
          <w:left w:space="0" w:sz="0" w:val="nil"/>
          <w:bottom w:space="0" w:sz="0" w:val="nil"/>
          <w:right w:space="0" w:sz="0" w:val="nil"/>
          <w:between w:space="0" w:sz="0" w:val="nil"/>
        </w:pBdr>
        <w:tabs>
          <w:tab w:val="left" w:leader="none" w:pos="709"/>
        </w:tabs>
        <w:spacing w:after="200" w:lineRule="auto"/>
        <w:ind w:left="1920" w:hanging="360"/>
        <w:jc w:val="both"/>
        <w:rPr>
          <w:color w:val="000000"/>
        </w:rPr>
      </w:pPr>
      <w:r w:rsidDel="00000000" w:rsidR="00000000" w:rsidRPr="00000000">
        <w:rPr>
          <w:b w:val="1"/>
          <w:color w:val="000000"/>
          <w:sz w:val="24"/>
          <w:szCs w:val="24"/>
          <w:rtl w:val="0"/>
        </w:rPr>
        <w:t xml:space="preserve">Historial Médico: </w:t>
      </w:r>
      <w:r w:rsidDel="00000000" w:rsidR="00000000" w:rsidRPr="00000000">
        <w:rPr>
          <w:color w:val="000000"/>
          <w:rtl w:val="0"/>
        </w:rPr>
        <w:t xml:space="preserve">El SICAC</w:t>
      </w:r>
      <w:r w:rsidDel="00000000" w:rsidR="00000000" w:rsidRPr="00000000">
        <w:rPr>
          <w:b w:val="1"/>
          <w:color w:val="000000"/>
          <w:rtl w:val="0"/>
        </w:rPr>
        <w:t xml:space="preserve"> </w:t>
      </w:r>
      <w:r w:rsidDel="00000000" w:rsidR="00000000" w:rsidRPr="00000000">
        <w:rPr>
          <w:color w:val="000000"/>
          <w:rtl w:val="0"/>
        </w:rPr>
        <w:t xml:space="preserve">permitirá al odontólogo consultar los datos del paciente, a través de su historial clínico, de manera que podrá ingresar e ir actualizando el contenido de este.</w:t>
      </w:r>
    </w:p>
    <w:p w:rsidR="00000000" w:rsidDel="00000000" w:rsidP="00000000" w:rsidRDefault="00000000" w:rsidRPr="00000000" w14:paraId="000003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264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Consultar historial médico: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Permite al odontólogo consultar el historial médico del paciente.</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264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Crear historial médico: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Permite al odontólogo crear un historial médico del paciente, en caso sea su primera cita.</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264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Agregar Información: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Permite al odontólogo ingresar información al Historial médico del paciente. Una vez ingresado, el Historial quedará actualizado.</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264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Editar historial Paciente: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Permite al odontólogo editar información del Historial médico del Paciente durante la cita.</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09"/>
        </w:tabs>
        <w:spacing w:after="200" w:before="0" w:line="240" w:lineRule="auto"/>
        <w:ind w:left="2640"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Eliminar historial médico: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Permite al odontólogo eliminar el Historial médico del Paciente.</w:t>
      </w:r>
      <w:r w:rsidDel="00000000" w:rsidR="00000000" w:rsidRPr="00000000">
        <w:rPr>
          <w:rtl w:val="0"/>
        </w:rPr>
      </w:r>
    </w:p>
    <w:p w:rsidR="00000000" w:rsidDel="00000000" w:rsidP="00000000" w:rsidRDefault="00000000" w:rsidRPr="00000000" w14:paraId="000003D3">
      <w:pPr>
        <w:pStyle w:val="Heading3"/>
        <w:ind w:firstLine="1440"/>
        <w:rPr/>
      </w:pPr>
      <w:bookmarkStart w:colFirst="0" w:colLast="0" w:name="_heading=h.scqm842vobn6" w:id="43"/>
      <w:bookmarkEnd w:id="43"/>
      <w:r w:rsidDel="00000000" w:rsidR="00000000" w:rsidRPr="00000000">
        <w:rPr>
          <w:rtl w:val="0"/>
        </w:rPr>
        <w:t xml:space="preserve">3.2.8</w:t>
        <w:tab/>
        <w:t xml:space="preserve">Requisito funcional 8</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numPr>
          <w:ilvl w:val="0"/>
          <w:numId w:val="1"/>
        </w:numPr>
        <w:pBdr>
          <w:top w:space="0" w:sz="0" w:val="nil"/>
          <w:left w:space="0" w:sz="0" w:val="nil"/>
          <w:bottom w:space="0" w:sz="0" w:val="nil"/>
          <w:right w:space="0" w:sz="0" w:val="nil"/>
          <w:between w:space="0" w:sz="0" w:val="nil"/>
        </w:pBdr>
        <w:tabs>
          <w:tab w:val="left" w:leader="none" w:pos="709"/>
        </w:tabs>
        <w:ind w:left="1920" w:hanging="360"/>
        <w:jc w:val="both"/>
        <w:rPr>
          <w:color w:val="000000"/>
          <w:sz w:val="22"/>
          <w:szCs w:val="22"/>
        </w:rPr>
      </w:pPr>
      <w:r w:rsidDel="00000000" w:rsidR="00000000" w:rsidRPr="00000000">
        <w:rPr>
          <w:b w:val="1"/>
          <w:color w:val="000000"/>
          <w:sz w:val="24"/>
          <w:szCs w:val="24"/>
          <w:rtl w:val="0"/>
        </w:rPr>
        <w:t xml:space="preserve">Pago del Servicio: </w:t>
      </w:r>
      <w:r w:rsidDel="00000000" w:rsidR="00000000" w:rsidRPr="00000000">
        <w:rPr>
          <w:color w:val="000000"/>
          <w:rtl w:val="0"/>
        </w:rPr>
        <w:t xml:space="preserve">Permite al usuario registrar el pago de la consulta, una vez realizada. Para lo cual dispondrá de diferentes métodos según elección del paciente. </w:t>
      </w:r>
      <w:r w:rsidDel="00000000" w:rsidR="00000000" w:rsidRPr="00000000">
        <w:rPr>
          <w:rtl w:val="0"/>
        </w:rPr>
      </w:r>
    </w:p>
    <w:p w:rsidR="00000000" w:rsidDel="00000000" w:rsidP="00000000" w:rsidRDefault="00000000" w:rsidRPr="00000000" w14:paraId="000003D6">
      <w:pPr>
        <w:numPr>
          <w:ilvl w:val="1"/>
          <w:numId w:val="1"/>
        </w:numPr>
        <w:pBdr>
          <w:top w:space="0" w:sz="0" w:val="nil"/>
          <w:left w:space="0" w:sz="0" w:val="nil"/>
          <w:bottom w:space="0" w:sz="0" w:val="nil"/>
          <w:right w:space="0" w:sz="0" w:val="nil"/>
          <w:between w:space="0" w:sz="0" w:val="nil"/>
        </w:pBdr>
        <w:tabs>
          <w:tab w:val="left" w:leader="none" w:pos="709"/>
        </w:tabs>
        <w:ind w:left="2640" w:hanging="360"/>
        <w:jc w:val="both"/>
        <w:rPr>
          <w:color w:val="000000"/>
        </w:rPr>
      </w:pPr>
      <w:r w:rsidDel="00000000" w:rsidR="00000000" w:rsidRPr="00000000">
        <w:rPr>
          <w:b w:val="1"/>
          <w:color w:val="000000"/>
          <w:rtl w:val="0"/>
        </w:rPr>
        <w:t xml:space="preserve">Tarjeta de Crédito: </w:t>
      </w:r>
      <w:r w:rsidDel="00000000" w:rsidR="00000000" w:rsidRPr="00000000">
        <w:rPr>
          <w:color w:val="000000"/>
          <w:rtl w:val="0"/>
        </w:rPr>
        <w:t xml:space="preserve">Permite registrar y confirmar el pago a través del uso de la tarjeta de crédito, previa confirmación de la entidad bancaria correspondiente.</w:t>
      </w:r>
    </w:p>
    <w:p w:rsidR="00000000" w:rsidDel="00000000" w:rsidP="00000000" w:rsidRDefault="00000000" w:rsidRPr="00000000" w14:paraId="000003D7">
      <w:pPr>
        <w:numPr>
          <w:ilvl w:val="1"/>
          <w:numId w:val="1"/>
        </w:numPr>
        <w:pBdr>
          <w:top w:space="0" w:sz="0" w:val="nil"/>
          <w:left w:space="0" w:sz="0" w:val="nil"/>
          <w:bottom w:space="0" w:sz="0" w:val="nil"/>
          <w:right w:space="0" w:sz="0" w:val="nil"/>
          <w:between w:space="0" w:sz="0" w:val="nil"/>
        </w:pBdr>
        <w:tabs>
          <w:tab w:val="left" w:leader="none" w:pos="709"/>
        </w:tabs>
        <w:ind w:left="2640" w:hanging="360"/>
        <w:jc w:val="both"/>
        <w:rPr>
          <w:color w:val="000000"/>
        </w:rPr>
      </w:pPr>
      <w:r w:rsidDel="00000000" w:rsidR="00000000" w:rsidRPr="00000000">
        <w:rPr>
          <w:b w:val="1"/>
          <w:color w:val="000000"/>
          <w:rtl w:val="0"/>
        </w:rPr>
        <w:t xml:space="preserve">Tarjeta Débito: </w:t>
      </w:r>
      <w:r w:rsidDel="00000000" w:rsidR="00000000" w:rsidRPr="00000000">
        <w:rPr>
          <w:color w:val="000000"/>
          <w:rtl w:val="0"/>
        </w:rPr>
        <w:t xml:space="preserve">Permite registrar y confirmar el pago a través del uso de la tarjeta de débito, previa confirmación de la entidad bancaria correspondiente.</w:t>
      </w:r>
    </w:p>
    <w:p w:rsidR="00000000" w:rsidDel="00000000" w:rsidP="00000000" w:rsidRDefault="00000000" w:rsidRPr="00000000" w14:paraId="000003D8">
      <w:pPr>
        <w:numPr>
          <w:ilvl w:val="1"/>
          <w:numId w:val="1"/>
        </w:numPr>
        <w:pBdr>
          <w:top w:space="0" w:sz="0" w:val="nil"/>
          <w:left w:space="0" w:sz="0" w:val="nil"/>
          <w:bottom w:space="0" w:sz="0" w:val="nil"/>
          <w:right w:space="0" w:sz="0" w:val="nil"/>
          <w:between w:space="0" w:sz="0" w:val="nil"/>
        </w:pBdr>
        <w:tabs>
          <w:tab w:val="left" w:leader="none" w:pos="709"/>
        </w:tabs>
        <w:ind w:left="2640" w:hanging="360"/>
        <w:jc w:val="both"/>
        <w:rPr>
          <w:color w:val="000000"/>
        </w:rPr>
      </w:pPr>
      <w:r w:rsidDel="00000000" w:rsidR="00000000" w:rsidRPr="00000000">
        <w:rPr>
          <w:b w:val="1"/>
          <w:color w:val="000000"/>
          <w:rtl w:val="0"/>
        </w:rPr>
        <w:t xml:space="preserve">Aplicaciones Móviles Financieras:</w:t>
      </w:r>
      <w:r w:rsidDel="00000000" w:rsidR="00000000" w:rsidRPr="00000000">
        <w:rPr>
          <w:rtl w:val="0"/>
        </w:rPr>
        <w:t xml:space="preserve"> </w:t>
      </w:r>
      <w:r w:rsidDel="00000000" w:rsidR="00000000" w:rsidRPr="00000000">
        <w:rPr>
          <w:color w:val="000000"/>
          <w:rtl w:val="0"/>
        </w:rPr>
        <w:t xml:space="preserve">Permite registrar y confirmar el pago a través del uso de aplicaciones móviles financieras como Daviplata o Nequi, previa confirmación de la entidad correspondiente.</w:t>
      </w:r>
    </w:p>
    <w:p w:rsidR="00000000" w:rsidDel="00000000" w:rsidP="00000000" w:rsidRDefault="00000000" w:rsidRPr="00000000" w14:paraId="000003D9">
      <w:pPr>
        <w:numPr>
          <w:ilvl w:val="1"/>
          <w:numId w:val="1"/>
        </w:numPr>
        <w:pBdr>
          <w:top w:space="0" w:sz="0" w:val="nil"/>
          <w:left w:space="0" w:sz="0" w:val="nil"/>
          <w:bottom w:space="0" w:sz="0" w:val="nil"/>
          <w:right w:space="0" w:sz="0" w:val="nil"/>
          <w:between w:space="0" w:sz="0" w:val="nil"/>
        </w:pBdr>
        <w:tabs>
          <w:tab w:val="left" w:leader="none" w:pos="709"/>
        </w:tabs>
        <w:ind w:left="2640" w:hanging="360"/>
        <w:jc w:val="both"/>
        <w:rPr>
          <w:color w:val="000000"/>
        </w:rPr>
      </w:pPr>
      <w:r w:rsidDel="00000000" w:rsidR="00000000" w:rsidRPr="00000000">
        <w:rPr>
          <w:b w:val="1"/>
          <w:color w:val="000000"/>
          <w:rtl w:val="0"/>
        </w:rPr>
        <w:t xml:space="preserve">Efectivo: </w:t>
      </w:r>
      <w:r w:rsidDel="00000000" w:rsidR="00000000" w:rsidRPr="00000000">
        <w:rPr>
          <w:color w:val="000000"/>
          <w:rtl w:val="0"/>
        </w:rPr>
        <w:t xml:space="preserve">Permite registrar y confirmar el pago mediante dinero en efectivo, siendo una confirmación directa. </w:t>
      </w:r>
    </w:p>
    <w:p w:rsidR="00000000" w:rsidDel="00000000" w:rsidP="00000000" w:rsidRDefault="00000000" w:rsidRPr="00000000" w14:paraId="000003D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B">
      <w:pPr>
        <w:pStyle w:val="Heading2"/>
        <w:ind w:firstLine="720"/>
        <w:rPr/>
      </w:pPr>
      <w:bookmarkStart w:colFirst="0" w:colLast="0" w:name="_heading=h.h4187nonr5rm" w:id="44"/>
      <w:bookmarkEnd w:id="44"/>
      <w:r w:rsidDel="00000000" w:rsidR="00000000" w:rsidRPr="00000000">
        <w:rPr>
          <w:rtl w:val="0"/>
        </w:rPr>
        <w:t xml:space="preserve">3.3</w:t>
        <w:tab/>
        <w:t xml:space="preserve">Requisitos no funcionales</w:t>
      </w:r>
    </w:p>
    <w:p w:rsidR="00000000" w:rsidDel="00000000" w:rsidP="00000000" w:rsidRDefault="00000000" w:rsidRPr="00000000" w14:paraId="000003DC">
      <w:pPr>
        <w:pStyle w:val="Heading3"/>
        <w:ind w:firstLine="1440"/>
        <w:rPr>
          <w:u w:val="single"/>
        </w:rPr>
      </w:pPr>
      <w:bookmarkStart w:colFirst="0" w:colLast="0" w:name="_heading=h.2sv7k0qkg42x" w:id="45"/>
      <w:bookmarkEnd w:id="45"/>
      <w:r w:rsidDel="00000000" w:rsidR="00000000" w:rsidRPr="00000000">
        <w:rPr>
          <w:rtl w:val="0"/>
        </w:rPr>
        <w:t xml:space="preserve">3.3.1</w:t>
        <w:tab/>
      </w:r>
      <w:r w:rsidDel="00000000" w:rsidR="00000000" w:rsidRPr="00000000">
        <w:rPr>
          <w:color w:val="000000"/>
          <w:rtl w:val="0"/>
        </w:rPr>
        <w:t xml:space="preserve">Interfaz del sistema</w:t>
      </w: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DE">
      <w:pPr>
        <w:numPr>
          <w:ilvl w:val="0"/>
          <w:numId w:val="1"/>
        </w:numPr>
        <w:pBdr>
          <w:top w:space="0" w:sz="0" w:val="nil"/>
          <w:left w:space="0" w:sz="0" w:val="nil"/>
          <w:bottom w:space="0" w:sz="0" w:val="nil"/>
          <w:right w:space="0" w:sz="0" w:val="nil"/>
          <w:between w:space="0" w:sz="0" w:val="nil"/>
        </w:pBdr>
        <w:tabs>
          <w:tab w:val="left" w:leader="none" w:pos="709"/>
        </w:tabs>
        <w:spacing w:after="200" w:lineRule="auto"/>
        <w:ind w:left="1920" w:hanging="360"/>
        <w:jc w:val="both"/>
        <w:rPr>
          <w:color w:val="000000"/>
        </w:rPr>
      </w:pPr>
      <w:bookmarkStart w:colFirst="0" w:colLast="0" w:name="_heading=h.ndsuphl16woo" w:id="46"/>
      <w:bookmarkEnd w:id="46"/>
      <w:r w:rsidDel="00000000" w:rsidR="00000000" w:rsidRPr="00000000">
        <w:rPr>
          <w:color w:val="000000"/>
          <w:rtl w:val="0"/>
        </w:rPr>
        <w:t xml:space="preserve">El SICAC cuenta con una interfaz de usuario sencilla e intuitiva, de fácil manejo para el usuario, independiente de su nivel.</w:t>
      </w:r>
    </w:p>
    <w:p w:rsidR="00000000" w:rsidDel="00000000" w:rsidP="00000000" w:rsidRDefault="00000000" w:rsidRPr="00000000" w14:paraId="000003DF">
      <w:pPr>
        <w:pStyle w:val="Heading3"/>
        <w:ind w:firstLine="1440"/>
        <w:rPr/>
      </w:pPr>
      <w:bookmarkStart w:colFirst="0" w:colLast="0" w:name="_heading=h.brlhwdhe22zq" w:id="47"/>
      <w:bookmarkEnd w:id="47"/>
      <w:r w:rsidDel="00000000" w:rsidR="00000000" w:rsidRPr="00000000">
        <w:rPr>
          <w:rtl w:val="0"/>
        </w:rPr>
        <w:t xml:space="preserve">3.3.2</w:t>
        <w:tab/>
      </w:r>
      <w:r w:rsidDel="00000000" w:rsidR="00000000" w:rsidRPr="00000000">
        <w:rPr>
          <w:color w:val="000000"/>
          <w:rtl w:val="0"/>
        </w:rPr>
        <w:t xml:space="preserve">Manual del usuario</w:t>
      </w: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E1">
      <w:pPr>
        <w:numPr>
          <w:ilvl w:val="0"/>
          <w:numId w:val="1"/>
        </w:numPr>
        <w:pBdr>
          <w:top w:space="0" w:sz="0" w:val="nil"/>
          <w:left w:space="0" w:sz="0" w:val="nil"/>
          <w:bottom w:space="0" w:sz="0" w:val="nil"/>
          <w:right w:space="0" w:sz="0" w:val="nil"/>
          <w:between w:space="0" w:sz="0" w:val="nil"/>
        </w:pBdr>
        <w:tabs>
          <w:tab w:val="left" w:leader="none" w:pos="709"/>
        </w:tabs>
        <w:spacing w:after="200" w:lineRule="auto"/>
        <w:ind w:left="1920" w:hanging="360"/>
        <w:jc w:val="both"/>
        <w:rPr>
          <w:color w:val="000000"/>
        </w:rPr>
      </w:pPr>
      <w:r w:rsidDel="00000000" w:rsidR="00000000" w:rsidRPr="00000000">
        <w:rPr>
          <w:color w:val="000000"/>
          <w:rtl w:val="0"/>
        </w:rPr>
        <w:t xml:space="preserve">El SICAC cuenta con un manual de usuario para el administrador del sistema, quien será la secretaria. La información que contiene será intuitiva y fácil de interpretar.</w:t>
      </w:r>
    </w:p>
    <w:p w:rsidR="00000000" w:rsidDel="00000000" w:rsidP="00000000" w:rsidRDefault="00000000" w:rsidRPr="00000000" w14:paraId="000003E2">
      <w:pPr>
        <w:pStyle w:val="Heading3"/>
        <w:ind w:firstLine="1440"/>
        <w:rPr/>
      </w:pPr>
      <w:bookmarkStart w:colFirst="0" w:colLast="0" w:name="_heading=h.n9fh8i6n1dgv" w:id="48"/>
      <w:bookmarkEnd w:id="48"/>
      <w:r w:rsidDel="00000000" w:rsidR="00000000" w:rsidRPr="00000000">
        <w:rPr>
          <w:rtl w:val="0"/>
        </w:rPr>
        <w:t xml:space="preserve">3.3.3</w:t>
        <w:tab/>
      </w:r>
      <w:r w:rsidDel="00000000" w:rsidR="00000000" w:rsidRPr="00000000">
        <w:rPr>
          <w:color w:val="000000"/>
          <w:rtl w:val="0"/>
        </w:rPr>
        <w:t xml:space="preserve">Acceso al sistema</w:t>
      </w: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E4">
      <w:pPr>
        <w:numPr>
          <w:ilvl w:val="0"/>
          <w:numId w:val="6"/>
        </w:numPr>
        <w:pBdr>
          <w:top w:space="0" w:sz="0" w:val="nil"/>
          <w:left w:space="0" w:sz="0" w:val="nil"/>
          <w:bottom w:space="0" w:sz="0" w:val="nil"/>
          <w:right w:space="0" w:sz="0" w:val="nil"/>
          <w:between w:space="0" w:sz="0" w:val="nil"/>
        </w:pBdr>
        <w:tabs>
          <w:tab w:val="left" w:leader="none" w:pos="709"/>
        </w:tabs>
        <w:spacing w:after="200" w:lineRule="auto"/>
        <w:ind w:left="1920" w:hanging="360"/>
        <w:jc w:val="both"/>
        <w:rPr>
          <w:color w:val="000000"/>
        </w:rPr>
      </w:pPr>
      <w:bookmarkStart w:colFirst="0" w:colLast="0" w:name="_heading=h.34zos38h2njb" w:id="49"/>
      <w:bookmarkEnd w:id="49"/>
      <w:r w:rsidDel="00000000" w:rsidR="00000000" w:rsidRPr="00000000">
        <w:rPr>
          <w:color w:val="000000"/>
          <w:rtl w:val="0"/>
        </w:rPr>
        <w:t xml:space="preserve">El SICAC cuenta con protocolo Https, garantizando la seguridad en los accesos al sistema.</w:t>
      </w:r>
    </w:p>
    <w:p w:rsidR="00000000" w:rsidDel="00000000" w:rsidP="00000000" w:rsidRDefault="00000000" w:rsidRPr="00000000" w14:paraId="000003E5">
      <w:pPr>
        <w:pStyle w:val="Heading3"/>
        <w:ind w:firstLine="1440"/>
        <w:rPr/>
      </w:pPr>
      <w:bookmarkStart w:colFirst="0" w:colLast="0" w:name="_heading=h.4g4jdbq75y1a" w:id="50"/>
      <w:bookmarkEnd w:id="50"/>
      <w:r w:rsidDel="00000000" w:rsidR="00000000" w:rsidRPr="00000000">
        <w:rPr>
          <w:rtl w:val="0"/>
        </w:rPr>
        <w:t xml:space="preserve">3.3.4   Control de acceso</w:t>
      </w:r>
    </w:p>
    <w:p w:rsidR="00000000" w:rsidDel="00000000" w:rsidP="00000000" w:rsidRDefault="00000000" w:rsidRPr="00000000" w14:paraId="000003E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E7">
      <w:pPr>
        <w:numPr>
          <w:ilvl w:val="0"/>
          <w:numId w:val="3"/>
        </w:numPr>
        <w:pBdr>
          <w:top w:space="0" w:sz="0" w:val="nil"/>
          <w:left w:space="0" w:sz="0" w:val="nil"/>
          <w:bottom w:space="0" w:sz="0" w:val="nil"/>
          <w:right w:space="0" w:sz="0" w:val="nil"/>
          <w:between w:space="0" w:sz="0" w:val="nil"/>
        </w:pBdr>
        <w:ind w:left="1920" w:hanging="360"/>
        <w:jc w:val="both"/>
        <w:rPr>
          <w:color w:val="000000"/>
        </w:rPr>
      </w:pPr>
      <w:r w:rsidDel="00000000" w:rsidR="00000000" w:rsidRPr="00000000">
        <w:rPr>
          <w:color w:val="000000"/>
          <w:rtl w:val="0"/>
        </w:rPr>
        <w:t xml:space="preserve">Se dispondrá de un seguimiento al número de intentos que le lleve al usuario ingresar al SICAC, de manera que se tendrá un límite de intentos que una vez superado el sistema se bloqueara y el usuario será notificado.</w:t>
      </w:r>
    </w:p>
    <w:p w:rsidR="00000000" w:rsidDel="00000000" w:rsidP="00000000" w:rsidRDefault="00000000" w:rsidRPr="00000000" w14:paraId="000003E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E9">
      <w:pPr>
        <w:numPr>
          <w:ilvl w:val="0"/>
          <w:numId w:val="3"/>
        </w:numPr>
        <w:pBdr>
          <w:top w:space="0" w:sz="0" w:val="nil"/>
          <w:left w:space="0" w:sz="0" w:val="nil"/>
          <w:bottom w:space="0" w:sz="0" w:val="nil"/>
          <w:right w:space="0" w:sz="0" w:val="nil"/>
          <w:between w:space="0" w:sz="0" w:val="nil"/>
        </w:pBdr>
        <w:ind w:left="1920" w:hanging="360"/>
        <w:jc w:val="both"/>
        <w:rPr>
          <w:color w:val="000000"/>
        </w:rPr>
      </w:pPr>
      <w:r w:rsidDel="00000000" w:rsidR="00000000" w:rsidRPr="00000000">
        <w:rPr>
          <w:color w:val="000000"/>
          <w:rtl w:val="0"/>
        </w:rPr>
        <w:t xml:space="preserve">Se garantiza la seguridad al ingreso al SICAC ante posibles violaciones.   </w:t>
      </w:r>
    </w:p>
    <w:p w:rsidR="00000000" w:rsidDel="00000000" w:rsidP="00000000" w:rsidRDefault="00000000" w:rsidRPr="00000000" w14:paraId="000003EA">
      <w:pPr>
        <w:pStyle w:val="Heading3"/>
        <w:ind w:firstLine="1440"/>
        <w:rPr/>
      </w:pPr>
      <w:bookmarkStart w:colFirst="0" w:colLast="0" w:name="_heading=h.gu4ji8rcyq5b" w:id="51"/>
      <w:bookmarkEnd w:id="51"/>
      <w:r w:rsidDel="00000000" w:rsidR="00000000" w:rsidRPr="00000000">
        <w:rPr>
          <w:rtl w:val="0"/>
        </w:rPr>
        <w:t xml:space="preserve">3.3.5</w:t>
        <w:tab/>
        <w:t xml:space="preserve">Protección de credenciales</w:t>
      </w:r>
    </w:p>
    <w:p w:rsidR="00000000" w:rsidDel="00000000" w:rsidP="00000000" w:rsidRDefault="00000000" w:rsidRPr="00000000" w14:paraId="000003EB">
      <w:pPr>
        <w:pBdr>
          <w:top w:space="0" w:sz="0" w:val="nil"/>
          <w:left w:space="0" w:sz="0" w:val="nil"/>
          <w:bottom w:space="0" w:sz="0" w:val="nil"/>
          <w:right w:space="0" w:sz="0" w:val="nil"/>
          <w:between w:space="0" w:sz="0" w:val="nil"/>
        </w:pBdr>
        <w:ind w:left="1200" w:firstLine="0"/>
        <w:rPr>
          <w:color w:val="000000"/>
        </w:rPr>
      </w:pPr>
      <w:bookmarkStart w:colFirst="0" w:colLast="0" w:name="_heading=h.q70zo1euxyus" w:id="52"/>
      <w:bookmarkEnd w:id="52"/>
      <w:r w:rsidDel="00000000" w:rsidR="00000000" w:rsidRPr="00000000">
        <w:rPr>
          <w:rtl w:val="0"/>
        </w:rPr>
      </w:r>
    </w:p>
    <w:p w:rsidR="00000000" w:rsidDel="00000000" w:rsidP="00000000" w:rsidRDefault="00000000" w:rsidRPr="00000000" w14:paraId="000003EC">
      <w:pPr>
        <w:numPr>
          <w:ilvl w:val="0"/>
          <w:numId w:val="3"/>
        </w:numPr>
        <w:pBdr>
          <w:top w:space="0" w:sz="0" w:val="nil"/>
          <w:left w:space="0" w:sz="0" w:val="nil"/>
          <w:bottom w:space="0" w:sz="0" w:val="nil"/>
          <w:right w:space="0" w:sz="0" w:val="nil"/>
          <w:between w:space="0" w:sz="0" w:val="nil"/>
        </w:pBdr>
        <w:tabs>
          <w:tab w:val="left" w:leader="none" w:pos="709"/>
        </w:tabs>
        <w:ind w:left="1920" w:hanging="360"/>
        <w:jc w:val="both"/>
        <w:rPr>
          <w:color w:val="000000"/>
        </w:rPr>
      </w:pPr>
      <w:r w:rsidDel="00000000" w:rsidR="00000000" w:rsidRPr="00000000">
        <w:rPr>
          <w:color w:val="000000"/>
          <w:rtl w:val="0"/>
        </w:rPr>
        <w:t xml:space="preserve">El SICAC contará con un método de encriptación para las credenciales</w:t>
      </w:r>
    </w:p>
    <w:p w:rsidR="00000000" w:rsidDel="00000000" w:rsidP="00000000" w:rsidRDefault="00000000" w:rsidRPr="00000000" w14:paraId="000003ED">
      <w:pPr>
        <w:pBdr>
          <w:top w:space="0" w:sz="0" w:val="nil"/>
          <w:left w:space="0" w:sz="0" w:val="nil"/>
          <w:bottom w:space="0" w:sz="0" w:val="nil"/>
          <w:right w:space="0" w:sz="0" w:val="nil"/>
          <w:between w:space="0" w:sz="0" w:val="nil"/>
        </w:pBdr>
        <w:tabs>
          <w:tab w:val="left" w:leader="none" w:pos="709"/>
        </w:tabs>
        <w:ind w:left="1920" w:firstLine="0"/>
        <w:jc w:val="both"/>
        <w:rPr>
          <w:color w:val="000000"/>
        </w:rPr>
      </w:pPr>
      <w:r w:rsidDel="00000000" w:rsidR="00000000" w:rsidRPr="00000000">
        <w:rPr>
          <w:color w:val="000000"/>
          <w:rtl w:val="0"/>
        </w:rPr>
        <w:t xml:space="preserve">de los usuarios.</w:t>
      </w:r>
    </w:p>
    <w:p w:rsidR="00000000" w:rsidDel="00000000" w:rsidP="00000000" w:rsidRDefault="00000000" w:rsidRPr="00000000" w14:paraId="000003EE">
      <w:pPr>
        <w:pStyle w:val="Heading3"/>
        <w:ind w:firstLine="1440"/>
        <w:rPr/>
      </w:pPr>
      <w:bookmarkStart w:colFirst="0" w:colLast="0" w:name="_heading=h.sooqzqdfhi5d" w:id="53"/>
      <w:bookmarkEnd w:id="53"/>
      <w:r w:rsidDel="00000000" w:rsidR="00000000" w:rsidRPr="00000000">
        <w:rPr>
          <w:rtl w:val="0"/>
        </w:rPr>
        <w:t xml:space="preserve">3.3.6</w:t>
        <w:tab/>
      </w:r>
      <w:r w:rsidDel="00000000" w:rsidR="00000000" w:rsidRPr="00000000">
        <w:rPr>
          <w:color w:val="000000"/>
          <w:rtl w:val="0"/>
        </w:rPr>
        <w:t xml:space="preserve">Tratamiento de datos</w:t>
      </w: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F0">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color w:val="000000"/>
        </w:rPr>
      </w:pPr>
      <w:r w:rsidDel="00000000" w:rsidR="00000000" w:rsidRPr="00000000">
        <w:rPr>
          <w:color w:val="000000"/>
          <w:rtl w:val="0"/>
        </w:rPr>
        <w:t xml:space="preserve">El SICAC contará con un formato de texto (JSON) para almacenar, transportar e intercambiar datos entre el servidor y la aplicación.</w:t>
      </w:r>
    </w:p>
    <w:p w:rsidR="00000000" w:rsidDel="00000000" w:rsidP="00000000" w:rsidRDefault="00000000" w:rsidRPr="00000000" w14:paraId="000003F1">
      <w:pPr>
        <w:pStyle w:val="Heading3"/>
        <w:ind w:firstLine="1440"/>
        <w:rPr/>
      </w:pPr>
      <w:bookmarkStart w:colFirst="0" w:colLast="0" w:name="_heading=h.3zossbuyrvz6" w:id="54"/>
      <w:bookmarkEnd w:id="54"/>
      <w:r w:rsidDel="00000000" w:rsidR="00000000" w:rsidRPr="00000000">
        <w:rPr>
          <w:rtl w:val="0"/>
        </w:rPr>
        <w:t xml:space="preserve">3.3.7 </w:t>
        <w:tab/>
        <w:t xml:space="preserve">Nivel de Usuario</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color w:val="000000"/>
        </w:rPr>
      </w:pPr>
      <w:r w:rsidDel="00000000" w:rsidR="00000000" w:rsidRPr="00000000">
        <w:rPr>
          <w:color w:val="000000"/>
          <w:rtl w:val="0"/>
        </w:rPr>
        <w:t xml:space="preserve">El SICAC mostrará una interfaz diferente conforme al tipo de usuario que inicie sesión. Garantizando el control de acceso a la información de acuerdo al nivel de cada usuario.</w:t>
      </w:r>
    </w:p>
    <w:p w:rsidR="00000000" w:rsidDel="00000000" w:rsidP="00000000" w:rsidRDefault="00000000" w:rsidRPr="00000000" w14:paraId="000003F4">
      <w:pPr>
        <w:pStyle w:val="Heading3"/>
        <w:ind w:firstLine="1440"/>
        <w:rPr/>
      </w:pPr>
      <w:bookmarkStart w:colFirst="0" w:colLast="0" w:name="_heading=h.s8mlw3ghqjzk" w:id="55"/>
      <w:bookmarkEnd w:id="55"/>
      <w:r w:rsidDel="00000000" w:rsidR="00000000" w:rsidRPr="00000000">
        <w:rPr>
          <w:rtl w:val="0"/>
        </w:rPr>
        <w:t xml:space="preserve">3.3.8 </w:t>
        <w:tab/>
        <w:t xml:space="preserve">Tiempos de respuesta</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color w:val="000000"/>
        </w:rPr>
      </w:pPr>
      <w:r w:rsidDel="00000000" w:rsidR="00000000" w:rsidRPr="00000000">
        <w:rPr>
          <w:color w:val="000000"/>
          <w:rtl w:val="0"/>
        </w:rPr>
        <w:t xml:space="preserve">El SICAC dispondrá de un tiempo máximo de respuesta que nos superará los 10 segundos para cada uno de sus procesos.</w:t>
      </w:r>
    </w:p>
    <w:p w:rsidR="00000000" w:rsidDel="00000000" w:rsidP="00000000" w:rsidRDefault="00000000" w:rsidRPr="00000000" w14:paraId="000003F7">
      <w:pPr>
        <w:pStyle w:val="Heading3"/>
        <w:ind w:firstLine="1440"/>
        <w:rPr/>
      </w:pPr>
      <w:bookmarkStart w:colFirst="0" w:colLast="0" w:name="_heading=h.drdv71fko2uh" w:id="56"/>
      <w:bookmarkEnd w:id="56"/>
      <w:r w:rsidDel="00000000" w:rsidR="00000000" w:rsidRPr="00000000">
        <w:rPr>
          <w:rtl w:val="0"/>
        </w:rPr>
        <w:t xml:space="preserve">3.3.9 </w:t>
        <w:tab/>
        <w:t xml:space="preserve">Reporte de usuarios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color w:val="000000"/>
        </w:rPr>
      </w:pPr>
      <w:r w:rsidDel="00000000" w:rsidR="00000000" w:rsidRPr="00000000">
        <w:rPr>
          <w:color w:val="000000"/>
          <w:rtl w:val="0"/>
        </w:rPr>
        <w:t xml:space="preserve">El SICAC podrá generar un reporte con la cantidad de usuarios registrados en el mismo. El cual será actualizado con cada nuevo registro.</w:t>
      </w:r>
    </w:p>
    <w:p w:rsidR="00000000" w:rsidDel="00000000" w:rsidP="00000000" w:rsidRDefault="00000000" w:rsidRPr="00000000" w14:paraId="000003FA">
      <w:pPr>
        <w:pStyle w:val="Heading3"/>
        <w:ind w:firstLine="1440"/>
        <w:rPr/>
      </w:pPr>
      <w:bookmarkStart w:colFirst="0" w:colLast="0" w:name="_heading=h.xlhyjffrm0jr" w:id="57"/>
      <w:bookmarkEnd w:id="57"/>
      <w:r w:rsidDel="00000000" w:rsidR="00000000" w:rsidRPr="00000000">
        <w:rPr>
          <w:rtl w:val="0"/>
        </w:rPr>
        <w:t xml:space="preserve">3.3.10 Disponibilidad del sistema</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pPr>
      <w:r w:rsidDel="00000000" w:rsidR="00000000" w:rsidRPr="00000000">
        <w:rPr>
          <w:color w:val="000000"/>
          <w:rtl w:val="0"/>
        </w:rPr>
        <w:t xml:space="preserve">Garantizar el acceso al SICAC las 24 horas del día, los 7 días de la semana.</w:t>
      </w:r>
      <w:r w:rsidDel="00000000" w:rsidR="00000000" w:rsidRPr="00000000">
        <w:rPr>
          <w:rtl w:val="0"/>
        </w:rPr>
      </w:r>
    </w:p>
    <w:p w:rsidR="00000000" w:rsidDel="00000000" w:rsidP="00000000" w:rsidRDefault="00000000" w:rsidRPr="00000000" w14:paraId="000003FD">
      <w:pPr>
        <w:pStyle w:val="Heading3"/>
        <w:ind w:firstLine="1440"/>
        <w:rPr/>
      </w:pPr>
      <w:bookmarkStart w:colFirst="0" w:colLast="0" w:name="_heading=h.i60aajnlc7ql" w:id="58"/>
      <w:bookmarkEnd w:id="58"/>
      <w:r w:rsidDel="00000000" w:rsidR="00000000" w:rsidRPr="00000000">
        <w:rPr>
          <w:rtl w:val="0"/>
        </w:rPr>
        <w:t xml:space="preserve">3.3.11   Caída del servicio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color w:val="000000"/>
        </w:rPr>
      </w:pPr>
      <w:r w:rsidDel="00000000" w:rsidR="00000000" w:rsidRPr="00000000">
        <w:rPr>
          <w:color w:val="000000"/>
          <w:rtl w:val="0"/>
        </w:rPr>
        <w:t xml:space="preserve">Garantizar la operatividad del SICAC en los próximos 15 minutos tras presentarse una caída en el servicio.</w:t>
      </w:r>
    </w:p>
    <w:p w:rsidR="00000000" w:rsidDel="00000000" w:rsidP="00000000" w:rsidRDefault="00000000" w:rsidRPr="00000000" w14:paraId="00000400">
      <w:pPr>
        <w:pStyle w:val="Heading3"/>
        <w:ind w:firstLine="1440"/>
        <w:rPr/>
      </w:pPr>
      <w:bookmarkStart w:colFirst="0" w:colLast="0" w:name="_heading=h.19y5gy9s2982" w:id="59"/>
      <w:bookmarkEnd w:id="59"/>
      <w:r w:rsidDel="00000000" w:rsidR="00000000" w:rsidRPr="00000000">
        <w:rPr>
          <w:rtl w:val="0"/>
        </w:rPr>
        <w:t xml:space="preserve">3.3.12   Backup del Sistema</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color w:val="000000"/>
        </w:rPr>
      </w:pPr>
      <w:r w:rsidDel="00000000" w:rsidR="00000000" w:rsidRPr="00000000">
        <w:rPr>
          <w:color w:val="000000"/>
          <w:rtl w:val="0"/>
        </w:rPr>
        <w:t xml:space="preserve">Garantizar el respaldo de la información, mediante Backups automáticos que se realizaran diariamente.</w:t>
      </w:r>
    </w:p>
    <w:p w:rsidR="00000000" w:rsidDel="00000000" w:rsidP="00000000" w:rsidRDefault="00000000" w:rsidRPr="00000000" w14:paraId="00000403">
      <w:pPr>
        <w:pStyle w:val="Heading3"/>
        <w:ind w:firstLine="1440"/>
        <w:rPr/>
      </w:pPr>
      <w:bookmarkStart w:colFirst="0" w:colLast="0" w:name="_heading=h.6nno7otmhwf0" w:id="60"/>
      <w:bookmarkEnd w:id="60"/>
      <w:r w:rsidDel="00000000" w:rsidR="00000000" w:rsidRPr="00000000">
        <w:rPr>
          <w:rtl w:val="0"/>
        </w:rPr>
        <w:t xml:space="preserve">3.3.13   Arquitectura Modular</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pPr>
      <w:r w:rsidDel="00000000" w:rsidR="00000000" w:rsidRPr="00000000">
        <w:rPr>
          <w:color w:val="000000"/>
          <w:rtl w:val="0"/>
        </w:rPr>
        <w:t xml:space="preserve">Garantizar el funcionamiento del SICAC, al presentarse cambios en los componentes del mismo, sin llegar a afectar el servicio</w:t>
      </w:r>
      <w:r w:rsidDel="00000000" w:rsidR="00000000" w:rsidRPr="00000000">
        <w:rPr>
          <w:rtl w:val="0"/>
        </w:rPr>
        <w:t xml:space="preserve">.</w:t>
      </w:r>
    </w:p>
    <w:p w:rsidR="00000000" w:rsidDel="00000000" w:rsidP="00000000" w:rsidRDefault="00000000" w:rsidRPr="00000000" w14:paraId="00000406">
      <w:pPr>
        <w:pStyle w:val="Heading3"/>
        <w:ind w:firstLine="1440"/>
        <w:rPr/>
      </w:pPr>
      <w:bookmarkStart w:colFirst="0" w:colLast="0" w:name="_heading=h.56837t6e46s4" w:id="61"/>
      <w:bookmarkEnd w:id="61"/>
      <w:r w:rsidDel="00000000" w:rsidR="00000000" w:rsidRPr="00000000">
        <w:rPr>
          <w:rtl w:val="0"/>
        </w:rPr>
        <w:t xml:space="preserve">3.3.14   Actualización de Sistema</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color w:val="000000"/>
        </w:rPr>
      </w:pPr>
      <w:r w:rsidDel="00000000" w:rsidR="00000000" w:rsidRPr="00000000">
        <w:rPr>
          <w:color w:val="000000"/>
          <w:rtl w:val="0"/>
        </w:rPr>
        <w:t xml:space="preserve">El SICAC contará con actualizaciones cada 6 meses para prevenir fallas y mejorar el servicio.</w:t>
      </w:r>
    </w:p>
    <w:p w:rsidR="00000000" w:rsidDel="00000000" w:rsidP="00000000" w:rsidRDefault="00000000" w:rsidRPr="00000000" w14:paraId="00000409">
      <w:pPr>
        <w:pBdr>
          <w:top w:space="0" w:sz="0" w:val="nil"/>
          <w:left w:space="0" w:sz="0" w:val="nil"/>
          <w:bottom w:space="0" w:sz="0" w:val="nil"/>
          <w:right w:space="0" w:sz="0" w:val="nil"/>
          <w:between w:space="0" w:sz="0" w:val="nil"/>
        </w:pBdr>
        <w:tabs>
          <w:tab w:val="left" w:leader="none" w:pos="709"/>
        </w:tabs>
        <w:spacing w:after="200" w:lineRule="auto"/>
        <w:ind w:left="1965" w:firstLine="0"/>
        <w:jc w:val="both"/>
        <w:rPr>
          <w:color w:val="000000"/>
        </w:rPr>
      </w:pPr>
      <w:r w:rsidDel="00000000" w:rsidR="00000000" w:rsidRPr="00000000">
        <w:rPr>
          <w:rtl w:val="0"/>
        </w:rPr>
      </w:r>
    </w:p>
    <w:p w:rsidR="00000000" w:rsidDel="00000000" w:rsidP="00000000" w:rsidRDefault="00000000" w:rsidRPr="00000000" w14:paraId="0000040A">
      <w:pPr>
        <w:pStyle w:val="Heading3"/>
        <w:ind w:firstLine="1440"/>
        <w:rPr/>
      </w:pPr>
      <w:bookmarkStart w:colFirst="0" w:colLast="0" w:name="_heading=h.8hkt89kmmt10" w:id="62"/>
      <w:bookmarkEnd w:id="62"/>
      <w:r w:rsidDel="00000000" w:rsidR="00000000" w:rsidRPr="00000000">
        <w:rPr>
          <w:rtl w:val="0"/>
        </w:rPr>
        <w:t xml:space="preserve">3.3.15   Compatibilidad con navegadores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color w:val="000000"/>
        </w:rPr>
      </w:pPr>
      <w:r w:rsidDel="00000000" w:rsidR="00000000" w:rsidRPr="00000000">
        <w:rPr>
          <w:color w:val="000000"/>
          <w:rtl w:val="0"/>
        </w:rPr>
        <w:t xml:space="preserve">Garantizar el funcionamiento del sistema en navegadores web como Chrome, Mozilla y Opera GX.</w:t>
      </w:r>
    </w:p>
    <w:p w:rsidR="00000000" w:rsidDel="00000000" w:rsidP="00000000" w:rsidRDefault="00000000" w:rsidRPr="00000000" w14:paraId="0000040D">
      <w:pPr>
        <w:pStyle w:val="Heading3"/>
        <w:ind w:firstLine="1440"/>
        <w:rPr/>
      </w:pPr>
      <w:bookmarkStart w:colFirst="0" w:colLast="0" w:name="_heading=h.1spzo3nptxdm" w:id="63"/>
      <w:bookmarkEnd w:id="63"/>
      <w:r w:rsidDel="00000000" w:rsidR="00000000" w:rsidRPr="00000000">
        <w:rPr>
          <w:rtl w:val="0"/>
        </w:rPr>
        <w:t xml:space="preserve">3.3.16   Compatibilidad con sistemas operativos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color w:val="000000"/>
        </w:rPr>
      </w:pPr>
      <w:r w:rsidDel="00000000" w:rsidR="00000000" w:rsidRPr="00000000">
        <w:rPr>
          <w:color w:val="000000"/>
          <w:rtl w:val="0"/>
        </w:rPr>
        <w:t xml:space="preserve">El SICAC funcionara en sistemas operativos como Windows 10 y Windows 11.</w:t>
      </w:r>
    </w:p>
    <w:p w:rsidR="00000000" w:rsidDel="00000000" w:rsidP="00000000" w:rsidRDefault="00000000" w:rsidRPr="00000000" w14:paraId="00000410">
      <w:pPr>
        <w:pStyle w:val="Heading3"/>
        <w:ind w:firstLine="1440"/>
        <w:rPr/>
      </w:pPr>
      <w:bookmarkStart w:colFirst="0" w:colLast="0" w:name="_heading=h.23ecdj1e3prx" w:id="64"/>
      <w:bookmarkEnd w:id="64"/>
      <w:r w:rsidDel="00000000" w:rsidR="00000000" w:rsidRPr="00000000">
        <w:rPr>
          <w:rtl w:val="0"/>
        </w:rPr>
        <w:t xml:space="preserve">3.3.17   Escalabilidad</w:t>
      </w:r>
    </w:p>
    <w:p w:rsidR="00000000" w:rsidDel="00000000" w:rsidP="00000000" w:rsidRDefault="00000000" w:rsidRPr="00000000" w14:paraId="00000411">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color w:val="000000"/>
        </w:rPr>
      </w:pPr>
      <w:r w:rsidDel="00000000" w:rsidR="00000000" w:rsidRPr="00000000">
        <w:rPr>
          <w:color w:val="000000"/>
          <w:rtl w:val="0"/>
        </w:rPr>
        <w:t xml:space="preserve">El SICAC contará con la capacidad de incrementar sus funcionalidades dependiendo del tipo de funciones que se le vayan a agregando.</w:t>
      </w:r>
    </w:p>
    <w:p w:rsidR="00000000" w:rsidDel="00000000" w:rsidP="00000000" w:rsidRDefault="00000000" w:rsidRPr="00000000" w14:paraId="00000412">
      <w:pPr>
        <w:numPr>
          <w:ilvl w:val="0"/>
          <w:numId w:val="10"/>
        </w:numPr>
        <w:pBdr>
          <w:top w:space="0" w:sz="0" w:val="nil"/>
          <w:left w:space="0" w:sz="0" w:val="nil"/>
          <w:bottom w:space="0" w:sz="0" w:val="nil"/>
          <w:right w:space="0" w:sz="0" w:val="nil"/>
          <w:between w:space="0" w:sz="0" w:val="nil"/>
        </w:pBdr>
        <w:tabs>
          <w:tab w:val="left" w:leader="none" w:pos="709"/>
        </w:tabs>
        <w:spacing w:after="200" w:lineRule="auto"/>
        <w:ind w:left="1965" w:hanging="360"/>
        <w:jc w:val="both"/>
        <w:rPr>
          <w:color w:val="000000"/>
        </w:rPr>
      </w:pPr>
      <w:r w:rsidDel="00000000" w:rsidR="00000000" w:rsidRPr="00000000">
        <w:rPr>
          <w:color w:val="000000"/>
          <w:rtl w:val="0"/>
        </w:rPr>
        <w:t xml:space="preserve">Mejorar efectividad en sus procesos.</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tabs>
          <w:tab w:val="left" w:leader="none" w:pos="709"/>
        </w:tabs>
        <w:spacing w:after="200" w:lineRule="auto"/>
        <w:jc w:val="both"/>
        <w:rPr>
          <w:color w:val="000000"/>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tabs>
          <w:tab w:val="left" w:leader="none" w:pos="709"/>
        </w:tabs>
        <w:spacing w:after="200" w:lineRule="auto"/>
        <w:ind w:left="1605" w:firstLine="0"/>
        <w:jc w:val="both"/>
        <w:rPr>
          <w:color w:val="000000"/>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tabs>
          <w:tab w:val="left" w:leader="none" w:pos="709"/>
        </w:tabs>
        <w:spacing w:after="200" w:lineRule="auto"/>
        <w:jc w:val="both"/>
        <w:rPr>
          <w:color w:val="000000"/>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sectPr>
      <w:headerReference r:id="rId24"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41"/>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tcPr>
        <w:p w:rsidR="00000000" w:rsidDel="00000000" w:rsidP="00000000" w:rsidRDefault="00000000" w:rsidRPr="00000000" w14:paraId="0000042F">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30">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31">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color w:val="241a61"/>
              <w:sz w:val="16"/>
              <w:szCs w:val="16"/>
              <w:rtl w:val="0"/>
            </w:rPr>
            <w:t xml:space="preserve">Descripción de requisitos del software</w:t>
          </w:r>
          <w:r w:rsidDel="00000000" w:rsidR="00000000" w:rsidRPr="00000000">
            <w:rPr>
              <w:rtl w:val="0"/>
            </w:rPr>
          </w:r>
        </w:p>
      </w:tc>
    </w:tr>
  </w:tbl>
  <w:p w:rsidR="00000000" w:rsidDel="00000000" w:rsidP="00000000" w:rsidRDefault="00000000" w:rsidRPr="00000000" w14:paraId="0000043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8"/>
      <w:tblW w:w="8643.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3"/>
      <w:gridCol w:w="1183"/>
      <w:tblGridChange w:id="0">
        <w:tblGrid>
          <w:gridCol w:w="1947"/>
          <w:gridCol w:w="5513"/>
          <w:gridCol w:w="1183"/>
        </w:tblGrid>
      </w:tblGridChange>
    </w:tblGrid>
    <w:tr>
      <w:trPr>
        <w:cantSplit w:val="0"/>
        <w:tblHeader w:val="0"/>
      </w:trPr>
      <w:tc>
        <w:tcPr>
          <w:tcMar>
            <w:top w:w="68.0" w:type="dxa"/>
            <w:bottom w:w="68.0" w:type="dxa"/>
          </w:tcMar>
        </w:tcPr>
        <w:p w:rsidR="00000000" w:rsidDel="00000000" w:rsidP="00000000" w:rsidRDefault="00000000" w:rsidRPr="00000000" w14:paraId="00000419">
          <w:pPr>
            <w:pBdr>
              <w:top w:space="0" w:sz="0" w:val="nil"/>
              <w:left w:space="0" w:sz="0" w:val="nil"/>
              <w:bottom w:space="0" w:sz="0" w:val="nil"/>
              <w:right w:space="0" w:sz="0" w:val="nil"/>
              <w:between w:space="0" w:sz="0" w:val="nil"/>
            </w:pBdr>
            <w:tabs>
              <w:tab w:val="center" w:leader="none" w:pos="4252"/>
              <w:tab w:val="right" w:leader="none" w:pos="8504"/>
            </w:tabs>
            <w:rPr>
              <w:color w:val="000000"/>
              <w:sz w:val="16"/>
              <w:szCs w:val="16"/>
            </w:rPr>
          </w:pPr>
          <w:r w:rsidDel="00000000" w:rsidR="00000000" w:rsidRPr="00000000">
            <w:rPr>
              <w:b w:val="1"/>
              <w:color w:val="241a61"/>
            </w:rPr>
            <w:drawing>
              <wp:inline distB="0" distT="0" distL="114300" distR="114300">
                <wp:extent cx="1147445" cy="467360"/>
                <wp:effectExtent b="0" l="0" r="0" t="0"/>
                <wp:docPr id="21025197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A">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b w:val="1"/>
              <w:color w:val="241a61"/>
              <w:rtl w:val="0"/>
            </w:rPr>
            <w:t xml:space="preserve">Modelo de ingeniería</w:t>
          </w: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color w:val="241a61"/>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C">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0.3</w:t>
          </w:r>
        </w:p>
        <w:p w:rsidR="00000000" w:rsidDel="00000000" w:rsidP="00000000" w:rsidRDefault="00000000" w:rsidRPr="00000000" w14:paraId="0000041D">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1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9"/>
      <w:tblW w:w="970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063"/>
      <w:gridCol w:w="7087"/>
      <w:gridCol w:w="1554"/>
      <w:tblGridChange w:id="0">
        <w:tblGrid>
          <w:gridCol w:w="1063"/>
          <w:gridCol w:w="7087"/>
          <w:gridCol w:w="1554"/>
        </w:tblGrid>
      </w:tblGridChange>
    </w:tblGrid>
    <w:tr>
      <w:trPr>
        <w:cantSplit w:val="0"/>
        <w:tblHeader w:val="0"/>
      </w:trPr>
      <w:tc>
        <w:tcPr>
          <w:tcMar>
            <w:top w:w="68.0" w:type="dxa"/>
            <w:bottom w:w="68.0" w:type="dxa"/>
          </w:tcMar>
        </w:tcPr>
        <w:p w:rsidR="00000000" w:rsidDel="00000000" w:rsidP="00000000" w:rsidRDefault="00000000" w:rsidRPr="00000000" w14:paraId="00000422">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3">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color w:val="000000"/>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4">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2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40"/>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tcPr>
        <w:p w:rsidR="00000000" w:rsidDel="00000000" w:rsidP="00000000" w:rsidRDefault="00000000" w:rsidRPr="00000000" w14:paraId="00000428">
          <w:pPr>
            <w:pBdr>
              <w:top w:space="0" w:sz="0" w:val="nil"/>
              <w:left w:space="0" w:sz="0" w:val="nil"/>
              <w:bottom w:space="0" w:sz="0" w:val="nil"/>
              <w:right w:space="0" w:sz="0" w:val="nil"/>
              <w:between w:space="0" w:sz="0" w:val="nil"/>
            </w:pBdr>
            <w:tabs>
              <w:tab w:val="center" w:leader="none" w:pos="4252"/>
              <w:tab w:val="right" w:leader="none" w:pos="8504"/>
            </w:tabs>
            <w:rPr>
              <w:color w:val="000000"/>
              <w:sz w:val="16"/>
              <w:szCs w:val="16"/>
            </w:rPr>
          </w:pPr>
          <w:r w:rsidDel="00000000" w:rsidR="00000000" w:rsidRPr="00000000">
            <w:rPr>
              <w:b w:val="1"/>
              <w:color w:val="241a61"/>
            </w:rPr>
            <w:drawing>
              <wp:inline distB="0" distT="0" distL="114300" distR="114300">
                <wp:extent cx="1147445" cy="467360"/>
                <wp:effectExtent b="0" l="0" r="0" t="0"/>
                <wp:docPr id="21025197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9">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color w:val="241a61"/>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B">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Rev. </w:t>
          </w:r>
        </w:p>
        <w:p w:rsidR="00000000" w:rsidDel="00000000" w:rsidP="00000000" w:rsidRDefault="00000000" w:rsidRPr="00000000" w14:paraId="0000042C">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2D">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920" w:hanging="360"/>
      </w:pPr>
      <w:rPr>
        <w:rFonts w:ascii="Noto Sans Symbols" w:cs="Noto Sans Symbols" w:eastAsia="Noto Sans Symbols" w:hAnsi="Noto Sans Symbols"/>
        <w:vertAlign w:val="baseline"/>
      </w:rPr>
    </w:lvl>
    <w:lvl w:ilvl="1">
      <w:start w:val="1"/>
      <w:numFmt w:val="bullet"/>
      <w:lvlText w:val="✔"/>
      <w:lvlJc w:val="left"/>
      <w:pPr>
        <w:ind w:left="2640" w:hanging="360"/>
      </w:pPr>
      <w:rPr>
        <w:rFonts w:ascii="Noto Sans Symbols" w:cs="Noto Sans Symbols" w:eastAsia="Noto Sans Symbols" w:hAnsi="Noto Sans Symbols"/>
      </w:rPr>
    </w:lvl>
    <w:lvl w:ilvl="2">
      <w:start w:val="1"/>
      <w:numFmt w:val="bullet"/>
      <w:lvlText w:val="▪"/>
      <w:lvlJc w:val="left"/>
      <w:pPr>
        <w:ind w:left="3360" w:hanging="360"/>
      </w:pPr>
      <w:rPr>
        <w:rFonts w:ascii="Noto Sans Symbols" w:cs="Noto Sans Symbols" w:eastAsia="Noto Sans Symbols" w:hAnsi="Noto Sans Symbols"/>
        <w:vertAlign w:val="baseline"/>
      </w:rPr>
    </w:lvl>
    <w:lvl w:ilvl="3">
      <w:start w:val="1"/>
      <w:numFmt w:val="bullet"/>
      <w:lvlText w:val="●"/>
      <w:lvlJc w:val="left"/>
      <w:pPr>
        <w:ind w:left="4080" w:hanging="360"/>
      </w:pPr>
      <w:rPr>
        <w:rFonts w:ascii="Noto Sans Symbols" w:cs="Noto Sans Symbols" w:eastAsia="Noto Sans Symbols" w:hAnsi="Noto Sans Symbols"/>
        <w:vertAlign w:val="baseline"/>
      </w:rPr>
    </w:lvl>
    <w:lvl w:ilvl="4">
      <w:start w:val="1"/>
      <w:numFmt w:val="bullet"/>
      <w:lvlText w:val="o"/>
      <w:lvlJc w:val="left"/>
      <w:pPr>
        <w:ind w:left="4800" w:hanging="360"/>
      </w:pPr>
      <w:rPr>
        <w:rFonts w:ascii="Courier New" w:cs="Courier New" w:eastAsia="Courier New" w:hAnsi="Courier New"/>
        <w:vertAlign w:val="baseline"/>
      </w:rPr>
    </w:lvl>
    <w:lvl w:ilvl="5">
      <w:start w:val="1"/>
      <w:numFmt w:val="bullet"/>
      <w:lvlText w:val="▪"/>
      <w:lvlJc w:val="left"/>
      <w:pPr>
        <w:ind w:left="5520" w:hanging="360"/>
      </w:pPr>
      <w:rPr>
        <w:rFonts w:ascii="Noto Sans Symbols" w:cs="Noto Sans Symbols" w:eastAsia="Noto Sans Symbols" w:hAnsi="Noto Sans Symbols"/>
        <w:vertAlign w:val="baseline"/>
      </w:rPr>
    </w:lvl>
    <w:lvl w:ilvl="6">
      <w:start w:val="1"/>
      <w:numFmt w:val="bullet"/>
      <w:lvlText w:val="●"/>
      <w:lvlJc w:val="left"/>
      <w:pPr>
        <w:ind w:left="6240" w:hanging="360"/>
      </w:pPr>
      <w:rPr>
        <w:rFonts w:ascii="Noto Sans Symbols" w:cs="Noto Sans Symbols" w:eastAsia="Noto Sans Symbols" w:hAnsi="Noto Sans Symbols"/>
        <w:vertAlign w:val="baseline"/>
      </w:rPr>
    </w:lvl>
    <w:lvl w:ilvl="7">
      <w:start w:val="1"/>
      <w:numFmt w:val="bullet"/>
      <w:lvlText w:val="o"/>
      <w:lvlJc w:val="left"/>
      <w:pPr>
        <w:ind w:left="6960" w:hanging="360"/>
      </w:pPr>
      <w:rPr>
        <w:rFonts w:ascii="Courier New" w:cs="Courier New" w:eastAsia="Courier New" w:hAnsi="Courier New"/>
        <w:vertAlign w:val="baseline"/>
      </w:rPr>
    </w:lvl>
    <w:lvl w:ilvl="8">
      <w:start w:val="1"/>
      <w:numFmt w:val="bullet"/>
      <w:lvlText w:val="▪"/>
      <w:lvlJc w:val="left"/>
      <w:pPr>
        <w:ind w:left="76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2640" w:hanging="360"/>
      </w:pPr>
      <w:rPr>
        <w:rFonts w:ascii="Noto Sans Symbols" w:cs="Noto Sans Symbols" w:eastAsia="Noto Sans Symbols" w:hAnsi="Noto Sans Symbols"/>
        <w:vertAlign w:val="baseline"/>
      </w:rPr>
    </w:lvl>
    <w:lvl w:ilvl="1">
      <w:start w:val="1"/>
      <w:numFmt w:val="bullet"/>
      <w:lvlText w:val="o"/>
      <w:lvlJc w:val="left"/>
      <w:pPr>
        <w:ind w:left="3360" w:hanging="360"/>
      </w:pPr>
      <w:rPr>
        <w:rFonts w:ascii="Courier New" w:cs="Courier New" w:eastAsia="Courier New" w:hAnsi="Courier New"/>
        <w:vertAlign w:val="baseline"/>
      </w:rPr>
    </w:lvl>
    <w:lvl w:ilvl="2">
      <w:start w:val="1"/>
      <w:numFmt w:val="bullet"/>
      <w:lvlText w:val="▪"/>
      <w:lvlJc w:val="left"/>
      <w:pPr>
        <w:ind w:left="4080" w:hanging="360"/>
      </w:pPr>
      <w:rPr>
        <w:rFonts w:ascii="Noto Sans Symbols" w:cs="Noto Sans Symbols" w:eastAsia="Noto Sans Symbols" w:hAnsi="Noto Sans Symbols"/>
        <w:vertAlign w:val="baseline"/>
      </w:rPr>
    </w:lvl>
    <w:lvl w:ilvl="3">
      <w:start w:val="1"/>
      <w:numFmt w:val="bullet"/>
      <w:lvlText w:val="●"/>
      <w:lvlJc w:val="left"/>
      <w:pPr>
        <w:ind w:left="4800" w:hanging="360"/>
      </w:pPr>
      <w:rPr>
        <w:rFonts w:ascii="Noto Sans Symbols" w:cs="Noto Sans Symbols" w:eastAsia="Noto Sans Symbols" w:hAnsi="Noto Sans Symbols"/>
        <w:vertAlign w:val="baseline"/>
      </w:rPr>
    </w:lvl>
    <w:lvl w:ilvl="4">
      <w:start w:val="1"/>
      <w:numFmt w:val="bullet"/>
      <w:lvlText w:val="o"/>
      <w:lvlJc w:val="left"/>
      <w:pPr>
        <w:ind w:left="5520" w:hanging="360"/>
      </w:pPr>
      <w:rPr>
        <w:rFonts w:ascii="Courier New" w:cs="Courier New" w:eastAsia="Courier New" w:hAnsi="Courier New"/>
        <w:vertAlign w:val="baseline"/>
      </w:rPr>
    </w:lvl>
    <w:lvl w:ilvl="5">
      <w:start w:val="1"/>
      <w:numFmt w:val="bullet"/>
      <w:lvlText w:val="▪"/>
      <w:lvlJc w:val="left"/>
      <w:pPr>
        <w:ind w:left="6240" w:hanging="360"/>
      </w:pPr>
      <w:rPr>
        <w:rFonts w:ascii="Noto Sans Symbols" w:cs="Noto Sans Symbols" w:eastAsia="Noto Sans Symbols" w:hAnsi="Noto Sans Symbols"/>
        <w:vertAlign w:val="baseline"/>
      </w:rPr>
    </w:lvl>
    <w:lvl w:ilvl="6">
      <w:start w:val="1"/>
      <w:numFmt w:val="bullet"/>
      <w:lvlText w:val="●"/>
      <w:lvlJc w:val="left"/>
      <w:pPr>
        <w:ind w:left="6960" w:hanging="360"/>
      </w:pPr>
      <w:rPr>
        <w:rFonts w:ascii="Noto Sans Symbols" w:cs="Noto Sans Symbols" w:eastAsia="Noto Sans Symbols" w:hAnsi="Noto Sans Symbols"/>
        <w:vertAlign w:val="baseline"/>
      </w:rPr>
    </w:lvl>
    <w:lvl w:ilvl="7">
      <w:start w:val="1"/>
      <w:numFmt w:val="bullet"/>
      <w:lvlText w:val="o"/>
      <w:lvlJc w:val="left"/>
      <w:pPr>
        <w:ind w:left="7680" w:hanging="360"/>
      </w:pPr>
      <w:rPr>
        <w:rFonts w:ascii="Courier New" w:cs="Courier New" w:eastAsia="Courier New" w:hAnsi="Courier New"/>
        <w:vertAlign w:val="baseline"/>
      </w:rPr>
    </w:lvl>
    <w:lvl w:ilvl="8">
      <w:start w:val="1"/>
      <w:numFmt w:val="bullet"/>
      <w:lvlText w:val="▪"/>
      <w:lvlJc w:val="left"/>
      <w:pPr>
        <w:ind w:left="840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920" w:hanging="360"/>
      </w:pPr>
      <w:rPr>
        <w:rFonts w:ascii="Noto Sans Symbols" w:cs="Noto Sans Symbols" w:eastAsia="Noto Sans Symbols" w:hAnsi="Noto Sans Symbols"/>
        <w:vertAlign w:val="baseline"/>
      </w:rPr>
    </w:lvl>
    <w:lvl w:ilvl="1">
      <w:start w:val="1"/>
      <w:numFmt w:val="bullet"/>
      <w:lvlText w:val="o"/>
      <w:lvlJc w:val="left"/>
      <w:pPr>
        <w:ind w:left="2640" w:hanging="360"/>
      </w:pPr>
      <w:rPr>
        <w:rFonts w:ascii="Courier New" w:cs="Courier New" w:eastAsia="Courier New" w:hAnsi="Courier New"/>
        <w:vertAlign w:val="baseline"/>
      </w:rPr>
    </w:lvl>
    <w:lvl w:ilvl="2">
      <w:start w:val="1"/>
      <w:numFmt w:val="bullet"/>
      <w:lvlText w:val="▪"/>
      <w:lvlJc w:val="left"/>
      <w:pPr>
        <w:ind w:left="3360" w:hanging="360"/>
      </w:pPr>
      <w:rPr>
        <w:rFonts w:ascii="Noto Sans Symbols" w:cs="Noto Sans Symbols" w:eastAsia="Noto Sans Symbols" w:hAnsi="Noto Sans Symbols"/>
        <w:vertAlign w:val="baseline"/>
      </w:rPr>
    </w:lvl>
    <w:lvl w:ilvl="3">
      <w:start w:val="1"/>
      <w:numFmt w:val="bullet"/>
      <w:lvlText w:val="●"/>
      <w:lvlJc w:val="left"/>
      <w:pPr>
        <w:ind w:left="4080" w:hanging="360"/>
      </w:pPr>
      <w:rPr>
        <w:rFonts w:ascii="Noto Sans Symbols" w:cs="Noto Sans Symbols" w:eastAsia="Noto Sans Symbols" w:hAnsi="Noto Sans Symbols"/>
        <w:vertAlign w:val="baseline"/>
      </w:rPr>
    </w:lvl>
    <w:lvl w:ilvl="4">
      <w:start w:val="1"/>
      <w:numFmt w:val="bullet"/>
      <w:lvlText w:val="o"/>
      <w:lvlJc w:val="left"/>
      <w:pPr>
        <w:ind w:left="4800" w:hanging="360"/>
      </w:pPr>
      <w:rPr>
        <w:rFonts w:ascii="Courier New" w:cs="Courier New" w:eastAsia="Courier New" w:hAnsi="Courier New"/>
        <w:vertAlign w:val="baseline"/>
      </w:rPr>
    </w:lvl>
    <w:lvl w:ilvl="5">
      <w:start w:val="1"/>
      <w:numFmt w:val="bullet"/>
      <w:lvlText w:val="▪"/>
      <w:lvlJc w:val="left"/>
      <w:pPr>
        <w:ind w:left="5520" w:hanging="360"/>
      </w:pPr>
      <w:rPr>
        <w:rFonts w:ascii="Noto Sans Symbols" w:cs="Noto Sans Symbols" w:eastAsia="Noto Sans Symbols" w:hAnsi="Noto Sans Symbols"/>
        <w:vertAlign w:val="baseline"/>
      </w:rPr>
    </w:lvl>
    <w:lvl w:ilvl="6">
      <w:start w:val="1"/>
      <w:numFmt w:val="bullet"/>
      <w:lvlText w:val="●"/>
      <w:lvlJc w:val="left"/>
      <w:pPr>
        <w:ind w:left="6240" w:hanging="360"/>
      </w:pPr>
      <w:rPr>
        <w:rFonts w:ascii="Noto Sans Symbols" w:cs="Noto Sans Symbols" w:eastAsia="Noto Sans Symbols" w:hAnsi="Noto Sans Symbols"/>
        <w:vertAlign w:val="baseline"/>
      </w:rPr>
    </w:lvl>
    <w:lvl w:ilvl="7">
      <w:start w:val="1"/>
      <w:numFmt w:val="bullet"/>
      <w:lvlText w:val="o"/>
      <w:lvlJc w:val="left"/>
      <w:pPr>
        <w:ind w:left="6960" w:hanging="360"/>
      </w:pPr>
      <w:rPr>
        <w:rFonts w:ascii="Courier New" w:cs="Courier New" w:eastAsia="Courier New" w:hAnsi="Courier New"/>
        <w:vertAlign w:val="baseline"/>
      </w:rPr>
    </w:lvl>
    <w:lvl w:ilvl="8">
      <w:start w:val="1"/>
      <w:numFmt w:val="bullet"/>
      <w:lvlText w:val="▪"/>
      <w:lvlJc w:val="left"/>
      <w:pPr>
        <w:ind w:left="76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800" w:hanging="720"/>
      </w:pPr>
      <w:rPr>
        <w:vertAlign w:val="baseline"/>
      </w:rPr>
    </w:lvl>
    <w:lvl w:ilvl="3">
      <w:start w:val="1"/>
      <w:numFmt w:val="decimal"/>
      <w:lvlText w:val="%1.%2.%3.%4"/>
      <w:lvlJc w:val="left"/>
      <w:pPr>
        <w:ind w:left="2160" w:hanging="72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240" w:hanging="108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320" w:hanging="1440"/>
      </w:pPr>
      <w:rPr>
        <w:vertAlign w:val="baseline"/>
      </w:rPr>
    </w:lvl>
    <w:lvl w:ilvl="8">
      <w:start w:val="1"/>
      <w:numFmt w:val="decimal"/>
      <w:lvlText w:val="%1.%2.%3.%4.%5.%6.%7.%8.%9"/>
      <w:lvlJc w:val="left"/>
      <w:pPr>
        <w:ind w:left="5040" w:hanging="1800"/>
      </w:pPr>
      <w:rPr>
        <w:vertAlign w:val="baseline"/>
      </w:rPr>
    </w:lvl>
  </w:abstractNum>
  <w:abstractNum w:abstractNumId="5">
    <w:lvl w:ilvl="0">
      <w:start w:val="1"/>
      <w:numFmt w:val="decimal"/>
      <w:lvlText w:val="%1."/>
      <w:lvlJc w:val="left"/>
      <w:pPr>
        <w:ind w:left="72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800" w:hanging="720"/>
      </w:pPr>
      <w:rPr>
        <w:vertAlign w:val="baseline"/>
      </w:rPr>
    </w:lvl>
    <w:lvl w:ilvl="3">
      <w:start w:val="1"/>
      <w:numFmt w:val="decimal"/>
      <w:lvlText w:val="%1.%2.%3.%4"/>
      <w:lvlJc w:val="left"/>
      <w:pPr>
        <w:ind w:left="2160" w:hanging="72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240" w:hanging="108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320" w:hanging="1440"/>
      </w:pPr>
      <w:rPr>
        <w:vertAlign w:val="baseline"/>
      </w:rPr>
    </w:lvl>
    <w:lvl w:ilvl="8">
      <w:start w:val="1"/>
      <w:numFmt w:val="decimal"/>
      <w:lvlText w:val="%1.%2.%3.%4.%5.%6.%7.%8.%9"/>
      <w:lvlJc w:val="left"/>
      <w:pPr>
        <w:ind w:left="5040" w:hanging="1800"/>
      </w:pPr>
      <w:rPr>
        <w:vertAlign w:val="baseline"/>
      </w:rPr>
    </w:lvl>
  </w:abstractNum>
  <w:abstractNum w:abstractNumId="6">
    <w:lvl w:ilvl="0">
      <w:start w:val="1"/>
      <w:numFmt w:val="bullet"/>
      <w:lvlText w:val="●"/>
      <w:lvlJc w:val="left"/>
      <w:pPr>
        <w:ind w:left="1920" w:hanging="360"/>
      </w:pPr>
      <w:rPr>
        <w:rFonts w:ascii="Noto Sans Symbols" w:cs="Noto Sans Symbols" w:eastAsia="Noto Sans Symbols" w:hAnsi="Noto Sans Symbols"/>
        <w:vertAlign w:val="baseline"/>
      </w:rPr>
    </w:lvl>
    <w:lvl w:ilvl="1">
      <w:start w:val="1"/>
      <w:numFmt w:val="bullet"/>
      <w:lvlText w:val="o"/>
      <w:lvlJc w:val="left"/>
      <w:pPr>
        <w:ind w:left="2640" w:hanging="360"/>
      </w:pPr>
      <w:rPr>
        <w:rFonts w:ascii="Courier New" w:cs="Courier New" w:eastAsia="Courier New" w:hAnsi="Courier New"/>
        <w:vertAlign w:val="baseline"/>
      </w:rPr>
    </w:lvl>
    <w:lvl w:ilvl="2">
      <w:start w:val="1"/>
      <w:numFmt w:val="bullet"/>
      <w:lvlText w:val="▪"/>
      <w:lvlJc w:val="left"/>
      <w:pPr>
        <w:ind w:left="3360" w:hanging="360"/>
      </w:pPr>
      <w:rPr>
        <w:rFonts w:ascii="Noto Sans Symbols" w:cs="Noto Sans Symbols" w:eastAsia="Noto Sans Symbols" w:hAnsi="Noto Sans Symbols"/>
        <w:vertAlign w:val="baseline"/>
      </w:rPr>
    </w:lvl>
    <w:lvl w:ilvl="3">
      <w:start w:val="1"/>
      <w:numFmt w:val="bullet"/>
      <w:lvlText w:val="●"/>
      <w:lvlJc w:val="left"/>
      <w:pPr>
        <w:ind w:left="4080" w:hanging="360"/>
      </w:pPr>
      <w:rPr>
        <w:rFonts w:ascii="Noto Sans Symbols" w:cs="Noto Sans Symbols" w:eastAsia="Noto Sans Symbols" w:hAnsi="Noto Sans Symbols"/>
        <w:vertAlign w:val="baseline"/>
      </w:rPr>
    </w:lvl>
    <w:lvl w:ilvl="4">
      <w:start w:val="1"/>
      <w:numFmt w:val="bullet"/>
      <w:lvlText w:val="o"/>
      <w:lvlJc w:val="left"/>
      <w:pPr>
        <w:ind w:left="4800" w:hanging="360"/>
      </w:pPr>
      <w:rPr>
        <w:rFonts w:ascii="Courier New" w:cs="Courier New" w:eastAsia="Courier New" w:hAnsi="Courier New"/>
        <w:vertAlign w:val="baseline"/>
      </w:rPr>
    </w:lvl>
    <w:lvl w:ilvl="5">
      <w:start w:val="1"/>
      <w:numFmt w:val="bullet"/>
      <w:lvlText w:val="▪"/>
      <w:lvlJc w:val="left"/>
      <w:pPr>
        <w:ind w:left="5520" w:hanging="360"/>
      </w:pPr>
      <w:rPr>
        <w:rFonts w:ascii="Noto Sans Symbols" w:cs="Noto Sans Symbols" w:eastAsia="Noto Sans Symbols" w:hAnsi="Noto Sans Symbols"/>
        <w:vertAlign w:val="baseline"/>
      </w:rPr>
    </w:lvl>
    <w:lvl w:ilvl="6">
      <w:start w:val="1"/>
      <w:numFmt w:val="bullet"/>
      <w:lvlText w:val="●"/>
      <w:lvlJc w:val="left"/>
      <w:pPr>
        <w:ind w:left="6240" w:hanging="360"/>
      </w:pPr>
      <w:rPr>
        <w:rFonts w:ascii="Noto Sans Symbols" w:cs="Noto Sans Symbols" w:eastAsia="Noto Sans Symbols" w:hAnsi="Noto Sans Symbols"/>
        <w:vertAlign w:val="baseline"/>
      </w:rPr>
    </w:lvl>
    <w:lvl w:ilvl="7">
      <w:start w:val="1"/>
      <w:numFmt w:val="bullet"/>
      <w:lvlText w:val="o"/>
      <w:lvlJc w:val="left"/>
      <w:pPr>
        <w:ind w:left="6960" w:hanging="360"/>
      </w:pPr>
      <w:rPr>
        <w:rFonts w:ascii="Courier New" w:cs="Courier New" w:eastAsia="Courier New" w:hAnsi="Courier New"/>
        <w:vertAlign w:val="baseline"/>
      </w:rPr>
    </w:lvl>
    <w:lvl w:ilvl="8">
      <w:start w:val="1"/>
      <w:numFmt w:val="bullet"/>
      <w:lvlText w:val="▪"/>
      <w:lvlJc w:val="left"/>
      <w:pPr>
        <w:ind w:left="7680" w:hanging="360"/>
      </w:pPr>
      <w:rPr>
        <w:rFonts w:ascii="Noto Sans Symbols" w:cs="Noto Sans Symbols" w:eastAsia="Noto Sans Symbols" w:hAnsi="Noto Sans Symbols"/>
        <w:vertAlign w:val="baseline"/>
      </w:rPr>
    </w:lvl>
  </w:abstractNum>
  <w:abstractNum w:abstractNumId="7">
    <w:lvl w:ilvl="0">
      <w:start w:val="2"/>
      <w:numFmt w:val="decimal"/>
      <w:lvlText w:val="%1."/>
      <w:lvlJc w:val="left"/>
      <w:pPr>
        <w:ind w:left="720" w:hanging="360"/>
      </w:pPr>
      <w:rPr/>
    </w:lvl>
    <w:lvl w:ilvl="1">
      <w:start w:val="6"/>
      <w:numFmt w:val="decimal"/>
      <w:lvlText w:val="%1.%2"/>
      <w:lvlJc w:val="left"/>
      <w:pPr>
        <w:ind w:left="1440"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3240" w:hanging="144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8">
    <w:lvl w:ilvl="0">
      <w:start w:val="1"/>
      <w:numFmt w:val="decimal"/>
      <w:lvlText w:val="%1."/>
      <w:lvlJc w:val="left"/>
      <w:pPr>
        <w:ind w:left="720" w:hanging="360"/>
      </w:pPr>
      <w:rPr/>
    </w:lvl>
    <w:lvl w:ilvl="1">
      <w:start w:val="6"/>
      <w:numFmt w:val="decimal"/>
      <w:lvlText w:val="%1.%2"/>
      <w:lvlJc w:val="left"/>
      <w:pPr>
        <w:ind w:left="1440"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3240" w:hanging="144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9">
    <w:lvl w:ilvl="0">
      <w:start w:val="1"/>
      <w:numFmt w:val="bullet"/>
      <w:lvlText w:val="✔"/>
      <w:lvlJc w:val="left"/>
      <w:pPr>
        <w:ind w:left="2640" w:hanging="360"/>
      </w:pPr>
      <w:rPr>
        <w:rFonts w:ascii="Noto Sans Symbols" w:cs="Noto Sans Symbols" w:eastAsia="Noto Sans Symbols" w:hAnsi="Noto Sans Symbols"/>
      </w:rPr>
    </w:lvl>
    <w:lvl w:ilvl="1">
      <w:start w:val="1"/>
      <w:numFmt w:val="bullet"/>
      <w:lvlText w:val="o"/>
      <w:lvlJc w:val="left"/>
      <w:pPr>
        <w:ind w:left="3360" w:hanging="360"/>
      </w:pPr>
      <w:rPr>
        <w:rFonts w:ascii="Courier New" w:cs="Courier New" w:eastAsia="Courier New" w:hAnsi="Courier New"/>
      </w:rPr>
    </w:lvl>
    <w:lvl w:ilvl="2">
      <w:start w:val="1"/>
      <w:numFmt w:val="bullet"/>
      <w:lvlText w:val="▪"/>
      <w:lvlJc w:val="left"/>
      <w:pPr>
        <w:ind w:left="4080" w:hanging="360"/>
      </w:pPr>
      <w:rPr>
        <w:rFonts w:ascii="Noto Sans Symbols" w:cs="Noto Sans Symbols" w:eastAsia="Noto Sans Symbols" w:hAnsi="Noto Sans Symbols"/>
      </w:rPr>
    </w:lvl>
    <w:lvl w:ilvl="3">
      <w:start w:val="1"/>
      <w:numFmt w:val="bullet"/>
      <w:lvlText w:val="●"/>
      <w:lvlJc w:val="left"/>
      <w:pPr>
        <w:ind w:left="4800" w:hanging="360"/>
      </w:pPr>
      <w:rPr>
        <w:rFonts w:ascii="Noto Sans Symbols" w:cs="Noto Sans Symbols" w:eastAsia="Noto Sans Symbols" w:hAnsi="Noto Sans Symbols"/>
      </w:rPr>
    </w:lvl>
    <w:lvl w:ilvl="4">
      <w:start w:val="1"/>
      <w:numFmt w:val="bullet"/>
      <w:lvlText w:val="o"/>
      <w:lvlJc w:val="left"/>
      <w:pPr>
        <w:ind w:left="5520" w:hanging="360"/>
      </w:pPr>
      <w:rPr>
        <w:rFonts w:ascii="Courier New" w:cs="Courier New" w:eastAsia="Courier New" w:hAnsi="Courier New"/>
      </w:rPr>
    </w:lvl>
    <w:lvl w:ilvl="5">
      <w:start w:val="1"/>
      <w:numFmt w:val="bullet"/>
      <w:lvlText w:val="▪"/>
      <w:lvlJc w:val="left"/>
      <w:pPr>
        <w:ind w:left="6240" w:hanging="360"/>
      </w:pPr>
      <w:rPr>
        <w:rFonts w:ascii="Noto Sans Symbols" w:cs="Noto Sans Symbols" w:eastAsia="Noto Sans Symbols" w:hAnsi="Noto Sans Symbols"/>
      </w:rPr>
    </w:lvl>
    <w:lvl w:ilvl="6">
      <w:start w:val="1"/>
      <w:numFmt w:val="bullet"/>
      <w:lvlText w:val="●"/>
      <w:lvlJc w:val="left"/>
      <w:pPr>
        <w:ind w:left="6960" w:hanging="360"/>
      </w:pPr>
      <w:rPr>
        <w:rFonts w:ascii="Noto Sans Symbols" w:cs="Noto Sans Symbols" w:eastAsia="Noto Sans Symbols" w:hAnsi="Noto Sans Symbols"/>
      </w:rPr>
    </w:lvl>
    <w:lvl w:ilvl="7">
      <w:start w:val="1"/>
      <w:numFmt w:val="bullet"/>
      <w:lvlText w:val="o"/>
      <w:lvlJc w:val="left"/>
      <w:pPr>
        <w:ind w:left="7680" w:hanging="360"/>
      </w:pPr>
      <w:rPr>
        <w:rFonts w:ascii="Courier New" w:cs="Courier New" w:eastAsia="Courier New" w:hAnsi="Courier New"/>
      </w:rPr>
    </w:lvl>
    <w:lvl w:ilvl="8">
      <w:start w:val="1"/>
      <w:numFmt w:val="bullet"/>
      <w:lvlText w:val="▪"/>
      <w:lvlJc w:val="left"/>
      <w:pPr>
        <w:ind w:left="8400" w:hanging="360"/>
      </w:pPr>
      <w:rPr>
        <w:rFonts w:ascii="Noto Sans Symbols" w:cs="Noto Sans Symbols" w:eastAsia="Noto Sans Symbols" w:hAnsi="Noto Sans Symbols"/>
      </w:rPr>
    </w:lvl>
  </w:abstractNum>
  <w:abstractNum w:abstractNumId="10">
    <w:lvl w:ilvl="0">
      <w:start w:val="1"/>
      <w:numFmt w:val="bullet"/>
      <w:lvlText w:val="●"/>
      <w:lvlJc w:val="left"/>
      <w:pPr>
        <w:ind w:left="1965" w:hanging="360"/>
      </w:pPr>
      <w:rPr>
        <w:rFonts w:ascii="Noto Sans Symbols" w:cs="Noto Sans Symbols" w:eastAsia="Noto Sans Symbols" w:hAnsi="Noto Sans Symbols"/>
        <w:vertAlign w:val="baseline"/>
      </w:rPr>
    </w:lvl>
    <w:lvl w:ilvl="1">
      <w:start w:val="1"/>
      <w:numFmt w:val="bullet"/>
      <w:lvlText w:val="o"/>
      <w:lvlJc w:val="left"/>
      <w:pPr>
        <w:ind w:left="2685" w:hanging="360"/>
      </w:pPr>
      <w:rPr>
        <w:rFonts w:ascii="Courier New" w:cs="Courier New" w:eastAsia="Courier New" w:hAnsi="Courier New"/>
        <w:vertAlign w:val="baseline"/>
      </w:rPr>
    </w:lvl>
    <w:lvl w:ilvl="2">
      <w:start w:val="1"/>
      <w:numFmt w:val="bullet"/>
      <w:lvlText w:val="▪"/>
      <w:lvlJc w:val="left"/>
      <w:pPr>
        <w:ind w:left="3405" w:hanging="360"/>
      </w:pPr>
      <w:rPr>
        <w:rFonts w:ascii="Noto Sans Symbols" w:cs="Noto Sans Symbols" w:eastAsia="Noto Sans Symbols" w:hAnsi="Noto Sans Symbols"/>
        <w:vertAlign w:val="baseline"/>
      </w:rPr>
    </w:lvl>
    <w:lvl w:ilvl="3">
      <w:start w:val="1"/>
      <w:numFmt w:val="bullet"/>
      <w:lvlText w:val="●"/>
      <w:lvlJc w:val="left"/>
      <w:pPr>
        <w:ind w:left="4125" w:hanging="360"/>
      </w:pPr>
      <w:rPr>
        <w:rFonts w:ascii="Noto Sans Symbols" w:cs="Noto Sans Symbols" w:eastAsia="Noto Sans Symbols" w:hAnsi="Noto Sans Symbols"/>
        <w:vertAlign w:val="baseline"/>
      </w:rPr>
    </w:lvl>
    <w:lvl w:ilvl="4">
      <w:start w:val="1"/>
      <w:numFmt w:val="bullet"/>
      <w:lvlText w:val="o"/>
      <w:lvlJc w:val="left"/>
      <w:pPr>
        <w:ind w:left="4845" w:hanging="360"/>
      </w:pPr>
      <w:rPr>
        <w:rFonts w:ascii="Courier New" w:cs="Courier New" w:eastAsia="Courier New" w:hAnsi="Courier New"/>
        <w:vertAlign w:val="baseline"/>
      </w:rPr>
    </w:lvl>
    <w:lvl w:ilvl="5">
      <w:start w:val="1"/>
      <w:numFmt w:val="bullet"/>
      <w:lvlText w:val="▪"/>
      <w:lvlJc w:val="left"/>
      <w:pPr>
        <w:ind w:left="5565" w:hanging="360"/>
      </w:pPr>
      <w:rPr>
        <w:rFonts w:ascii="Noto Sans Symbols" w:cs="Noto Sans Symbols" w:eastAsia="Noto Sans Symbols" w:hAnsi="Noto Sans Symbols"/>
        <w:vertAlign w:val="baseline"/>
      </w:rPr>
    </w:lvl>
    <w:lvl w:ilvl="6">
      <w:start w:val="1"/>
      <w:numFmt w:val="bullet"/>
      <w:lvlText w:val="●"/>
      <w:lvlJc w:val="left"/>
      <w:pPr>
        <w:ind w:left="6285" w:hanging="360"/>
      </w:pPr>
      <w:rPr>
        <w:rFonts w:ascii="Noto Sans Symbols" w:cs="Noto Sans Symbols" w:eastAsia="Noto Sans Symbols" w:hAnsi="Noto Sans Symbols"/>
        <w:vertAlign w:val="baseline"/>
      </w:rPr>
    </w:lvl>
    <w:lvl w:ilvl="7">
      <w:start w:val="1"/>
      <w:numFmt w:val="bullet"/>
      <w:lvlText w:val="o"/>
      <w:lvlJc w:val="left"/>
      <w:pPr>
        <w:ind w:left="7005" w:hanging="360"/>
      </w:pPr>
      <w:rPr>
        <w:rFonts w:ascii="Courier New" w:cs="Courier New" w:eastAsia="Courier New" w:hAnsi="Courier New"/>
        <w:vertAlign w:val="baseline"/>
      </w:rPr>
    </w:lvl>
    <w:lvl w:ilvl="8">
      <w:start w:val="1"/>
      <w:numFmt w:val="bullet"/>
      <w:lvlText w:val="▪"/>
      <w:lvlJc w:val="left"/>
      <w:pPr>
        <w:ind w:left="7725" w:hanging="360"/>
      </w:pPr>
      <w:rPr>
        <w:rFonts w:ascii="Noto Sans Symbols" w:cs="Noto Sans Symbols" w:eastAsia="Noto Sans Symbols" w:hAnsi="Noto Sans Symbols"/>
        <w:vertAlign w:val="baseline"/>
      </w:rPr>
    </w:lvl>
  </w:abstractNum>
  <w:abstractNum w:abstractNumId="11">
    <w:lvl w:ilvl="0">
      <w:start w:val="1"/>
      <w:numFmt w:val="decimal"/>
      <w:lvlText w:val="%1."/>
      <w:lvlJc w:val="left"/>
      <w:pPr>
        <w:ind w:left="72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800" w:hanging="720"/>
      </w:pPr>
      <w:rPr>
        <w:vertAlign w:val="baseline"/>
      </w:rPr>
    </w:lvl>
    <w:lvl w:ilvl="3">
      <w:start w:val="1"/>
      <w:numFmt w:val="decimal"/>
      <w:lvlText w:val="%1.%2.%3.%4"/>
      <w:lvlJc w:val="left"/>
      <w:pPr>
        <w:ind w:left="2160" w:hanging="72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240" w:hanging="108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320" w:hanging="1440"/>
      </w:pPr>
      <w:rPr>
        <w:vertAlign w:val="baseline"/>
      </w:rPr>
    </w:lvl>
    <w:lvl w:ilvl="8">
      <w:start w:val="1"/>
      <w:numFmt w:val="decimal"/>
      <w:lvlText w:val="%1.%2.%3.%4.%5.%6.%7.%8.%9"/>
      <w:lvlJc w:val="left"/>
      <w:pPr>
        <w:ind w:left="5040" w:hanging="1800"/>
      </w:pPr>
      <w:rPr>
        <w:vertAlign w:val="baseline"/>
      </w:rPr>
    </w:lvl>
  </w:abstractNum>
  <w:abstractNum w:abstractNumId="12">
    <w:lvl w:ilvl="0">
      <w:start w:val="1"/>
      <w:numFmt w:val="decimal"/>
      <w:lvlText w:val="%1"/>
      <w:lvlJc w:val="left"/>
      <w:pPr>
        <w:ind w:left="360" w:hanging="360"/>
      </w:pPr>
      <w:rPr/>
    </w:lvl>
    <w:lvl w:ilvl="1">
      <w:start w:val="1"/>
      <w:numFmt w:val="decimal"/>
      <w:lvlText w:val="%1.%2"/>
      <w:lvlJc w:val="left"/>
      <w:pPr>
        <w:ind w:left="1101" w:hanging="360"/>
      </w:pPr>
      <w:rPr/>
    </w:lvl>
    <w:lvl w:ilvl="2">
      <w:start w:val="1"/>
      <w:numFmt w:val="decimal"/>
      <w:lvlText w:val="%1.%2.%3"/>
      <w:lvlJc w:val="left"/>
      <w:pPr>
        <w:ind w:left="2202" w:hanging="720"/>
      </w:pPr>
      <w:rPr/>
    </w:lvl>
    <w:lvl w:ilvl="3">
      <w:start w:val="1"/>
      <w:numFmt w:val="decimal"/>
      <w:lvlText w:val="%1.%2.%3.%4"/>
      <w:lvlJc w:val="left"/>
      <w:pPr>
        <w:ind w:left="2943" w:hanging="720"/>
      </w:pPr>
      <w:rPr/>
    </w:lvl>
    <w:lvl w:ilvl="4">
      <w:start w:val="1"/>
      <w:numFmt w:val="decimal"/>
      <w:lvlText w:val="%1.%2.%3.%4.%5"/>
      <w:lvlJc w:val="left"/>
      <w:pPr>
        <w:ind w:left="4044" w:hanging="1080"/>
      </w:pPr>
      <w:rPr/>
    </w:lvl>
    <w:lvl w:ilvl="5">
      <w:start w:val="1"/>
      <w:numFmt w:val="decimal"/>
      <w:lvlText w:val="%1.%2.%3.%4.%5.%6"/>
      <w:lvlJc w:val="left"/>
      <w:pPr>
        <w:ind w:left="4785" w:hanging="1080"/>
      </w:pPr>
      <w:rPr/>
    </w:lvl>
    <w:lvl w:ilvl="6">
      <w:start w:val="1"/>
      <w:numFmt w:val="decimal"/>
      <w:lvlText w:val="%1.%2.%3.%4.%5.%6.%7"/>
      <w:lvlJc w:val="left"/>
      <w:pPr>
        <w:ind w:left="5886" w:hanging="1440"/>
      </w:pPr>
      <w:rPr/>
    </w:lvl>
    <w:lvl w:ilvl="7">
      <w:start w:val="1"/>
      <w:numFmt w:val="decimal"/>
      <w:lvlText w:val="%1.%2.%3.%4.%5.%6.%7.%8"/>
      <w:lvlJc w:val="left"/>
      <w:pPr>
        <w:ind w:left="6627" w:hanging="1440"/>
      </w:pPr>
      <w:rPr/>
    </w:lvl>
    <w:lvl w:ilvl="8">
      <w:start w:val="1"/>
      <w:numFmt w:val="decimal"/>
      <w:lvlText w:val="%1.%2.%3.%4.%5.%6.%7.%8.%9"/>
      <w:lvlJc w:val="left"/>
      <w:pPr>
        <w:ind w:left="7728" w:hanging="1800"/>
      </w:pPr>
      <w:rPr/>
    </w:lvl>
  </w:abstractNum>
  <w:abstractNum w:abstractNumId="13">
    <w:lvl w:ilvl="0">
      <w:start w:val="1"/>
      <w:numFmt w:val="bullet"/>
      <w:lvlText w:val="●"/>
      <w:lvlJc w:val="left"/>
      <w:pPr>
        <w:ind w:left="1920" w:hanging="360"/>
      </w:pPr>
      <w:rPr>
        <w:rFonts w:ascii="Noto Sans Symbols" w:cs="Noto Sans Symbols" w:eastAsia="Noto Sans Symbols" w:hAnsi="Noto Sans Symbols"/>
        <w:vertAlign w:val="baseline"/>
      </w:rPr>
    </w:lvl>
    <w:lvl w:ilvl="1">
      <w:start w:val="1"/>
      <w:numFmt w:val="bullet"/>
      <w:lvlText w:val="o"/>
      <w:lvlJc w:val="left"/>
      <w:pPr>
        <w:ind w:left="2640" w:hanging="360"/>
      </w:pPr>
      <w:rPr>
        <w:rFonts w:ascii="Courier New" w:cs="Courier New" w:eastAsia="Courier New" w:hAnsi="Courier New"/>
        <w:vertAlign w:val="baseline"/>
      </w:rPr>
    </w:lvl>
    <w:lvl w:ilvl="2">
      <w:start w:val="1"/>
      <w:numFmt w:val="bullet"/>
      <w:lvlText w:val="▪"/>
      <w:lvlJc w:val="left"/>
      <w:pPr>
        <w:ind w:left="3360" w:hanging="360"/>
      </w:pPr>
      <w:rPr>
        <w:rFonts w:ascii="Noto Sans Symbols" w:cs="Noto Sans Symbols" w:eastAsia="Noto Sans Symbols" w:hAnsi="Noto Sans Symbols"/>
        <w:vertAlign w:val="baseline"/>
      </w:rPr>
    </w:lvl>
    <w:lvl w:ilvl="3">
      <w:start w:val="1"/>
      <w:numFmt w:val="bullet"/>
      <w:lvlText w:val="●"/>
      <w:lvlJc w:val="left"/>
      <w:pPr>
        <w:ind w:left="4080" w:hanging="360"/>
      </w:pPr>
      <w:rPr>
        <w:rFonts w:ascii="Noto Sans Symbols" w:cs="Noto Sans Symbols" w:eastAsia="Noto Sans Symbols" w:hAnsi="Noto Sans Symbols"/>
        <w:vertAlign w:val="baseline"/>
      </w:rPr>
    </w:lvl>
    <w:lvl w:ilvl="4">
      <w:start w:val="1"/>
      <w:numFmt w:val="bullet"/>
      <w:lvlText w:val="o"/>
      <w:lvlJc w:val="left"/>
      <w:pPr>
        <w:ind w:left="4800" w:hanging="360"/>
      </w:pPr>
      <w:rPr>
        <w:rFonts w:ascii="Courier New" w:cs="Courier New" w:eastAsia="Courier New" w:hAnsi="Courier New"/>
        <w:vertAlign w:val="baseline"/>
      </w:rPr>
    </w:lvl>
    <w:lvl w:ilvl="5">
      <w:start w:val="1"/>
      <w:numFmt w:val="bullet"/>
      <w:lvlText w:val="▪"/>
      <w:lvlJc w:val="left"/>
      <w:pPr>
        <w:ind w:left="5520" w:hanging="360"/>
      </w:pPr>
      <w:rPr>
        <w:rFonts w:ascii="Noto Sans Symbols" w:cs="Noto Sans Symbols" w:eastAsia="Noto Sans Symbols" w:hAnsi="Noto Sans Symbols"/>
        <w:vertAlign w:val="baseline"/>
      </w:rPr>
    </w:lvl>
    <w:lvl w:ilvl="6">
      <w:start w:val="1"/>
      <w:numFmt w:val="bullet"/>
      <w:lvlText w:val="●"/>
      <w:lvlJc w:val="left"/>
      <w:pPr>
        <w:ind w:left="6240" w:hanging="360"/>
      </w:pPr>
      <w:rPr>
        <w:rFonts w:ascii="Noto Sans Symbols" w:cs="Noto Sans Symbols" w:eastAsia="Noto Sans Symbols" w:hAnsi="Noto Sans Symbols"/>
        <w:vertAlign w:val="baseline"/>
      </w:rPr>
    </w:lvl>
    <w:lvl w:ilvl="7">
      <w:start w:val="1"/>
      <w:numFmt w:val="bullet"/>
      <w:lvlText w:val="o"/>
      <w:lvlJc w:val="left"/>
      <w:pPr>
        <w:ind w:left="6960" w:hanging="360"/>
      </w:pPr>
      <w:rPr>
        <w:rFonts w:ascii="Courier New" w:cs="Courier New" w:eastAsia="Courier New" w:hAnsi="Courier New"/>
        <w:vertAlign w:val="baseline"/>
      </w:rPr>
    </w:lvl>
    <w:lvl w:ilvl="8">
      <w:start w:val="1"/>
      <w:numFmt w:val="bullet"/>
      <w:lvlText w:val="▪"/>
      <w:lvlJc w:val="left"/>
      <w:pPr>
        <w:ind w:left="76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1320" w:hanging="360"/>
      </w:pPr>
      <w:rPr>
        <w:rFonts w:ascii="Noto Sans Symbols" w:cs="Noto Sans Symbols" w:eastAsia="Noto Sans Symbols" w:hAnsi="Noto Sans Symbols"/>
        <w:vertAlign w:val="baseline"/>
      </w:rPr>
    </w:lvl>
    <w:lvl w:ilvl="1">
      <w:start w:val="1"/>
      <w:numFmt w:val="bullet"/>
      <w:lvlText w:val="o"/>
      <w:lvlJc w:val="left"/>
      <w:pPr>
        <w:ind w:left="2040" w:hanging="360"/>
      </w:pPr>
      <w:rPr>
        <w:rFonts w:ascii="Courier New" w:cs="Courier New" w:eastAsia="Courier New" w:hAnsi="Courier New"/>
        <w:vertAlign w:val="baseline"/>
      </w:rPr>
    </w:lvl>
    <w:lvl w:ilvl="2">
      <w:start w:val="1"/>
      <w:numFmt w:val="bullet"/>
      <w:lvlText w:val="▪"/>
      <w:lvlJc w:val="left"/>
      <w:pPr>
        <w:ind w:left="2760" w:hanging="360"/>
      </w:pPr>
      <w:rPr>
        <w:rFonts w:ascii="Noto Sans Symbols" w:cs="Noto Sans Symbols" w:eastAsia="Noto Sans Symbols" w:hAnsi="Noto Sans Symbols"/>
        <w:vertAlign w:val="baseline"/>
      </w:rPr>
    </w:lvl>
    <w:lvl w:ilvl="3">
      <w:start w:val="1"/>
      <w:numFmt w:val="bullet"/>
      <w:lvlText w:val="●"/>
      <w:lvlJc w:val="left"/>
      <w:pPr>
        <w:ind w:left="3480" w:hanging="360"/>
      </w:pPr>
      <w:rPr>
        <w:rFonts w:ascii="Noto Sans Symbols" w:cs="Noto Sans Symbols" w:eastAsia="Noto Sans Symbols" w:hAnsi="Noto Sans Symbols"/>
        <w:vertAlign w:val="baseline"/>
      </w:rPr>
    </w:lvl>
    <w:lvl w:ilvl="4">
      <w:start w:val="1"/>
      <w:numFmt w:val="bullet"/>
      <w:lvlText w:val="o"/>
      <w:lvlJc w:val="left"/>
      <w:pPr>
        <w:ind w:left="4200" w:hanging="360"/>
      </w:pPr>
      <w:rPr>
        <w:rFonts w:ascii="Courier New" w:cs="Courier New" w:eastAsia="Courier New" w:hAnsi="Courier New"/>
        <w:vertAlign w:val="baseline"/>
      </w:rPr>
    </w:lvl>
    <w:lvl w:ilvl="5">
      <w:start w:val="1"/>
      <w:numFmt w:val="bullet"/>
      <w:lvlText w:val="▪"/>
      <w:lvlJc w:val="left"/>
      <w:pPr>
        <w:ind w:left="4920" w:hanging="360"/>
      </w:pPr>
      <w:rPr>
        <w:rFonts w:ascii="Noto Sans Symbols" w:cs="Noto Sans Symbols" w:eastAsia="Noto Sans Symbols" w:hAnsi="Noto Sans Symbols"/>
        <w:vertAlign w:val="baseline"/>
      </w:rPr>
    </w:lvl>
    <w:lvl w:ilvl="6">
      <w:start w:val="1"/>
      <w:numFmt w:val="bullet"/>
      <w:lvlText w:val="●"/>
      <w:lvlJc w:val="left"/>
      <w:pPr>
        <w:ind w:left="5640" w:hanging="360"/>
      </w:pPr>
      <w:rPr>
        <w:rFonts w:ascii="Noto Sans Symbols" w:cs="Noto Sans Symbols" w:eastAsia="Noto Sans Symbols" w:hAnsi="Noto Sans Symbols"/>
        <w:vertAlign w:val="baseline"/>
      </w:rPr>
    </w:lvl>
    <w:lvl w:ilvl="7">
      <w:start w:val="1"/>
      <w:numFmt w:val="bullet"/>
      <w:lvlText w:val="o"/>
      <w:lvlJc w:val="left"/>
      <w:pPr>
        <w:ind w:left="6360" w:hanging="360"/>
      </w:pPr>
      <w:rPr>
        <w:rFonts w:ascii="Courier New" w:cs="Courier New" w:eastAsia="Courier New" w:hAnsi="Courier New"/>
        <w:vertAlign w:val="baseline"/>
      </w:rPr>
    </w:lvl>
    <w:lvl w:ilvl="8">
      <w:start w:val="1"/>
      <w:numFmt w:val="bullet"/>
      <w:lvlText w:val="▪"/>
      <w:lvlJc w:val="left"/>
      <w:pPr>
        <w:ind w:left="70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1320" w:hanging="360"/>
      </w:pPr>
      <w:rPr>
        <w:rFonts w:ascii="Noto Sans Symbols" w:cs="Noto Sans Symbols" w:eastAsia="Noto Sans Symbols" w:hAnsi="Noto Sans Symbols"/>
        <w:vertAlign w:val="baseline"/>
      </w:rPr>
    </w:lvl>
    <w:lvl w:ilvl="1">
      <w:start w:val="1"/>
      <w:numFmt w:val="bullet"/>
      <w:lvlText w:val="o"/>
      <w:lvlJc w:val="left"/>
      <w:pPr>
        <w:ind w:left="2040" w:hanging="360"/>
      </w:pPr>
      <w:rPr>
        <w:rFonts w:ascii="Courier New" w:cs="Courier New" w:eastAsia="Courier New" w:hAnsi="Courier New"/>
        <w:vertAlign w:val="baseline"/>
      </w:rPr>
    </w:lvl>
    <w:lvl w:ilvl="2">
      <w:start w:val="1"/>
      <w:numFmt w:val="bullet"/>
      <w:lvlText w:val="▪"/>
      <w:lvlJc w:val="left"/>
      <w:pPr>
        <w:ind w:left="2760" w:hanging="360"/>
      </w:pPr>
      <w:rPr>
        <w:rFonts w:ascii="Noto Sans Symbols" w:cs="Noto Sans Symbols" w:eastAsia="Noto Sans Symbols" w:hAnsi="Noto Sans Symbols"/>
        <w:vertAlign w:val="baseline"/>
      </w:rPr>
    </w:lvl>
    <w:lvl w:ilvl="3">
      <w:start w:val="1"/>
      <w:numFmt w:val="bullet"/>
      <w:lvlText w:val="●"/>
      <w:lvlJc w:val="left"/>
      <w:pPr>
        <w:ind w:left="3480" w:hanging="360"/>
      </w:pPr>
      <w:rPr>
        <w:rFonts w:ascii="Noto Sans Symbols" w:cs="Noto Sans Symbols" w:eastAsia="Noto Sans Symbols" w:hAnsi="Noto Sans Symbols"/>
        <w:vertAlign w:val="baseline"/>
      </w:rPr>
    </w:lvl>
    <w:lvl w:ilvl="4">
      <w:start w:val="1"/>
      <w:numFmt w:val="bullet"/>
      <w:lvlText w:val="o"/>
      <w:lvlJc w:val="left"/>
      <w:pPr>
        <w:ind w:left="4200" w:hanging="360"/>
      </w:pPr>
      <w:rPr>
        <w:rFonts w:ascii="Courier New" w:cs="Courier New" w:eastAsia="Courier New" w:hAnsi="Courier New"/>
        <w:vertAlign w:val="baseline"/>
      </w:rPr>
    </w:lvl>
    <w:lvl w:ilvl="5">
      <w:start w:val="1"/>
      <w:numFmt w:val="bullet"/>
      <w:lvlText w:val="▪"/>
      <w:lvlJc w:val="left"/>
      <w:pPr>
        <w:ind w:left="4920" w:hanging="360"/>
      </w:pPr>
      <w:rPr>
        <w:rFonts w:ascii="Noto Sans Symbols" w:cs="Noto Sans Symbols" w:eastAsia="Noto Sans Symbols" w:hAnsi="Noto Sans Symbols"/>
        <w:vertAlign w:val="baseline"/>
      </w:rPr>
    </w:lvl>
    <w:lvl w:ilvl="6">
      <w:start w:val="1"/>
      <w:numFmt w:val="bullet"/>
      <w:lvlText w:val="●"/>
      <w:lvlJc w:val="left"/>
      <w:pPr>
        <w:ind w:left="5640" w:hanging="360"/>
      </w:pPr>
      <w:rPr>
        <w:rFonts w:ascii="Noto Sans Symbols" w:cs="Noto Sans Symbols" w:eastAsia="Noto Sans Symbols" w:hAnsi="Noto Sans Symbols"/>
        <w:vertAlign w:val="baseline"/>
      </w:rPr>
    </w:lvl>
    <w:lvl w:ilvl="7">
      <w:start w:val="1"/>
      <w:numFmt w:val="bullet"/>
      <w:lvlText w:val="o"/>
      <w:lvlJc w:val="left"/>
      <w:pPr>
        <w:ind w:left="6360" w:hanging="360"/>
      </w:pPr>
      <w:rPr>
        <w:rFonts w:ascii="Courier New" w:cs="Courier New" w:eastAsia="Courier New" w:hAnsi="Courier New"/>
        <w:vertAlign w:val="baseline"/>
      </w:rPr>
    </w:lvl>
    <w:lvl w:ilvl="8">
      <w:start w:val="1"/>
      <w:numFmt w:val="bullet"/>
      <w:lvlText w:val="▪"/>
      <w:lvlJc w:val="left"/>
      <w:pPr>
        <w:ind w:left="7080" w:hanging="360"/>
      </w:pPr>
      <w:rPr>
        <w:rFonts w:ascii="Noto Sans Symbols" w:cs="Noto Sans Symbols" w:eastAsia="Noto Sans Symbols" w:hAnsi="Noto Sans Symbols"/>
        <w:vertAlign w:val="baseline"/>
      </w:rPr>
    </w:lvl>
  </w:abstractNum>
  <w:abstractNum w:abstractNumId="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decimal"/>
      <w:lvlText w:val="%1."/>
      <w:lvlJc w:val="left"/>
      <w:pPr>
        <w:ind w:left="72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800" w:hanging="720"/>
      </w:pPr>
      <w:rPr>
        <w:vertAlign w:val="baseline"/>
      </w:rPr>
    </w:lvl>
    <w:lvl w:ilvl="3">
      <w:start w:val="1"/>
      <w:numFmt w:val="decimal"/>
      <w:lvlText w:val="%1.%2.%3.%4"/>
      <w:lvlJc w:val="left"/>
      <w:pPr>
        <w:ind w:left="2160" w:hanging="72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240" w:hanging="1080"/>
      </w:pPr>
      <w:rPr>
        <w:vertAlign w:val="baseline"/>
      </w:rPr>
    </w:lvl>
    <w:lvl w:ilvl="6">
      <w:start w:val="1"/>
      <w:numFmt w:val="decimal"/>
      <w:lvlText w:val="%1.%2.%3.%4.%5.%6.%7"/>
      <w:lvlJc w:val="left"/>
      <w:pPr>
        <w:ind w:left="3960" w:hanging="1440"/>
      </w:pPr>
      <w:rPr>
        <w:vertAlign w:val="baseline"/>
      </w:rPr>
    </w:lvl>
    <w:lvl w:ilvl="7">
      <w:start w:val="1"/>
      <w:numFmt w:val="decimal"/>
      <w:lvlText w:val="%1.%2.%3.%4.%5.%6.%7.%8"/>
      <w:lvlJc w:val="left"/>
      <w:pPr>
        <w:ind w:left="4320" w:hanging="1440"/>
      </w:pPr>
      <w:rPr>
        <w:vertAlign w:val="baseline"/>
      </w:rPr>
    </w:lvl>
    <w:lvl w:ilvl="8">
      <w:start w:val="1"/>
      <w:numFmt w:val="decimal"/>
      <w:lvlText w:val="%1.%2.%3.%4.%5.%6.%7.%8.%9"/>
      <w:lvlJc w:val="left"/>
      <w:pPr>
        <w:ind w:left="5040" w:hanging="1800"/>
      </w:pPr>
      <w:rPr>
        <w:vertAlign w:val="baseline"/>
      </w:rPr>
    </w:lvl>
  </w:abstractNum>
  <w:abstractNum w:abstractNumId="18">
    <w:lvl w:ilvl="0">
      <w:start w:val="1"/>
      <w:numFmt w:val="bullet"/>
      <w:lvlText w:val="●"/>
      <w:lvlJc w:val="left"/>
      <w:pPr>
        <w:ind w:left="1920" w:hanging="360"/>
      </w:pPr>
      <w:rPr>
        <w:rFonts w:ascii="Noto Sans Symbols" w:cs="Noto Sans Symbols" w:eastAsia="Noto Sans Symbols" w:hAnsi="Noto Sans Symbols"/>
        <w:vertAlign w:val="baseline"/>
      </w:rPr>
    </w:lvl>
    <w:lvl w:ilvl="1">
      <w:start w:val="1"/>
      <w:numFmt w:val="bullet"/>
      <w:lvlText w:val="o"/>
      <w:lvlJc w:val="left"/>
      <w:pPr>
        <w:ind w:left="2640" w:hanging="360"/>
      </w:pPr>
      <w:rPr>
        <w:rFonts w:ascii="Courier New" w:cs="Courier New" w:eastAsia="Courier New" w:hAnsi="Courier New"/>
        <w:vertAlign w:val="baseline"/>
      </w:rPr>
    </w:lvl>
    <w:lvl w:ilvl="2">
      <w:start w:val="1"/>
      <w:numFmt w:val="bullet"/>
      <w:lvlText w:val="▪"/>
      <w:lvlJc w:val="left"/>
      <w:pPr>
        <w:ind w:left="3360" w:hanging="360"/>
      </w:pPr>
      <w:rPr>
        <w:rFonts w:ascii="Noto Sans Symbols" w:cs="Noto Sans Symbols" w:eastAsia="Noto Sans Symbols" w:hAnsi="Noto Sans Symbols"/>
        <w:vertAlign w:val="baseline"/>
      </w:rPr>
    </w:lvl>
    <w:lvl w:ilvl="3">
      <w:start w:val="1"/>
      <w:numFmt w:val="bullet"/>
      <w:lvlText w:val="●"/>
      <w:lvlJc w:val="left"/>
      <w:pPr>
        <w:ind w:left="4080" w:hanging="360"/>
      </w:pPr>
      <w:rPr>
        <w:rFonts w:ascii="Noto Sans Symbols" w:cs="Noto Sans Symbols" w:eastAsia="Noto Sans Symbols" w:hAnsi="Noto Sans Symbols"/>
        <w:vertAlign w:val="baseline"/>
      </w:rPr>
    </w:lvl>
    <w:lvl w:ilvl="4">
      <w:start w:val="1"/>
      <w:numFmt w:val="bullet"/>
      <w:lvlText w:val="o"/>
      <w:lvlJc w:val="left"/>
      <w:pPr>
        <w:ind w:left="4800" w:hanging="360"/>
      </w:pPr>
      <w:rPr>
        <w:rFonts w:ascii="Courier New" w:cs="Courier New" w:eastAsia="Courier New" w:hAnsi="Courier New"/>
        <w:vertAlign w:val="baseline"/>
      </w:rPr>
    </w:lvl>
    <w:lvl w:ilvl="5">
      <w:start w:val="1"/>
      <w:numFmt w:val="bullet"/>
      <w:lvlText w:val="▪"/>
      <w:lvlJc w:val="left"/>
      <w:pPr>
        <w:ind w:left="5520" w:hanging="360"/>
      </w:pPr>
      <w:rPr>
        <w:rFonts w:ascii="Noto Sans Symbols" w:cs="Noto Sans Symbols" w:eastAsia="Noto Sans Symbols" w:hAnsi="Noto Sans Symbols"/>
        <w:vertAlign w:val="baseline"/>
      </w:rPr>
    </w:lvl>
    <w:lvl w:ilvl="6">
      <w:start w:val="1"/>
      <w:numFmt w:val="bullet"/>
      <w:lvlText w:val="●"/>
      <w:lvlJc w:val="left"/>
      <w:pPr>
        <w:ind w:left="6240" w:hanging="360"/>
      </w:pPr>
      <w:rPr>
        <w:rFonts w:ascii="Noto Sans Symbols" w:cs="Noto Sans Symbols" w:eastAsia="Noto Sans Symbols" w:hAnsi="Noto Sans Symbols"/>
        <w:vertAlign w:val="baseline"/>
      </w:rPr>
    </w:lvl>
    <w:lvl w:ilvl="7">
      <w:start w:val="1"/>
      <w:numFmt w:val="bullet"/>
      <w:lvlText w:val="o"/>
      <w:lvlJc w:val="left"/>
      <w:pPr>
        <w:ind w:left="6960" w:hanging="360"/>
      </w:pPr>
      <w:rPr>
        <w:rFonts w:ascii="Courier New" w:cs="Courier New" w:eastAsia="Courier New" w:hAnsi="Courier New"/>
        <w:vertAlign w:val="baseline"/>
      </w:rPr>
    </w:lvl>
    <w:lvl w:ilvl="8">
      <w:start w:val="1"/>
      <w:numFmt w:val="bullet"/>
      <w:lvlText w:val="▪"/>
      <w:lvlJc w:val="left"/>
      <w:pPr>
        <w:ind w:left="76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left="720" w:hanging="360"/>
    </w:pPr>
    <w:rPr>
      <w:b w:val="1"/>
      <w:sz w:val="32"/>
      <w:szCs w:val="32"/>
    </w:rPr>
  </w:style>
  <w:style w:type="paragraph" w:styleId="Heading2">
    <w:name w:val="heading 2"/>
    <w:basedOn w:val="Normal"/>
    <w:next w:val="Normal"/>
    <w:pPr>
      <w:keepNext w:val="1"/>
      <w:keepLines w:val="1"/>
      <w:spacing w:after="80" w:before="360" w:lineRule="auto"/>
      <w:ind w:left="720"/>
    </w:pPr>
    <w:rPr>
      <w:b w:val="1"/>
      <w:sz w:val="28"/>
      <w:szCs w:val="28"/>
    </w:rPr>
  </w:style>
  <w:style w:type="paragraph" w:styleId="Heading3">
    <w:name w:val="heading 3"/>
    <w:basedOn w:val="Normal"/>
    <w:next w:val="Normal"/>
    <w:pPr>
      <w:keepNext w:val="1"/>
      <w:keepLines w:val="1"/>
      <w:spacing w:after="80" w:before="280" w:lineRule="auto"/>
      <w:ind w:left="1440"/>
    </w:pPr>
    <w:rPr>
      <w:b w:val="1"/>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0" w:type="dxa"/>
        <w:bottom w:w="0.0" w:type="dxa"/>
        <w:right w:w="10.0" w:type="dxa"/>
      </w:tblCellMar>
    </w:tblPr>
  </w:style>
  <w:style w:type="table" w:styleId="a4" w:customStyle="1">
    <w:basedOn w:val="TableNormal"/>
    <w:tblPr>
      <w:tblStyleRowBandSize w:val="1"/>
      <w:tblStyleColBandSize w:val="1"/>
      <w:tblCellMar>
        <w:top w:w="0.0" w:type="dxa"/>
        <w:left w:w="10.0" w:type="dxa"/>
        <w:bottom w:w="0.0" w:type="dxa"/>
        <w:right w:w="10.0" w:type="dxa"/>
      </w:tblCellMar>
    </w:tblPr>
  </w:style>
  <w:style w:type="table" w:styleId="a5" w:customStyle="1">
    <w:basedOn w:val="TableNormal"/>
    <w:tblPr>
      <w:tblStyleRowBandSize w:val="1"/>
      <w:tblStyleColBandSize w:val="1"/>
      <w:tblCellMar>
        <w:top w:w="0.0" w:type="dxa"/>
        <w:left w:w="10.0" w:type="dxa"/>
        <w:bottom w:w="0.0" w:type="dxa"/>
        <w:right w:w="10.0" w:type="dxa"/>
      </w:tblCellMar>
    </w:tblPr>
  </w:style>
  <w:style w:type="table" w:styleId="a6" w:customStyle="1">
    <w:basedOn w:val="TableNormal"/>
    <w:tblPr>
      <w:tblStyleRowBandSize w:val="1"/>
      <w:tblStyleColBandSize w:val="1"/>
      <w:tblCellMar>
        <w:top w:w="0.0" w:type="dxa"/>
        <w:left w:w="10.0" w:type="dxa"/>
        <w:bottom w:w="0.0" w:type="dxa"/>
        <w:right w:w="10.0" w:type="dxa"/>
      </w:tblCellMar>
    </w:tblPr>
  </w:style>
  <w:style w:type="table" w:styleId="a7" w:customStyle="1">
    <w:basedOn w:val="TableNormal"/>
    <w:tblPr>
      <w:tblStyleRowBandSize w:val="1"/>
      <w:tblStyleColBandSize w:val="1"/>
      <w:tblCellMar>
        <w:top w:w="0.0" w:type="dxa"/>
        <w:left w:w="10.0" w:type="dxa"/>
        <w:bottom w:w="0.0" w:type="dxa"/>
        <w:right w:w="10.0" w:type="dxa"/>
      </w:tblCellMar>
    </w:tblPr>
  </w:style>
  <w:style w:type="table" w:styleId="a8" w:customStyle="1">
    <w:basedOn w:val="TableNormal"/>
    <w:tblPr>
      <w:tblStyleRowBandSize w:val="1"/>
      <w:tblStyleColBandSize w:val="1"/>
      <w:tblCellMar>
        <w:top w:w="0.0" w:type="dxa"/>
        <w:left w:w="70.0" w:type="dxa"/>
        <w:bottom w:w="0.0" w:type="dxa"/>
        <w:right w:w="70.0" w:type="dxa"/>
      </w:tblCellMar>
    </w:tblPr>
  </w:style>
  <w:style w:type="table" w:styleId="a9" w:customStyle="1">
    <w:basedOn w:val="TableNormal"/>
    <w:tblPr>
      <w:tblStyleRowBandSize w:val="1"/>
      <w:tblStyleColBandSize w:val="1"/>
      <w:tblCellMar>
        <w:top w:w="0.0" w:type="dxa"/>
        <w:left w:w="70.0" w:type="dxa"/>
        <w:bottom w:w="0.0" w:type="dxa"/>
        <w:right w:w="70.0" w:type="dxa"/>
      </w:tblCellMar>
    </w:tblPr>
  </w:style>
  <w:style w:type="table" w:styleId="aa" w:customStyle="1">
    <w:basedOn w:val="TableNormal"/>
    <w:tblPr>
      <w:tblStyleRowBandSize w:val="1"/>
      <w:tblStyleColBandSize w:val="1"/>
      <w:tblCellMar>
        <w:top w:w="0.0" w:type="dxa"/>
        <w:left w:w="70.0" w:type="dxa"/>
        <w:bottom w:w="0.0" w:type="dxa"/>
        <w:right w:w="70.0" w:type="dxa"/>
      </w:tblCellMar>
    </w:tblPr>
  </w:style>
  <w:style w:type="table" w:styleId="ab" w:customStyle="1">
    <w:basedOn w:val="TableNormal"/>
    <w:tblPr>
      <w:tblStyleRowBandSize w:val="1"/>
      <w:tblStyleColBandSize w:val="1"/>
      <w:tblCellMar>
        <w:top w:w="0.0" w:type="dxa"/>
        <w:left w:w="70.0" w:type="dxa"/>
        <w:bottom w:w="0.0" w:type="dxa"/>
        <w:right w:w="70.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table" w:styleId="af0" w:customStyle="1">
    <w:basedOn w:val="TableNormal"/>
    <w:tblPr>
      <w:tblStyleRowBandSize w:val="1"/>
      <w:tblStyleColBandSize w:val="1"/>
      <w:tblCellMar>
        <w:top w:w="0.0" w:type="dxa"/>
        <w:left w:w="108.0" w:type="dxa"/>
        <w:bottom w:w="0.0" w:type="dxa"/>
        <w:right w:w="108.0" w:type="dxa"/>
      </w:tblCellMar>
    </w:tblPr>
  </w:style>
  <w:style w:type="table" w:styleId="af1" w:customStyle="1">
    <w:basedOn w:val="TableNormal"/>
    <w:tblPr>
      <w:tblStyleRowBandSize w:val="1"/>
      <w:tblStyleColBandSize w:val="1"/>
      <w:tblCellMar>
        <w:top w:w="0.0" w:type="dxa"/>
        <w:left w:w="108.0" w:type="dxa"/>
        <w:bottom w:w="0.0" w:type="dxa"/>
        <w:right w:w="108.0" w:type="dxa"/>
      </w:tblCellMar>
    </w:tblPr>
  </w:style>
  <w:style w:type="table" w:styleId="af2" w:customStyle="1">
    <w:basedOn w:val="TableNormal"/>
    <w:tblPr>
      <w:tblStyleRowBandSize w:val="1"/>
      <w:tblStyleColBandSize w:val="1"/>
      <w:tblCellMar>
        <w:top w:w="0.0" w:type="dxa"/>
        <w:left w:w="108.0" w:type="dxa"/>
        <w:bottom w:w="0.0" w:type="dxa"/>
        <w:right w:w="108.0" w:type="dxa"/>
      </w:tblCellMar>
    </w:tblPr>
  </w:style>
  <w:style w:type="table" w:styleId="af3" w:customStyle="1">
    <w:basedOn w:val="TableNormal"/>
    <w:tblPr>
      <w:tblStyleRowBandSize w:val="1"/>
      <w:tblStyleColBandSize w:val="1"/>
      <w:tblCellMar>
        <w:top w:w="0.0" w:type="dxa"/>
        <w:left w:w="108.0" w:type="dxa"/>
        <w:bottom w:w="0.0" w:type="dxa"/>
        <w:right w:w="108.0" w:type="dxa"/>
      </w:tblCellMar>
    </w:tblPr>
  </w:style>
  <w:style w:type="table" w:styleId="af4" w:customStyle="1">
    <w:basedOn w:val="TableNormal"/>
    <w:tblPr>
      <w:tblStyleRowBandSize w:val="1"/>
      <w:tblStyleColBandSize w:val="1"/>
      <w:tblCellMar>
        <w:top w:w="0.0" w:type="dxa"/>
        <w:left w:w="108.0" w:type="dxa"/>
        <w:bottom w:w="0.0" w:type="dxa"/>
        <w:right w:w="108.0" w:type="dxa"/>
      </w:tblCellMar>
    </w:tblPr>
  </w:style>
  <w:style w:type="table" w:styleId="af5" w:customStyle="1">
    <w:basedOn w:val="TableNormal"/>
    <w:tblPr>
      <w:tblStyleRowBandSize w:val="1"/>
      <w:tblStyleColBandSize w:val="1"/>
      <w:tblCellMar>
        <w:top w:w="0.0" w:type="dxa"/>
        <w:left w:w="108.0" w:type="dxa"/>
        <w:bottom w:w="0.0" w:type="dxa"/>
        <w:right w:w="108.0" w:type="dxa"/>
      </w:tblCellMar>
    </w:tblPr>
  </w:style>
  <w:style w:type="table" w:styleId="af6" w:customStyle="1">
    <w:basedOn w:val="TableNormal"/>
    <w:tblPr>
      <w:tblStyleRowBandSize w:val="1"/>
      <w:tblStyleColBandSize w:val="1"/>
      <w:tblCellMar>
        <w:top w:w="0.0" w:type="dxa"/>
        <w:left w:w="70.0" w:type="dxa"/>
        <w:bottom w:w="0.0" w:type="dxa"/>
        <w:right w:w="70.0" w:type="dxa"/>
      </w:tblCellMar>
    </w:tblPr>
  </w:style>
  <w:style w:type="table" w:styleId="af7" w:customStyle="1">
    <w:basedOn w:val="TableNormal"/>
    <w:tblPr>
      <w:tblStyleRowBandSize w:val="1"/>
      <w:tblStyleColBandSize w:val="1"/>
      <w:tblCellMar>
        <w:top w:w="0.0" w:type="dxa"/>
        <w:left w:w="70.0" w:type="dxa"/>
        <w:bottom w:w="0.0" w:type="dxa"/>
        <w:right w:w="70.0" w:type="dxa"/>
      </w:tblCellMar>
    </w:tblPr>
  </w:style>
  <w:style w:type="table" w:styleId="af8" w:customStyle="1">
    <w:basedOn w:val="TableNormal"/>
    <w:tblPr>
      <w:tblStyleRowBandSize w:val="1"/>
      <w:tblStyleColBandSize w:val="1"/>
      <w:tblCellMar>
        <w:top w:w="0.0" w:type="dxa"/>
        <w:left w:w="70.0" w:type="dxa"/>
        <w:bottom w:w="0.0" w:type="dxa"/>
        <w:right w:w="70.0" w:type="dxa"/>
      </w:tblCellMar>
    </w:tblPr>
  </w:style>
  <w:style w:type="table" w:styleId="af9" w:customStyle="1">
    <w:basedOn w:val="TableNormal"/>
    <w:tblPr>
      <w:tblStyleRowBandSize w:val="1"/>
      <w:tblStyleColBandSize w:val="1"/>
      <w:tblCellMar>
        <w:top w:w="0.0" w:type="dxa"/>
        <w:left w:w="70.0" w:type="dxa"/>
        <w:bottom w:w="0.0" w:type="dxa"/>
        <w:right w:w="70.0" w:type="dxa"/>
      </w:tblCellMar>
    </w:tblPr>
  </w:style>
  <w:style w:type="paragraph" w:styleId="Prrafodelista">
    <w:name w:val="List Paragraph"/>
    <w:basedOn w:val="Normal"/>
    <w:uiPriority w:val="34"/>
    <w:qFormat w:val="1"/>
    <w:rsid w:val="002439AB"/>
    <w:pPr>
      <w:ind w:left="720"/>
      <w:contextualSpacing w:val="1"/>
    </w:pPr>
  </w:style>
  <w:style w:type="character" w:styleId="Refdecomentario">
    <w:name w:val="annotation reference"/>
    <w:basedOn w:val="Fuentedeprrafopredeter"/>
    <w:uiPriority w:val="99"/>
    <w:semiHidden w:val="1"/>
    <w:unhideWhenUsed w:val="1"/>
    <w:rsid w:val="008C176C"/>
    <w:rPr>
      <w:sz w:val="16"/>
      <w:szCs w:val="16"/>
    </w:rPr>
  </w:style>
  <w:style w:type="paragraph" w:styleId="Textocomentario">
    <w:name w:val="annotation text"/>
    <w:basedOn w:val="Normal"/>
    <w:link w:val="TextocomentarioCar"/>
    <w:uiPriority w:val="99"/>
    <w:semiHidden w:val="1"/>
    <w:unhideWhenUsed w:val="1"/>
    <w:rsid w:val="008C176C"/>
  </w:style>
  <w:style w:type="character" w:styleId="TextocomentarioCar" w:customStyle="1">
    <w:name w:val="Texto comentario Car"/>
    <w:basedOn w:val="Fuentedeprrafopredeter"/>
    <w:link w:val="Textocomentario"/>
    <w:uiPriority w:val="99"/>
    <w:semiHidden w:val="1"/>
    <w:rsid w:val="008C176C"/>
  </w:style>
  <w:style w:type="paragraph" w:styleId="Asuntodelcomentario">
    <w:name w:val="annotation subject"/>
    <w:basedOn w:val="Textocomentario"/>
    <w:next w:val="Textocomentario"/>
    <w:link w:val="AsuntodelcomentarioCar"/>
    <w:uiPriority w:val="99"/>
    <w:semiHidden w:val="1"/>
    <w:unhideWhenUsed w:val="1"/>
    <w:rsid w:val="008C176C"/>
    <w:rPr>
      <w:b w:val="1"/>
      <w:bCs w:val="1"/>
    </w:rPr>
  </w:style>
  <w:style w:type="character" w:styleId="AsuntodelcomentarioCar" w:customStyle="1">
    <w:name w:val="Asunto del comentario Car"/>
    <w:basedOn w:val="TextocomentarioCar"/>
    <w:link w:val="Asuntodelcomentario"/>
    <w:uiPriority w:val="99"/>
    <w:semiHidden w:val="1"/>
    <w:rsid w:val="008C176C"/>
    <w:rPr>
      <w:b w:val="1"/>
      <w:bCs w:val="1"/>
    </w:rPr>
  </w:style>
  <w:style w:type="paragraph" w:styleId="Encabezado">
    <w:name w:val="header"/>
    <w:basedOn w:val="Normal"/>
    <w:link w:val="EncabezadoCar"/>
    <w:uiPriority w:val="99"/>
    <w:unhideWhenUsed w:val="1"/>
    <w:rsid w:val="00475A61"/>
    <w:pPr>
      <w:tabs>
        <w:tab w:val="center" w:pos="4419"/>
        <w:tab w:val="right" w:pos="8838"/>
      </w:tabs>
    </w:pPr>
  </w:style>
  <w:style w:type="character" w:styleId="EncabezadoCar" w:customStyle="1">
    <w:name w:val="Encabezado Car"/>
    <w:basedOn w:val="Fuentedeprrafopredeter"/>
    <w:link w:val="Encabezado"/>
    <w:uiPriority w:val="99"/>
    <w:rsid w:val="00475A61"/>
  </w:style>
  <w:style w:type="paragraph" w:styleId="Piedepgina">
    <w:name w:val="footer"/>
    <w:basedOn w:val="Normal"/>
    <w:link w:val="PiedepginaCar"/>
    <w:uiPriority w:val="99"/>
    <w:unhideWhenUsed w:val="1"/>
    <w:rsid w:val="00475A61"/>
    <w:pPr>
      <w:tabs>
        <w:tab w:val="center" w:pos="4419"/>
        <w:tab w:val="right" w:pos="8838"/>
      </w:tabs>
    </w:pPr>
  </w:style>
  <w:style w:type="character" w:styleId="PiedepginaCar" w:customStyle="1">
    <w:name w:val="Pie de página Car"/>
    <w:basedOn w:val="Fuentedeprrafopredeter"/>
    <w:link w:val="Piedepgina"/>
    <w:uiPriority w:val="99"/>
    <w:rsid w:val="00475A61"/>
  </w:style>
  <w:style w:type="paragraph" w:styleId="TtuloTDC">
    <w:name w:val="TOC Heading"/>
    <w:basedOn w:val="Ttulo1"/>
    <w:next w:val="Normal"/>
    <w:uiPriority w:val="39"/>
    <w:unhideWhenUsed w:val="1"/>
    <w:qFormat w:val="1"/>
    <w:rsid w:val="00627A1F"/>
    <w:pPr>
      <w:spacing w:after="0" w:before="240" w:line="259" w:lineRule="auto"/>
      <w:outlineLvl w:val="9"/>
    </w:pPr>
    <w:rPr>
      <w:rFonts w:asciiTheme="majorHAnsi" w:cstheme="majorBidi" w:eastAsiaTheme="majorEastAsia" w:hAnsiTheme="majorHAnsi"/>
      <w:b w:val="0"/>
      <w:color w:val="365f91" w:themeColor="accent1" w:themeShade="0000BF"/>
      <w:szCs w:val="32"/>
      <w:lang w:val="es-CO"/>
    </w:rPr>
  </w:style>
  <w:style w:type="paragraph" w:styleId="TDC1">
    <w:name w:val="toc 1"/>
    <w:basedOn w:val="Normal"/>
    <w:next w:val="Normal"/>
    <w:autoRedefine w:val="1"/>
    <w:uiPriority w:val="39"/>
    <w:unhideWhenUsed w:val="1"/>
    <w:rsid w:val="00CD3F80"/>
    <w:pPr>
      <w:spacing w:after="100"/>
    </w:pPr>
  </w:style>
  <w:style w:type="paragraph" w:styleId="TDC2">
    <w:name w:val="toc 2"/>
    <w:basedOn w:val="Normal"/>
    <w:next w:val="Normal"/>
    <w:autoRedefine w:val="1"/>
    <w:uiPriority w:val="39"/>
    <w:unhideWhenUsed w:val="1"/>
    <w:rsid w:val="00CD3F80"/>
    <w:pPr>
      <w:spacing w:after="100"/>
      <w:ind w:left="200"/>
    </w:pPr>
  </w:style>
  <w:style w:type="character" w:styleId="Hipervnculo">
    <w:name w:val="Hyperlink"/>
    <w:basedOn w:val="Fuentedeprrafopredeter"/>
    <w:uiPriority w:val="99"/>
    <w:unhideWhenUsed w:val="1"/>
    <w:rsid w:val="00CD3F80"/>
    <w:rPr>
      <w:color w:val="0000ff" w:themeColor="hyperlink"/>
      <w:u w:val="single"/>
    </w:rPr>
  </w:style>
  <w:style w:type="paragraph" w:styleId="TDC3">
    <w:name w:val="toc 3"/>
    <w:basedOn w:val="Normal"/>
    <w:next w:val="Normal"/>
    <w:autoRedefine w:val="1"/>
    <w:uiPriority w:val="39"/>
    <w:unhideWhenUsed w:val="1"/>
    <w:rsid w:val="00115FC8"/>
    <w:pPr>
      <w:spacing w:after="100"/>
      <w:ind w:left="400"/>
    </w:pPr>
  </w:style>
  <w:style w:type="character" w:styleId="Ttulo3Car" w:customStyle="1">
    <w:name w:val="Título 3 Car"/>
    <w:basedOn w:val="Fuentedeprrafopredeter"/>
    <w:link w:val="Ttulo3"/>
    <w:uiPriority w:val="9"/>
    <w:rsid w:val="008D5C2E"/>
    <w:rPr>
      <w:b w:val="1"/>
      <w:sz w:val="24"/>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footer" Target="footer2.xml"/><Relationship Id="rId22" Type="http://schemas.openxmlformats.org/officeDocument/2006/relationships/image" Target="media/image4.png"/><Relationship Id="rId10" Type="http://schemas.openxmlformats.org/officeDocument/2006/relationships/header" Target="header3.xml"/><Relationship Id="rId21" Type="http://schemas.openxmlformats.org/officeDocument/2006/relationships/image" Target="media/image2.png"/><Relationship Id="rId13" Type="http://schemas.openxmlformats.org/officeDocument/2006/relationships/header" Target="header5.xml"/><Relationship Id="rId24" Type="http://schemas.openxmlformats.org/officeDocument/2006/relationships/header" Target="header6.xml"/><Relationship Id="rId12" Type="http://schemas.openxmlformats.org/officeDocument/2006/relationships/header" Target="header4.xm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footer" Target="footer3.xml"/><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7tEEuZq29w9aJx72qnLlfVVVyQ==">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2025-09-16T16:37:00Z</dcterms:created>
  <dc:creator>APRENDIZ</dc:creator>
</cp:coreProperties>
</file>