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heading=h.555ij5evlur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 del producto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i w:val="1"/>
          <w:iCs w:val="1"/>
          <w:color w:val="ff0000"/>
          <w:sz w:val="20"/>
          <w:szCs w:val="20"/>
        </w:rPr>
        <w:drawing>
          <wp:inline distB="0" distT="0" distL="0" distR="0">
            <wp:extent cx="5400040" cy="334264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480" w:line="240" w:lineRule="auto"/>
        <w:rPr>
          <w:b w:val="1"/>
          <w:bCs w:val="1"/>
          <w:sz w:val="32"/>
          <w:szCs w:val="32"/>
        </w:rPr>
      </w:pPr>
      <w:bookmarkStart w:colFirst="0" w:colLast="0" w:name="_heading=h.6ra18vsfyzbl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219899" cy="314368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4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wfcluo1v8pll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 Servicios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 Servicios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 Servicios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Crear Servicios será gestionado por la secretaria, en el cual podrá crearlos, editarlos, eliminarlos y consultarlos.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actualizados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14951" cy="18195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numPr>
                <w:ilvl w:val="3"/>
                <w:numId w:val="1"/>
              </w:numPr>
              <w:spacing w:line="240" w:lineRule="auto"/>
              <w:ind w:left="73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consultar Servicios puede ser visualizado e interactuado por 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00040" cy="307467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4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Cliente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4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 de los clientes, así como su edición y consulta. Una vez consultado el servicio.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(del acudiente si es menor)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 (del acudiente si es menor)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Acudiente (si es menor de edad)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 Acudiente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 Acudiente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secretaria</w:t>
            </w:r>
          </w:p>
        </w:tc>
      </w:tr>
    </w:tbl>
    <w:p w:rsidR="00000000" w:rsidDel="00000000" w:rsidP="00000000" w:rsidRDefault="00000000" w:rsidRPr="00000000" w14:paraId="000000A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00040" cy="374904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Odontólogos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Usuario Odontólogo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Usuarios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Usuarios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registro, consulta, edición y eliminación de Usuarios (Odontólogos) en el SICAC.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Secretaria, Odontólogo </w:t>
            </w:r>
          </w:p>
        </w:tc>
      </w:tr>
    </w:tbl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896533" cy="25816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8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ofrece a los diferentes usuarios información general acerca de las citas que se encuentran registradas en un Calendario de eventos.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Calendario de Citas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 de Citas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secretaria, Odontólogo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29250" cy="39195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1.Consulta Agenda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2.Consulta Cita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Cancela Cita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3.Registrar Cita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3.1 Escoge servicio o tratamiento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3.2 Confirmación Cita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3.3 Actualiza Agenda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a los Usuarios tener control sobre la consulta, registro y cancelación de citas, una vez consultada la Agenda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Tratamiento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Cita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Cliente-Paciente, secretaria</w:t>
            </w:r>
          </w:p>
        </w:tc>
      </w:tr>
    </w:tbl>
    <w:p w:rsidR="00000000" w:rsidDel="00000000" w:rsidP="00000000" w:rsidRDefault="00000000" w:rsidRPr="00000000" w14:paraId="000001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85825" cy="307446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5825" cy="307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  <w:p w:rsidR="00000000" w:rsidDel="00000000" w:rsidP="00000000" w:rsidRDefault="00000000" w:rsidRPr="00000000" w14:paraId="0000013F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historial médico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Agregar medicamentos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Agregar alergias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 Agregar enfermedad sistémica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 Agregar cirugías previas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Actualiza historial Paciente</w:t>
            </w:r>
          </w:p>
          <w:p w:rsidR="00000000" w:rsidDel="00000000" w:rsidP="00000000" w:rsidRDefault="00000000" w:rsidRPr="00000000" w14:paraId="00000145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historial médico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Editar medicamentos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Editar alergias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Editar cirugías previas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 Editar enfermedad sistémica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 Actualiza historial Paciente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Historial Médico permitirá al odontólogo consultar los datos del paciente, a través de su historial clínico, de manera que podrá ingresar e ir actualizando el contenido de 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del Paciente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Alergias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Medicamentos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Cirugías previas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Enfermedad sistémica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actualizado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1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Dental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numPr>
                <w:ilvl w:val="3"/>
                <w:numId w:val="7"/>
              </w:numPr>
              <w:spacing w:line="240" w:lineRule="auto"/>
              <w:ind w:left="28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  <w:p w:rsidR="00000000" w:rsidDel="00000000" w:rsidP="00000000" w:rsidRDefault="00000000" w:rsidRPr="00000000" w14:paraId="00000184">
            <w:pPr>
              <w:numPr>
                <w:ilvl w:val="3"/>
                <w:numId w:val="7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mapa dental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Agregar estado de las caras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Agregar procedimientos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Actualiza mapa dental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Actualiza historial Paciente</w:t>
            </w:r>
          </w:p>
          <w:p w:rsidR="00000000" w:rsidDel="00000000" w:rsidP="00000000" w:rsidRDefault="00000000" w:rsidRPr="00000000" w14:paraId="00000189">
            <w:pPr>
              <w:numPr>
                <w:ilvl w:val="3"/>
                <w:numId w:val="7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mapa dental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Actualizar cara afectada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Agregar procedimiento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Actualiza mapa dental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Actualiza historial Paciente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4.   Consultar mapa dental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consultar, agregar y editar el mapa dental de un cliente, y se guarda dentro del historial médico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 afectada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cita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dental actualizado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paciente actualizado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1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 Consultar historial paciente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1.1 Consultar alergias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1.2 Consultar medicamentos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1.3 Consultar enfermedad sistémica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1.4 Consultar cirugías previas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1.5 Consultar Mapa dental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requerimiento permite al paciente consultar su historial medico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medico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historial medico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1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31686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numPr>
                <w:ilvl w:val="6"/>
                <w:numId w:val="9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del Servicio</w:t>
            </w:r>
          </w:p>
          <w:p w:rsidR="00000000" w:rsidDel="00000000" w:rsidP="00000000" w:rsidRDefault="00000000" w:rsidRPr="00000000" w14:paraId="000001F4">
            <w:pPr>
              <w:numPr>
                <w:ilvl w:val="1"/>
                <w:numId w:val="3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en Efectivo</w:t>
            </w:r>
          </w:p>
          <w:p w:rsidR="00000000" w:rsidDel="00000000" w:rsidP="00000000" w:rsidRDefault="00000000" w:rsidRPr="00000000" w14:paraId="000001F5">
            <w:pPr>
              <w:numPr>
                <w:ilvl w:val="1"/>
                <w:numId w:val="3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aplicaciones móviles financieras</w:t>
            </w:r>
          </w:p>
          <w:p w:rsidR="00000000" w:rsidDel="00000000" w:rsidP="00000000" w:rsidRDefault="00000000" w:rsidRPr="00000000" w14:paraId="000001F6">
            <w:pPr>
              <w:numPr>
                <w:ilvl w:val="2"/>
                <w:numId w:val="3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F7">
            <w:pPr>
              <w:numPr>
                <w:ilvl w:val="1"/>
                <w:numId w:val="3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Tarjeta Débito</w:t>
            </w:r>
          </w:p>
          <w:p w:rsidR="00000000" w:rsidDel="00000000" w:rsidP="00000000" w:rsidRDefault="00000000" w:rsidRPr="00000000" w14:paraId="000001F8">
            <w:pPr>
              <w:numPr>
                <w:ilvl w:val="2"/>
                <w:numId w:val="3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F9">
            <w:pPr>
              <w:numPr>
                <w:ilvl w:val="1"/>
                <w:numId w:val="3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Tarjeta Crédito</w:t>
            </w:r>
          </w:p>
          <w:p w:rsidR="00000000" w:rsidDel="00000000" w:rsidP="00000000" w:rsidRDefault="00000000" w:rsidRPr="00000000" w14:paraId="000001FA">
            <w:pPr>
              <w:numPr>
                <w:ilvl w:val="2"/>
                <w:numId w:val="3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pago del servicio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pagos está diseñado para el registro y confirmación del pago realizado por el paciente, una vez prestado el servicio.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Pago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tarjeta (Débito/Crédito)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servicio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paciente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del paciente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</w:t>
            </w:r>
          </w:p>
        </w:tc>
      </w:tr>
    </w:tbl>
    <w:p w:rsidR="00000000" w:rsidDel="00000000" w:rsidP="00000000" w:rsidRDefault="00000000" w:rsidRPr="00000000" w14:paraId="0000021B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Recibo del pago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Confirmación del pago</w:t>
            </w:r>
          </w:p>
          <w:p w:rsidR="00000000" w:rsidDel="00000000" w:rsidP="00000000" w:rsidRDefault="00000000" w:rsidRPr="00000000" w14:paraId="0000023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recibo del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Requerimiento se encarga de generar un recibo después de que se confirme que el pago ha sido exitoso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Recibo del pago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</w:t>
            </w:r>
          </w:p>
        </w:tc>
      </w:tr>
    </w:tbl>
    <w:p w:rsidR="00000000" w:rsidDel="00000000" w:rsidP="00000000" w:rsidRDefault="00000000" w:rsidRPr="00000000" w14:paraId="00000256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accesos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Inicio de sesión</w:t>
              <w:br w:type="textWrapping"/>
              <w:t xml:space="preserve">1.1 Validación de credenciales</w:t>
              <w:br w:type="textWrapping"/>
              <w:t xml:space="preserve">1.2 Recuperación de contraseña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cliente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Validación de datos de registro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Creación de cuenta 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roles de usuario</w:t>
              <w:br w:type="textWrapping"/>
              <w:t xml:space="preserve">2.1 Asignar permisos</w:t>
              <w:br w:type="textWrapping"/>
              <w:t xml:space="preserve">2.2 Modificar permisos 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acceso según el rol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gestionar el acceso al sistema mediante autenticación de usuarios y control de permisos según el rol asignado (secretaria, Odontólogo y Cliente). El sistema valida las credenciales y permite el acceso a las funciones dependiendo del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sistema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Secretaria, odontólogo, cliente</w:t>
            </w:r>
          </w:p>
        </w:tc>
      </w:tr>
    </w:tbl>
    <w:p w:rsidR="00000000" w:rsidDel="00000000" w:rsidP="00000000" w:rsidRDefault="00000000" w:rsidRPr="00000000" w14:paraId="00000292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101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2202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943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4044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4785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5886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6627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7728" w:hanging="18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rDhOr4J49l6jCO/mE3qxiovlw==">CgMxLjAyDmguNTU1aWo1ZXZsdXJjMg5oLjZyYTE4dnNmeXpibDIOaC53ZmNsdW8xdjhwbGw4AHIhMWRhcUl4dHdueEFNdGFadzFUQkZHX21tSFhRaFJCcUZK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