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529" w:rsidRDefault="00411529" w:rsidP="004115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2B5CEBDE" wp14:editId="26D17D57">
            <wp:simplePos x="0" y="0"/>
            <wp:positionH relativeFrom="column">
              <wp:posOffset>-403860</wp:posOffset>
            </wp:positionH>
            <wp:positionV relativeFrom="paragraph">
              <wp:posOffset>-490855</wp:posOffset>
            </wp:positionV>
            <wp:extent cx="1011555" cy="113538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60288" behindDoc="0" locked="0" layoutInCell="1" allowOverlap="1" wp14:anchorId="4DC23657" wp14:editId="2EAB893D">
            <wp:simplePos x="0" y="0"/>
            <wp:positionH relativeFrom="column">
              <wp:posOffset>4987290</wp:posOffset>
            </wp:positionH>
            <wp:positionV relativeFrom="paragraph">
              <wp:posOffset>-600075</wp:posOffset>
            </wp:positionV>
            <wp:extent cx="1123950" cy="1331595"/>
            <wp:effectExtent l="0" t="0" r="0" b="1905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32"/>
          <w:szCs w:val="32"/>
        </w:rPr>
        <w:t xml:space="preserve">        </w:t>
      </w:r>
    </w:p>
    <w:p w:rsidR="00411529" w:rsidRDefault="00411529" w:rsidP="00411529">
      <w:pPr>
        <w:jc w:val="center"/>
        <w:rPr>
          <w:rFonts w:ascii="Arial" w:hAnsi="Arial"/>
        </w:rPr>
      </w:pPr>
    </w:p>
    <w:p w:rsidR="00411529" w:rsidRDefault="00411529" w:rsidP="004115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UNIVERSIDAD NACIONAL AUTÓNOMA DE MÉXICO</w:t>
      </w:r>
    </w:p>
    <w:p w:rsidR="00411529" w:rsidRDefault="00411529" w:rsidP="00411529">
      <w:pPr>
        <w:jc w:val="center"/>
        <w:rPr>
          <w:rFonts w:ascii="Arial" w:hAnsi="Arial"/>
        </w:rPr>
      </w:pPr>
    </w:p>
    <w:p w:rsidR="00411529" w:rsidRDefault="00411529" w:rsidP="00411529">
      <w:pPr>
        <w:jc w:val="center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FACULTAD DE INGENIERÍA </w:t>
      </w:r>
    </w:p>
    <w:p w:rsidR="00411529" w:rsidRDefault="00411529" w:rsidP="00411529">
      <w:pPr>
        <w:rPr>
          <w:rFonts w:ascii="Arial" w:hAnsi="Arial"/>
          <w:b/>
          <w:sz w:val="24"/>
          <w:szCs w:val="24"/>
        </w:rPr>
      </w:pPr>
    </w:p>
    <w:p w:rsidR="00411529" w:rsidRDefault="00411529" w:rsidP="00411529">
      <w:pPr>
        <w:jc w:val="center"/>
        <w:rPr>
          <w:rFonts w:ascii="Arial" w:hAnsi="Arial"/>
          <w:b/>
          <w:sz w:val="32"/>
          <w:szCs w:val="32"/>
        </w:rPr>
      </w:pPr>
    </w:p>
    <w:p w:rsidR="00411529" w:rsidRDefault="00411529" w:rsidP="00411529">
      <w:pPr>
        <w:jc w:val="center"/>
      </w:pPr>
      <w:r>
        <w:rPr>
          <w:rFonts w:ascii="Arial" w:hAnsi="Arial"/>
          <w:b/>
          <w:sz w:val="32"/>
          <w:szCs w:val="32"/>
        </w:rPr>
        <w:t>PRÁCTICA 1</w:t>
      </w:r>
      <w:r>
        <w:rPr>
          <w:rFonts w:ascii="Arial" w:hAnsi="Arial"/>
          <w:b/>
          <w:sz w:val="32"/>
          <w:szCs w:val="32"/>
        </w:rPr>
        <w:t>1</w:t>
      </w:r>
    </w:p>
    <w:p w:rsidR="00411529" w:rsidRDefault="00411529" w:rsidP="00411529">
      <w:pPr>
        <w:jc w:val="center"/>
        <w:rPr>
          <w:rFonts w:ascii="Arial" w:hAnsi="Arial"/>
          <w:b/>
        </w:rPr>
      </w:pPr>
    </w:p>
    <w:p w:rsidR="00411529" w:rsidRDefault="00411529" w:rsidP="00411529">
      <w:pPr>
        <w:jc w:val="center"/>
        <w:rPr>
          <w:rFonts w:ascii="Arial" w:hAnsi="Arial"/>
          <w:b/>
        </w:rPr>
      </w:pPr>
    </w:p>
    <w:p w:rsidR="00411529" w:rsidRDefault="00411529" w:rsidP="00411529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INTEGRANTES:</w:t>
      </w:r>
      <w:r w:rsidRPr="00AB4F1E"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</w:r>
      <w:r w:rsidRPr="00AB4F1E">
        <w:rPr>
          <w:rFonts w:ascii="Arial" w:hAnsi="Arial"/>
          <w:sz w:val="32"/>
          <w:szCs w:val="32"/>
        </w:rPr>
        <w:t>CABRERA SÁNCHEZ</w:t>
      </w:r>
      <w:r>
        <w:rPr>
          <w:rFonts w:ascii="Arial" w:hAnsi="Arial"/>
          <w:sz w:val="32"/>
          <w:szCs w:val="32"/>
        </w:rPr>
        <w:t xml:space="preserve"> </w:t>
      </w:r>
      <w:r w:rsidRPr="00AB4F1E">
        <w:rPr>
          <w:rFonts w:ascii="Arial" w:hAnsi="Arial"/>
          <w:sz w:val="32"/>
          <w:szCs w:val="32"/>
        </w:rPr>
        <w:t>MANUEL SALVADOR</w:t>
      </w:r>
      <w:r>
        <w:rPr>
          <w:rFonts w:ascii="Arial" w:hAnsi="Arial"/>
          <w:sz w:val="32"/>
          <w:szCs w:val="32"/>
        </w:rPr>
        <w:t xml:space="preserve"> </w:t>
      </w:r>
      <w:r>
        <w:rPr>
          <w:rFonts w:ascii="Arial" w:hAnsi="Arial"/>
          <w:sz w:val="32"/>
          <w:szCs w:val="32"/>
        </w:rPr>
        <w:br/>
        <w:t>CANO OLGUIN LUIS SERGIO</w:t>
      </w:r>
      <w:r>
        <w:rPr>
          <w:rFonts w:ascii="Arial" w:hAnsi="Arial"/>
          <w:sz w:val="32"/>
          <w:szCs w:val="32"/>
        </w:rPr>
        <w:br/>
        <w:t xml:space="preserve">LÓPEZ SALINAS EDUARDO ENRIQUE </w:t>
      </w:r>
    </w:p>
    <w:p w:rsidR="00411529" w:rsidRDefault="00411529" w:rsidP="00411529"/>
    <w:p w:rsidR="00411529" w:rsidRDefault="00411529" w:rsidP="00411529">
      <w:pPr>
        <w:rPr>
          <w:rFonts w:ascii="Arial" w:hAnsi="Arial"/>
          <w:sz w:val="32"/>
          <w:szCs w:val="32"/>
        </w:rPr>
      </w:pPr>
      <w:r w:rsidRPr="000851FB">
        <w:rPr>
          <w:rFonts w:ascii="Arial" w:hAnsi="Arial"/>
          <w:b/>
          <w:sz w:val="32"/>
          <w:szCs w:val="32"/>
        </w:rPr>
        <w:t>EQUIPO:</w:t>
      </w:r>
      <w:r>
        <w:rPr>
          <w:rFonts w:ascii="Arial" w:hAnsi="Arial"/>
          <w:sz w:val="32"/>
          <w:szCs w:val="32"/>
        </w:rPr>
        <w:t xml:space="preserve"> 13</w:t>
      </w: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ab/>
        <w:t xml:space="preserve">    </w:t>
      </w:r>
    </w:p>
    <w:p w:rsidR="00411529" w:rsidRDefault="00411529" w:rsidP="00411529">
      <w:pPr>
        <w:rPr>
          <w:rFonts w:ascii="Arial" w:hAnsi="Arial"/>
        </w:rPr>
      </w:pPr>
    </w:p>
    <w:p w:rsidR="00411529" w:rsidRDefault="00411529" w:rsidP="00411529">
      <w:r>
        <w:rPr>
          <w:rFonts w:ascii="Arial" w:hAnsi="Arial"/>
          <w:b/>
          <w:bCs/>
          <w:sz w:val="32"/>
          <w:szCs w:val="32"/>
        </w:rPr>
        <w:t xml:space="preserve">ASIGNATURA: </w:t>
      </w:r>
      <w:r>
        <w:rPr>
          <w:rFonts w:ascii="Arial" w:hAnsi="Arial"/>
          <w:sz w:val="32"/>
          <w:szCs w:val="32"/>
        </w:rPr>
        <w:t>BASES DE DATOS</w:t>
      </w:r>
    </w:p>
    <w:p w:rsidR="00411529" w:rsidRDefault="00411529" w:rsidP="00411529">
      <w:pPr>
        <w:rPr>
          <w:rFonts w:ascii="Arial" w:hAnsi="Arial"/>
        </w:rPr>
      </w:pPr>
    </w:p>
    <w:p w:rsidR="00411529" w:rsidRDefault="00411529" w:rsidP="00411529">
      <w:pPr>
        <w:rPr>
          <w:rFonts w:ascii="Arial" w:hAnsi="Arial"/>
        </w:rPr>
      </w:pPr>
    </w:p>
    <w:p w:rsidR="00411529" w:rsidRDefault="00411529" w:rsidP="00411529">
      <w:r>
        <w:rPr>
          <w:rFonts w:ascii="Arial" w:hAnsi="Arial"/>
          <w:b/>
          <w:bCs/>
          <w:sz w:val="32"/>
          <w:szCs w:val="32"/>
        </w:rPr>
        <w:t xml:space="preserve">PROFESORA: </w:t>
      </w:r>
      <w:r>
        <w:rPr>
          <w:rFonts w:ascii="Arial" w:hAnsi="Arial"/>
          <w:bCs/>
          <w:sz w:val="32"/>
          <w:szCs w:val="32"/>
        </w:rPr>
        <w:t>DRA.MARÍA DEL PILAR ÁNGELES</w:t>
      </w:r>
      <w:r>
        <w:rPr>
          <w:rFonts w:ascii="Arial" w:hAnsi="Arial"/>
          <w:b/>
          <w:bCs/>
          <w:sz w:val="32"/>
          <w:szCs w:val="32"/>
        </w:rPr>
        <w:t xml:space="preserve"> </w:t>
      </w:r>
    </w:p>
    <w:p w:rsidR="00411529" w:rsidRDefault="00411529" w:rsidP="00411529">
      <w:pPr>
        <w:rPr>
          <w:rFonts w:ascii="Arial" w:hAnsi="Arial"/>
        </w:rPr>
      </w:pPr>
    </w:p>
    <w:p w:rsidR="00411529" w:rsidRDefault="00411529" w:rsidP="00411529">
      <w:pPr>
        <w:rPr>
          <w:rFonts w:ascii="Arial" w:hAnsi="Arial"/>
        </w:rPr>
      </w:pPr>
    </w:p>
    <w:p w:rsidR="00411529" w:rsidRDefault="00411529" w:rsidP="00411529">
      <w:pPr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FECHA: </w:t>
      </w:r>
    </w:p>
    <w:p w:rsidR="00903220" w:rsidRDefault="00903220"/>
    <w:p w:rsidR="00411529" w:rsidRDefault="00411529"/>
    <w:p w:rsidR="00411529" w:rsidRPr="00411529" w:rsidRDefault="00411529" w:rsidP="00411529">
      <w:pPr>
        <w:rPr>
          <w:b/>
          <w:sz w:val="24"/>
        </w:rPr>
      </w:pPr>
      <w:r w:rsidRPr="00411529">
        <w:rPr>
          <w:b/>
          <w:sz w:val="24"/>
        </w:rPr>
        <w:lastRenderedPageBreak/>
        <w:t>Objetivo: Manejo básico de procedimientos almacenados.</w:t>
      </w:r>
    </w:p>
    <w:p w:rsidR="00411529" w:rsidRPr="00411529" w:rsidRDefault="00411529" w:rsidP="00411529">
      <w:pPr>
        <w:rPr>
          <w:b/>
          <w:sz w:val="24"/>
        </w:rPr>
      </w:pPr>
      <w:r w:rsidRPr="00411529">
        <w:rPr>
          <w:b/>
          <w:sz w:val="24"/>
        </w:rPr>
        <w:t>Procedimiento:</w:t>
      </w:r>
    </w:p>
    <w:p w:rsidR="00411529" w:rsidRPr="00411529" w:rsidRDefault="00411529" w:rsidP="00411529">
      <w:pPr>
        <w:pStyle w:val="Prrafodelista"/>
        <w:numPr>
          <w:ilvl w:val="0"/>
          <w:numId w:val="1"/>
        </w:numPr>
        <w:rPr>
          <w:b/>
          <w:sz w:val="24"/>
        </w:rPr>
      </w:pPr>
      <w:r w:rsidRPr="00411529">
        <w:rPr>
          <w:b/>
          <w:sz w:val="24"/>
        </w:rPr>
        <w:t>Considerando</w:t>
      </w:r>
      <w:r w:rsidRPr="00411529">
        <w:rPr>
          <w:b/>
          <w:sz w:val="24"/>
        </w:rPr>
        <w:t xml:space="preserve"> la tabla en la base de datos </w:t>
      </w:r>
      <w:proofErr w:type="spellStart"/>
      <w:r w:rsidRPr="00411529">
        <w:rPr>
          <w:b/>
          <w:sz w:val="24"/>
        </w:rPr>
        <w:t>student</w:t>
      </w:r>
      <w:proofErr w:type="spellEnd"/>
      <w:r w:rsidRPr="00411529">
        <w:rPr>
          <w:b/>
          <w:sz w:val="24"/>
        </w:rPr>
        <w:t xml:space="preserve"> que se creó en la práctica 8 a partir de la</w:t>
      </w:r>
      <w:r w:rsidRPr="00411529">
        <w:rPr>
          <w:b/>
          <w:sz w:val="24"/>
        </w:rPr>
        <w:t xml:space="preserve"> </w:t>
      </w:r>
      <w:r w:rsidRPr="00411529">
        <w:rPr>
          <w:b/>
          <w:sz w:val="24"/>
        </w:rPr>
        <w:t>correspondiente tabla en pubs2, con todos sus registros como se menciona a continuación:</w:t>
      </w:r>
    </w:p>
    <w:p w:rsidR="00411529" w:rsidRDefault="00411529" w:rsidP="00411529">
      <w:pPr>
        <w:jc w:val="center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335946FE" wp14:editId="03055292">
            <wp:extent cx="2891396" cy="3200400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3" t="34715" r="73353" b="21513"/>
                    <a:stretch/>
                  </pic:blipFill>
                  <pic:spPr bwMode="auto">
                    <a:xfrm>
                      <a:off x="0" y="0"/>
                      <a:ext cx="2895860" cy="320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529" w:rsidRDefault="00411529" w:rsidP="00411529">
      <w:pPr>
        <w:pStyle w:val="Prrafodelista"/>
        <w:numPr>
          <w:ilvl w:val="0"/>
          <w:numId w:val="1"/>
        </w:numPr>
        <w:rPr>
          <w:b/>
          <w:sz w:val="24"/>
        </w:rPr>
      </w:pPr>
      <w:r w:rsidRPr="00411529">
        <w:rPr>
          <w:b/>
          <w:sz w:val="24"/>
        </w:rPr>
        <w:t xml:space="preserve">Escriba un procedimiento almacenado con el nombre </w:t>
      </w:r>
      <w:proofErr w:type="spellStart"/>
      <w:r w:rsidRPr="00411529">
        <w:rPr>
          <w:b/>
          <w:sz w:val="24"/>
        </w:rPr>
        <w:t>proc</w:t>
      </w:r>
      <w:proofErr w:type="spellEnd"/>
      <w:r w:rsidRPr="00411529">
        <w:rPr>
          <w:b/>
          <w:sz w:val="24"/>
        </w:rPr>
        <w:t>_&lt;</w:t>
      </w:r>
      <w:proofErr w:type="spellStart"/>
      <w:r w:rsidRPr="00411529">
        <w:rPr>
          <w:b/>
          <w:sz w:val="24"/>
        </w:rPr>
        <w:t>nombre_tabla</w:t>
      </w:r>
      <w:proofErr w:type="spellEnd"/>
      <w:r w:rsidRPr="00411529">
        <w:rPr>
          <w:b/>
          <w:sz w:val="24"/>
        </w:rPr>
        <w:t>&gt;_XX, donde XX</w:t>
      </w:r>
      <w:r w:rsidRPr="00411529">
        <w:rPr>
          <w:b/>
          <w:sz w:val="24"/>
        </w:rPr>
        <w:t xml:space="preserve"> </w:t>
      </w:r>
      <w:r w:rsidRPr="00411529">
        <w:rPr>
          <w:b/>
          <w:sz w:val="24"/>
        </w:rPr>
        <w:t xml:space="preserve">corresponde al número asignado a su </w:t>
      </w:r>
      <w:proofErr w:type="spellStart"/>
      <w:r w:rsidRPr="00411529">
        <w:rPr>
          <w:b/>
          <w:sz w:val="24"/>
        </w:rPr>
        <w:t>login</w:t>
      </w:r>
      <w:proofErr w:type="spellEnd"/>
      <w:r w:rsidRPr="00411529">
        <w:rPr>
          <w:b/>
          <w:sz w:val="24"/>
        </w:rPr>
        <w:t xml:space="preserve">, ejemplo los alumnos con </w:t>
      </w:r>
      <w:proofErr w:type="spellStart"/>
      <w:r w:rsidRPr="00411529">
        <w:rPr>
          <w:b/>
          <w:sz w:val="24"/>
        </w:rPr>
        <w:t>login</w:t>
      </w:r>
      <w:proofErr w:type="spellEnd"/>
      <w:r w:rsidRPr="00411529">
        <w:rPr>
          <w:b/>
          <w:sz w:val="24"/>
        </w:rPr>
        <w:t xml:space="preserve"> basedat12 crearan un</w:t>
      </w:r>
      <w:r>
        <w:rPr>
          <w:b/>
          <w:sz w:val="24"/>
        </w:rPr>
        <w:t xml:space="preserve"> </w:t>
      </w:r>
      <w:r w:rsidRPr="00411529">
        <w:rPr>
          <w:b/>
          <w:sz w:val="24"/>
        </w:rPr>
        <w:t>procedimiento almacenado con nombre “proc_authors_12”. El procedimiento debe realizar lo siguiente:</w:t>
      </w:r>
    </w:p>
    <w:p w:rsidR="00411529" w:rsidRPr="00411529" w:rsidRDefault="00411529" w:rsidP="00411529">
      <w:pPr>
        <w:pStyle w:val="Prrafodelista"/>
        <w:numPr>
          <w:ilvl w:val="0"/>
          <w:numId w:val="2"/>
        </w:numPr>
        <w:rPr>
          <w:b/>
          <w:sz w:val="24"/>
        </w:rPr>
      </w:pPr>
      <w:r w:rsidRPr="00411529">
        <w:rPr>
          <w:b/>
          <w:sz w:val="24"/>
        </w:rPr>
        <w:t>Recibir un parámetro de entrada @</w:t>
      </w:r>
      <w:proofErr w:type="spellStart"/>
      <w:r w:rsidRPr="00411529">
        <w:rPr>
          <w:b/>
          <w:sz w:val="24"/>
        </w:rPr>
        <w:t>parinput</w:t>
      </w:r>
      <w:proofErr w:type="spellEnd"/>
      <w:r w:rsidRPr="00411529">
        <w:rPr>
          <w:b/>
          <w:sz w:val="24"/>
        </w:rPr>
        <w:t xml:space="preserve"> y retornar una variable de salida @resultado</w:t>
      </w:r>
    </w:p>
    <w:p w:rsidR="00411529" w:rsidRPr="00411529" w:rsidRDefault="00411529" w:rsidP="00411529">
      <w:pPr>
        <w:rPr>
          <w:i/>
          <w:sz w:val="24"/>
          <w:lang w:val="en-US"/>
        </w:rPr>
      </w:pPr>
      <w:r w:rsidRPr="00411529">
        <w:rPr>
          <w:i/>
          <w:sz w:val="24"/>
          <w:lang w:val="en-US"/>
        </w:rPr>
        <w:t>create proc proc_</w:t>
      </w:r>
      <w:r>
        <w:rPr>
          <w:i/>
          <w:sz w:val="24"/>
          <w:lang w:val="en-US"/>
        </w:rPr>
        <w:t>Blurbs</w:t>
      </w:r>
      <w:r w:rsidRPr="00411529">
        <w:rPr>
          <w:i/>
          <w:sz w:val="24"/>
          <w:lang w:val="en-US"/>
        </w:rPr>
        <w:t>_</w:t>
      </w:r>
      <w:r>
        <w:rPr>
          <w:i/>
          <w:sz w:val="24"/>
          <w:lang w:val="en-US"/>
        </w:rPr>
        <w:t>13</w:t>
      </w:r>
      <w:r w:rsidRPr="00411529">
        <w:rPr>
          <w:i/>
          <w:sz w:val="24"/>
          <w:lang w:val="en-US"/>
        </w:rPr>
        <w:t xml:space="preserve"> (@</w:t>
      </w:r>
      <w:proofErr w:type="spellStart"/>
      <w:r w:rsidRPr="00411529">
        <w:rPr>
          <w:i/>
          <w:sz w:val="24"/>
          <w:lang w:val="en-US"/>
        </w:rPr>
        <w:t>parinput</w:t>
      </w:r>
      <w:proofErr w:type="spellEnd"/>
      <w:r w:rsidRPr="00411529">
        <w:rPr>
          <w:i/>
          <w:sz w:val="24"/>
          <w:lang w:val="en-US"/>
        </w:rPr>
        <w:t xml:space="preserve"> </w:t>
      </w:r>
      <w:proofErr w:type="spellStart"/>
      <w:r w:rsidRPr="00411529">
        <w:rPr>
          <w:i/>
          <w:sz w:val="24"/>
          <w:lang w:val="en-US"/>
        </w:rPr>
        <w:t>int</w:t>
      </w:r>
      <w:proofErr w:type="spellEnd"/>
      <w:r w:rsidRPr="00411529">
        <w:rPr>
          <w:i/>
          <w:sz w:val="24"/>
          <w:lang w:val="en-US"/>
        </w:rPr>
        <w:t xml:space="preserve"> =null, @</w:t>
      </w:r>
      <w:proofErr w:type="spellStart"/>
      <w:r w:rsidRPr="00411529">
        <w:rPr>
          <w:i/>
          <w:sz w:val="24"/>
          <w:lang w:val="en-US"/>
        </w:rPr>
        <w:t>resultado</w:t>
      </w:r>
      <w:proofErr w:type="spellEnd"/>
      <w:r w:rsidRPr="00411529">
        <w:rPr>
          <w:i/>
          <w:sz w:val="24"/>
          <w:lang w:val="en-US"/>
        </w:rPr>
        <w:t xml:space="preserve"> </w:t>
      </w:r>
      <w:proofErr w:type="spellStart"/>
      <w:r w:rsidRPr="00411529">
        <w:rPr>
          <w:i/>
          <w:sz w:val="24"/>
          <w:lang w:val="en-US"/>
        </w:rPr>
        <w:t>int</w:t>
      </w:r>
      <w:proofErr w:type="spellEnd"/>
      <w:r w:rsidRPr="00411529">
        <w:rPr>
          <w:i/>
          <w:sz w:val="24"/>
          <w:lang w:val="en-US"/>
        </w:rPr>
        <w:t xml:space="preserve"> OUTPUT)</w:t>
      </w:r>
    </w:p>
    <w:p w:rsidR="00411529" w:rsidRPr="00411529" w:rsidRDefault="00411529" w:rsidP="00411529">
      <w:pPr>
        <w:rPr>
          <w:i/>
          <w:sz w:val="24"/>
        </w:rPr>
      </w:pPr>
      <w:r w:rsidRPr="00411529">
        <w:rPr>
          <w:i/>
          <w:sz w:val="24"/>
        </w:rPr>
        <w:t>as</w:t>
      </w:r>
      <w:r>
        <w:rPr>
          <w:i/>
          <w:sz w:val="24"/>
        </w:rPr>
        <w:t xml:space="preserve"> </w:t>
      </w:r>
      <w:r w:rsidRPr="00411529">
        <w:rPr>
          <w:i/>
          <w:sz w:val="24"/>
        </w:rPr>
        <w:t>set @resultado= @</w:t>
      </w:r>
      <w:proofErr w:type="spellStart"/>
      <w:r w:rsidRPr="00411529">
        <w:rPr>
          <w:i/>
          <w:sz w:val="24"/>
        </w:rPr>
        <w:t>parinput</w:t>
      </w:r>
      <w:proofErr w:type="spellEnd"/>
      <w:r w:rsidRPr="00411529">
        <w:rPr>
          <w:i/>
          <w:sz w:val="24"/>
        </w:rPr>
        <w:t>/2</w:t>
      </w:r>
    </w:p>
    <w:p w:rsidR="00411529" w:rsidRDefault="00411529" w:rsidP="00411529">
      <w:pPr>
        <w:rPr>
          <w:i/>
          <w:sz w:val="24"/>
        </w:rPr>
      </w:pPr>
      <w:proofErr w:type="spellStart"/>
      <w:r w:rsidRPr="00411529">
        <w:rPr>
          <w:i/>
          <w:sz w:val="24"/>
        </w:rPr>
        <w:t>return</w:t>
      </w:r>
      <w:proofErr w:type="spellEnd"/>
    </w:p>
    <w:p w:rsidR="00411529" w:rsidRDefault="00411529" w:rsidP="00411529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3561907" cy="1242869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10" cy="124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529" w:rsidRPr="00411529" w:rsidRDefault="00411529" w:rsidP="00411529">
      <w:pPr>
        <w:rPr>
          <w:b/>
          <w:sz w:val="24"/>
        </w:rPr>
      </w:pPr>
      <w:r w:rsidRPr="00411529">
        <w:rPr>
          <w:b/>
          <w:sz w:val="24"/>
        </w:rPr>
        <w:lastRenderedPageBreak/>
        <w:t>b. Con base en el parámetro de entrada obtener un subconjunto de registros de la tabla que les</w:t>
      </w:r>
      <w:r>
        <w:rPr>
          <w:b/>
          <w:sz w:val="24"/>
        </w:rPr>
        <w:t xml:space="preserve"> </w:t>
      </w:r>
      <w:r w:rsidRPr="00411529">
        <w:rPr>
          <w:b/>
          <w:sz w:val="24"/>
        </w:rPr>
        <w:t xml:space="preserve">corresponde y presentarlo al </w:t>
      </w:r>
      <w:proofErr w:type="spellStart"/>
      <w:r w:rsidRPr="00411529">
        <w:rPr>
          <w:b/>
          <w:sz w:val="24"/>
        </w:rPr>
        <w:t>ususario</w:t>
      </w:r>
      <w:proofErr w:type="spellEnd"/>
      <w:r w:rsidRPr="00411529">
        <w:rPr>
          <w:b/>
          <w:sz w:val="24"/>
        </w:rPr>
        <w:t xml:space="preserve"> junto con la variable @resultado. Si el parámetro de entrada no</w:t>
      </w:r>
      <w:r>
        <w:rPr>
          <w:b/>
          <w:sz w:val="24"/>
        </w:rPr>
        <w:t xml:space="preserve"> </w:t>
      </w:r>
      <w:r w:rsidRPr="00411529">
        <w:rPr>
          <w:b/>
          <w:sz w:val="24"/>
        </w:rPr>
        <w:t xml:space="preserve">genera conjunto resultado, entonces terminar el </w:t>
      </w:r>
      <w:proofErr w:type="spellStart"/>
      <w:r w:rsidRPr="00411529">
        <w:rPr>
          <w:b/>
          <w:sz w:val="24"/>
        </w:rPr>
        <w:t>rocedimiento</w:t>
      </w:r>
      <w:proofErr w:type="spellEnd"/>
      <w:r w:rsidRPr="00411529">
        <w:rPr>
          <w:b/>
          <w:sz w:val="24"/>
        </w:rPr>
        <w:t xml:space="preserve"> y regresar el valor asignado de la</w:t>
      </w:r>
      <w:r>
        <w:rPr>
          <w:b/>
          <w:sz w:val="24"/>
        </w:rPr>
        <w:t xml:space="preserve"> </w:t>
      </w:r>
      <w:r w:rsidRPr="00411529">
        <w:rPr>
          <w:b/>
          <w:sz w:val="24"/>
        </w:rPr>
        <w:t>variable @resultado.</w:t>
      </w:r>
    </w:p>
    <w:p w:rsidR="00894C8A" w:rsidRPr="00894C8A" w:rsidRDefault="00894C8A" w:rsidP="00894C8A">
      <w:pPr>
        <w:rPr>
          <w:i/>
          <w:sz w:val="24"/>
          <w:lang w:val="en-US"/>
        </w:rPr>
      </w:pPr>
      <w:r w:rsidRPr="00894C8A">
        <w:rPr>
          <w:i/>
          <w:sz w:val="24"/>
          <w:lang w:val="en-US"/>
        </w:rPr>
        <w:t>create proc proc_Blurbs_13(@</w:t>
      </w:r>
      <w:proofErr w:type="spellStart"/>
      <w:r w:rsidRPr="00894C8A">
        <w:rPr>
          <w:i/>
          <w:sz w:val="24"/>
          <w:lang w:val="en-US"/>
        </w:rPr>
        <w:t>parinput</w:t>
      </w:r>
      <w:proofErr w:type="spellEnd"/>
      <w:r w:rsidRPr="00894C8A">
        <w:rPr>
          <w:i/>
          <w:sz w:val="24"/>
          <w:lang w:val="en-US"/>
        </w:rPr>
        <w:t xml:space="preserve"> </w:t>
      </w:r>
      <w:proofErr w:type="gramStart"/>
      <w:r w:rsidRPr="00894C8A">
        <w:rPr>
          <w:i/>
          <w:sz w:val="24"/>
          <w:lang w:val="en-US"/>
        </w:rPr>
        <w:t>char(</w:t>
      </w:r>
      <w:proofErr w:type="gramEnd"/>
      <w:r w:rsidRPr="00894C8A">
        <w:rPr>
          <w:i/>
          <w:sz w:val="24"/>
          <w:lang w:val="en-US"/>
        </w:rPr>
        <w:t>10)=null, @</w:t>
      </w:r>
      <w:proofErr w:type="spellStart"/>
      <w:r w:rsidRPr="00894C8A">
        <w:rPr>
          <w:i/>
          <w:sz w:val="24"/>
          <w:lang w:val="en-US"/>
        </w:rPr>
        <w:t>resultado</w:t>
      </w:r>
      <w:proofErr w:type="spellEnd"/>
      <w:r w:rsidRPr="00894C8A">
        <w:rPr>
          <w:i/>
          <w:sz w:val="24"/>
          <w:lang w:val="en-US"/>
        </w:rPr>
        <w:t xml:space="preserve"> char(13) OUTPUT)</w:t>
      </w:r>
    </w:p>
    <w:p w:rsidR="00894C8A" w:rsidRPr="00894C8A" w:rsidRDefault="00894C8A" w:rsidP="00894C8A">
      <w:pPr>
        <w:rPr>
          <w:i/>
          <w:sz w:val="24"/>
          <w:lang w:val="en-US"/>
        </w:rPr>
      </w:pPr>
      <w:r w:rsidRPr="00894C8A">
        <w:rPr>
          <w:i/>
          <w:sz w:val="24"/>
          <w:lang w:val="en-US"/>
        </w:rPr>
        <w:t>as select @</w:t>
      </w:r>
      <w:proofErr w:type="spellStart"/>
      <w:r w:rsidRPr="00894C8A">
        <w:rPr>
          <w:i/>
          <w:sz w:val="24"/>
          <w:lang w:val="en-US"/>
        </w:rPr>
        <w:t>resultado</w:t>
      </w:r>
      <w:proofErr w:type="spellEnd"/>
      <w:r w:rsidRPr="00894C8A">
        <w:rPr>
          <w:i/>
          <w:sz w:val="24"/>
          <w:lang w:val="en-US"/>
        </w:rPr>
        <w:t>=convert(</w:t>
      </w:r>
      <w:proofErr w:type="gramStart"/>
      <w:r w:rsidRPr="00894C8A">
        <w:rPr>
          <w:i/>
          <w:sz w:val="24"/>
          <w:lang w:val="en-US"/>
        </w:rPr>
        <w:t>char,[</w:t>
      </w:r>
      <w:proofErr w:type="gramEnd"/>
      <w:r w:rsidRPr="00894C8A">
        <w:rPr>
          <w:i/>
          <w:sz w:val="24"/>
          <w:lang w:val="en-US"/>
        </w:rPr>
        <w:t>copy])</w:t>
      </w:r>
    </w:p>
    <w:p w:rsidR="00894C8A" w:rsidRPr="00894C8A" w:rsidRDefault="00894C8A" w:rsidP="00894C8A">
      <w:pPr>
        <w:rPr>
          <w:i/>
          <w:sz w:val="24"/>
          <w:lang w:val="en-US"/>
        </w:rPr>
      </w:pPr>
      <w:r w:rsidRPr="00894C8A">
        <w:rPr>
          <w:i/>
          <w:sz w:val="24"/>
          <w:lang w:val="en-US"/>
        </w:rPr>
        <w:t>from Blurbs_13</w:t>
      </w:r>
    </w:p>
    <w:p w:rsidR="00894C8A" w:rsidRPr="00894C8A" w:rsidRDefault="00894C8A" w:rsidP="00894C8A">
      <w:pPr>
        <w:rPr>
          <w:i/>
          <w:sz w:val="24"/>
          <w:lang w:val="en-US"/>
        </w:rPr>
      </w:pPr>
      <w:r w:rsidRPr="00894C8A">
        <w:rPr>
          <w:i/>
          <w:sz w:val="24"/>
          <w:lang w:val="en-US"/>
        </w:rPr>
        <w:t xml:space="preserve">where </w:t>
      </w:r>
      <w:proofErr w:type="spellStart"/>
      <w:r w:rsidRPr="00894C8A">
        <w:rPr>
          <w:i/>
          <w:sz w:val="24"/>
          <w:lang w:val="en-US"/>
        </w:rPr>
        <w:t>au_id</w:t>
      </w:r>
      <w:proofErr w:type="spellEnd"/>
      <w:r w:rsidRPr="00894C8A">
        <w:rPr>
          <w:i/>
          <w:sz w:val="24"/>
          <w:lang w:val="en-US"/>
        </w:rPr>
        <w:t>=@</w:t>
      </w:r>
      <w:proofErr w:type="spellStart"/>
      <w:r w:rsidRPr="00894C8A">
        <w:rPr>
          <w:i/>
          <w:sz w:val="24"/>
          <w:lang w:val="en-US"/>
        </w:rPr>
        <w:t>parinput</w:t>
      </w:r>
      <w:proofErr w:type="spellEnd"/>
    </w:p>
    <w:p w:rsidR="00894C8A" w:rsidRDefault="00894C8A" w:rsidP="00894C8A">
      <w:pPr>
        <w:rPr>
          <w:i/>
          <w:sz w:val="24"/>
        </w:rPr>
      </w:pPr>
      <w:proofErr w:type="spellStart"/>
      <w:r w:rsidRPr="00216A48">
        <w:rPr>
          <w:i/>
          <w:sz w:val="24"/>
        </w:rPr>
        <w:t>return</w:t>
      </w:r>
      <w:proofErr w:type="spellEnd"/>
      <w:r>
        <w:rPr>
          <w:i/>
          <w:noProof/>
          <w:sz w:val="24"/>
        </w:rPr>
        <w:drawing>
          <wp:inline distT="0" distB="0" distL="0" distR="0">
            <wp:extent cx="5577840" cy="210312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270" w:rsidRDefault="00625270" w:rsidP="00625270">
      <w:pPr>
        <w:rPr>
          <w:b/>
          <w:sz w:val="24"/>
        </w:rPr>
      </w:pPr>
      <w:r w:rsidRPr="00625270">
        <w:rPr>
          <w:b/>
          <w:sz w:val="24"/>
        </w:rPr>
        <w:t xml:space="preserve">3. </w:t>
      </w:r>
      <w:r w:rsidRPr="00625270">
        <w:rPr>
          <w:b/>
          <w:sz w:val="24"/>
        </w:rPr>
        <w:t>Compruebe</w:t>
      </w:r>
      <w:r w:rsidRPr="00625270">
        <w:rPr>
          <w:b/>
          <w:sz w:val="24"/>
        </w:rPr>
        <w:t xml:space="preserve"> la ejecución correcta del procedimiento </w:t>
      </w:r>
      <w:proofErr w:type="spellStart"/>
      <w:r w:rsidRPr="00625270">
        <w:rPr>
          <w:b/>
          <w:sz w:val="24"/>
        </w:rPr>
        <w:t>almacendo</w:t>
      </w:r>
      <w:proofErr w:type="spellEnd"/>
      <w:r w:rsidRPr="00625270">
        <w:rPr>
          <w:b/>
          <w:sz w:val="24"/>
        </w:rPr>
        <w:t xml:space="preserve"> con varias corridas</w:t>
      </w:r>
    </w:p>
    <w:p w:rsidR="00216A48" w:rsidRPr="00216A48" w:rsidRDefault="00216A48" w:rsidP="00216A48">
      <w:pPr>
        <w:rPr>
          <w:i/>
          <w:sz w:val="24"/>
          <w:lang w:val="en-US"/>
        </w:rPr>
      </w:pPr>
      <w:r w:rsidRPr="00216A48">
        <w:rPr>
          <w:i/>
          <w:sz w:val="24"/>
          <w:lang w:val="en-US"/>
        </w:rPr>
        <w:t>declare @salida char</w:t>
      </w:r>
    </w:p>
    <w:p w:rsidR="00216A48" w:rsidRPr="00216A48" w:rsidRDefault="00216A48" w:rsidP="00216A48">
      <w:pPr>
        <w:rPr>
          <w:i/>
          <w:sz w:val="24"/>
          <w:lang w:val="en-US"/>
        </w:rPr>
      </w:pPr>
      <w:r w:rsidRPr="00216A48">
        <w:rPr>
          <w:i/>
          <w:sz w:val="24"/>
          <w:lang w:val="en-US"/>
        </w:rPr>
        <w:t>exec proc_Blurbs_13 '648-92-1852', @salida OUTPUT</w:t>
      </w:r>
    </w:p>
    <w:p w:rsidR="00216A48" w:rsidRPr="00216A48" w:rsidRDefault="00216A48" w:rsidP="00216A48">
      <w:pPr>
        <w:rPr>
          <w:i/>
          <w:sz w:val="24"/>
        </w:rPr>
      </w:pPr>
      <w:proofErr w:type="spellStart"/>
      <w:r w:rsidRPr="00216A48">
        <w:rPr>
          <w:i/>
          <w:sz w:val="24"/>
        </w:rPr>
        <w:t>select</w:t>
      </w:r>
      <w:proofErr w:type="spellEnd"/>
      <w:r w:rsidRPr="00216A48">
        <w:rPr>
          <w:i/>
          <w:sz w:val="24"/>
        </w:rPr>
        <w:t xml:space="preserve"> @salida</w:t>
      </w:r>
    </w:p>
    <w:p w:rsidR="008F74F5" w:rsidRPr="008F74F5" w:rsidRDefault="00216A48" w:rsidP="00216A48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85235" cy="2254250"/>
            <wp:effectExtent l="0" t="0" r="571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4F5" w:rsidRPr="008F7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7590C"/>
    <w:multiLevelType w:val="hybridMultilevel"/>
    <w:tmpl w:val="7B340D3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85E8E"/>
    <w:multiLevelType w:val="hybridMultilevel"/>
    <w:tmpl w:val="619CF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9"/>
    <w:rsid w:val="001C5D47"/>
    <w:rsid w:val="00216A48"/>
    <w:rsid w:val="00411529"/>
    <w:rsid w:val="00625270"/>
    <w:rsid w:val="00894C8A"/>
    <w:rsid w:val="008F74F5"/>
    <w:rsid w:val="00903220"/>
    <w:rsid w:val="009B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A782"/>
  <w15:chartTrackingRefBased/>
  <w15:docId w15:val="{0C471B91-98E7-4DEA-A4C3-85E4C0BD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15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2017-12-04T17:47:00Z</dcterms:created>
  <dcterms:modified xsi:type="dcterms:W3CDTF">2017-12-04T19:06:00Z</dcterms:modified>
</cp:coreProperties>
</file>