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77777777" w:rsidR="00B31BCD" w:rsidRPr="00B31BCD" w:rsidRDefault="00B31BCD" w:rsidP="001C35A7">
      <w:pPr>
        <w:pStyle w:val="1"/>
      </w:pPr>
      <w:bookmarkStart w:id="0" w:name="_Toc190266913"/>
      <w:r w:rsidRPr="00B31BCD">
        <w:t>Тенденции на рынке труда</w:t>
      </w:r>
      <w:bookmarkEnd w:id="0"/>
    </w:p>
    <w:p w14:paraId="521B4357" w14:textId="2796DC35" w:rsidR="001C35A7" w:rsidRDefault="001C35A7">
      <w:pPr>
        <w:spacing w:line="240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80593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7C083" w14:textId="7489DD4C" w:rsidR="006902FC" w:rsidRDefault="006902FC">
          <w:pPr>
            <w:pStyle w:val="ae"/>
          </w:pPr>
          <w:r>
            <w:t>Оглавление</w:t>
          </w:r>
        </w:p>
        <w:p w14:paraId="400FCFAD" w14:textId="403F2ABD" w:rsidR="006902FC" w:rsidRDefault="00690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913" w:history="1">
            <w:r w:rsidRPr="00196FBB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F03F" w14:textId="1ADD21A6" w:rsidR="006902FC" w:rsidRDefault="00342B8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4" w:history="1">
            <w:r w:rsidR="006902FC" w:rsidRPr="00196FBB">
              <w:rPr>
                <w:rStyle w:val="a4"/>
                <w:noProof/>
              </w:rPr>
              <w:t>Экономическая активность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_Toc190266914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217376E8" w14:textId="74935BB0" w:rsidR="006902FC" w:rsidRDefault="00342B8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5" w:history="1">
            <w:r w:rsidR="006902FC" w:rsidRPr="00196FBB">
              <w:rPr>
                <w:rStyle w:val="a4"/>
                <w:noProof/>
              </w:rPr>
              <w:t>Безработица среди мужчин и женщин.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_Toc190266915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65A569D6" w14:textId="39A2BD8F" w:rsidR="006902FC" w:rsidRDefault="00342B8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6" w:history="1">
            <w:r w:rsidR="006902FC" w:rsidRPr="00196FBB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_Toc190266916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3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7EF151C1" w14:textId="334EE3E7" w:rsidR="006902FC" w:rsidRDefault="006902FC">
          <w:r>
            <w:rPr>
              <w:b/>
              <w:bCs/>
            </w:rPr>
            <w:fldChar w:fldCharType="end"/>
          </w:r>
        </w:p>
      </w:sdtContent>
    </w:sdt>
    <w:p w14:paraId="5B75F452" w14:textId="064700AE" w:rsidR="00022926" w:rsidRDefault="00B31BCD" w:rsidP="006902FC">
      <w:pPr>
        <w:pStyle w:val="2"/>
        <w:ind w:firstLine="708"/>
      </w:pPr>
      <w:bookmarkStart w:id="1" w:name="_Toc190266914"/>
      <w:r w:rsidRPr="00B31BCD">
        <w:t>Экономическая активность населения.</w:t>
      </w:r>
      <w:bookmarkEnd w:id="1"/>
    </w:p>
    <w:p w14:paraId="572AD257" w14:textId="4D81595B" w:rsidR="00B31BCD" w:rsidRPr="00B31BCD" w:rsidRDefault="00B31BCD" w:rsidP="001C35A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 w:rsidR="00DD0CB7">
        <w:t xml:space="preserve"> </w:t>
      </w:r>
    </w:p>
    <w:p w14:paraId="20D44AAB" w14:textId="77777777" w:rsidR="00B31BCD" w:rsidRPr="00B31BCD" w:rsidRDefault="00B31BCD" w:rsidP="001C35A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C35A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74DE4">
      <w:pPr>
        <w:pStyle w:val="2"/>
      </w:pPr>
      <w:bookmarkStart w:id="2" w:name="_Toc190266915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DD0CB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CC3A919" w:rsidR="00B31BCD" w:rsidRPr="00B31BCD" w:rsidRDefault="00B31BCD" w:rsidP="00845B1E">
      <w:pPr>
        <w:jc w:val="both"/>
      </w:pPr>
      <w:r w:rsidRPr="00B31BCD">
        <w:t xml:space="preserve">В январе 2012г. уровень безработицы среди мужчин составил 6,9% и был на 0,7 процентного пункта выше уровня безработицы среди </w:t>
      </w:r>
      <w:proofErr w:type="gramStart"/>
      <w:r w:rsidRPr="00B31BCD">
        <w:t>женщин</w:t>
      </w:r>
      <w:r w:rsidR="00BB75A3">
        <w:t xml:space="preserve"> </w:t>
      </w:r>
      <w:r w:rsidRPr="00B31BCD">
        <w:t> (</w:t>
      </w:r>
      <w:proofErr w:type="gramEnd"/>
      <w:r w:rsidRPr="00B31BCD">
        <w:t>6,2%).</w:t>
      </w:r>
      <w:r w:rsidR="00845B1E">
        <w:rPr>
          <w:rStyle w:val="af4"/>
        </w:rPr>
        <w:footnoteReference w:id="1"/>
      </w:r>
    </w:p>
    <w:p w14:paraId="5A3F85C4" w14:textId="5B50D899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C35A7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C35A7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902FC">
      <w:pPr>
        <w:pStyle w:val="2"/>
      </w:pPr>
      <w:bookmarkStart w:id="3" w:name="_Toc190266916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1C35A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C35A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C35A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03ED7CB" w:rsidR="00B31BCD" w:rsidRPr="00B31BCD" w:rsidRDefault="00B31BCD" w:rsidP="001C35A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F71549">
        <w:rPr>
          <w:rStyle w:val="af4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F71549">
        <w:rPr>
          <w:rStyle w:val="af4"/>
        </w:rPr>
        <w:footnoteReference w:id="3"/>
      </w:r>
      <w:r w:rsidR="00BB75A3">
        <w:t xml:space="preserve"> </w:t>
      </w:r>
      <w:r w:rsidRPr="00B31BCD">
        <w:t xml:space="preserve">- 3,6%, со средним </w:t>
      </w:r>
      <w:r w:rsidRPr="00B31BCD">
        <w:lastRenderedPageBreak/>
        <w:t>профессиональным образованием соответственно 73,7% и 5,1%, начальным профессиональным образованием - 73,2% и 6,7%.</w:t>
      </w:r>
    </w:p>
    <w:p w14:paraId="4A84DC1C" w14:textId="2B903527" w:rsidR="00B31BCD" w:rsidRPr="00B31BCD" w:rsidRDefault="00B31BCD" w:rsidP="00845B1E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1C35A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ECC91A4" w14:textId="77777777" w:rsidR="00845B1E" w:rsidRDefault="00845B1E">
      <w:pPr>
        <w:spacing w:line="240" w:lineRule="auto"/>
        <w:ind w:firstLine="0"/>
      </w:pPr>
      <w:r>
        <w:br w:type="page"/>
      </w:r>
    </w:p>
    <w:p w14:paraId="21171022" w14:textId="77777777" w:rsidR="00845B1E" w:rsidRDefault="005C216B" w:rsidP="001C35A7">
      <w:pPr>
        <w:jc w:val="both"/>
        <w:sectPr w:rsidR="00845B1E" w:rsidSect="00AB292E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845B1E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5589C352" w:rsidR="00B31BCD" w:rsidRPr="00B31BCD" w:rsidRDefault="00B31BCD" w:rsidP="001C35A7">
      <w:pPr>
        <w:jc w:val="both"/>
      </w:pPr>
    </w:p>
    <w:tbl>
      <w:tblPr>
        <w:tblStyle w:val="a9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AB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1C35A7">
            <w:pPr>
              <w:spacing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37A39AB" w:rsidR="00BB75A3" w:rsidRDefault="00BB75A3" w:rsidP="001C35A7">
      <w:pPr>
        <w:jc w:val="both"/>
      </w:pPr>
    </w:p>
    <w:p w14:paraId="37D1B9F5" w14:textId="77777777" w:rsidR="00945E4A" w:rsidRDefault="00945E4A" w:rsidP="001C35A7">
      <w:pPr>
        <w:jc w:val="both"/>
        <w:sectPr w:rsidR="00945E4A" w:rsidSect="00845B1E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14:paraId="01F765C2" w14:textId="5CE420BF" w:rsidR="00945E4A" w:rsidRDefault="00945E4A" w:rsidP="00945E4A">
      <w:pPr>
        <w:pStyle w:val="2"/>
      </w:pPr>
      <w:r w:rsidRPr="00945E4A">
        <w:lastRenderedPageBreak/>
        <w:t>Список экономических проблем</w:t>
      </w:r>
    </w:p>
    <w:p w14:paraId="33035BEB" w14:textId="67DF70CD" w:rsidR="00945E4A" w:rsidRPr="00B31BCD" w:rsidRDefault="00945E4A" w:rsidP="00945E4A">
      <w:pPr>
        <w:ind w:firstLine="708"/>
        <w:jc w:val="both"/>
      </w:pPr>
      <w:r w:rsidRPr="00945E4A">
        <w:t>Основными проблемами экономики являются: экономическая отсталость ряда стран; экологическая; демографическая; продовольственная; предотвращение ядерной войны. Проблема экономической отсталости беднейших стран Азии и Африки и некоторых других регионов от экономически развитых стран получила название проблемы «Север - Юг». Разрыв в уровне экономического развития ведёт и к значительному разрыву в уровне жизни населения.</w:t>
      </w:r>
    </w:p>
    <w:sectPr w:rsidR="00945E4A" w:rsidRPr="00B31BCD" w:rsidSect="00945E4A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D541" w14:textId="77777777" w:rsidR="00342B82" w:rsidRDefault="00342B82" w:rsidP="00AB292E">
      <w:pPr>
        <w:spacing w:line="240" w:lineRule="auto"/>
      </w:pPr>
      <w:r>
        <w:separator/>
      </w:r>
    </w:p>
  </w:endnote>
  <w:endnote w:type="continuationSeparator" w:id="0">
    <w:p w14:paraId="4AC2F5E2" w14:textId="77777777" w:rsidR="00342B82" w:rsidRDefault="00342B82" w:rsidP="00AB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103786"/>
      <w:docPartObj>
        <w:docPartGallery w:val="Page Numbers (Bottom of Page)"/>
        <w:docPartUnique/>
      </w:docPartObj>
    </w:sdtPr>
    <w:sdtEndPr/>
    <w:sdtContent>
      <w:p w14:paraId="7A20F2E2" w14:textId="0EC57E8A" w:rsidR="00AB292E" w:rsidRDefault="00AB292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CB7">
          <w:rPr>
            <w:noProof/>
          </w:rPr>
          <w:t>4</w:t>
        </w:r>
        <w:r>
          <w:fldChar w:fldCharType="end"/>
        </w:r>
      </w:p>
    </w:sdtContent>
  </w:sdt>
  <w:p w14:paraId="48D27531" w14:textId="77777777" w:rsidR="00AB292E" w:rsidRDefault="00AB29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95A4" w14:textId="77777777" w:rsidR="00342B82" w:rsidRDefault="00342B82" w:rsidP="00AB292E">
      <w:pPr>
        <w:spacing w:line="240" w:lineRule="auto"/>
      </w:pPr>
      <w:r>
        <w:separator/>
      </w:r>
    </w:p>
  </w:footnote>
  <w:footnote w:type="continuationSeparator" w:id="0">
    <w:p w14:paraId="2530B608" w14:textId="77777777" w:rsidR="00342B82" w:rsidRDefault="00342B82" w:rsidP="00AB292E">
      <w:pPr>
        <w:spacing w:line="240" w:lineRule="auto"/>
      </w:pPr>
      <w:r>
        <w:continuationSeparator/>
      </w:r>
    </w:p>
  </w:footnote>
  <w:footnote w:id="1">
    <w:p w14:paraId="536F763A" w14:textId="541FA407" w:rsidR="00845B1E" w:rsidRDefault="00845B1E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FAEC9E0" w14:textId="4C695CB6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F807A7E" w14:textId="73242232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CD"/>
    <w:rsid w:val="00022926"/>
    <w:rsid w:val="00061BEF"/>
    <w:rsid w:val="00174DE4"/>
    <w:rsid w:val="001C35A7"/>
    <w:rsid w:val="001C370C"/>
    <w:rsid w:val="00342B82"/>
    <w:rsid w:val="0044781C"/>
    <w:rsid w:val="005C216B"/>
    <w:rsid w:val="005C2369"/>
    <w:rsid w:val="005C7F01"/>
    <w:rsid w:val="006902FC"/>
    <w:rsid w:val="00845B1E"/>
    <w:rsid w:val="00945E4A"/>
    <w:rsid w:val="009F133D"/>
    <w:rsid w:val="00AB292E"/>
    <w:rsid w:val="00B31BCD"/>
    <w:rsid w:val="00BB75A3"/>
    <w:rsid w:val="00C4325A"/>
    <w:rsid w:val="00C63AAE"/>
    <w:rsid w:val="00DD0CB7"/>
    <w:rsid w:val="00E15CB2"/>
    <w:rsid w:val="00EC5F56"/>
    <w:rsid w:val="00F71549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DE4"/>
    <w:pPr>
      <w:spacing w:line="30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35A7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DE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35A7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74DE4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21"/>
    <w:uiPriority w:val="99"/>
    <w:rsid w:val="00174DE4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9">
    <w:name w:val="Таблица"/>
    <w:basedOn w:val="-5"/>
    <w:uiPriority w:val="99"/>
    <w:rsid w:val="00AB292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21">
    <w:name w:val="Table Colorful 2"/>
    <w:basedOn w:val="a1"/>
    <w:uiPriority w:val="99"/>
    <w:semiHidden/>
    <w:unhideWhenUsed/>
    <w:rsid w:val="00174DE4"/>
    <w:pPr>
      <w:spacing w:line="30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AB29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c">
    <w:name w:val="footer"/>
    <w:basedOn w:val="a"/>
    <w:link w:val="ad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AB292E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92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B292E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1">
    <w:name w:val="endnote reference"/>
    <w:basedOn w:val="a0"/>
    <w:uiPriority w:val="99"/>
    <w:semiHidden/>
    <w:unhideWhenUsed/>
    <w:rsid w:val="006902F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4">
    <w:name w:val="footnote reference"/>
    <w:basedOn w:val="a0"/>
    <w:uiPriority w:val="99"/>
    <w:semiHidden/>
    <w:unhideWhenUsed/>
    <w:rsid w:val="006902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D193D-A58F-405D-8517-1C44A945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1064</Words>
  <Characters>6065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Сергей Козленко</cp:lastModifiedBy>
  <cp:revision>3</cp:revision>
  <dcterms:created xsi:type="dcterms:W3CDTF">2025-02-22T10:09:00Z</dcterms:created>
  <dcterms:modified xsi:type="dcterms:W3CDTF">2025-02-22T10:50:00Z</dcterms:modified>
</cp:coreProperties>
</file>