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ind w:firstLine="0"/>
        <w:jc w:val="center"/>
        <w:rPr>
          <w:color w:val="000000"/>
        </w:rPr>
      </w:pPr>
      <w:r w:rsidDel="00000000" w:rsidR="00000000" w:rsidRPr="00000000">
        <w:rPr>
          <w:color w:val="000000"/>
        </w:rPr>
        <w:drawing>
          <wp:inline distB="114300" distT="114300" distL="114300" distR="114300">
            <wp:extent cx="2538413" cy="146045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38413" cy="146045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480" w:lineRule="auto"/>
        <w:ind w:firstLine="0"/>
        <w:jc w:val="center"/>
        <w:rPr>
          <w:color w:val="000000"/>
          <w:sz w:val="28"/>
          <w:szCs w:val="28"/>
        </w:rPr>
      </w:pPr>
      <w:r w:rsidDel="00000000" w:rsidR="00000000" w:rsidRPr="00000000">
        <w:rPr>
          <w:color w:val="000000"/>
          <w:sz w:val="28"/>
          <w:szCs w:val="28"/>
          <w:rtl w:val="0"/>
        </w:rPr>
        <w:t xml:space="preserve">Área de Conocimiento de Ciencias Básicas y Tecnología</w:t>
      </w:r>
    </w:p>
    <w:p w:rsidR="00000000" w:rsidDel="00000000" w:rsidP="00000000" w:rsidRDefault="00000000" w:rsidRPr="00000000" w14:paraId="00000003">
      <w:pPr>
        <w:spacing w:after="0" w:line="480" w:lineRule="auto"/>
        <w:ind w:firstLine="0"/>
        <w:jc w:val="center"/>
        <w:rPr>
          <w:color w:val="000000"/>
          <w:sz w:val="28"/>
          <w:szCs w:val="28"/>
        </w:rPr>
      </w:pPr>
      <w:r w:rsidDel="00000000" w:rsidR="00000000" w:rsidRPr="00000000">
        <w:rPr>
          <w:color w:val="000000"/>
          <w:sz w:val="28"/>
          <w:szCs w:val="28"/>
          <w:rtl w:val="0"/>
        </w:rPr>
        <w:t xml:space="preserve">Departamento de Computación</w:t>
      </w:r>
    </w:p>
    <w:p w:rsidR="00000000" w:rsidDel="00000000" w:rsidP="00000000" w:rsidRDefault="00000000" w:rsidRPr="00000000" w14:paraId="00000004">
      <w:pPr>
        <w:spacing w:after="0" w:line="480" w:lineRule="auto"/>
        <w:ind w:firstLine="0"/>
        <w:jc w:val="center"/>
        <w:rPr>
          <w:color w:val="000000"/>
        </w:rPr>
      </w:pPr>
      <w:r w:rsidDel="00000000" w:rsidR="00000000" w:rsidRPr="00000000">
        <w:rPr>
          <w:color w:val="000000"/>
          <w:sz w:val="28"/>
          <w:szCs w:val="28"/>
          <w:rtl w:val="0"/>
        </w:rPr>
        <w:t xml:space="preserve">Ingeniería en Ciencias de la Computación</w:t>
      </w:r>
      <w:r w:rsidDel="00000000" w:rsidR="00000000" w:rsidRPr="00000000">
        <w:rPr>
          <w:rtl w:val="0"/>
        </w:rPr>
      </w:r>
    </w:p>
    <w:p w:rsidR="00000000" w:rsidDel="00000000" w:rsidP="00000000" w:rsidRDefault="00000000" w:rsidRPr="00000000" w14:paraId="00000005">
      <w:pPr>
        <w:pStyle w:val="Subtitle"/>
        <w:keepNext w:val="1"/>
        <w:spacing w:after="160" w:before="160" w:lineRule="auto"/>
        <w:ind w:firstLine="0"/>
        <w:jc w:val="center"/>
        <w:rPr>
          <w:rFonts w:ascii="Times New Roman" w:cs="Times New Roman" w:eastAsia="Times New Roman" w:hAnsi="Times New Roman"/>
          <w:i w:val="0"/>
          <w:iCs w:val="0"/>
          <w:color w:val="000000"/>
          <w:vertAlign w:val="baseline"/>
        </w:rPr>
      </w:pPr>
      <w:bookmarkStart w:colFirst="0" w:colLast="0" w:name="_heading=h.vns6fdh1etst" w:id="0"/>
      <w:bookmarkEnd w:id="0"/>
      <w:r w:rsidDel="00000000" w:rsidR="00000000" w:rsidRPr="00000000">
        <w:rPr>
          <w:rFonts w:ascii="Times New Roman" w:cs="Times New Roman" w:eastAsia="Times New Roman" w:hAnsi="Times New Roman"/>
          <w:i w:val="0"/>
          <w:iCs w:val="0"/>
          <w:color w:val="000000"/>
          <w:vertAlign w:val="baseline"/>
          <w:rtl w:val="0"/>
        </w:rPr>
        <w:t xml:space="preserve">Usos y aportes de la inteligencia artificial en la búsqueda de mascotas desaparecidas y la adopción responsable</w:t>
      </w:r>
    </w:p>
    <w:p w:rsidR="00000000" w:rsidDel="00000000" w:rsidP="00000000" w:rsidRDefault="00000000" w:rsidRPr="00000000" w14:paraId="00000006">
      <w:pPr>
        <w:pStyle w:val="Subtitle"/>
        <w:spacing w:after="360" w:lineRule="auto"/>
        <w:ind w:firstLine="0"/>
        <w:jc w:val="center"/>
        <w:rPr>
          <w:rFonts w:ascii="Times New Roman" w:cs="Times New Roman" w:eastAsia="Times New Roman" w:hAnsi="Times New Roman"/>
          <w:i w:val="0"/>
          <w:iCs w:val="0"/>
          <w:color w:val="000000"/>
        </w:rPr>
      </w:pPr>
      <w:bookmarkStart w:colFirst="0" w:colLast="0" w:name="_heading=h.55s5g67g4ys9" w:id="1"/>
      <w:bookmarkEnd w:id="1"/>
      <w:r w:rsidDel="00000000" w:rsidR="00000000" w:rsidRPr="00000000">
        <w:rPr>
          <w:rFonts w:ascii="Times New Roman" w:cs="Times New Roman" w:eastAsia="Times New Roman" w:hAnsi="Times New Roman"/>
          <w:i w:val="0"/>
          <w:iCs w:val="0"/>
          <w:color w:val="000000"/>
          <w:rtl w:val="0"/>
        </w:rPr>
        <w:t xml:space="preserve">Proyecto de aplicación: Huellitas Nic.</w:t>
      </w:r>
    </w:p>
    <w:p w:rsidR="00000000" w:rsidDel="00000000" w:rsidP="00000000" w:rsidRDefault="00000000" w:rsidRPr="00000000" w14:paraId="00000007">
      <w:pPr>
        <w:pStyle w:val="Subtitle"/>
        <w:jc w:val="left"/>
        <w:rPr>
          <w:rFonts w:ascii="Times New Roman" w:cs="Times New Roman" w:eastAsia="Times New Roman" w:hAnsi="Times New Roman"/>
          <w:i w:val="0"/>
          <w:iCs w:val="0"/>
          <w:color w:val="000000"/>
        </w:rPr>
      </w:pPr>
      <w:bookmarkStart w:colFirst="0" w:colLast="0" w:name="_heading=h.s4mwgysqucb" w:id="2"/>
      <w:bookmarkEnd w:id="2"/>
      <w:r w:rsidDel="00000000" w:rsidR="00000000" w:rsidRPr="00000000">
        <w:rPr>
          <w:rFonts w:ascii="Times New Roman" w:cs="Times New Roman" w:eastAsia="Times New Roman" w:hAnsi="Times New Roman"/>
          <w:i w:val="0"/>
          <w:iCs w:val="0"/>
          <w:color w:val="000000"/>
          <w:rtl w:val="0"/>
        </w:rPr>
        <w:t xml:space="preserve">1. Introducción</w:t>
      </w:r>
    </w:p>
    <w:p w:rsidR="00000000" w:rsidDel="00000000" w:rsidP="00000000" w:rsidRDefault="00000000" w:rsidRPr="00000000" w14:paraId="00000008">
      <w:pPr>
        <w:pStyle w:val="Subtitle"/>
        <w:jc w:val="left"/>
        <w:rPr>
          <w:rFonts w:ascii="Times New Roman" w:cs="Times New Roman" w:eastAsia="Times New Roman" w:hAnsi="Times New Roman"/>
          <w:i w:val="0"/>
          <w:iCs w:val="0"/>
          <w:color w:val="000000"/>
        </w:rPr>
      </w:pPr>
      <w:bookmarkStart w:colFirst="0" w:colLast="0" w:name="_heading=h.yow1uf9d08fi" w:id="3"/>
      <w:bookmarkEnd w:id="3"/>
      <w:r w:rsidDel="00000000" w:rsidR="00000000" w:rsidRPr="00000000">
        <w:rPr>
          <w:rFonts w:ascii="Times New Roman" w:cs="Times New Roman" w:eastAsia="Times New Roman" w:hAnsi="Times New Roman"/>
          <w:i w:val="0"/>
          <w:iCs w:val="0"/>
          <w:color w:val="000000"/>
          <w:rtl w:val="0"/>
        </w:rPr>
        <w:t xml:space="preserve">1.1. Contextualización de la problemática del abandono y la pérdida de animales domésticos</w:t>
      </w:r>
    </w:p>
    <w:p w:rsidR="00000000" w:rsidDel="00000000" w:rsidP="00000000" w:rsidRDefault="00000000" w:rsidRPr="00000000" w14:paraId="00000009">
      <w:pPr>
        <w:pStyle w:val="Subtitle"/>
        <w:jc w:val="left"/>
        <w:rPr>
          <w:rFonts w:ascii="Times New Roman" w:cs="Times New Roman" w:eastAsia="Times New Roman" w:hAnsi="Times New Roman"/>
          <w:i w:val="0"/>
          <w:iCs w:val="0"/>
          <w:color w:val="000000"/>
        </w:rPr>
      </w:pPr>
      <w:bookmarkStart w:colFirst="0" w:colLast="0" w:name="_heading=h.bynhlqqt2z6m" w:id="4"/>
      <w:bookmarkEnd w:id="4"/>
      <w:r w:rsidDel="00000000" w:rsidR="00000000" w:rsidRPr="00000000">
        <w:rPr>
          <w:rFonts w:ascii="Times New Roman" w:cs="Times New Roman" w:eastAsia="Times New Roman" w:hAnsi="Times New Roman"/>
          <w:i w:val="0"/>
          <w:iCs w:val="0"/>
          <w:color w:val="000000"/>
          <w:rtl w:val="0"/>
        </w:rPr>
        <w:t xml:space="preserve">El bienestar de los animales domésticos constituye un asunto de importancia social, ética y sanitaria que requiere la participación coordinada de las familias, las comunidades, las instituciones públicas y las organizaciones de protección animal. Los perros y gatos desempeñan un papel significativo en la vida de numerosas personas, pues forman parte del entorno familiar y contribuyen al bienestar emocional de sus cuidadores. Sin embargo, el abandono, el extravío y las dificultades para encontrar hogares adecuados continúan representando desafíos para la protección de estos animales.</w:t>
      </w:r>
    </w:p>
    <w:p w:rsidR="00000000" w:rsidDel="00000000" w:rsidP="00000000" w:rsidRDefault="00000000" w:rsidRPr="00000000" w14:paraId="0000000A">
      <w:pPr>
        <w:pStyle w:val="Subtitle"/>
        <w:jc w:val="left"/>
        <w:rPr>
          <w:rFonts w:ascii="Times New Roman" w:cs="Times New Roman" w:eastAsia="Times New Roman" w:hAnsi="Times New Roman"/>
          <w:i w:val="0"/>
          <w:iCs w:val="0"/>
          <w:color w:val="000000"/>
        </w:rPr>
      </w:pPr>
      <w:bookmarkStart w:colFirst="0" w:colLast="0" w:name="_heading=h.z3uipfwoypo6" w:id="5"/>
      <w:bookmarkEnd w:id="5"/>
      <w:r w:rsidDel="00000000" w:rsidR="00000000" w:rsidRPr="00000000">
        <w:rPr>
          <w:rFonts w:ascii="Times New Roman" w:cs="Times New Roman" w:eastAsia="Times New Roman" w:hAnsi="Times New Roman"/>
          <w:i w:val="0"/>
          <w:iCs w:val="0"/>
          <w:color w:val="000000"/>
          <w:rtl w:val="0"/>
        </w:rPr>
        <w:t xml:space="preserve">La pérdida de una mascota puede producirse por diversas circunstancias, entre ellas el escape accidental, el deterioro de las barreras físicas de una vivienda, el ruido que provoca temor en el animal, los accidentes durante los paseos o la falta de medidas preventivas de identificación. Cuando una mascota se extravía, sus posibilidades de regresar a su hogar pueden depender de factores como la rapidez de difusión del reporte, la disponibilidad de fotografías, la colaboración de los habitantes de la zona y la existencia de un mecanismo eficaz para relacionar los avistamientos con los datos del animal desaparecido.</w:t>
      </w:r>
    </w:p>
    <w:p w:rsidR="00000000" w:rsidDel="00000000" w:rsidP="00000000" w:rsidRDefault="00000000" w:rsidRPr="00000000" w14:paraId="0000000B">
      <w:pPr>
        <w:pStyle w:val="Subtitle"/>
        <w:jc w:val="left"/>
        <w:rPr>
          <w:rFonts w:ascii="Times New Roman" w:cs="Times New Roman" w:eastAsia="Times New Roman" w:hAnsi="Times New Roman"/>
          <w:i w:val="0"/>
          <w:iCs w:val="0"/>
          <w:color w:val="000000"/>
        </w:rPr>
      </w:pPr>
      <w:bookmarkStart w:colFirst="0" w:colLast="0" w:name="_heading=h.p2v1jc4sndqw" w:id="6"/>
      <w:bookmarkEnd w:id="6"/>
      <w:r w:rsidDel="00000000" w:rsidR="00000000" w:rsidRPr="00000000">
        <w:rPr>
          <w:rFonts w:ascii="Times New Roman" w:cs="Times New Roman" w:eastAsia="Times New Roman" w:hAnsi="Times New Roman"/>
          <w:i w:val="0"/>
          <w:iCs w:val="0"/>
          <w:color w:val="000000"/>
          <w:rtl w:val="0"/>
        </w:rPr>
        <w:t xml:space="preserve">En muchos casos, la búsqueda comienza mediante publicaciones en redes sociales, grupos comunitarios, carteles y mensajes compartidos entre conocidos. Estas estrategias permiten difundir información, pero presentan limitaciones cuando los anuncios se encuentran dispersos entre numerosas publicaciones, no contienen datos suficientes o dejan de ser visibles con el paso del tiempo. Además, una persona que encuentra un perro o un gato puede desconocer que otra familia lleva días buscándolo. La ausencia de un registro centralizado dificulta la identificación de coincidencias y puede generar esfuerzos de búsqueda redundantes.</w:t>
      </w:r>
    </w:p>
    <w:p w:rsidR="00000000" w:rsidDel="00000000" w:rsidP="00000000" w:rsidRDefault="00000000" w:rsidRPr="00000000" w14:paraId="0000000C">
      <w:pPr>
        <w:pStyle w:val="Subtitle"/>
        <w:jc w:val="left"/>
        <w:rPr>
          <w:rFonts w:ascii="Times New Roman" w:cs="Times New Roman" w:eastAsia="Times New Roman" w:hAnsi="Times New Roman"/>
          <w:i w:val="0"/>
          <w:iCs w:val="0"/>
          <w:color w:val="000000"/>
        </w:rPr>
      </w:pPr>
      <w:bookmarkStart w:colFirst="0" w:colLast="0" w:name="_heading=h.l8b8xivyx5rb" w:id="7"/>
      <w:bookmarkEnd w:id="7"/>
      <w:r w:rsidDel="00000000" w:rsidR="00000000" w:rsidRPr="00000000">
        <w:rPr>
          <w:rFonts w:ascii="Times New Roman" w:cs="Times New Roman" w:eastAsia="Times New Roman" w:hAnsi="Times New Roman"/>
          <w:i w:val="0"/>
          <w:iCs w:val="0"/>
          <w:color w:val="000000"/>
          <w:rtl w:val="0"/>
        </w:rPr>
        <w:t xml:space="preserve">El abandono constituye una problemática diferente, aunque estrechamente relacionada. Los animales abandonados pueden quedar expuestos a accidentes, enfermedades, desnutrición, maltrato y reproducción no controlada. Su atención requiere medidas inmediatas de rescate y cuidados veterinarios, pero también acciones preventivas orientadas a promover la esterilización, la identificación, la educación ciudadana y el compromiso de los responsables.</w:t>
      </w:r>
    </w:p>
    <w:p w:rsidR="00000000" w:rsidDel="00000000" w:rsidP="00000000" w:rsidRDefault="00000000" w:rsidRPr="00000000" w14:paraId="0000000D">
      <w:pPr>
        <w:pStyle w:val="Subtitle"/>
        <w:jc w:val="left"/>
        <w:rPr>
          <w:rFonts w:ascii="Times New Roman" w:cs="Times New Roman" w:eastAsia="Times New Roman" w:hAnsi="Times New Roman"/>
          <w:i w:val="0"/>
          <w:iCs w:val="0"/>
          <w:color w:val="000000"/>
        </w:rPr>
      </w:pPr>
      <w:bookmarkStart w:colFirst="0" w:colLast="0" w:name="_heading=h.g46ekky8debb" w:id="8"/>
      <w:bookmarkEnd w:id="8"/>
      <w:r w:rsidDel="00000000" w:rsidR="00000000" w:rsidRPr="00000000">
        <w:rPr>
          <w:rFonts w:ascii="Times New Roman" w:cs="Times New Roman" w:eastAsia="Times New Roman" w:hAnsi="Times New Roman"/>
          <w:i w:val="0"/>
          <w:iCs w:val="0"/>
          <w:color w:val="000000"/>
          <w:rtl w:val="0"/>
        </w:rPr>
        <w:t xml:space="preserve">En Nicaragua, la Ley n.º 747, Ley para la Protección y el Bienestar de los Animales Domésticos y Animales Silvestres Domesticados, establece un marco jurídico dirigido a proteger a los animales frente al maltrato y promover condiciones adecuadas de cuidado y bienestar (Asamblea Nacional de la República de Nicaragua, 2011). Sin embargo, la protección efectiva de los animales también depende de la capacidad de las comunidades para comunicar situaciones de riesgo, coordinar respuestas y facilitar el acceso a información relevante.</w:t>
      </w:r>
    </w:p>
    <w:p w:rsidR="00000000" w:rsidDel="00000000" w:rsidP="00000000" w:rsidRDefault="00000000" w:rsidRPr="00000000" w14:paraId="0000000E">
      <w:pPr>
        <w:pStyle w:val="Subtitle"/>
        <w:jc w:val="left"/>
        <w:rPr>
          <w:rFonts w:ascii="Times New Roman" w:cs="Times New Roman" w:eastAsia="Times New Roman" w:hAnsi="Times New Roman"/>
          <w:i w:val="0"/>
          <w:iCs w:val="0"/>
          <w:color w:val="000000"/>
        </w:rPr>
      </w:pPr>
      <w:bookmarkStart w:colFirst="0" w:colLast="0" w:name="_heading=h.a5c248u3tqbn" w:id="9"/>
      <w:bookmarkEnd w:id="9"/>
      <w:r w:rsidDel="00000000" w:rsidR="00000000" w:rsidRPr="00000000">
        <w:rPr>
          <w:rFonts w:ascii="Times New Roman" w:cs="Times New Roman" w:eastAsia="Times New Roman" w:hAnsi="Times New Roman"/>
          <w:i w:val="0"/>
          <w:iCs w:val="0"/>
          <w:color w:val="000000"/>
          <w:rtl w:val="0"/>
        </w:rPr>
        <w:t xml:space="preserve">Es importante reconocer que no se dispone en este ensayo de una estadística nacional verificada que permita cuantificar con precisión el número de mascotas desaparecidas o abandonadas en Nicaragua. Por ello, no corresponde atribuir cifras específicas a esta problemática sin una fuente confiable. Precisamente, la organización sistemática de reportes mediante plataformas digitales podría contribuir a generar datos útiles para comprender mejor su distribución y evolución.</w:t>
      </w:r>
    </w:p>
    <w:p w:rsidR="00000000" w:rsidDel="00000000" w:rsidP="00000000" w:rsidRDefault="00000000" w:rsidRPr="00000000" w14:paraId="0000000F">
      <w:pPr>
        <w:pStyle w:val="Subtitle"/>
        <w:jc w:val="left"/>
        <w:rPr>
          <w:rFonts w:ascii="Times New Roman" w:cs="Times New Roman" w:eastAsia="Times New Roman" w:hAnsi="Times New Roman"/>
          <w:i w:val="0"/>
          <w:iCs w:val="0"/>
          <w:color w:val="000000"/>
        </w:rPr>
      </w:pPr>
      <w:bookmarkStart w:colFirst="0" w:colLast="0" w:name="_heading=h.62ja4ssl6dyv" w:id="10"/>
      <w:bookmarkEnd w:id="10"/>
      <w:r w:rsidDel="00000000" w:rsidR="00000000" w:rsidRPr="00000000">
        <w:rPr>
          <w:rFonts w:ascii="Times New Roman" w:cs="Times New Roman" w:eastAsia="Times New Roman" w:hAnsi="Times New Roman"/>
          <w:i w:val="0"/>
          <w:iCs w:val="0"/>
          <w:color w:val="000000"/>
          <w:rtl w:val="0"/>
        </w:rPr>
        <w:t xml:space="preserve">1.2. La inteligencia artificial como herramienta para el bienestar animal</w:t>
      </w:r>
    </w:p>
    <w:p w:rsidR="00000000" w:rsidDel="00000000" w:rsidP="00000000" w:rsidRDefault="00000000" w:rsidRPr="00000000" w14:paraId="00000010">
      <w:pPr>
        <w:pStyle w:val="Subtitle"/>
        <w:jc w:val="left"/>
        <w:rPr>
          <w:rFonts w:ascii="Times New Roman" w:cs="Times New Roman" w:eastAsia="Times New Roman" w:hAnsi="Times New Roman"/>
          <w:i w:val="0"/>
          <w:iCs w:val="0"/>
          <w:color w:val="000000"/>
        </w:rPr>
      </w:pPr>
      <w:bookmarkStart w:colFirst="0" w:colLast="0" w:name="_heading=h.h5htt2usjwzo" w:id="11"/>
      <w:bookmarkEnd w:id="11"/>
      <w:r w:rsidDel="00000000" w:rsidR="00000000" w:rsidRPr="00000000">
        <w:rPr>
          <w:rFonts w:ascii="Times New Roman" w:cs="Times New Roman" w:eastAsia="Times New Roman" w:hAnsi="Times New Roman"/>
          <w:i w:val="0"/>
          <w:iCs w:val="0"/>
          <w:color w:val="000000"/>
          <w:rtl w:val="0"/>
        </w:rPr>
        <w:t xml:space="preserve">La inteligencia artificial (IA) comprende técnicas computacionales que permiten desarrollar sistemas capaces de aprender a partir de datos, reconocer patrones, clasificar información y generar predicciones. Su utilización ha transformado áreas como la medicina, la agricultura, la seguridad informática y el análisis de imágenes, ofreciendo nuevas posibilidades para procesar grandes volúmenes de información.</w:t>
      </w:r>
    </w:p>
    <w:p w:rsidR="00000000" w:rsidDel="00000000" w:rsidP="00000000" w:rsidRDefault="00000000" w:rsidRPr="00000000" w14:paraId="00000011">
      <w:pPr>
        <w:pStyle w:val="Subtitle"/>
        <w:jc w:val="left"/>
        <w:rPr>
          <w:rFonts w:ascii="Times New Roman" w:cs="Times New Roman" w:eastAsia="Times New Roman" w:hAnsi="Times New Roman"/>
          <w:i w:val="0"/>
          <w:iCs w:val="0"/>
          <w:color w:val="000000"/>
        </w:rPr>
      </w:pPr>
      <w:bookmarkStart w:colFirst="0" w:colLast="0" w:name="_heading=h.9ffi1sv7m3bb" w:id="12"/>
      <w:bookmarkEnd w:id="12"/>
      <w:r w:rsidDel="00000000" w:rsidR="00000000" w:rsidRPr="00000000">
        <w:rPr>
          <w:rFonts w:ascii="Times New Roman" w:cs="Times New Roman" w:eastAsia="Times New Roman" w:hAnsi="Times New Roman"/>
          <w:i w:val="0"/>
          <w:iCs w:val="0"/>
          <w:color w:val="000000"/>
          <w:rtl w:val="0"/>
        </w:rPr>
        <w:t xml:space="preserve">En el ámbito del bienestar animal, estas capacidades pueden aplicarse a la identificación de individuos, la búsqueda de mascotas desaparecidas, la clasificación de reportes, la gestión de registros veterinarios y la recomendación de adopciones compatibles. La principal ventaja consiste en automatizar tareas que, cuando se realizan exclusivamente de manera manual, pueden requerir mucho tiempo y dificultar la coordinación entre numerosas personas.</w:t>
      </w:r>
    </w:p>
    <w:p w:rsidR="00000000" w:rsidDel="00000000" w:rsidP="00000000" w:rsidRDefault="00000000" w:rsidRPr="00000000" w14:paraId="00000012">
      <w:pPr>
        <w:pStyle w:val="Subtitle"/>
        <w:jc w:val="left"/>
        <w:rPr>
          <w:rFonts w:ascii="Times New Roman" w:cs="Times New Roman" w:eastAsia="Times New Roman" w:hAnsi="Times New Roman"/>
          <w:i w:val="0"/>
          <w:iCs w:val="0"/>
          <w:color w:val="000000"/>
        </w:rPr>
      </w:pPr>
      <w:bookmarkStart w:colFirst="0" w:colLast="0" w:name="_heading=h.x49vvzjcu88h" w:id="13"/>
      <w:bookmarkEnd w:id="13"/>
      <w:r w:rsidDel="00000000" w:rsidR="00000000" w:rsidRPr="00000000">
        <w:rPr>
          <w:rFonts w:ascii="Times New Roman" w:cs="Times New Roman" w:eastAsia="Times New Roman" w:hAnsi="Times New Roman"/>
          <w:i w:val="0"/>
          <w:iCs w:val="0"/>
          <w:color w:val="000000"/>
          <w:rtl w:val="0"/>
        </w:rPr>
        <w:t xml:space="preserve">La visión por computador, por ejemplo, permite extraer información de fotografías para encontrar características similares entre animales registrados. Los algoritmos de recomendación pueden relacionar las necesidades de una mascota con las condiciones del hogar de un posible adoptante. Por su parte, los sistemas de información geográfica permiten representar los reportes mediante mapas y analizar su distribución territorial.</w:t>
      </w:r>
    </w:p>
    <w:p w:rsidR="00000000" w:rsidDel="00000000" w:rsidP="00000000" w:rsidRDefault="00000000" w:rsidRPr="00000000" w14:paraId="00000013">
      <w:pPr>
        <w:pStyle w:val="Subtitle"/>
        <w:jc w:val="left"/>
        <w:rPr>
          <w:rFonts w:ascii="Times New Roman" w:cs="Times New Roman" w:eastAsia="Times New Roman" w:hAnsi="Times New Roman"/>
          <w:i w:val="0"/>
          <w:iCs w:val="0"/>
          <w:color w:val="000000"/>
        </w:rPr>
      </w:pPr>
      <w:bookmarkStart w:colFirst="0" w:colLast="0" w:name="_heading=h.v56gwyn85wg0" w:id="14"/>
      <w:bookmarkEnd w:id="14"/>
      <w:r w:rsidDel="00000000" w:rsidR="00000000" w:rsidRPr="00000000">
        <w:rPr>
          <w:rFonts w:ascii="Times New Roman" w:cs="Times New Roman" w:eastAsia="Times New Roman" w:hAnsi="Times New Roman"/>
          <w:i w:val="0"/>
          <w:iCs w:val="0"/>
          <w:color w:val="000000"/>
          <w:rtl w:val="0"/>
        </w:rPr>
        <w:t xml:space="preserve">No obstante, estas tecnologías no deben considerarse soluciones infalibles. La precisión de los sistemas depende de la calidad de los datos, de la metodología empleada y de las condiciones en que se utilizan. En consecuencia, la inteligencia artificial debe entenderse como una herramienta de apoyo que facilita la toma de decisiones, sin sustituir la evaluación humana ni la responsabilidad de quienes participan en el rescate y la adopción.</w:t>
      </w:r>
    </w:p>
    <w:p w:rsidR="00000000" w:rsidDel="00000000" w:rsidP="00000000" w:rsidRDefault="00000000" w:rsidRPr="00000000" w14:paraId="00000014">
      <w:pPr>
        <w:pStyle w:val="Subtitle"/>
        <w:jc w:val="left"/>
        <w:rPr>
          <w:rFonts w:ascii="Times New Roman" w:cs="Times New Roman" w:eastAsia="Times New Roman" w:hAnsi="Times New Roman"/>
          <w:i w:val="0"/>
          <w:iCs w:val="0"/>
          <w:color w:val="000000"/>
        </w:rPr>
      </w:pPr>
      <w:bookmarkStart w:colFirst="0" w:colLast="0" w:name="_heading=h.2dlk13hcopx9" w:id="15"/>
      <w:bookmarkEnd w:id="15"/>
      <w:r w:rsidDel="00000000" w:rsidR="00000000" w:rsidRPr="00000000">
        <w:rPr>
          <w:rFonts w:ascii="Times New Roman" w:cs="Times New Roman" w:eastAsia="Times New Roman" w:hAnsi="Times New Roman"/>
          <w:i w:val="0"/>
          <w:iCs w:val="0"/>
          <w:color w:val="000000"/>
          <w:rtl w:val="0"/>
        </w:rPr>
        <w:t xml:space="preserve">1.3. Presentación del proyecto  Huellitas Nic</w:t>
      </w:r>
    </w:p>
    <w:p w:rsidR="00000000" w:rsidDel="00000000" w:rsidP="00000000" w:rsidRDefault="00000000" w:rsidRPr="00000000" w14:paraId="00000015">
      <w:pPr>
        <w:pStyle w:val="Subtitle"/>
        <w:jc w:val="left"/>
        <w:rPr>
          <w:rFonts w:ascii="Times New Roman" w:cs="Times New Roman" w:eastAsia="Times New Roman" w:hAnsi="Times New Roman"/>
          <w:i w:val="0"/>
          <w:iCs w:val="0"/>
          <w:color w:val="000000"/>
        </w:rPr>
      </w:pPr>
      <w:bookmarkStart w:colFirst="0" w:colLast="0" w:name="_heading=h.qmrxxdqvmq9f" w:id="16"/>
      <w:bookmarkEnd w:id="16"/>
      <w:r w:rsidDel="00000000" w:rsidR="00000000" w:rsidRPr="00000000">
        <w:rPr>
          <w:rFonts w:ascii="Times New Roman" w:cs="Times New Roman" w:eastAsia="Times New Roman" w:hAnsi="Times New Roman"/>
          <w:i w:val="0"/>
          <w:iCs w:val="0"/>
          <w:color w:val="000000"/>
          <w:rtl w:val="0"/>
        </w:rPr>
        <w:t xml:space="preserve">Huellitas Nic se plantea como una plataforma web orientada a facilitar la recuperación de mascotas desaparecidas y promover la adopción responsable mediante herramientas tecnológicas accesibles para la comunidad. Desde la perspectiva de la Ingeniería en Ciencias de la Computación, el proyecto representa una aplicación práctica de conocimientos de desarrollo web, bases de datos, aprendizaje automático, visión por computador y sistemas de información geográfica.</w:t>
      </w:r>
    </w:p>
    <w:p w:rsidR="00000000" w:rsidDel="00000000" w:rsidP="00000000" w:rsidRDefault="00000000" w:rsidRPr="00000000" w14:paraId="00000016">
      <w:pPr>
        <w:pStyle w:val="Subtitle"/>
        <w:jc w:val="left"/>
        <w:rPr>
          <w:rFonts w:ascii="Times New Roman" w:cs="Times New Roman" w:eastAsia="Times New Roman" w:hAnsi="Times New Roman"/>
          <w:i w:val="0"/>
          <w:iCs w:val="0"/>
          <w:color w:val="000000"/>
        </w:rPr>
      </w:pPr>
      <w:bookmarkStart w:colFirst="0" w:colLast="0" w:name="_heading=h.xqiuwfm3c4iw" w:id="17"/>
      <w:bookmarkEnd w:id="17"/>
      <w:r w:rsidDel="00000000" w:rsidR="00000000" w:rsidRPr="00000000">
        <w:rPr>
          <w:rFonts w:ascii="Times New Roman" w:cs="Times New Roman" w:eastAsia="Times New Roman" w:hAnsi="Times New Roman"/>
          <w:i w:val="0"/>
          <w:iCs w:val="0"/>
          <w:color w:val="000000"/>
          <w:rtl w:val="0"/>
        </w:rPr>
        <w:t xml:space="preserve">La propuesta contempla centralizar información relacionada con mascotas desaparecidas, animales encontrados y animales disponibles para adopción. Cada registro podría incorporar fotografías, características físicas, fecha del reporte, ubicación aproximada, información sobre el comportamiento y datos de contacto gestionados de manera segura. Esta estructura permitiría organizar los casos y facilitar las búsquedas a través de filtros y mecanismos de comparación.</w:t>
      </w:r>
    </w:p>
    <w:p w:rsidR="00000000" w:rsidDel="00000000" w:rsidP="00000000" w:rsidRDefault="00000000" w:rsidRPr="00000000" w14:paraId="00000017">
      <w:pPr>
        <w:pStyle w:val="Subtitle"/>
        <w:jc w:val="left"/>
        <w:rPr>
          <w:rFonts w:ascii="Times New Roman" w:cs="Times New Roman" w:eastAsia="Times New Roman" w:hAnsi="Times New Roman"/>
          <w:i w:val="0"/>
          <w:iCs w:val="0"/>
          <w:color w:val="000000"/>
        </w:rPr>
      </w:pPr>
      <w:bookmarkStart w:colFirst="0" w:colLast="0" w:name="_heading=h.nd93h0w1e9xx" w:id="18"/>
      <w:bookmarkEnd w:id="18"/>
      <w:r w:rsidDel="00000000" w:rsidR="00000000" w:rsidRPr="00000000">
        <w:rPr>
          <w:rFonts w:ascii="Times New Roman" w:cs="Times New Roman" w:eastAsia="Times New Roman" w:hAnsi="Times New Roman"/>
          <w:i w:val="0"/>
          <w:iCs w:val="0"/>
          <w:color w:val="000000"/>
          <w:rtl w:val="0"/>
        </w:rPr>
        <w:t xml:space="preserve">La plataforma también podría incorporar módulos de inteligencia artificial destinados a detectar coincidencias visuales entre reportes, sugerir posibles relaciones entre ubicaciones y recomendar animales compatibles con las condiciones de los adoptantes. Mediante mapas interactivos, los usuarios podrían identificar áreas donde se han registrado avistamientos y coordinar esfuerzos de búsqueda.</w:t>
      </w:r>
    </w:p>
    <w:p w:rsidR="00000000" w:rsidDel="00000000" w:rsidP="00000000" w:rsidRDefault="00000000" w:rsidRPr="00000000" w14:paraId="00000018">
      <w:pPr>
        <w:pStyle w:val="Subtitle"/>
        <w:jc w:val="left"/>
        <w:rPr>
          <w:rFonts w:ascii="Times New Roman" w:cs="Times New Roman" w:eastAsia="Times New Roman" w:hAnsi="Times New Roman"/>
          <w:i w:val="0"/>
          <w:iCs w:val="0"/>
          <w:color w:val="000000"/>
        </w:rPr>
      </w:pPr>
      <w:bookmarkStart w:colFirst="0" w:colLast="0" w:name="_heading=h.jopj6ccqu5kw" w:id="19"/>
      <w:bookmarkEnd w:id="19"/>
      <w:r w:rsidDel="00000000" w:rsidR="00000000" w:rsidRPr="00000000">
        <w:rPr>
          <w:rFonts w:ascii="Times New Roman" w:cs="Times New Roman" w:eastAsia="Times New Roman" w:hAnsi="Times New Roman"/>
          <w:i w:val="0"/>
          <w:iCs w:val="0"/>
          <w:color w:val="000000"/>
          <w:rtl w:val="0"/>
        </w:rPr>
        <w:t xml:space="preserve">Para mantener el rigor técnico, es necesario diferenciar entre las funciones que puede ofrecer un sistema web convencional y las que requieren un modelo de IA validado. La publicación de anuncios, los formularios y los mapas pueden implementarse mediante programación tradicional. En cambio, la identificación visual automatizada y las recomendaciones predictivas necesitan algoritmos especializados, datos de evaluación y pruebas que permitan demostrar su utilidad.</w:t>
      </w:r>
    </w:p>
    <w:p w:rsidR="00000000" w:rsidDel="00000000" w:rsidP="00000000" w:rsidRDefault="00000000" w:rsidRPr="00000000" w14:paraId="00000019">
      <w:pPr>
        <w:pStyle w:val="Subtitle"/>
        <w:jc w:val="left"/>
        <w:rPr>
          <w:rFonts w:ascii="Times New Roman" w:cs="Times New Roman" w:eastAsia="Times New Roman" w:hAnsi="Times New Roman"/>
          <w:i w:val="0"/>
          <w:iCs w:val="0"/>
          <w:color w:val="000000"/>
        </w:rPr>
      </w:pPr>
      <w:bookmarkStart w:colFirst="0" w:colLast="0" w:name="_heading=h.w0q9sisfieww" w:id="20"/>
      <w:bookmarkEnd w:id="20"/>
      <w:r w:rsidDel="00000000" w:rsidR="00000000" w:rsidRPr="00000000">
        <w:rPr>
          <w:rFonts w:ascii="Times New Roman" w:cs="Times New Roman" w:eastAsia="Times New Roman" w:hAnsi="Times New Roman"/>
          <w:i w:val="0"/>
          <w:iCs w:val="0"/>
          <w:color w:val="000000"/>
          <w:rtl w:val="0"/>
        </w:rPr>
        <w:t xml:space="preserve">El objetivo de este ensayo consiste en analizar los principales usos y aportes de la inteligencia artificial en la búsqueda de mascotas desaparecidas y la adopción responsable, tomando a Patas Unidas / Huellitas Nic como referencia para explicar sus aplicaciones, fundamentos técnicos, beneficios potenciales y limitaciones éticas y operativas.</w:t>
      </w:r>
    </w:p>
    <w:p w:rsidR="00000000" w:rsidDel="00000000" w:rsidP="00000000" w:rsidRDefault="00000000" w:rsidRPr="00000000" w14:paraId="0000001A">
      <w:pPr>
        <w:pStyle w:val="Subtitle"/>
        <w:jc w:val="left"/>
        <w:rPr>
          <w:rFonts w:ascii="Times New Roman" w:cs="Times New Roman" w:eastAsia="Times New Roman" w:hAnsi="Times New Roman"/>
          <w:i w:val="0"/>
          <w:iCs w:val="0"/>
          <w:color w:val="000000"/>
        </w:rPr>
      </w:pPr>
      <w:bookmarkStart w:colFirst="0" w:colLast="0" w:name="_heading=h.qljbri738aht" w:id="21"/>
      <w:bookmarkEnd w:id="21"/>
      <w:r w:rsidDel="00000000" w:rsidR="00000000" w:rsidRPr="00000000">
        <w:rPr>
          <w:rFonts w:ascii="Times New Roman" w:cs="Times New Roman" w:eastAsia="Times New Roman" w:hAnsi="Times New Roman"/>
          <w:i w:val="0"/>
          <w:iCs w:val="0"/>
          <w:color w:val="000000"/>
          <w:rtl w:val="0"/>
        </w:rPr>
        <w:t xml:space="preserve">2. Desarrollo</w:t>
      </w:r>
    </w:p>
    <w:p w:rsidR="00000000" w:rsidDel="00000000" w:rsidP="00000000" w:rsidRDefault="00000000" w:rsidRPr="00000000" w14:paraId="0000001B">
      <w:pPr>
        <w:pStyle w:val="Subtitle"/>
        <w:jc w:val="left"/>
        <w:rPr>
          <w:rFonts w:ascii="Times New Roman" w:cs="Times New Roman" w:eastAsia="Times New Roman" w:hAnsi="Times New Roman"/>
          <w:i w:val="0"/>
          <w:iCs w:val="0"/>
          <w:color w:val="000000"/>
        </w:rPr>
      </w:pPr>
      <w:bookmarkStart w:colFirst="0" w:colLast="0" w:name="_heading=h.82fq0svwrq7w" w:id="22"/>
      <w:bookmarkEnd w:id="22"/>
      <w:r w:rsidDel="00000000" w:rsidR="00000000" w:rsidRPr="00000000">
        <w:rPr>
          <w:rFonts w:ascii="Times New Roman" w:cs="Times New Roman" w:eastAsia="Times New Roman" w:hAnsi="Times New Roman"/>
          <w:i w:val="0"/>
          <w:iCs w:val="0"/>
          <w:color w:val="000000"/>
          <w:rtl w:val="0"/>
        </w:rPr>
        <w:t xml:space="preserve">2.1. Visión por computador y redes neuronales convolucionales en el reconocimiento animal</w:t>
      </w:r>
    </w:p>
    <w:p w:rsidR="00000000" w:rsidDel="00000000" w:rsidP="00000000" w:rsidRDefault="00000000" w:rsidRPr="00000000" w14:paraId="0000001C">
      <w:pPr>
        <w:pStyle w:val="Subtitle"/>
        <w:jc w:val="left"/>
        <w:rPr>
          <w:rFonts w:ascii="Times New Roman" w:cs="Times New Roman" w:eastAsia="Times New Roman" w:hAnsi="Times New Roman"/>
          <w:i w:val="0"/>
          <w:iCs w:val="0"/>
          <w:color w:val="000000"/>
        </w:rPr>
      </w:pPr>
      <w:bookmarkStart w:colFirst="0" w:colLast="0" w:name="_heading=h.d7htm3hikkg0" w:id="23"/>
      <w:bookmarkEnd w:id="23"/>
      <w:r w:rsidDel="00000000" w:rsidR="00000000" w:rsidRPr="00000000">
        <w:rPr>
          <w:rFonts w:ascii="Times New Roman" w:cs="Times New Roman" w:eastAsia="Times New Roman" w:hAnsi="Times New Roman"/>
          <w:i w:val="0"/>
          <w:iCs w:val="0"/>
          <w:color w:val="000000"/>
          <w:rtl w:val="0"/>
        </w:rPr>
        <w:t xml:space="preserve">La visión por computador es un área de la inteligencia artificial dedicada al procesamiento e interpretación de imágenes y videos. Su objetivo es permitir que un sistema computacional identifique objetos, extraiga características visuales y reconozca patrones que puedan utilizarse para resolver problemas específicos.</w:t>
      </w:r>
    </w:p>
    <w:p w:rsidR="00000000" w:rsidDel="00000000" w:rsidP="00000000" w:rsidRDefault="00000000" w:rsidRPr="00000000" w14:paraId="0000001D">
      <w:pPr>
        <w:pStyle w:val="Subtitle"/>
        <w:jc w:val="left"/>
        <w:rPr>
          <w:rFonts w:ascii="Times New Roman" w:cs="Times New Roman" w:eastAsia="Times New Roman" w:hAnsi="Times New Roman"/>
          <w:i w:val="0"/>
          <w:iCs w:val="0"/>
          <w:color w:val="000000"/>
        </w:rPr>
      </w:pPr>
      <w:bookmarkStart w:colFirst="0" w:colLast="0" w:name="_heading=h.v2mwwue8inpc" w:id="24"/>
      <w:bookmarkEnd w:id="24"/>
      <w:r w:rsidDel="00000000" w:rsidR="00000000" w:rsidRPr="00000000">
        <w:rPr>
          <w:rFonts w:ascii="Times New Roman" w:cs="Times New Roman" w:eastAsia="Times New Roman" w:hAnsi="Times New Roman"/>
          <w:i w:val="0"/>
          <w:iCs w:val="0"/>
          <w:color w:val="000000"/>
          <w:rtl w:val="0"/>
        </w:rPr>
        <w:t xml:space="preserve">En el contexto de Huellitas Nic, la visión por computador podría utilizarse para comparar fotografías de mascotas desaparecidas con imágenes de animales encontrados o registrados previamente. Actualmente, la búsqueda manual exige que una persona examine distintas publicaciones y compare características como el color, el tamaño, la forma de las orejas, las manchas del pelaje, la estructura facial y otras particularidades visibles. Este proceso puede funcionar cuando existen pocos reportes, pero se vuelve menos eficiente cuando aumenta la cantidad de registros.</w:t>
      </w:r>
    </w:p>
    <w:p w:rsidR="00000000" w:rsidDel="00000000" w:rsidP="00000000" w:rsidRDefault="00000000" w:rsidRPr="00000000" w14:paraId="0000001E">
      <w:pPr>
        <w:pStyle w:val="Subtitle"/>
        <w:jc w:val="left"/>
        <w:rPr>
          <w:rFonts w:ascii="Times New Roman" w:cs="Times New Roman" w:eastAsia="Times New Roman" w:hAnsi="Times New Roman"/>
          <w:i w:val="0"/>
          <w:iCs w:val="0"/>
          <w:color w:val="000000"/>
        </w:rPr>
      </w:pPr>
      <w:bookmarkStart w:colFirst="0" w:colLast="0" w:name="_heading=h.tccshvfni1io" w:id="25"/>
      <w:bookmarkEnd w:id="25"/>
      <w:r w:rsidDel="00000000" w:rsidR="00000000" w:rsidRPr="00000000">
        <w:rPr>
          <w:rFonts w:ascii="Times New Roman" w:cs="Times New Roman" w:eastAsia="Times New Roman" w:hAnsi="Times New Roman"/>
          <w:i w:val="0"/>
          <w:iCs w:val="0"/>
          <w:color w:val="000000"/>
          <w:rtl w:val="0"/>
        </w:rPr>
        <w:t xml:space="preserve">La inteligencia artificial ofrece la posibilidad de automatizar parcialmente esa comparación. Un sistema podría analizar una fotografía de referencia, extraer sus características y consultar una base de datos para ordenar las imágenes más parecidas. Así, en lugar de depender exclusivamente de búsquedas textuales, la plataforma podría aprovechar la información contenida en las propias fotografías.</w:t>
      </w:r>
    </w:p>
    <w:p w:rsidR="00000000" w:rsidDel="00000000" w:rsidP="00000000" w:rsidRDefault="00000000" w:rsidRPr="00000000" w14:paraId="0000001F">
      <w:pPr>
        <w:pStyle w:val="Subtitle"/>
        <w:jc w:val="left"/>
        <w:rPr>
          <w:rFonts w:ascii="Times New Roman" w:cs="Times New Roman" w:eastAsia="Times New Roman" w:hAnsi="Times New Roman"/>
          <w:i w:val="0"/>
          <w:iCs w:val="0"/>
          <w:color w:val="000000"/>
        </w:rPr>
      </w:pPr>
      <w:bookmarkStart w:colFirst="0" w:colLast="0" w:name="_heading=h.gcbboekcu2r1" w:id="26"/>
      <w:bookmarkEnd w:id="26"/>
      <w:r w:rsidDel="00000000" w:rsidR="00000000" w:rsidRPr="00000000">
        <w:rPr>
          <w:rFonts w:ascii="Times New Roman" w:cs="Times New Roman" w:eastAsia="Times New Roman" w:hAnsi="Times New Roman"/>
          <w:i w:val="0"/>
          <w:iCs w:val="0"/>
          <w:color w:val="000000"/>
          <w:rtl w:val="0"/>
        </w:rPr>
        <w:t xml:space="preserve">Uno de los enfoques fundamentales para desarrollar esta capacidad es el uso de redes neuronales convolucionales, conocidas como CNN por sus siglas en inglés (Convolutional Neural Networks). Estas redes se diseñaron para procesar información espacial, especialmente imágenes, mediante operaciones que permiten identificar patrones locales y construir representaciones progresivamente más complejas. Las primeras capas pueden reconocer bordes y texturas, mientras que las capas posteriores aprenden combinaciones de características útiles para distinguir objetos o individuos (LeCun et al., 2015).</w:t>
      </w:r>
    </w:p>
    <w:p w:rsidR="00000000" w:rsidDel="00000000" w:rsidP="00000000" w:rsidRDefault="00000000" w:rsidRPr="00000000" w14:paraId="00000020">
      <w:pPr>
        <w:pStyle w:val="Subtitle"/>
        <w:jc w:val="left"/>
        <w:rPr>
          <w:rFonts w:ascii="Times New Roman" w:cs="Times New Roman" w:eastAsia="Times New Roman" w:hAnsi="Times New Roman"/>
          <w:i w:val="0"/>
          <w:iCs w:val="0"/>
          <w:color w:val="000000"/>
        </w:rPr>
      </w:pPr>
      <w:bookmarkStart w:colFirst="0" w:colLast="0" w:name="_heading=h.uunhjzbx1pvq" w:id="27"/>
      <w:bookmarkEnd w:id="27"/>
      <w:r w:rsidDel="00000000" w:rsidR="00000000" w:rsidRPr="00000000">
        <w:rPr>
          <w:rFonts w:ascii="Times New Roman" w:cs="Times New Roman" w:eastAsia="Times New Roman" w:hAnsi="Times New Roman"/>
          <w:i w:val="0"/>
          <w:iCs w:val="0"/>
          <w:color w:val="000000"/>
          <w:rtl w:val="0"/>
        </w:rPr>
        <w:t xml:space="preserve">Aplicada a Huellitas Nic, una CNN podría contribuir a detectar la región facial de un perro o un gato, localizar características relevantes y producir una representación numérica de la imagen. Esta representación podría compararse con otras mediante una métrica de distancia o similitud.</w:t>
      </w:r>
    </w:p>
    <w:p w:rsidR="00000000" w:rsidDel="00000000" w:rsidP="00000000" w:rsidRDefault="00000000" w:rsidRPr="00000000" w14:paraId="00000021">
      <w:pPr>
        <w:pStyle w:val="Subtitle"/>
        <w:jc w:val="left"/>
        <w:rPr>
          <w:rFonts w:ascii="Times New Roman" w:cs="Times New Roman" w:eastAsia="Times New Roman" w:hAnsi="Times New Roman"/>
          <w:i w:val="0"/>
          <w:iCs w:val="0"/>
          <w:color w:val="000000"/>
        </w:rPr>
      </w:pPr>
      <w:bookmarkStart w:colFirst="0" w:colLast="0" w:name="_heading=h.e1qvfw8hnqgg" w:id="28"/>
      <w:bookmarkEnd w:id="28"/>
      <w:r w:rsidDel="00000000" w:rsidR="00000000" w:rsidRPr="00000000">
        <w:rPr>
          <w:rFonts w:ascii="Times New Roman" w:cs="Times New Roman" w:eastAsia="Times New Roman" w:hAnsi="Times New Roman"/>
          <w:i w:val="0"/>
          <w:iCs w:val="0"/>
          <w:color w:val="000000"/>
          <w:rtl w:val="0"/>
        </w:rPr>
        <w:t xml:space="preserve">Una alternativa metodológica es el aprendizaje por similitud, también conocido como metric learning. En este enfoque, el modelo aprende representaciones, denominadas embeddings, que permiten situar imágenes visualmente relacionadas en regiones próximas de un espacio matemático. En un sistema de identificación, el objetivo sería lograr que dos imágenes del mismo animal tengan representaciones más similares que las de animales distintos, incluso cuando las fotografías se hayan tomado en momentos o condiciones diferentes.</w:t>
      </w:r>
    </w:p>
    <w:p w:rsidR="00000000" w:rsidDel="00000000" w:rsidP="00000000" w:rsidRDefault="00000000" w:rsidRPr="00000000" w14:paraId="00000022">
      <w:pPr>
        <w:pStyle w:val="Subtitle"/>
        <w:jc w:val="left"/>
        <w:rPr>
          <w:rFonts w:ascii="Times New Roman" w:cs="Times New Roman" w:eastAsia="Times New Roman" w:hAnsi="Times New Roman"/>
          <w:i w:val="0"/>
          <w:iCs w:val="0"/>
          <w:color w:val="000000"/>
        </w:rPr>
      </w:pPr>
      <w:bookmarkStart w:colFirst="0" w:colLast="0" w:name="_heading=h.a3h7c8gp4y7c" w:id="29"/>
      <w:bookmarkEnd w:id="29"/>
      <w:r w:rsidDel="00000000" w:rsidR="00000000" w:rsidRPr="00000000">
        <w:rPr>
          <w:rFonts w:ascii="Times New Roman" w:cs="Times New Roman" w:eastAsia="Times New Roman" w:hAnsi="Times New Roman"/>
          <w:i w:val="0"/>
          <w:iCs w:val="0"/>
          <w:color w:val="000000"/>
          <w:rtl w:val="0"/>
        </w:rPr>
        <w:t xml:space="preserve">Shinoda y Shiohara (2024), mediante el conjunto de datos y banco de evaluación PetFace, investigaron la identificación facial de animales a gran escala. Su trabajo reúne imágenes de 257.484 individuos pertenecientes a 13 familias animales y 319 categorías de razas, y propone evaluaciones de reidentificación y verificación. Esta investigación demuestra el avance de la identificación visual animal, pero también señala que persisten dificultades para generalizar los modelos a individuos y condiciones que no se encontraban representados durante el entrenamiento.</w:t>
      </w:r>
    </w:p>
    <w:p w:rsidR="00000000" w:rsidDel="00000000" w:rsidP="00000000" w:rsidRDefault="00000000" w:rsidRPr="00000000" w14:paraId="00000023">
      <w:pPr>
        <w:pStyle w:val="Subtitle"/>
        <w:jc w:val="left"/>
        <w:rPr>
          <w:rFonts w:ascii="Times New Roman" w:cs="Times New Roman" w:eastAsia="Times New Roman" w:hAnsi="Times New Roman"/>
          <w:i w:val="0"/>
          <w:iCs w:val="0"/>
          <w:color w:val="000000"/>
        </w:rPr>
      </w:pPr>
      <w:bookmarkStart w:colFirst="0" w:colLast="0" w:name="_heading=h.q45tibaqvjqh" w:id="30"/>
      <w:bookmarkEnd w:id="30"/>
      <w:r w:rsidDel="00000000" w:rsidR="00000000" w:rsidRPr="00000000">
        <w:rPr>
          <w:rFonts w:ascii="Times New Roman" w:cs="Times New Roman" w:eastAsia="Times New Roman" w:hAnsi="Times New Roman"/>
          <w:i w:val="0"/>
          <w:iCs w:val="0"/>
          <w:color w:val="000000"/>
          <w:rtl w:val="0"/>
        </w:rPr>
        <w:t xml:space="preserve">Para comprender su utilidad práctica, puede considerarse el siguiente escenario: una familia registra en Huellitas Nic la desaparición de un perro mestizo de tamaño mediano, con pelaje blanco y manchas oscuras. Durante los días posteriores, otros usuarios publican fotografías de animales encontrados. El sistema podría comparar las imágenes y presentar una lista priorizada de candidatos, considerando la apariencia facial, el patrón de manchas y otras características visibles.</w:t>
      </w:r>
    </w:p>
    <w:p w:rsidR="00000000" w:rsidDel="00000000" w:rsidP="00000000" w:rsidRDefault="00000000" w:rsidRPr="00000000" w14:paraId="00000024">
      <w:pPr>
        <w:pStyle w:val="Subtitle"/>
        <w:jc w:val="left"/>
        <w:rPr>
          <w:rFonts w:ascii="Times New Roman" w:cs="Times New Roman" w:eastAsia="Times New Roman" w:hAnsi="Times New Roman"/>
          <w:i w:val="0"/>
          <w:iCs w:val="0"/>
          <w:color w:val="000000"/>
        </w:rPr>
      </w:pPr>
      <w:bookmarkStart w:colFirst="0" w:colLast="0" w:name="_heading=h.d29mpkhezhp" w:id="31"/>
      <w:bookmarkEnd w:id="31"/>
      <w:r w:rsidDel="00000000" w:rsidR="00000000" w:rsidRPr="00000000">
        <w:rPr>
          <w:rFonts w:ascii="Times New Roman" w:cs="Times New Roman" w:eastAsia="Times New Roman" w:hAnsi="Times New Roman"/>
          <w:i w:val="0"/>
          <w:iCs w:val="0"/>
          <w:color w:val="000000"/>
          <w:rtl w:val="0"/>
        </w:rPr>
        <w:t xml:space="preserve">Sin embargo, una coincidencia visual no debe interpretarse como una identificación definitiva. Muchos animales comparten características similares, mientras que un mismo perro puede aparecer en fotografías con diferentes niveles de iluminación, ángulos, distancias y condiciones de visibilidad. Además, el crecimiento, las lesiones y los cambios físicos pueden alterar su apariencia.</w:t>
      </w:r>
    </w:p>
    <w:p w:rsidR="00000000" w:rsidDel="00000000" w:rsidP="00000000" w:rsidRDefault="00000000" w:rsidRPr="00000000" w14:paraId="00000025">
      <w:pPr>
        <w:pStyle w:val="Subtitle"/>
        <w:jc w:val="left"/>
        <w:rPr>
          <w:rFonts w:ascii="Times New Roman" w:cs="Times New Roman" w:eastAsia="Times New Roman" w:hAnsi="Times New Roman"/>
          <w:i w:val="0"/>
          <w:iCs w:val="0"/>
          <w:color w:val="000000"/>
        </w:rPr>
      </w:pPr>
      <w:bookmarkStart w:colFirst="0" w:colLast="0" w:name="_heading=h.b6m6ec8s9654" w:id="32"/>
      <w:bookmarkEnd w:id="32"/>
      <w:r w:rsidDel="00000000" w:rsidR="00000000" w:rsidRPr="00000000">
        <w:rPr>
          <w:rFonts w:ascii="Times New Roman" w:cs="Times New Roman" w:eastAsia="Times New Roman" w:hAnsi="Times New Roman"/>
          <w:i w:val="0"/>
          <w:iCs w:val="0"/>
          <w:color w:val="000000"/>
          <w:rtl w:val="0"/>
        </w:rPr>
        <w:t xml:space="preserve">Por ello, una solución responsable debería utilizar las coincidencias como mecanismo de priorización. Los resultados tendrían que ser revisados por el propietario, los rescatistas o las personas autorizadas antes de confirmar que se trata del animal buscado.</w:t>
      </w:r>
    </w:p>
    <w:p w:rsidR="00000000" w:rsidDel="00000000" w:rsidP="00000000" w:rsidRDefault="00000000" w:rsidRPr="00000000" w14:paraId="00000026">
      <w:pPr>
        <w:pStyle w:val="Subtitle"/>
        <w:jc w:val="left"/>
        <w:rPr>
          <w:rFonts w:ascii="Times New Roman" w:cs="Times New Roman" w:eastAsia="Times New Roman" w:hAnsi="Times New Roman"/>
          <w:i w:val="0"/>
          <w:iCs w:val="0"/>
          <w:color w:val="000000"/>
        </w:rPr>
      </w:pPr>
      <w:bookmarkStart w:colFirst="0" w:colLast="0" w:name="_heading=h.d86t6m8wh63l" w:id="33"/>
      <w:bookmarkEnd w:id="33"/>
      <w:r w:rsidDel="00000000" w:rsidR="00000000" w:rsidRPr="00000000">
        <w:rPr>
          <w:rFonts w:ascii="Times New Roman" w:cs="Times New Roman" w:eastAsia="Times New Roman" w:hAnsi="Times New Roman"/>
          <w:i w:val="0"/>
          <w:iCs w:val="0"/>
          <w:color w:val="000000"/>
          <w:rtl w:val="0"/>
        </w:rPr>
        <w:t xml:space="preserve">2.1.1. Identificación biométrica mediante características faciales</w:t>
      </w:r>
    </w:p>
    <w:p w:rsidR="00000000" w:rsidDel="00000000" w:rsidP="00000000" w:rsidRDefault="00000000" w:rsidRPr="00000000" w14:paraId="00000027">
      <w:pPr>
        <w:pStyle w:val="Subtitle"/>
        <w:jc w:val="left"/>
        <w:rPr>
          <w:rFonts w:ascii="Times New Roman" w:cs="Times New Roman" w:eastAsia="Times New Roman" w:hAnsi="Times New Roman"/>
          <w:i w:val="0"/>
          <w:iCs w:val="0"/>
          <w:color w:val="000000"/>
        </w:rPr>
      </w:pPr>
      <w:bookmarkStart w:colFirst="0" w:colLast="0" w:name="_heading=h.2pscrtyij5va" w:id="34"/>
      <w:bookmarkEnd w:id="34"/>
      <w:r w:rsidDel="00000000" w:rsidR="00000000" w:rsidRPr="00000000">
        <w:rPr>
          <w:rFonts w:ascii="Times New Roman" w:cs="Times New Roman" w:eastAsia="Times New Roman" w:hAnsi="Times New Roman"/>
          <w:i w:val="0"/>
          <w:iCs w:val="0"/>
          <w:color w:val="000000"/>
          <w:rtl w:val="0"/>
        </w:rPr>
        <w:t xml:space="preserve">La biometría animal consiste en estudiar características físicas o patrones individuales que permitan distinguir un animal de otros de su misma especie. En lugar de identificar únicamente la raza o la categoría del animal, la biometría intenta determinar si una imagen corresponde a un individuo específico.</w:t>
      </w:r>
    </w:p>
    <w:p w:rsidR="00000000" w:rsidDel="00000000" w:rsidP="00000000" w:rsidRDefault="00000000" w:rsidRPr="00000000" w14:paraId="00000028">
      <w:pPr>
        <w:pStyle w:val="Subtitle"/>
        <w:jc w:val="left"/>
        <w:rPr>
          <w:rFonts w:ascii="Times New Roman" w:cs="Times New Roman" w:eastAsia="Times New Roman" w:hAnsi="Times New Roman"/>
          <w:i w:val="0"/>
          <w:iCs w:val="0"/>
          <w:color w:val="000000"/>
        </w:rPr>
      </w:pPr>
      <w:bookmarkStart w:colFirst="0" w:colLast="0" w:name="_heading=h.e9xypxf6exlu" w:id="35"/>
      <w:bookmarkEnd w:id="35"/>
      <w:r w:rsidDel="00000000" w:rsidR="00000000" w:rsidRPr="00000000">
        <w:rPr>
          <w:rFonts w:ascii="Times New Roman" w:cs="Times New Roman" w:eastAsia="Times New Roman" w:hAnsi="Times New Roman"/>
          <w:i w:val="0"/>
          <w:iCs w:val="0"/>
          <w:color w:val="000000"/>
          <w:rtl w:val="0"/>
        </w:rPr>
        <w:t xml:space="preserve">La identificación facial constituye una de las alternativas más prometedoras para los sistemas de búsqueda. Su utilidad radica en que los rasgos faciales, la distribución de las manchas, la forma del hocico y otras particularidades pueden proporcionar información distintiva. Cuando se dispone de varias fotografías del mismo animal, el sistema puede aprender qué características se mantienen relativamente estables y cuáles varían con las condiciones de captura.</w:t>
      </w:r>
    </w:p>
    <w:p w:rsidR="00000000" w:rsidDel="00000000" w:rsidP="00000000" w:rsidRDefault="00000000" w:rsidRPr="00000000" w14:paraId="00000029">
      <w:pPr>
        <w:pStyle w:val="Subtitle"/>
        <w:jc w:val="left"/>
        <w:rPr>
          <w:rFonts w:ascii="Times New Roman" w:cs="Times New Roman" w:eastAsia="Times New Roman" w:hAnsi="Times New Roman"/>
          <w:i w:val="0"/>
          <w:iCs w:val="0"/>
          <w:color w:val="000000"/>
        </w:rPr>
      </w:pPr>
      <w:bookmarkStart w:colFirst="0" w:colLast="0" w:name="_heading=h.csscby839td0" w:id="36"/>
      <w:bookmarkEnd w:id="36"/>
      <w:r w:rsidDel="00000000" w:rsidR="00000000" w:rsidRPr="00000000">
        <w:rPr>
          <w:rFonts w:ascii="Times New Roman" w:cs="Times New Roman" w:eastAsia="Times New Roman" w:hAnsi="Times New Roman"/>
          <w:i w:val="0"/>
          <w:iCs w:val="0"/>
          <w:color w:val="000000"/>
          <w:rtl w:val="0"/>
        </w:rPr>
        <w:t xml:space="preserve">No obstante, identificar una raza no equivale a identificar a un individuo. Un clasificador que reconoce a un animal como perro mestizo o gato doméstico resuelve una tarea de clasificación general, mientras que un sistema de reidentificación debe distinguir entre individuos que pueden compartir numerosas características.</w:t>
      </w:r>
    </w:p>
    <w:p w:rsidR="00000000" w:rsidDel="00000000" w:rsidP="00000000" w:rsidRDefault="00000000" w:rsidRPr="00000000" w14:paraId="0000002A">
      <w:pPr>
        <w:pStyle w:val="Subtitle"/>
        <w:jc w:val="left"/>
        <w:rPr>
          <w:rFonts w:ascii="Times New Roman" w:cs="Times New Roman" w:eastAsia="Times New Roman" w:hAnsi="Times New Roman"/>
          <w:i w:val="0"/>
          <w:iCs w:val="0"/>
          <w:color w:val="000000"/>
        </w:rPr>
      </w:pPr>
      <w:bookmarkStart w:colFirst="0" w:colLast="0" w:name="_heading=h.vzhl0rla28rq" w:id="37"/>
      <w:bookmarkEnd w:id="37"/>
      <w:r w:rsidDel="00000000" w:rsidR="00000000" w:rsidRPr="00000000">
        <w:rPr>
          <w:rFonts w:ascii="Times New Roman" w:cs="Times New Roman" w:eastAsia="Times New Roman" w:hAnsi="Times New Roman"/>
          <w:i w:val="0"/>
          <w:iCs w:val="0"/>
          <w:color w:val="000000"/>
          <w:rtl w:val="0"/>
        </w:rPr>
        <w:t xml:space="preserve">En consecuencia, el desarrollo de esta funcionalidad para Huellitas Nic debería evaluar tanto la capacidad del modelo para encontrar fotografías de un animal previamente registrado como su capacidad para evitar coincidencias incorrectas con animales similares.</w:t>
      </w:r>
    </w:p>
    <w:p w:rsidR="00000000" w:rsidDel="00000000" w:rsidP="00000000" w:rsidRDefault="00000000" w:rsidRPr="00000000" w14:paraId="0000002B">
      <w:pPr>
        <w:pStyle w:val="Subtitle"/>
        <w:jc w:val="left"/>
        <w:rPr>
          <w:rFonts w:ascii="Times New Roman" w:cs="Times New Roman" w:eastAsia="Times New Roman" w:hAnsi="Times New Roman"/>
          <w:i w:val="0"/>
          <w:iCs w:val="0"/>
          <w:color w:val="000000"/>
        </w:rPr>
      </w:pPr>
      <w:bookmarkStart w:colFirst="0" w:colLast="0" w:name="_heading=h.t65lpqv67gz3" w:id="38"/>
      <w:bookmarkEnd w:id="38"/>
      <w:r w:rsidDel="00000000" w:rsidR="00000000" w:rsidRPr="00000000">
        <w:rPr>
          <w:rFonts w:ascii="Times New Roman" w:cs="Times New Roman" w:eastAsia="Times New Roman" w:hAnsi="Times New Roman"/>
          <w:i w:val="0"/>
          <w:iCs w:val="0"/>
          <w:color w:val="000000"/>
          <w:rtl w:val="0"/>
        </w:rPr>
        <w:t xml:space="preserve">También sería conveniente permitir la incorporación de varias fotografías por mascota. Las imágenes de frente, perfil y cuerpo completo pueden aportar información complementaria. Además, los formularios podrían orientar a los usuarios para tomar fotografías con buena iluminación y sin obstáculos que oculten las características importantes.</w:t>
      </w:r>
    </w:p>
    <w:p w:rsidR="00000000" w:rsidDel="00000000" w:rsidP="00000000" w:rsidRDefault="00000000" w:rsidRPr="00000000" w14:paraId="0000002C">
      <w:pPr>
        <w:pStyle w:val="Subtitle"/>
        <w:jc w:val="left"/>
        <w:rPr>
          <w:rFonts w:ascii="Times New Roman" w:cs="Times New Roman" w:eastAsia="Times New Roman" w:hAnsi="Times New Roman"/>
          <w:i w:val="0"/>
          <w:iCs w:val="0"/>
          <w:color w:val="000000"/>
        </w:rPr>
      </w:pPr>
      <w:bookmarkStart w:colFirst="0" w:colLast="0" w:name="_heading=h.2pd1m5xc7xif" w:id="39"/>
      <w:bookmarkEnd w:id="39"/>
      <w:r w:rsidDel="00000000" w:rsidR="00000000" w:rsidRPr="00000000">
        <w:rPr>
          <w:rFonts w:ascii="Times New Roman" w:cs="Times New Roman" w:eastAsia="Times New Roman" w:hAnsi="Times New Roman"/>
          <w:i w:val="0"/>
          <w:iCs w:val="0"/>
          <w:color w:val="000000"/>
          <w:rtl w:val="0"/>
        </w:rPr>
        <w:t xml:space="preserve">2.1.2. Reconocimiento mediante patrones de huellas nasales</w:t>
      </w:r>
    </w:p>
    <w:p w:rsidR="00000000" w:rsidDel="00000000" w:rsidP="00000000" w:rsidRDefault="00000000" w:rsidRPr="00000000" w14:paraId="0000002D">
      <w:pPr>
        <w:pStyle w:val="Subtitle"/>
        <w:jc w:val="left"/>
        <w:rPr>
          <w:rFonts w:ascii="Times New Roman" w:cs="Times New Roman" w:eastAsia="Times New Roman" w:hAnsi="Times New Roman"/>
          <w:i w:val="0"/>
          <w:iCs w:val="0"/>
          <w:color w:val="000000"/>
        </w:rPr>
      </w:pPr>
      <w:bookmarkStart w:colFirst="0" w:colLast="0" w:name="_heading=h.crua94tplg1z" w:id="40"/>
      <w:bookmarkEnd w:id="40"/>
      <w:r w:rsidDel="00000000" w:rsidR="00000000" w:rsidRPr="00000000">
        <w:rPr>
          <w:rFonts w:ascii="Times New Roman" w:cs="Times New Roman" w:eastAsia="Times New Roman" w:hAnsi="Times New Roman"/>
          <w:i w:val="0"/>
          <w:iCs w:val="0"/>
          <w:color w:val="000000"/>
          <w:rtl w:val="0"/>
        </w:rPr>
        <w:t xml:space="preserve">Otra alternativa consiste en utilizar los patrones presentes en la superficie nasal de los perros. Aunque suele hablarse de huellas nasales, el concepto técnico se refiere al patrón de relieves, surcos y estructuras superficiales que caracterizan la nariz del animal.</w:t>
      </w:r>
    </w:p>
    <w:p w:rsidR="00000000" w:rsidDel="00000000" w:rsidP="00000000" w:rsidRDefault="00000000" w:rsidRPr="00000000" w14:paraId="0000002E">
      <w:pPr>
        <w:pStyle w:val="Subtitle"/>
        <w:jc w:val="left"/>
        <w:rPr>
          <w:rFonts w:ascii="Times New Roman" w:cs="Times New Roman" w:eastAsia="Times New Roman" w:hAnsi="Times New Roman"/>
          <w:i w:val="0"/>
          <w:iCs w:val="0"/>
          <w:color w:val="000000"/>
        </w:rPr>
      </w:pPr>
      <w:bookmarkStart w:colFirst="0" w:colLast="0" w:name="_heading=h.b7iytu7mdrtr" w:id="41"/>
      <w:bookmarkEnd w:id="41"/>
      <w:r w:rsidDel="00000000" w:rsidR="00000000" w:rsidRPr="00000000">
        <w:rPr>
          <w:rFonts w:ascii="Times New Roman" w:cs="Times New Roman" w:eastAsia="Times New Roman" w:hAnsi="Times New Roman"/>
          <w:i w:val="0"/>
          <w:iCs w:val="0"/>
          <w:color w:val="000000"/>
          <w:rtl w:val="0"/>
        </w:rPr>
        <w:t xml:space="preserve">Choi et al. (2021) estudiaron la viabilidad de los patrones nasales caninos como identificadores biométricos. Su investigación analizó 180 imágenes pertenecientes a 60 perros y amplió posteriormente el conjunto de estudio a 278 imágenes de 70 perros, incluyendo animales de diferentes edades, sexos y razas. Los autores encontraron evidencia compatible con la singularidad individual de los patrones examinados y con su estabilidad durante el periodo de observación.</w:t>
      </w:r>
    </w:p>
    <w:p w:rsidR="00000000" w:rsidDel="00000000" w:rsidP="00000000" w:rsidRDefault="00000000" w:rsidRPr="00000000" w14:paraId="0000002F">
      <w:pPr>
        <w:pStyle w:val="Subtitle"/>
        <w:jc w:val="left"/>
        <w:rPr>
          <w:rFonts w:ascii="Times New Roman" w:cs="Times New Roman" w:eastAsia="Times New Roman" w:hAnsi="Times New Roman"/>
          <w:i w:val="0"/>
          <w:iCs w:val="0"/>
          <w:color w:val="000000"/>
        </w:rPr>
      </w:pPr>
      <w:bookmarkStart w:colFirst="0" w:colLast="0" w:name="_heading=h.3wzoki7xm1rk" w:id="42"/>
      <w:bookmarkEnd w:id="42"/>
      <w:r w:rsidDel="00000000" w:rsidR="00000000" w:rsidRPr="00000000">
        <w:rPr>
          <w:rFonts w:ascii="Times New Roman" w:cs="Times New Roman" w:eastAsia="Times New Roman" w:hAnsi="Times New Roman"/>
          <w:i w:val="0"/>
          <w:iCs w:val="0"/>
          <w:color w:val="000000"/>
          <w:rtl w:val="0"/>
        </w:rPr>
        <w:t xml:space="preserve">Esta evidencia constituye una base científica relevante para explorar mecanismos no invasivos de identificación. Sin embargo, los resultados no implican que cualquier fotografía nasal permita identificar a un perro de manera automática y confiable en todas las circunstancias. La calidad de la imagen, la orientación, la nitidez, los reflejos sobre la superficie húmeda y el movimiento del animal pueden afectar el proceso de comparación.</w:t>
      </w:r>
    </w:p>
    <w:p w:rsidR="00000000" w:rsidDel="00000000" w:rsidP="00000000" w:rsidRDefault="00000000" w:rsidRPr="00000000" w14:paraId="00000030">
      <w:pPr>
        <w:pStyle w:val="Subtitle"/>
        <w:jc w:val="left"/>
        <w:rPr>
          <w:rFonts w:ascii="Times New Roman" w:cs="Times New Roman" w:eastAsia="Times New Roman" w:hAnsi="Times New Roman"/>
          <w:i w:val="0"/>
          <w:iCs w:val="0"/>
          <w:color w:val="000000"/>
        </w:rPr>
      </w:pPr>
      <w:bookmarkStart w:colFirst="0" w:colLast="0" w:name="_heading=h.kiykv8g9swqj" w:id="43"/>
      <w:bookmarkEnd w:id="43"/>
      <w:r w:rsidDel="00000000" w:rsidR="00000000" w:rsidRPr="00000000">
        <w:rPr>
          <w:rFonts w:ascii="Times New Roman" w:cs="Times New Roman" w:eastAsia="Times New Roman" w:hAnsi="Times New Roman"/>
          <w:i w:val="0"/>
          <w:iCs w:val="0"/>
          <w:color w:val="000000"/>
          <w:rtl w:val="0"/>
        </w:rPr>
        <w:t xml:space="preserve">Posteriormente, Chan et al. (2024) presentaron un método para identificar perros mediante características texturales y relaciones espaciales del patrón nasal. Su trabajo aborda la detección, segmentación y extracción de características relevantes para mejorar la comparación de imágenes.</w:t>
      </w:r>
    </w:p>
    <w:p w:rsidR="00000000" w:rsidDel="00000000" w:rsidP="00000000" w:rsidRDefault="00000000" w:rsidRPr="00000000" w14:paraId="00000031">
      <w:pPr>
        <w:pStyle w:val="Subtitle"/>
        <w:jc w:val="left"/>
        <w:rPr>
          <w:rFonts w:ascii="Times New Roman" w:cs="Times New Roman" w:eastAsia="Times New Roman" w:hAnsi="Times New Roman"/>
          <w:i w:val="0"/>
          <w:iCs w:val="0"/>
          <w:color w:val="000000"/>
        </w:rPr>
      </w:pPr>
      <w:bookmarkStart w:colFirst="0" w:colLast="0" w:name="_heading=h.rxjqlmoopw7o" w:id="44"/>
      <w:bookmarkEnd w:id="44"/>
      <w:r w:rsidDel="00000000" w:rsidR="00000000" w:rsidRPr="00000000">
        <w:rPr>
          <w:rFonts w:ascii="Times New Roman" w:cs="Times New Roman" w:eastAsia="Times New Roman" w:hAnsi="Times New Roman"/>
          <w:i w:val="0"/>
          <w:iCs w:val="0"/>
          <w:color w:val="000000"/>
          <w:rtl w:val="0"/>
        </w:rPr>
        <w:t xml:space="preserve">En una implementación futura, Huellitas Nic podría disponer de un registro biométrico voluntario para las mascotas cuyas personas responsables deseen utilizar esta modalidad. Durante el registro se capturaría una imagen adecuada de la nariz y se generaría una representación digital destinada a comparaciones posteriores.</w:t>
      </w:r>
    </w:p>
    <w:p w:rsidR="00000000" w:rsidDel="00000000" w:rsidP="00000000" w:rsidRDefault="00000000" w:rsidRPr="00000000" w14:paraId="00000032">
      <w:pPr>
        <w:pStyle w:val="Subtitle"/>
        <w:jc w:val="left"/>
        <w:rPr>
          <w:rFonts w:ascii="Times New Roman" w:cs="Times New Roman" w:eastAsia="Times New Roman" w:hAnsi="Times New Roman"/>
          <w:i w:val="0"/>
          <w:iCs w:val="0"/>
          <w:color w:val="000000"/>
        </w:rPr>
      </w:pPr>
      <w:bookmarkStart w:colFirst="0" w:colLast="0" w:name="_heading=h.xxnknkfiv45" w:id="45"/>
      <w:bookmarkEnd w:id="45"/>
      <w:r w:rsidDel="00000000" w:rsidR="00000000" w:rsidRPr="00000000">
        <w:rPr>
          <w:rFonts w:ascii="Times New Roman" w:cs="Times New Roman" w:eastAsia="Times New Roman" w:hAnsi="Times New Roman"/>
          <w:i w:val="0"/>
          <w:iCs w:val="0"/>
          <w:color w:val="000000"/>
          <w:rtl w:val="0"/>
        </w:rPr>
        <w:t xml:space="preserve">Cuando se reportara una mascota encontrada, las imágenes podrían analizarse para identificar posibles coincidencias con los perfiles existentes. De esta manera, la búsqueda no dependería únicamente del color o de la semejanza facial.</w:t>
      </w:r>
    </w:p>
    <w:p w:rsidR="00000000" w:rsidDel="00000000" w:rsidP="00000000" w:rsidRDefault="00000000" w:rsidRPr="00000000" w14:paraId="00000033">
      <w:pPr>
        <w:pStyle w:val="Subtitle"/>
        <w:jc w:val="left"/>
        <w:rPr>
          <w:rFonts w:ascii="Times New Roman" w:cs="Times New Roman" w:eastAsia="Times New Roman" w:hAnsi="Times New Roman"/>
          <w:i w:val="0"/>
          <w:iCs w:val="0"/>
          <w:color w:val="000000"/>
        </w:rPr>
      </w:pPr>
      <w:bookmarkStart w:colFirst="0" w:colLast="0" w:name="_heading=h.pqhz76hvlwhh" w:id="46"/>
      <w:bookmarkEnd w:id="46"/>
      <w:r w:rsidDel="00000000" w:rsidR="00000000" w:rsidRPr="00000000">
        <w:rPr>
          <w:rFonts w:ascii="Times New Roman" w:cs="Times New Roman" w:eastAsia="Times New Roman" w:hAnsi="Times New Roman"/>
          <w:i w:val="0"/>
          <w:iCs w:val="0"/>
          <w:color w:val="000000"/>
          <w:rtl w:val="0"/>
        </w:rPr>
        <w:t xml:space="preserve">Sin embargo, sería necesario evaluar la técnica con fotografías obtenidas en condiciones habituales de uso, no solamente con muestras de laboratorio. El sistema también debería incorporar medidas que eviten forzar al animal o causarle estrés durante la captura. Los procedimientos invasivos o que provoquen molestias no serían coherentes con el objetivo de bienestar animal.</w:t>
      </w:r>
    </w:p>
    <w:p w:rsidR="00000000" w:rsidDel="00000000" w:rsidP="00000000" w:rsidRDefault="00000000" w:rsidRPr="00000000" w14:paraId="00000034">
      <w:pPr>
        <w:pStyle w:val="Subtitle"/>
        <w:jc w:val="left"/>
        <w:rPr>
          <w:rFonts w:ascii="Times New Roman" w:cs="Times New Roman" w:eastAsia="Times New Roman" w:hAnsi="Times New Roman"/>
          <w:i w:val="0"/>
          <w:iCs w:val="0"/>
          <w:color w:val="000000"/>
        </w:rPr>
      </w:pPr>
      <w:bookmarkStart w:colFirst="0" w:colLast="0" w:name="_heading=h.b7ox66sacwrb" w:id="47"/>
      <w:bookmarkEnd w:id="47"/>
      <w:r w:rsidDel="00000000" w:rsidR="00000000" w:rsidRPr="00000000">
        <w:rPr>
          <w:rFonts w:ascii="Times New Roman" w:cs="Times New Roman" w:eastAsia="Times New Roman" w:hAnsi="Times New Roman"/>
          <w:i w:val="0"/>
          <w:iCs w:val="0"/>
          <w:color w:val="000000"/>
          <w:rtl w:val="0"/>
        </w:rPr>
        <w:t xml:space="preserve">La biometría nasal debería entenderse como una alternativa complementaria a la identificación convencional mediante microchip, collar o placa. En lugar de reemplazar automáticamente esos mecanismos, podría ofrecer otra vía de verificación, siempre que su desempeño sea demostrado mediante pruebas rigurosas.</w:t>
      </w:r>
    </w:p>
    <w:p w:rsidR="00000000" w:rsidDel="00000000" w:rsidP="00000000" w:rsidRDefault="00000000" w:rsidRPr="00000000" w14:paraId="00000035">
      <w:pPr>
        <w:pStyle w:val="Subtitle"/>
        <w:jc w:val="left"/>
        <w:rPr>
          <w:rFonts w:ascii="Times New Roman" w:cs="Times New Roman" w:eastAsia="Times New Roman" w:hAnsi="Times New Roman"/>
          <w:i w:val="0"/>
          <w:iCs w:val="0"/>
          <w:color w:val="000000"/>
        </w:rPr>
      </w:pPr>
      <w:bookmarkStart w:colFirst="0" w:colLast="0" w:name="_heading=h.hnai2qbe57fe" w:id="48"/>
      <w:bookmarkEnd w:id="48"/>
      <w:r w:rsidDel="00000000" w:rsidR="00000000" w:rsidRPr="00000000">
        <w:rPr>
          <w:rFonts w:ascii="Times New Roman" w:cs="Times New Roman" w:eastAsia="Times New Roman" w:hAnsi="Times New Roman"/>
          <w:i w:val="0"/>
          <w:iCs w:val="0"/>
          <w:color w:val="000000"/>
          <w:rtl w:val="0"/>
        </w:rPr>
        <w:t xml:space="preserve">En síntesis, la combinación de análisis facial y patrones nasales podría mejorar la capacidad de búsqueda de Huellitas Nic. No obstante, su incorporación debe ser progresiva y estar respaldada por resultados de precisión, validación externa y supervisión humana.</w:t>
      </w:r>
    </w:p>
    <w:p w:rsidR="00000000" w:rsidDel="00000000" w:rsidP="00000000" w:rsidRDefault="00000000" w:rsidRPr="00000000" w14:paraId="00000036">
      <w:pPr>
        <w:pStyle w:val="Subtitle"/>
        <w:jc w:val="left"/>
        <w:rPr>
          <w:rFonts w:ascii="Times New Roman" w:cs="Times New Roman" w:eastAsia="Times New Roman" w:hAnsi="Times New Roman"/>
          <w:i w:val="0"/>
          <w:iCs w:val="0"/>
          <w:color w:val="000000"/>
        </w:rPr>
      </w:pPr>
      <w:bookmarkStart w:colFirst="0" w:colLast="0" w:name="_heading=h.5c93v31dblla" w:id="49"/>
      <w:bookmarkEnd w:id="49"/>
      <w:r w:rsidDel="00000000" w:rsidR="00000000" w:rsidRPr="00000000">
        <w:rPr>
          <w:rFonts w:ascii="Times New Roman" w:cs="Times New Roman" w:eastAsia="Times New Roman" w:hAnsi="Times New Roman"/>
          <w:i w:val="0"/>
          <w:iCs w:val="0"/>
          <w:color w:val="000000"/>
          <w:rtl w:val="0"/>
        </w:rPr>
        <w:t xml:space="preserve">2.2. Algoritmos de coincidencia inteligente para la adopción responsable</w:t>
      </w:r>
    </w:p>
    <w:p w:rsidR="00000000" w:rsidDel="00000000" w:rsidP="00000000" w:rsidRDefault="00000000" w:rsidRPr="00000000" w14:paraId="00000037">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5g21rmhc4y9x" w:id="50"/>
      <w:bookmarkEnd w:id="50"/>
      <w:r w:rsidDel="00000000" w:rsidR="00000000" w:rsidRPr="00000000">
        <w:rPr>
          <w:rFonts w:ascii="Times New Roman" w:cs="Times New Roman" w:eastAsia="Times New Roman" w:hAnsi="Times New Roman"/>
          <w:i w:val="0"/>
          <w:iCs w:val="0"/>
          <w:color w:val="000000"/>
          <w:vertAlign w:val="baseline"/>
          <w:rtl w:val="0"/>
        </w:rPr>
        <w:t xml:space="preserve">La adopción responsable es un proceso que requiere evaluar tanto las necesidades del animal como las condiciones de la persona o familia interesada en adoptarlo. La decisión no debería depender exclusivamente de la apariencia física de la mascota ni de la disponibilidad inmediata de un hogar, sino de la posibilidad de establecer una convivencia adecuada y sostenible.</w:t>
      </w:r>
    </w:p>
    <w:p w:rsidR="00000000" w:rsidDel="00000000" w:rsidP="00000000" w:rsidRDefault="00000000" w:rsidRPr="00000000" w14:paraId="00000038">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uvuw2n7r2ha8" w:id="51"/>
      <w:bookmarkEnd w:id="51"/>
      <w:r w:rsidDel="00000000" w:rsidR="00000000" w:rsidRPr="00000000">
        <w:rPr>
          <w:rFonts w:ascii="Times New Roman" w:cs="Times New Roman" w:eastAsia="Times New Roman" w:hAnsi="Times New Roman"/>
          <w:i w:val="0"/>
          <w:iCs w:val="0"/>
          <w:color w:val="000000"/>
          <w:vertAlign w:val="baseline"/>
          <w:rtl w:val="0"/>
        </w:rPr>
        <w:t xml:space="preserve">Las plataformas digitales suelen facilitar la búsqueda mediante filtros básicos, como especie, edad, tamaño y ubicación. Aunque estos criterios resultan útiles, no siempre reflejan los factores que influyen en la compatibilidad. Una mascota joven con elevados requerimientos de actividad, por ejemplo, puede necesitar más tiempo para el ejercicio, entrenamiento y socialización que una persona con una rutina laboral extensa podría ofrecer.</w:t>
      </w:r>
    </w:p>
    <w:p w:rsidR="00000000" w:rsidDel="00000000" w:rsidP="00000000" w:rsidRDefault="00000000" w:rsidRPr="00000000" w14:paraId="00000039">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icz293i2pn87" w:id="52"/>
      <w:bookmarkEnd w:id="52"/>
      <w:r w:rsidDel="00000000" w:rsidR="00000000" w:rsidRPr="00000000">
        <w:rPr>
          <w:rFonts w:ascii="Times New Roman" w:cs="Times New Roman" w:eastAsia="Times New Roman" w:hAnsi="Times New Roman"/>
          <w:i w:val="0"/>
          <w:iCs w:val="0"/>
          <w:color w:val="000000"/>
          <w:vertAlign w:val="baseline"/>
          <w:rtl w:val="0"/>
        </w:rPr>
        <w:t xml:space="preserve">La inteligencia artificial puede contribuir a organizar estas variables mediante algoritmos de coincidencia inteligente, conocidos como matching. Estos sistemas comparan las características de los animales disponibles con los perfiles de los posibles adoptantes y generan recomendaciones ordenadas de acuerdo con criterios previamente definidos.</w:t>
      </w:r>
    </w:p>
    <w:p w:rsidR="00000000" w:rsidDel="00000000" w:rsidP="00000000" w:rsidRDefault="00000000" w:rsidRPr="00000000" w14:paraId="0000003A">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ruuhc65rwkmi" w:id="53"/>
      <w:bookmarkEnd w:id="53"/>
      <w:r w:rsidDel="00000000" w:rsidR="00000000" w:rsidRPr="00000000">
        <w:rPr>
          <w:rFonts w:ascii="Times New Roman" w:cs="Times New Roman" w:eastAsia="Times New Roman" w:hAnsi="Times New Roman"/>
          <w:i w:val="0"/>
          <w:iCs w:val="0"/>
          <w:color w:val="000000"/>
          <w:vertAlign w:val="baseline"/>
          <w:rtl w:val="0"/>
        </w:rPr>
        <w:t xml:space="preserve">En Huellitas Nic, el perfil de un adoptante podría incluir información voluntariamente proporcionada sobre el tipo de vivienda, el tiempo disponible, la experiencia previa con mascotas, la presencia de niños u otros animales, las posibilidades de ofrecer ejercicio y las condiciones necesarias para asumir gastos de alimentación y atención veterinaria.</w:t>
      </w:r>
    </w:p>
    <w:p w:rsidR="00000000" w:rsidDel="00000000" w:rsidP="00000000" w:rsidRDefault="00000000" w:rsidRPr="00000000" w14:paraId="0000003B">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b1h306f9kdao" w:id="54"/>
      <w:bookmarkEnd w:id="54"/>
      <w:r w:rsidDel="00000000" w:rsidR="00000000" w:rsidRPr="00000000">
        <w:rPr>
          <w:rFonts w:ascii="Times New Roman" w:cs="Times New Roman" w:eastAsia="Times New Roman" w:hAnsi="Times New Roman"/>
          <w:i w:val="0"/>
          <w:iCs w:val="0"/>
          <w:color w:val="000000"/>
          <w:vertAlign w:val="baseline"/>
          <w:rtl w:val="0"/>
        </w:rPr>
        <w:t xml:space="preserve">Por parte del animal, sería pertinente registrar su especie, edad aproximada, tamaño, nivel de actividad, comportamiento observado, necesidades médicas conocidas y antecedentes de convivencia. Estos datos permitirían identificar requisitos importantes para su bienestar.</w:t>
      </w:r>
    </w:p>
    <w:p w:rsidR="00000000" w:rsidDel="00000000" w:rsidP="00000000" w:rsidRDefault="00000000" w:rsidRPr="00000000" w14:paraId="0000003C">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ucp021p5y9rf" w:id="55"/>
      <w:bookmarkEnd w:id="55"/>
      <w:r w:rsidDel="00000000" w:rsidR="00000000" w:rsidRPr="00000000">
        <w:rPr>
          <w:rFonts w:ascii="Times New Roman" w:cs="Times New Roman" w:eastAsia="Times New Roman" w:hAnsi="Times New Roman"/>
          <w:i w:val="0"/>
          <w:iCs w:val="0"/>
          <w:color w:val="000000"/>
          <w:vertAlign w:val="baseline"/>
          <w:rtl w:val="0"/>
        </w:rPr>
        <w:t xml:space="preserve">Desde el punto de vista de la Ingeniería en Ciencias de la Computación, un método inicial apropiado sería un algoritmo de puntuación ponderada. Este método asigna un peso a cada criterio según su importancia y calcula una puntuación global de compatibilidad entre el perfil del adoptante y el de la mascota.</w:t>
      </w:r>
    </w:p>
    <w:p w:rsidR="00000000" w:rsidDel="00000000" w:rsidP="00000000" w:rsidRDefault="00000000" w:rsidRPr="00000000" w14:paraId="0000003D">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vai84wm67zh9" w:id="56"/>
      <w:bookmarkEnd w:id="56"/>
      <w:r w:rsidDel="00000000" w:rsidR="00000000" w:rsidRPr="00000000">
        <w:rPr>
          <w:rFonts w:ascii="Times New Roman" w:cs="Times New Roman" w:eastAsia="Times New Roman" w:hAnsi="Times New Roman"/>
          <w:i w:val="0"/>
          <w:iCs w:val="0"/>
          <w:color w:val="000000"/>
          <w:vertAlign w:val="baseline"/>
          <w:rtl w:val="0"/>
        </w:rPr>
        <w:t xml:space="preserve">La puntuación de compatibilidad puede representarse mediante la siguiente expresión matemática:</w:t>
      </w:r>
    </w:p>
    <w:p w:rsidR="00000000" w:rsidDel="00000000" w:rsidP="00000000" w:rsidRDefault="00000000" w:rsidRPr="00000000" w14:paraId="0000003E">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82ctg6qqpeyh" w:id="57"/>
      <w:bookmarkEnd w:id="57"/>
      <w:sdt>
        <w:sdtPr>
          <w:id w:val="1549469851"/>
          <w:tag w:val="goog_rdk_0"/>
        </w:sdtPr>
        <w:sdtContent>
          <w:r w:rsidDel="00000000" w:rsidR="00000000" w:rsidRPr="00000000">
            <w:rPr>
              <w:rFonts w:ascii="Caudex" w:cs="Caudex" w:eastAsia="Caudex" w:hAnsi="Caudex"/>
              <w:i w:val="0"/>
              <w:iCs w:val="0"/>
              <w:color w:val="000000"/>
              <w:vertAlign w:val="baseline"/>
              <w:rtl w:val="0"/>
            </w:rPr>
            <w:t xml:space="preserve">C(a,m) = ∑ᵢ₌₁ⁿ wᵢ · sᵢ(a,m)</w:t>
          </w:r>
        </w:sdtContent>
      </w:sdt>
    </w:p>
    <w:p w:rsidR="00000000" w:rsidDel="00000000" w:rsidP="00000000" w:rsidRDefault="00000000" w:rsidRPr="00000000" w14:paraId="0000003F">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fpv2j84mc4i8" w:id="58"/>
      <w:bookmarkEnd w:id="58"/>
      <w:r w:rsidDel="00000000" w:rsidR="00000000" w:rsidRPr="00000000">
        <w:rPr>
          <w:rFonts w:ascii="Times New Roman" w:cs="Times New Roman" w:eastAsia="Times New Roman" w:hAnsi="Times New Roman"/>
          <w:i w:val="0"/>
          <w:iCs w:val="0"/>
          <w:color w:val="000000"/>
          <w:vertAlign w:val="baseline"/>
          <w:rtl w:val="0"/>
        </w:rPr>
        <w:t xml:space="preserve">En esta expresión:</w:t>
      </w:r>
    </w:p>
    <w:p w:rsidR="00000000" w:rsidDel="00000000" w:rsidP="00000000" w:rsidRDefault="00000000" w:rsidRPr="00000000" w14:paraId="00000040">
      <w:pPr>
        <w:pStyle w:val="Subtitle"/>
        <w:numPr>
          <w:ilvl w:val="0"/>
          <w:numId w:val="1"/>
        </w:numPr>
        <w:ind w:left="720" w:hanging="360"/>
        <w:jc w:val="left"/>
        <w:rPr>
          <w:i w:val="0"/>
          <w:iCs w:val="0"/>
          <w:color w:val="000000"/>
          <w:sz w:val="24"/>
          <w:szCs w:val="24"/>
        </w:rPr>
      </w:pPr>
      <w:bookmarkStart w:colFirst="0" w:colLast="0" w:name="_heading=h.w6q5dfelaqxf" w:id="59"/>
      <w:bookmarkEnd w:id="59"/>
      <w:r w:rsidDel="00000000" w:rsidR="00000000" w:rsidRPr="00000000">
        <w:rPr>
          <w:rFonts w:ascii="Times New Roman" w:cs="Times New Roman" w:eastAsia="Times New Roman" w:hAnsi="Times New Roman"/>
          <w:b w:val="1"/>
          <w:bCs w:val="1"/>
          <w:i w:val="0"/>
          <w:iCs w:val="0"/>
          <w:color w:val="000000"/>
          <w:vertAlign w:val="baseline"/>
          <w:rtl w:val="0"/>
        </w:rPr>
        <w:t xml:space="preserve">C(a,m):</w:t>
      </w:r>
      <w:r w:rsidDel="00000000" w:rsidR="00000000" w:rsidRPr="00000000">
        <w:rPr>
          <w:rFonts w:ascii="Times New Roman" w:cs="Times New Roman" w:eastAsia="Times New Roman" w:hAnsi="Times New Roman"/>
          <w:i w:val="0"/>
          <w:iCs w:val="0"/>
          <w:color w:val="000000"/>
          <w:vertAlign w:val="baseline"/>
          <w:rtl w:val="0"/>
        </w:rPr>
        <w:t xml:space="preserve"> puntuación total de compatibilidad entre el adoptante y la mascota.</w:t>
      </w:r>
    </w:p>
    <w:p w:rsidR="00000000" w:rsidDel="00000000" w:rsidP="00000000" w:rsidRDefault="00000000" w:rsidRPr="00000000" w14:paraId="00000041">
      <w:pPr>
        <w:pStyle w:val="Subtitle"/>
        <w:numPr>
          <w:ilvl w:val="0"/>
          <w:numId w:val="1"/>
        </w:numPr>
        <w:ind w:left="720" w:hanging="360"/>
        <w:jc w:val="left"/>
        <w:rPr>
          <w:i w:val="0"/>
          <w:iCs w:val="0"/>
          <w:color w:val="000000"/>
          <w:sz w:val="24"/>
          <w:szCs w:val="24"/>
        </w:rPr>
      </w:pPr>
      <w:bookmarkStart w:colFirst="0" w:colLast="0" w:name="_heading=h.hzmmc1ncqq1t" w:id="60"/>
      <w:bookmarkEnd w:id="60"/>
      <w:r w:rsidDel="00000000" w:rsidR="00000000" w:rsidRPr="00000000">
        <w:rPr>
          <w:rFonts w:ascii="Times New Roman" w:cs="Times New Roman" w:eastAsia="Times New Roman" w:hAnsi="Times New Roman"/>
          <w:b w:val="1"/>
          <w:bCs w:val="1"/>
          <w:i w:val="0"/>
          <w:iCs w:val="0"/>
          <w:color w:val="000000"/>
          <w:vertAlign w:val="baseline"/>
          <w:rtl w:val="0"/>
        </w:rPr>
        <w:t xml:space="preserve">n:</w:t>
      </w:r>
      <w:r w:rsidDel="00000000" w:rsidR="00000000" w:rsidRPr="00000000">
        <w:rPr>
          <w:rFonts w:ascii="Times New Roman" w:cs="Times New Roman" w:eastAsia="Times New Roman" w:hAnsi="Times New Roman"/>
          <w:i w:val="0"/>
          <w:iCs w:val="0"/>
          <w:color w:val="000000"/>
          <w:vertAlign w:val="baseline"/>
          <w:rtl w:val="0"/>
        </w:rPr>
        <w:t xml:space="preserve"> número total de criterios evaluados.</w:t>
      </w:r>
    </w:p>
    <w:p w:rsidR="00000000" w:rsidDel="00000000" w:rsidP="00000000" w:rsidRDefault="00000000" w:rsidRPr="00000000" w14:paraId="00000042">
      <w:pPr>
        <w:pStyle w:val="Subtitle"/>
        <w:numPr>
          <w:ilvl w:val="0"/>
          <w:numId w:val="1"/>
        </w:numPr>
        <w:ind w:left="720" w:hanging="360"/>
        <w:jc w:val="left"/>
        <w:rPr>
          <w:i w:val="0"/>
          <w:iCs w:val="0"/>
          <w:color w:val="000000"/>
          <w:sz w:val="24"/>
          <w:szCs w:val="24"/>
        </w:rPr>
      </w:pPr>
      <w:bookmarkStart w:colFirst="0" w:colLast="0" w:name="_heading=h.a6v6kmumqdck" w:id="61"/>
      <w:bookmarkEnd w:id="61"/>
      <w:r w:rsidDel="00000000" w:rsidR="00000000" w:rsidRPr="00000000">
        <w:rPr>
          <w:rFonts w:ascii="Times New Roman" w:cs="Times New Roman" w:eastAsia="Times New Roman" w:hAnsi="Times New Roman"/>
          <w:b w:val="1"/>
          <w:bCs w:val="1"/>
          <w:i w:val="0"/>
          <w:iCs w:val="0"/>
          <w:color w:val="000000"/>
          <w:vertAlign w:val="baseline"/>
          <w:rtl w:val="0"/>
        </w:rPr>
        <w:t xml:space="preserve">wᵢ:</w:t>
      </w:r>
      <w:r w:rsidDel="00000000" w:rsidR="00000000" w:rsidRPr="00000000">
        <w:rPr>
          <w:rFonts w:ascii="Times New Roman" w:cs="Times New Roman" w:eastAsia="Times New Roman" w:hAnsi="Times New Roman"/>
          <w:i w:val="0"/>
          <w:iCs w:val="0"/>
          <w:color w:val="000000"/>
          <w:vertAlign w:val="baseline"/>
          <w:rtl w:val="0"/>
        </w:rPr>
        <w:t xml:space="preserve"> peso asignado al criterio evaluado, según su importancia para el bienestar animal.</w:t>
      </w:r>
    </w:p>
    <w:p w:rsidR="00000000" w:rsidDel="00000000" w:rsidP="00000000" w:rsidRDefault="00000000" w:rsidRPr="00000000" w14:paraId="00000043">
      <w:pPr>
        <w:pStyle w:val="Subtitle"/>
        <w:numPr>
          <w:ilvl w:val="0"/>
          <w:numId w:val="1"/>
        </w:numPr>
        <w:ind w:left="720" w:hanging="360"/>
        <w:jc w:val="left"/>
        <w:rPr>
          <w:i w:val="0"/>
          <w:iCs w:val="0"/>
          <w:color w:val="000000"/>
          <w:sz w:val="24"/>
          <w:szCs w:val="24"/>
        </w:rPr>
      </w:pPr>
      <w:bookmarkStart w:colFirst="0" w:colLast="0" w:name="_heading=h.5qekd0smohn5" w:id="62"/>
      <w:bookmarkEnd w:id="62"/>
      <w:r w:rsidDel="00000000" w:rsidR="00000000" w:rsidRPr="00000000">
        <w:rPr>
          <w:rFonts w:ascii="Times New Roman" w:cs="Times New Roman" w:eastAsia="Times New Roman" w:hAnsi="Times New Roman"/>
          <w:b w:val="1"/>
          <w:bCs w:val="1"/>
          <w:i w:val="0"/>
          <w:iCs w:val="0"/>
          <w:color w:val="000000"/>
          <w:vertAlign w:val="baseline"/>
          <w:rtl w:val="0"/>
        </w:rPr>
        <w:t xml:space="preserve">sᵢ(a,m):</w:t>
      </w:r>
      <w:r w:rsidDel="00000000" w:rsidR="00000000" w:rsidRPr="00000000">
        <w:rPr>
          <w:rFonts w:ascii="Times New Roman" w:cs="Times New Roman" w:eastAsia="Times New Roman" w:hAnsi="Times New Roman"/>
          <w:i w:val="0"/>
          <w:iCs w:val="0"/>
          <w:color w:val="000000"/>
          <w:vertAlign w:val="baseline"/>
          <w:rtl w:val="0"/>
        </w:rPr>
        <w:t xml:space="preserve"> puntuación de compatibilidad entre el adoptante y la mascota para el criterio correspondiente.</w:t>
      </w:r>
    </w:p>
    <w:p w:rsidR="00000000" w:rsidDel="00000000" w:rsidP="00000000" w:rsidRDefault="00000000" w:rsidRPr="00000000" w14:paraId="00000044">
      <w:pPr>
        <w:pStyle w:val="Subtitle"/>
        <w:numPr>
          <w:ilvl w:val="0"/>
          <w:numId w:val="1"/>
        </w:numPr>
        <w:ind w:left="720" w:hanging="360"/>
        <w:jc w:val="left"/>
        <w:rPr>
          <w:i w:val="0"/>
          <w:iCs w:val="0"/>
          <w:color w:val="000000"/>
          <w:sz w:val="24"/>
          <w:szCs w:val="24"/>
        </w:rPr>
      </w:pPr>
      <w:bookmarkStart w:colFirst="0" w:colLast="0" w:name="_heading=h.h2oo8vsbnmfs" w:id="63"/>
      <w:bookmarkEnd w:id="63"/>
      <w:r w:rsidDel="00000000" w:rsidR="00000000" w:rsidRPr="00000000">
        <w:rPr>
          <w:rFonts w:ascii="Times New Roman" w:cs="Times New Roman" w:eastAsia="Times New Roman" w:hAnsi="Times New Roman"/>
          <w:b w:val="1"/>
          <w:bCs w:val="1"/>
          <w:i w:val="0"/>
          <w:iCs w:val="0"/>
          <w:color w:val="000000"/>
          <w:vertAlign w:val="baseline"/>
          <w:rtl w:val="0"/>
        </w:rPr>
        <w:t xml:space="preserve">·:</w:t>
      </w:r>
      <w:r w:rsidDel="00000000" w:rsidR="00000000" w:rsidRPr="00000000">
        <w:rPr>
          <w:rFonts w:ascii="Times New Roman" w:cs="Times New Roman" w:eastAsia="Times New Roman" w:hAnsi="Times New Roman"/>
          <w:i w:val="0"/>
          <w:iCs w:val="0"/>
          <w:color w:val="000000"/>
          <w:vertAlign w:val="baseline"/>
          <w:rtl w:val="0"/>
        </w:rPr>
        <w:t xml:space="preserve"> operador de multiplicación.</w:t>
      </w:r>
    </w:p>
    <w:p w:rsidR="00000000" w:rsidDel="00000000" w:rsidP="00000000" w:rsidRDefault="00000000" w:rsidRPr="00000000" w14:paraId="00000045">
      <w:pPr>
        <w:pStyle w:val="Subtitle"/>
        <w:numPr>
          <w:ilvl w:val="0"/>
          <w:numId w:val="1"/>
        </w:numPr>
        <w:ind w:left="720" w:hanging="360"/>
        <w:jc w:val="left"/>
        <w:rPr>
          <w:i w:val="0"/>
          <w:iCs w:val="0"/>
          <w:color w:val="000000"/>
          <w:sz w:val="24"/>
          <w:szCs w:val="24"/>
        </w:rPr>
      </w:pPr>
      <w:bookmarkStart w:colFirst="0" w:colLast="0" w:name="_heading=h.hcc3y4qonhku" w:id="64"/>
      <w:bookmarkEnd w:id="64"/>
      <w:sdt>
        <w:sdtPr>
          <w:id w:val="547677873"/>
          <w:tag w:val="goog_rdk_1"/>
        </w:sdtPr>
        <w:sdtContent>
          <w:r w:rsidDel="00000000" w:rsidR="00000000" w:rsidRPr="00000000">
            <w:rPr>
              <w:rFonts w:ascii="Gungsuh" w:cs="Gungsuh" w:eastAsia="Gungsuh" w:hAnsi="Gungsuh"/>
              <w:b w:val="1"/>
              <w:bCs w:val="1"/>
              <w:i w:val="0"/>
              <w:iCs w:val="0"/>
              <w:color w:val="000000"/>
              <w:vertAlign w:val="baseline"/>
              <w:rtl w:val="0"/>
            </w:rPr>
            <w:t xml:space="preserve">∑:</w:t>
          </w:r>
        </w:sdtContent>
      </w:sdt>
      <w:r w:rsidDel="00000000" w:rsidR="00000000" w:rsidRPr="00000000">
        <w:rPr>
          <w:rFonts w:ascii="Times New Roman" w:cs="Times New Roman" w:eastAsia="Times New Roman" w:hAnsi="Times New Roman"/>
          <w:i w:val="0"/>
          <w:iCs w:val="0"/>
          <w:color w:val="000000"/>
          <w:vertAlign w:val="baseline"/>
          <w:rtl w:val="0"/>
        </w:rPr>
        <w:t xml:space="preserve"> símbolo de sumatoria, que indica que deben sumarse los resultados de todos los criterios evaluados.</w:t>
      </w:r>
    </w:p>
    <w:p w:rsidR="00000000" w:rsidDel="00000000" w:rsidP="00000000" w:rsidRDefault="00000000" w:rsidRPr="00000000" w14:paraId="00000046">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dtw4h8goapx5" w:id="65"/>
      <w:bookmarkEnd w:id="65"/>
      <w:r w:rsidDel="00000000" w:rsidR="00000000" w:rsidRPr="00000000">
        <w:rPr>
          <w:rFonts w:ascii="Times New Roman" w:cs="Times New Roman" w:eastAsia="Times New Roman" w:hAnsi="Times New Roman"/>
          <w:i w:val="0"/>
          <w:iCs w:val="0"/>
          <w:color w:val="000000"/>
          <w:vertAlign w:val="baseline"/>
          <w:rtl w:val="0"/>
        </w:rPr>
        <w:t xml:space="preserve">Por ejemplo, el sistema podría considerar la disponibilidad de tiempo, la experiencia previa, el nivel de actividad de la mascota, las condiciones de vivienda y la convivencia con otros animales. A cada factor se le asignaría un peso de acuerdo con su relevancia. Después, el algoritmo multiplicaría el peso de cada criterio por su puntuación de compatibilidad y sumaría los resultados para obtener una valoración general.</w:t>
      </w:r>
    </w:p>
    <w:p w:rsidR="00000000" w:rsidDel="00000000" w:rsidP="00000000" w:rsidRDefault="00000000" w:rsidRPr="00000000" w14:paraId="00000047">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kvg80yv0sjt2" w:id="66"/>
      <w:bookmarkEnd w:id="66"/>
      <w:r w:rsidDel="00000000" w:rsidR="00000000" w:rsidRPr="00000000">
        <w:rPr>
          <w:rFonts w:ascii="Times New Roman" w:cs="Times New Roman" w:eastAsia="Times New Roman" w:hAnsi="Times New Roman"/>
          <w:i w:val="0"/>
          <w:iCs w:val="0"/>
          <w:color w:val="000000"/>
          <w:vertAlign w:val="baseline"/>
          <w:rtl w:val="0"/>
        </w:rPr>
        <w:t xml:space="preserve">Supóngase que Huellitas Nic registra un perro con un nivel elevado de actividad. El algoritmo podría comparar sus necesidades con el tiempo que una familia dispone para paseos, juegos y entrenamiento. Si la familia cuenta con disponibilidad suficiente y un entorno adecuado, el sistema podría asignar una puntuación favorable en esos criterios. En cambio, si existe una incompatibilidad importante, la recomendación debería advertirlo y orientar la búsqueda hacia otra mascota.</w:t>
      </w:r>
    </w:p>
    <w:p w:rsidR="00000000" w:rsidDel="00000000" w:rsidP="00000000" w:rsidRDefault="00000000" w:rsidRPr="00000000" w14:paraId="00000048">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dapwmq4kykwk" w:id="67"/>
      <w:bookmarkEnd w:id="67"/>
      <w:r w:rsidDel="00000000" w:rsidR="00000000" w:rsidRPr="00000000">
        <w:rPr>
          <w:rFonts w:ascii="Times New Roman" w:cs="Times New Roman" w:eastAsia="Times New Roman" w:hAnsi="Times New Roman"/>
          <w:i w:val="0"/>
          <w:iCs w:val="0"/>
          <w:color w:val="000000"/>
          <w:vertAlign w:val="baseline"/>
          <w:rtl w:val="0"/>
        </w:rPr>
        <w:t xml:space="preserve">Es importante destacar que esta puntuación constituye una herramienta orientativa y no una garantía de que la adopción será exitosa. Además, los requisitos indispensables para el bienestar animal deben evaluarse por separado, ya que no sería apropiado compensar la falta de condiciones esenciales con puntuaciones elevadas en otros aspectos.</w:t>
      </w:r>
    </w:p>
    <w:p w:rsidR="00000000" w:rsidDel="00000000" w:rsidP="00000000" w:rsidRDefault="00000000" w:rsidRPr="00000000" w14:paraId="00000049">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rqixioxc3gyy" w:id="68"/>
      <w:bookmarkEnd w:id="68"/>
      <w:r w:rsidDel="00000000" w:rsidR="00000000" w:rsidRPr="00000000">
        <w:rPr>
          <w:rFonts w:ascii="Times New Roman" w:cs="Times New Roman" w:eastAsia="Times New Roman" w:hAnsi="Times New Roman"/>
          <w:i w:val="0"/>
          <w:iCs w:val="0"/>
          <w:color w:val="000000"/>
          <w:vertAlign w:val="baseline"/>
          <w:rtl w:val="0"/>
        </w:rPr>
        <w:t xml:space="preserve">En una primera fase, Huellitas Nic podría utilizar reglas explícitas y puntuaciones ponderadas, debido a que son relativamente sencillas de implementar, explicar y evaluar. Posteriormente, si la plataforma reúne suficientes datos legítimos sobre los procesos de adopción y sus resultados, podría estudiarse la incorporación de modelos de aprendizaje automático para mejorar las recomendaciones.</w:t>
      </w:r>
    </w:p>
    <w:p w:rsidR="00000000" w:rsidDel="00000000" w:rsidP="00000000" w:rsidRDefault="00000000" w:rsidRPr="00000000" w14:paraId="0000004A">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1psenevj06mf" w:id="69"/>
      <w:bookmarkEnd w:id="69"/>
      <w:r w:rsidDel="00000000" w:rsidR="00000000" w:rsidRPr="00000000">
        <w:rPr>
          <w:rFonts w:ascii="Times New Roman" w:cs="Times New Roman" w:eastAsia="Times New Roman" w:hAnsi="Times New Roman"/>
          <w:i w:val="0"/>
          <w:iCs w:val="0"/>
          <w:color w:val="000000"/>
          <w:vertAlign w:val="baseline"/>
          <w:rtl w:val="0"/>
        </w:rPr>
        <w:t xml:space="preserve">La finalidad de estos algoritmos no debe ser decidir automáticamente quién merece adoptar, sino facilitar una evaluación mejor informada. La recomendación final tendría que acompañarse de explicaciones comprensibles, permitir la revisión humana y considerar las necesidades particulares del animal.</w:t>
      </w:r>
    </w:p>
    <w:p w:rsidR="00000000" w:rsidDel="00000000" w:rsidP="00000000" w:rsidRDefault="00000000" w:rsidRPr="00000000" w14:paraId="0000004B">
      <w:pPr>
        <w:pStyle w:val="Subtitle"/>
        <w:ind w:firstLine="0"/>
        <w:jc w:val="left"/>
        <w:rPr>
          <w:rFonts w:ascii="Times New Roman" w:cs="Times New Roman" w:eastAsia="Times New Roman" w:hAnsi="Times New Roman"/>
          <w:i w:val="0"/>
          <w:iCs w:val="0"/>
          <w:color w:val="000000"/>
          <w:vertAlign w:val="baseline"/>
        </w:rPr>
      </w:pPr>
      <w:bookmarkStart w:colFirst="0" w:colLast="0" w:name="_heading=h.901y258llkn3" w:id="70"/>
      <w:bookmarkEnd w:id="70"/>
      <w:r w:rsidDel="00000000" w:rsidR="00000000" w:rsidRPr="00000000">
        <w:rPr>
          <w:rFonts w:ascii="Times New Roman" w:cs="Times New Roman" w:eastAsia="Times New Roman" w:hAnsi="Times New Roman"/>
          <w:i w:val="0"/>
          <w:iCs w:val="0"/>
          <w:color w:val="000000"/>
          <w:vertAlign w:val="baseline"/>
          <w:rtl w:val="0"/>
        </w:rPr>
        <w:t xml:space="preserve">De esta manera, la inteligencia artificial contribuiría a que Huellitas Nic no se limite a publicar animales disponibles, sino que facilite la búsqueda de hogares capaces de proporcionarles cuidados adecuados, estabilidad y bienestar a largo plazo.</w:t>
      </w:r>
    </w:p>
    <w:p w:rsidR="00000000" w:rsidDel="00000000" w:rsidP="00000000" w:rsidRDefault="00000000" w:rsidRPr="00000000" w14:paraId="0000004C">
      <w:pPr>
        <w:pStyle w:val="Subtitle"/>
        <w:jc w:val="left"/>
        <w:rPr>
          <w:rFonts w:ascii="Times New Roman" w:cs="Times New Roman" w:eastAsia="Times New Roman" w:hAnsi="Times New Roman"/>
          <w:i w:val="0"/>
          <w:iCs w:val="0"/>
          <w:color w:val="000000"/>
        </w:rPr>
      </w:pPr>
      <w:bookmarkStart w:colFirst="0" w:colLast="0" w:name="_heading=h.7qbaf0jqcr9q" w:id="71"/>
      <w:bookmarkEnd w:id="71"/>
      <w:r w:rsidDel="00000000" w:rsidR="00000000" w:rsidRPr="00000000">
        <w:rPr>
          <w:rFonts w:ascii="Times New Roman" w:cs="Times New Roman" w:eastAsia="Times New Roman" w:hAnsi="Times New Roman"/>
          <w:i w:val="0"/>
          <w:iCs w:val="0"/>
          <w:color w:val="000000"/>
          <w:rtl w:val="0"/>
        </w:rPr>
        <w:t xml:space="preserve">2.3. Integración de inteligencia artificial con sistemas de información geográfica y mapas interactivos</w:t>
      </w:r>
    </w:p>
    <w:p w:rsidR="00000000" w:rsidDel="00000000" w:rsidP="00000000" w:rsidRDefault="00000000" w:rsidRPr="00000000" w14:paraId="0000004D">
      <w:pPr>
        <w:pStyle w:val="Subtitle"/>
        <w:jc w:val="left"/>
        <w:rPr>
          <w:rFonts w:ascii="Times New Roman" w:cs="Times New Roman" w:eastAsia="Times New Roman" w:hAnsi="Times New Roman"/>
          <w:i w:val="0"/>
          <w:iCs w:val="0"/>
          <w:color w:val="000000"/>
        </w:rPr>
      </w:pPr>
      <w:bookmarkStart w:colFirst="0" w:colLast="0" w:name="_heading=h.qc9qywlurdqm" w:id="72"/>
      <w:bookmarkEnd w:id="72"/>
      <w:r w:rsidDel="00000000" w:rsidR="00000000" w:rsidRPr="00000000">
        <w:rPr>
          <w:rFonts w:ascii="Times New Roman" w:cs="Times New Roman" w:eastAsia="Times New Roman" w:hAnsi="Times New Roman"/>
          <w:i w:val="0"/>
          <w:iCs w:val="0"/>
          <w:color w:val="000000"/>
          <w:rtl w:val="0"/>
        </w:rPr>
        <w:t xml:space="preserve">La ubicación constituye uno de los factores más importantes para organizar la búsqueda de mascotas desaparecidas. Conocer dónde y cuándo se observó un animal permite orientar esfuerzos, identificar posibles coincidencias y coordinar a las personas que participan en su recuperación.</w:t>
      </w:r>
    </w:p>
    <w:p w:rsidR="00000000" w:rsidDel="00000000" w:rsidP="00000000" w:rsidRDefault="00000000" w:rsidRPr="00000000" w14:paraId="0000004E">
      <w:pPr>
        <w:pStyle w:val="Subtitle"/>
        <w:jc w:val="left"/>
        <w:rPr>
          <w:rFonts w:ascii="Times New Roman" w:cs="Times New Roman" w:eastAsia="Times New Roman" w:hAnsi="Times New Roman"/>
          <w:i w:val="0"/>
          <w:iCs w:val="0"/>
          <w:color w:val="000000"/>
        </w:rPr>
      </w:pPr>
      <w:bookmarkStart w:colFirst="0" w:colLast="0" w:name="_heading=h.vj4rpqq4cx05" w:id="73"/>
      <w:bookmarkEnd w:id="73"/>
      <w:r w:rsidDel="00000000" w:rsidR="00000000" w:rsidRPr="00000000">
        <w:rPr>
          <w:rFonts w:ascii="Times New Roman" w:cs="Times New Roman" w:eastAsia="Times New Roman" w:hAnsi="Times New Roman"/>
          <w:i w:val="0"/>
          <w:iCs w:val="0"/>
          <w:color w:val="000000"/>
          <w:rtl w:val="0"/>
        </w:rPr>
        <w:t xml:space="preserve">Los sistemas de información geográfica, conocidos como SIG, permiten almacenar, organizar, representar y analizar información asociada con coordenadas espaciales. Su combinación con aplicaciones web facilita que los usuarios comprendan la distribución de los reportes y consulten información sobre áreas específicas.</w:t>
      </w:r>
    </w:p>
    <w:p w:rsidR="00000000" w:rsidDel="00000000" w:rsidP="00000000" w:rsidRDefault="00000000" w:rsidRPr="00000000" w14:paraId="0000004F">
      <w:pPr>
        <w:pStyle w:val="Subtitle"/>
        <w:jc w:val="left"/>
        <w:rPr>
          <w:rFonts w:ascii="Times New Roman" w:cs="Times New Roman" w:eastAsia="Times New Roman" w:hAnsi="Times New Roman"/>
          <w:i w:val="0"/>
          <w:iCs w:val="0"/>
          <w:color w:val="000000"/>
        </w:rPr>
      </w:pPr>
      <w:bookmarkStart w:colFirst="0" w:colLast="0" w:name="_heading=h.n5e8ha2hspa7" w:id="74"/>
      <w:bookmarkEnd w:id="74"/>
      <w:r w:rsidDel="00000000" w:rsidR="00000000" w:rsidRPr="00000000">
        <w:rPr>
          <w:rFonts w:ascii="Times New Roman" w:cs="Times New Roman" w:eastAsia="Times New Roman" w:hAnsi="Times New Roman"/>
          <w:i w:val="0"/>
          <w:iCs w:val="0"/>
          <w:color w:val="000000"/>
          <w:rtl w:val="0"/>
        </w:rPr>
        <w:t xml:space="preserve">En Huellitas Nic, una herramienta adecuada para implementar mapas interactivos es Leaflet.js, una biblioteca de JavaScript diseñada para integrar mapas en aplicaciones web. Su documentación oficial describe funciones para crear mapas, agregar marcadores, trabajar con capas y gestionar interacciones con los usuarios (Leaflet, s. f.).</w:t>
      </w:r>
    </w:p>
    <w:p w:rsidR="00000000" w:rsidDel="00000000" w:rsidP="00000000" w:rsidRDefault="00000000" w:rsidRPr="00000000" w14:paraId="00000050">
      <w:pPr>
        <w:pStyle w:val="Subtitle"/>
        <w:jc w:val="left"/>
        <w:rPr>
          <w:rFonts w:ascii="Times New Roman" w:cs="Times New Roman" w:eastAsia="Times New Roman" w:hAnsi="Times New Roman"/>
          <w:i w:val="0"/>
          <w:iCs w:val="0"/>
          <w:color w:val="000000"/>
        </w:rPr>
      </w:pPr>
      <w:bookmarkStart w:colFirst="0" w:colLast="0" w:name="_heading=h.odc8kut4zwyg" w:id="75"/>
      <w:bookmarkEnd w:id="75"/>
      <w:r w:rsidDel="00000000" w:rsidR="00000000" w:rsidRPr="00000000">
        <w:rPr>
          <w:rFonts w:ascii="Times New Roman" w:cs="Times New Roman" w:eastAsia="Times New Roman" w:hAnsi="Times New Roman"/>
          <w:i w:val="0"/>
          <w:iCs w:val="0"/>
          <w:color w:val="000000"/>
          <w:rtl w:val="0"/>
        </w:rPr>
        <w:t xml:space="preserve">La plataforma podría representar mediante símbolos diferenciados las mascotas desaparecidas, los animales encontrados, los casos resueltos y los animales disponibles para adopción. Cada marcador podría ofrecer información resumida, como la fecha del reporte, las características principales del animal y un mecanismo seguro para contactar a la persona responsable.</w:t>
      </w:r>
    </w:p>
    <w:p w:rsidR="00000000" w:rsidDel="00000000" w:rsidP="00000000" w:rsidRDefault="00000000" w:rsidRPr="00000000" w14:paraId="00000051">
      <w:pPr>
        <w:pStyle w:val="Subtitle"/>
        <w:jc w:val="left"/>
        <w:rPr>
          <w:rFonts w:ascii="Times New Roman" w:cs="Times New Roman" w:eastAsia="Times New Roman" w:hAnsi="Times New Roman"/>
          <w:i w:val="0"/>
          <w:iCs w:val="0"/>
          <w:color w:val="000000"/>
        </w:rPr>
      </w:pPr>
      <w:bookmarkStart w:colFirst="0" w:colLast="0" w:name="_heading=h.rbl4arkfterf" w:id="76"/>
      <w:bookmarkEnd w:id="76"/>
      <w:r w:rsidDel="00000000" w:rsidR="00000000" w:rsidRPr="00000000">
        <w:rPr>
          <w:rFonts w:ascii="Times New Roman" w:cs="Times New Roman" w:eastAsia="Times New Roman" w:hAnsi="Times New Roman"/>
          <w:i w:val="0"/>
          <w:iCs w:val="0"/>
          <w:color w:val="000000"/>
          <w:rtl w:val="0"/>
        </w:rPr>
        <w:t xml:space="preserve">Esta funcionalidad permitiría a los usuarios identificar reportes cercanos y consultar los casos de su comunidad. También facilitaría el trabajo de las organizaciones protectoras al centralizar información que, de otro modo, permanecería dispersa entre publicaciones individuales.</w:t>
      </w:r>
    </w:p>
    <w:p w:rsidR="00000000" w:rsidDel="00000000" w:rsidP="00000000" w:rsidRDefault="00000000" w:rsidRPr="00000000" w14:paraId="00000052">
      <w:pPr>
        <w:pStyle w:val="Subtitle"/>
        <w:jc w:val="left"/>
        <w:rPr>
          <w:rFonts w:ascii="Times New Roman" w:cs="Times New Roman" w:eastAsia="Times New Roman" w:hAnsi="Times New Roman"/>
          <w:i w:val="0"/>
          <w:iCs w:val="0"/>
          <w:color w:val="000000"/>
        </w:rPr>
      </w:pPr>
      <w:bookmarkStart w:colFirst="0" w:colLast="0" w:name="_heading=h.m3tm7n59w3hf" w:id="77"/>
      <w:bookmarkEnd w:id="77"/>
      <w:r w:rsidDel="00000000" w:rsidR="00000000" w:rsidRPr="00000000">
        <w:rPr>
          <w:rFonts w:ascii="Times New Roman" w:cs="Times New Roman" w:eastAsia="Times New Roman" w:hAnsi="Times New Roman"/>
          <w:i w:val="0"/>
          <w:iCs w:val="0"/>
          <w:color w:val="000000"/>
          <w:rtl w:val="0"/>
        </w:rPr>
        <w:t xml:space="preserve">La inteligencia artificial podría ampliar estas capacidades mediante algoritmos de análisis espacial y comparación de reportes. Por ejemplo, el sistema podría combinar la distancia entre dos ubicaciones con la diferencia temporal, las características visuales de los animales y la descripción textual de cada caso.</w:t>
      </w:r>
    </w:p>
    <w:p w:rsidR="00000000" w:rsidDel="00000000" w:rsidP="00000000" w:rsidRDefault="00000000" w:rsidRPr="00000000" w14:paraId="00000053">
      <w:pPr>
        <w:pStyle w:val="Subtitle"/>
        <w:jc w:val="left"/>
        <w:rPr>
          <w:rFonts w:ascii="Times New Roman" w:cs="Times New Roman" w:eastAsia="Times New Roman" w:hAnsi="Times New Roman"/>
          <w:i w:val="0"/>
          <w:iCs w:val="0"/>
          <w:color w:val="000000"/>
        </w:rPr>
      </w:pPr>
      <w:bookmarkStart w:colFirst="0" w:colLast="0" w:name="_heading=h.rzghjt8wqps" w:id="78"/>
      <w:bookmarkEnd w:id="78"/>
      <w:r w:rsidDel="00000000" w:rsidR="00000000" w:rsidRPr="00000000">
        <w:rPr>
          <w:rFonts w:ascii="Times New Roman" w:cs="Times New Roman" w:eastAsia="Times New Roman" w:hAnsi="Times New Roman"/>
          <w:i w:val="0"/>
          <w:iCs w:val="0"/>
          <w:color w:val="000000"/>
          <w:rtl w:val="0"/>
        </w:rPr>
        <w:t xml:space="preserve">Cuando se registrara un avistamiento próximo a la ubicación de desaparición, el sistema podría evaluar si existe una coincidencia relevante. Si además las fotografías presentaran similitudes, el caso podría priorizarse para revisión.</w:t>
      </w:r>
    </w:p>
    <w:p w:rsidR="00000000" w:rsidDel="00000000" w:rsidP="00000000" w:rsidRDefault="00000000" w:rsidRPr="00000000" w14:paraId="00000054">
      <w:pPr>
        <w:pStyle w:val="Subtitle"/>
        <w:jc w:val="left"/>
        <w:rPr>
          <w:rFonts w:ascii="Times New Roman" w:cs="Times New Roman" w:eastAsia="Times New Roman" w:hAnsi="Times New Roman"/>
          <w:i w:val="0"/>
          <w:iCs w:val="0"/>
          <w:color w:val="000000"/>
        </w:rPr>
      </w:pPr>
      <w:bookmarkStart w:colFirst="0" w:colLast="0" w:name="_heading=h.ai6z9kxblizt" w:id="79"/>
      <w:bookmarkEnd w:id="79"/>
      <w:r w:rsidDel="00000000" w:rsidR="00000000" w:rsidRPr="00000000">
        <w:rPr>
          <w:rFonts w:ascii="Times New Roman" w:cs="Times New Roman" w:eastAsia="Times New Roman" w:hAnsi="Times New Roman"/>
          <w:i w:val="0"/>
          <w:iCs w:val="0"/>
          <w:color w:val="000000"/>
          <w:rtl w:val="0"/>
        </w:rPr>
        <w:t xml:space="preserve">Esta combinación de variables permitiría superar una limitación de las búsquedas exclusivamente geográficas. Dos reportes cercanos no necesariamente corresponden al mismo animal, mientras que una coincidencia visual entre registros relativamente distantes podría justificar una investigación adicional.</w:t>
      </w:r>
    </w:p>
    <w:p w:rsidR="00000000" w:rsidDel="00000000" w:rsidP="00000000" w:rsidRDefault="00000000" w:rsidRPr="00000000" w14:paraId="00000055">
      <w:pPr>
        <w:pStyle w:val="Subtitle"/>
        <w:jc w:val="left"/>
        <w:rPr>
          <w:rFonts w:ascii="Times New Roman" w:cs="Times New Roman" w:eastAsia="Times New Roman" w:hAnsi="Times New Roman"/>
          <w:i w:val="0"/>
          <w:iCs w:val="0"/>
          <w:color w:val="000000"/>
        </w:rPr>
      </w:pPr>
      <w:bookmarkStart w:colFirst="0" w:colLast="0" w:name="_heading=h.mzpyu21uplx0" w:id="80"/>
      <w:bookmarkEnd w:id="80"/>
      <w:r w:rsidDel="00000000" w:rsidR="00000000" w:rsidRPr="00000000">
        <w:rPr>
          <w:rFonts w:ascii="Times New Roman" w:cs="Times New Roman" w:eastAsia="Times New Roman" w:hAnsi="Times New Roman"/>
          <w:i w:val="0"/>
          <w:iCs w:val="0"/>
          <w:color w:val="000000"/>
          <w:rtl w:val="0"/>
        </w:rPr>
        <w:t xml:space="preserve">2.3.1. Delimitación de radios de búsqueda</w:t>
      </w:r>
    </w:p>
    <w:p w:rsidR="00000000" w:rsidDel="00000000" w:rsidP="00000000" w:rsidRDefault="00000000" w:rsidRPr="00000000" w14:paraId="00000056">
      <w:pPr>
        <w:pStyle w:val="Subtitle"/>
        <w:jc w:val="left"/>
        <w:rPr>
          <w:rFonts w:ascii="Times New Roman" w:cs="Times New Roman" w:eastAsia="Times New Roman" w:hAnsi="Times New Roman"/>
          <w:i w:val="0"/>
          <w:iCs w:val="0"/>
          <w:color w:val="000000"/>
        </w:rPr>
      </w:pPr>
      <w:bookmarkStart w:colFirst="0" w:colLast="0" w:name="_heading=h.el6b8b2p69e3" w:id="81"/>
      <w:bookmarkEnd w:id="81"/>
      <w:r w:rsidDel="00000000" w:rsidR="00000000" w:rsidRPr="00000000">
        <w:rPr>
          <w:rFonts w:ascii="Times New Roman" w:cs="Times New Roman" w:eastAsia="Times New Roman" w:hAnsi="Times New Roman"/>
          <w:i w:val="0"/>
          <w:iCs w:val="0"/>
          <w:color w:val="000000"/>
          <w:rtl w:val="0"/>
        </w:rPr>
        <w:t xml:space="preserve">Una de las funcionalidades propuestas para Huellitas Nic consiste en delimitar un radio de búsqueda alrededor del lugar donde se reportó la desaparición. El objetivo es ayudar a los usuarios a visualizar el área prioritaria y localizar avistamientos próximos.</w:t>
      </w:r>
    </w:p>
    <w:p w:rsidR="00000000" w:rsidDel="00000000" w:rsidP="00000000" w:rsidRDefault="00000000" w:rsidRPr="00000000" w14:paraId="00000057">
      <w:pPr>
        <w:pStyle w:val="Subtitle"/>
        <w:jc w:val="left"/>
        <w:rPr>
          <w:rFonts w:ascii="Times New Roman" w:cs="Times New Roman" w:eastAsia="Times New Roman" w:hAnsi="Times New Roman"/>
          <w:i w:val="0"/>
          <w:iCs w:val="0"/>
          <w:color w:val="000000"/>
        </w:rPr>
      </w:pPr>
      <w:bookmarkStart w:colFirst="0" w:colLast="0" w:name="_heading=h.vkcoyjqb7zyz" w:id="82"/>
      <w:bookmarkEnd w:id="82"/>
      <w:r w:rsidDel="00000000" w:rsidR="00000000" w:rsidRPr="00000000">
        <w:rPr>
          <w:rFonts w:ascii="Times New Roman" w:cs="Times New Roman" w:eastAsia="Times New Roman" w:hAnsi="Times New Roman"/>
          <w:i w:val="0"/>
          <w:iCs w:val="0"/>
          <w:color w:val="000000"/>
          <w:rtl w:val="0"/>
        </w:rPr>
        <w:t xml:space="preserve">El sistema podría mostrar un círculo cuyo centro corresponda a la ubicación aproximada de la desaparición y cuyo radio pudiera configurarse según la información disponible. Asimismo, permitiría representar observaciones recientes dentro de esa área y generar alertas cuando se publiquen nuevos reportes compatibles.</w:t>
      </w:r>
    </w:p>
    <w:p w:rsidR="00000000" w:rsidDel="00000000" w:rsidP="00000000" w:rsidRDefault="00000000" w:rsidRPr="00000000" w14:paraId="00000058">
      <w:pPr>
        <w:pStyle w:val="Subtitle"/>
        <w:jc w:val="left"/>
        <w:rPr>
          <w:rFonts w:ascii="Times New Roman" w:cs="Times New Roman" w:eastAsia="Times New Roman" w:hAnsi="Times New Roman"/>
          <w:i w:val="0"/>
          <w:iCs w:val="0"/>
          <w:color w:val="000000"/>
        </w:rPr>
      </w:pPr>
      <w:bookmarkStart w:colFirst="0" w:colLast="0" w:name="_heading=h.rr87c07o5cw9" w:id="83"/>
      <w:bookmarkEnd w:id="83"/>
      <w:r w:rsidDel="00000000" w:rsidR="00000000" w:rsidRPr="00000000">
        <w:rPr>
          <w:rFonts w:ascii="Times New Roman" w:cs="Times New Roman" w:eastAsia="Times New Roman" w:hAnsi="Times New Roman"/>
          <w:i w:val="0"/>
          <w:iCs w:val="0"/>
          <w:color w:val="000000"/>
          <w:rtl w:val="0"/>
        </w:rPr>
        <w:t xml:space="preserve">Sin embargo, el radio no debe entenderse como una frontera que limite necesariamente el desplazamiento del animal. Las distancias recorridas dependen de factores como la especie, el tamaño, el comportamiento, el tiempo transcurrido, la disponibilidad de alimento, las barreras urbanas y las condiciones del entorno.</w:t>
      </w:r>
    </w:p>
    <w:p w:rsidR="00000000" w:rsidDel="00000000" w:rsidP="00000000" w:rsidRDefault="00000000" w:rsidRPr="00000000" w14:paraId="00000059">
      <w:pPr>
        <w:pStyle w:val="Subtitle"/>
        <w:jc w:val="left"/>
        <w:rPr>
          <w:rFonts w:ascii="Times New Roman" w:cs="Times New Roman" w:eastAsia="Times New Roman" w:hAnsi="Times New Roman"/>
          <w:i w:val="0"/>
          <w:iCs w:val="0"/>
          <w:color w:val="000000"/>
        </w:rPr>
      </w:pPr>
      <w:bookmarkStart w:colFirst="0" w:colLast="0" w:name="_heading=h.tb6ctmxycgpg" w:id="84"/>
      <w:bookmarkEnd w:id="84"/>
      <w:r w:rsidDel="00000000" w:rsidR="00000000" w:rsidRPr="00000000">
        <w:rPr>
          <w:rFonts w:ascii="Times New Roman" w:cs="Times New Roman" w:eastAsia="Times New Roman" w:hAnsi="Times New Roman"/>
          <w:i w:val="0"/>
          <w:iCs w:val="0"/>
          <w:color w:val="000000"/>
          <w:rtl w:val="0"/>
        </w:rPr>
        <w:t xml:space="preserve">Por esta razón, Huellitas Nic debería permitir ampliar o reducir el área de consulta de acuerdo con cada caso. Un sistema más avanzado podría sugerir áreas prioritarias a partir de reportes históricos, siempre que los datos sean suficientes y representativos.</w:t>
      </w:r>
    </w:p>
    <w:p w:rsidR="00000000" w:rsidDel="00000000" w:rsidP="00000000" w:rsidRDefault="00000000" w:rsidRPr="00000000" w14:paraId="0000005A">
      <w:pPr>
        <w:pStyle w:val="Subtitle"/>
        <w:jc w:val="left"/>
        <w:rPr>
          <w:rFonts w:ascii="Times New Roman" w:cs="Times New Roman" w:eastAsia="Times New Roman" w:hAnsi="Times New Roman"/>
          <w:i w:val="0"/>
          <w:iCs w:val="0"/>
          <w:color w:val="000000"/>
        </w:rPr>
      </w:pPr>
      <w:bookmarkStart w:colFirst="0" w:colLast="0" w:name="_heading=h.r1cxse81kyhd" w:id="85"/>
      <w:bookmarkEnd w:id="85"/>
      <w:r w:rsidDel="00000000" w:rsidR="00000000" w:rsidRPr="00000000">
        <w:rPr>
          <w:rFonts w:ascii="Times New Roman" w:cs="Times New Roman" w:eastAsia="Times New Roman" w:hAnsi="Times New Roman"/>
          <w:i w:val="0"/>
          <w:iCs w:val="0"/>
          <w:color w:val="000000"/>
          <w:rtl w:val="0"/>
        </w:rPr>
        <w:t xml:space="preserve">También conviene diferenciar entre la visualización de reportes y el rastreo en tiempo real. Un mapa que muestra el último lugar donde una persona observó una mascota no conoce automáticamente su ubicación actual. Para obtener posiciones actualizadas sería necesaria otra fuente, como un dispositivo de localización, cuya integración implicaría requisitos técnicos y consideraciones adicionales de costo, autonomía y privacidad.</w:t>
      </w:r>
    </w:p>
    <w:p w:rsidR="00000000" w:rsidDel="00000000" w:rsidP="00000000" w:rsidRDefault="00000000" w:rsidRPr="00000000" w14:paraId="0000005B">
      <w:pPr>
        <w:pStyle w:val="Subtitle"/>
        <w:jc w:val="left"/>
        <w:rPr>
          <w:rFonts w:ascii="Times New Roman" w:cs="Times New Roman" w:eastAsia="Times New Roman" w:hAnsi="Times New Roman"/>
          <w:i w:val="0"/>
          <w:iCs w:val="0"/>
          <w:color w:val="000000"/>
        </w:rPr>
      </w:pPr>
      <w:bookmarkStart w:colFirst="0" w:colLast="0" w:name="_heading=h.c86tm6hal3hf" w:id="86"/>
      <w:bookmarkEnd w:id="86"/>
      <w:r w:rsidDel="00000000" w:rsidR="00000000" w:rsidRPr="00000000">
        <w:rPr>
          <w:rFonts w:ascii="Times New Roman" w:cs="Times New Roman" w:eastAsia="Times New Roman" w:hAnsi="Times New Roman"/>
          <w:i w:val="0"/>
          <w:iCs w:val="0"/>
          <w:color w:val="000000"/>
          <w:rtl w:val="0"/>
        </w:rPr>
        <w:t xml:space="preserve">2.3.2. Análisis de zonas de incidencia</w:t>
      </w:r>
    </w:p>
    <w:p w:rsidR="00000000" w:rsidDel="00000000" w:rsidP="00000000" w:rsidRDefault="00000000" w:rsidRPr="00000000" w14:paraId="0000005C">
      <w:pPr>
        <w:pStyle w:val="Subtitle"/>
        <w:jc w:val="left"/>
        <w:rPr>
          <w:rFonts w:ascii="Times New Roman" w:cs="Times New Roman" w:eastAsia="Times New Roman" w:hAnsi="Times New Roman"/>
          <w:i w:val="0"/>
          <w:iCs w:val="0"/>
          <w:color w:val="000000"/>
        </w:rPr>
      </w:pPr>
      <w:bookmarkStart w:colFirst="0" w:colLast="0" w:name="_heading=h.4paikqwvypq9" w:id="87"/>
      <w:bookmarkEnd w:id="87"/>
      <w:r w:rsidDel="00000000" w:rsidR="00000000" w:rsidRPr="00000000">
        <w:rPr>
          <w:rFonts w:ascii="Times New Roman" w:cs="Times New Roman" w:eastAsia="Times New Roman" w:hAnsi="Times New Roman"/>
          <w:i w:val="0"/>
          <w:iCs w:val="0"/>
          <w:color w:val="000000"/>
          <w:rtl w:val="0"/>
        </w:rPr>
        <w:t xml:space="preserve">Además de apoyar las búsquedas individuales, el análisis geográfico puede contribuir a comprender patrones comunitarios. Si Huellitas Nic acumulara registros suficientes, sería posible identificar zonas donde se concentran los reportes de desaparición, encontrar sectores con repetición de avistamientos y detectar necesidades de intervención.</w:t>
      </w:r>
    </w:p>
    <w:p w:rsidR="00000000" w:rsidDel="00000000" w:rsidP="00000000" w:rsidRDefault="00000000" w:rsidRPr="00000000" w14:paraId="0000005D">
      <w:pPr>
        <w:pStyle w:val="Subtitle"/>
        <w:jc w:val="left"/>
        <w:rPr>
          <w:rFonts w:ascii="Times New Roman" w:cs="Times New Roman" w:eastAsia="Times New Roman" w:hAnsi="Times New Roman"/>
          <w:i w:val="0"/>
          <w:iCs w:val="0"/>
          <w:color w:val="000000"/>
        </w:rPr>
      </w:pPr>
      <w:bookmarkStart w:colFirst="0" w:colLast="0" w:name="_heading=h.9307ntz60d2y" w:id="88"/>
      <w:bookmarkEnd w:id="88"/>
      <w:r w:rsidDel="00000000" w:rsidR="00000000" w:rsidRPr="00000000">
        <w:rPr>
          <w:rFonts w:ascii="Times New Roman" w:cs="Times New Roman" w:eastAsia="Times New Roman" w:hAnsi="Times New Roman"/>
          <w:i w:val="0"/>
          <w:iCs w:val="0"/>
          <w:color w:val="000000"/>
          <w:rtl w:val="0"/>
        </w:rPr>
        <w:t xml:space="preserve">Los sistemas de información geográfica permiten relacionar ubicaciones, fechas y características de los registros para facilitar el análisis espacial (Longley et al., 2015). A partir de estos principios, la plataforma podría generar mapas de concentración de reportes y estadísticas sobre su distribución por periodos.</w:t>
      </w:r>
    </w:p>
    <w:p w:rsidR="00000000" w:rsidDel="00000000" w:rsidP="00000000" w:rsidRDefault="00000000" w:rsidRPr="00000000" w14:paraId="0000005E">
      <w:pPr>
        <w:pStyle w:val="Subtitle"/>
        <w:jc w:val="left"/>
        <w:rPr>
          <w:rFonts w:ascii="Times New Roman" w:cs="Times New Roman" w:eastAsia="Times New Roman" w:hAnsi="Times New Roman"/>
          <w:i w:val="0"/>
          <w:iCs w:val="0"/>
          <w:color w:val="000000"/>
        </w:rPr>
      </w:pPr>
      <w:bookmarkStart w:colFirst="0" w:colLast="0" w:name="_heading=h.2h959785d84d" w:id="89"/>
      <w:bookmarkEnd w:id="89"/>
      <w:r w:rsidDel="00000000" w:rsidR="00000000" w:rsidRPr="00000000">
        <w:rPr>
          <w:rFonts w:ascii="Times New Roman" w:cs="Times New Roman" w:eastAsia="Times New Roman" w:hAnsi="Times New Roman"/>
          <w:i w:val="0"/>
          <w:iCs w:val="0"/>
          <w:color w:val="000000"/>
          <w:rtl w:val="0"/>
        </w:rPr>
        <w:t xml:space="preserve">Esta información podría orientar campañas educativas, actividades de identificación y coordinación de voluntarios. También permitiría a las organizaciones protectoras identificar áreas donde conviene reforzar la comunicación o promover prácticas de tenencia responsable.</w:t>
      </w:r>
    </w:p>
    <w:p w:rsidR="00000000" w:rsidDel="00000000" w:rsidP="00000000" w:rsidRDefault="00000000" w:rsidRPr="00000000" w14:paraId="0000005F">
      <w:pPr>
        <w:pStyle w:val="Subtitle"/>
        <w:jc w:val="left"/>
        <w:rPr>
          <w:rFonts w:ascii="Times New Roman" w:cs="Times New Roman" w:eastAsia="Times New Roman" w:hAnsi="Times New Roman"/>
          <w:i w:val="0"/>
          <w:iCs w:val="0"/>
          <w:color w:val="000000"/>
        </w:rPr>
      </w:pPr>
      <w:bookmarkStart w:colFirst="0" w:colLast="0" w:name="_heading=h.iu42p5iefrf9" w:id="90"/>
      <w:bookmarkEnd w:id="90"/>
      <w:r w:rsidDel="00000000" w:rsidR="00000000" w:rsidRPr="00000000">
        <w:rPr>
          <w:rFonts w:ascii="Times New Roman" w:cs="Times New Roman" w:eastAsia="Times New Roman" w:hAnsi="Times New Roman"/>
          <w:i w:val="0"/>
          <w:iCs w:val="0"/>
          <w:color w:val="000000"/>
          <w:rtl w:val="0"/>
        </w:rPr>
        <w:t xml:space="preserve">No obstante, una concentración de reportes no demuestra necesariamente que una zona tenga una mayor incidencia real. Es posible que algunos sectores registren más casos porque cuentan con mayor acceso a internet o porque sus habitantes utilizan más la plataforma.</w:t>
      </w:r>
    </w:p>
    <w:p w:rsidR="00000000" w:rsidDel="00000000" w:rsidP="00000000" w:rsidRDefault="00000000" w:rsidRPr="00000000" w14:paraId="00000060">
      <w:pPr>
        <w:pStyle w:val="Subtitle"/>
        <w:jc w:val="left"/>
        <w:rPr>
          <w:rFonts w:ascii="Times New Roman" w:cs="Times New Roman" w:eastAsia="Times New Roman" w:hAnsi="Times New Roman"/>
          <w:i w:val="0"/>
          <w:iCs w:val="0"/>
          <w:color w:val="000000"/>
        </w:rPr>
      </w:pPr>
      <w:bookmarkStart w:colFirst="0" w:colLast="0" w:name="_heading=h.8r8wqb2v3phr" w:id="91"/>
      <w:bookmarkEnd w:id="91"/>
      <w:r w:rsidDel="00000000" w:rsidR="00000000" w:rsidRPr="00000000">
        <w:rPr>
          <w:rFonts w:ascii="Times New Roman" w:cs="Times New Roman" w:eastAsia="Times New Roman" w:hAnsi="Times New Roman"/>
          <w:i w:val="0"/>
          <w:iCs w:val="0"/>
          <w:color w:val="000000"/>
          <w:rtl w:val="0"/>
        </w:rPr>
        <w:t xml:space="preserve">Por tanto, antes de inferir patrones territoriales, sería necesario considerar la cobertura del sistema, el volumen de usuarios activos, la calidad de los reportes y las diferencias en la participación comunitaria. Las conclusiones derivadas de estos análisis deben presentarse como estimaciones y no como certezas cuando los datos disponibles sean limitados.</w:t>
      </w:r>
    </w:p>
    <w:p w:rsidR="00000000" w:rsidDel="00000000" w:rsidP="00000000" w:rsidRDefault="00000000" w:rsidRPr="00000000" w14:paraId="00000061">
      <w:pPr>
        <w:pStyle w:val="Subtitle"/>
        <w:jc w:val="left"/>
        <w:rPr>
          <w:rFonts w:ascii="Times New Roman" w:cs="Times New Roman" w:eastAsia="Times New Roman" w:hAnsi="Times New Roman"/>
          <w:i w:val="0"/>
          <w:iCs w:val="0"/>
          <w:color w:val="000000"/>
        </w:rPr>
      </w:pPr>
      <w:bookmarkStart w:colFirst="0" w:colLast="0" w:name="_heading=h.6bdxx4ulzx82" w:id="92"/>
      <w:bookmarkEnd w:id="92"/>
      <w:r w:rsidDel="00000000" w:rsidR="00000000" w:rsidRPr="00000000">
        <w:rPr>
          <w:rFonts w:ascii="Times New Roman" w:cs="Times New Roman" w:eastAsia="Times New Roman" w:hAnsi="Times New Roman"/>
          <w:i w:val="0"/>
          <w:iCs w:val="0"/>
          <w:color w:val="000000"/>
          <w:rtl w:val="0"/>
        </w:rPr>
        <w:t xml:space="preserve">La integración de IA, bases de datos y cartografía puede convertir los reportes individuales en información útil para la colaboración ciudadana, pero su valor dependerá de la calidad de los registros y de la interpretación responsable de los resultados.</w:t>
      </w:r>
    </w:p>
    <w:p w:rsidR="00000000" w:rsidDel="00000000" w:rsidP="00000000" w:rsidRDefault="00000000" w:rsidRPr="00000000" w14:paraId="00000062">
      <w:pPr>
        <w:pStyle w:val="Subtitle"/>
        <w:jc w:val="left"/>
        <w:rPr>
          <w:rFonts w:ascii="Times New Roman" w:cs="Times New Roman" w:eastAsia="Times New Roman" w:hAnsi="Times New Roman"/>
          <w:i w:val="0"/>
          <w:iCs w:val="0"/>
          <w:color w:val="000000"/>
        </w:rPr>
      </w:pPr>
      <w:bookmarkStart w:colFirst="0" w:colLast="0" w:name="_heading=h.xms0egvua5xx" w:id="93"/>
      <w:bookmarkEnd w:id="93"/>
      <w:r w:rsidDel="00000000" w:rsidR="00000000" w:rsidRPr="00000000">
        <w:rPr>
          <w:rFonts w:ascii="Times New Roman" w:cs="Times New Roman" w:eastAsia="Times New Roman" w:hAnsi="Times New Roman"/>
          <w:i w:val="0"/>
          <w:iCs w:val="0"/>
          <w:color w:val="000000"/>
          <w:rtl w:val="0"/>
        </w:rPr>
        <w:t xml:space="preserve">2.4. Retos técnicos, éticos y limitaciones de la inteligencia artificial en el rescate animal</w:t>
      </w:r>
    </w:p>
    <w:p w:rsidR="00000000" w:rsidDel="00000000" w:rsidP="00000000" w:rsidRDefault="00000000" w:rsidRPr="00000000" w14:paraId="00000063">
      <w:pPr>
        <w:pStyle w:val="Subtitle"/>
        <w:jc w:val="left"/>
        <w:rPr>
          <w:rFonts w:ascii="Times New Roman" w:cs="Times New Roman" w:eastAsia="Times New Roman" w:hAnsi="Times New Roman"/>
          <w:i w:val="0"/>
          <w:iCs w:val="0"/>
          <w:color w:val="000000"/>
        </w:rPr>
      </w:pPr>
      <w:bookmarkStart w:colFirst="0" w:colLast="0" w:name="_heading=h.35xyzp591cq6" w:id="94"/>
      <w:bookmarkEnd w:id="94"/>
      <w:r w:rsidDel="00000000" w:rsidR="00000000" w:rsidRPr="00000000">
        <w:rPr>
          <w:rFonts w:ascii="Times New Roman" w:cs="Times New Roman" w:eastAsia="Times New Roman" w:hAnsi="Times New Roman"/>
          <w:i w:val="0"/>
          <w:iCs w:val="0"/>
          <w:color w:val="000000"/>
          <w:rtl w:val="0"/>
        </w:rPr>
        <w:t xml:space="preserve">La implementación de IA en Huellitas Nic implica una serie de desafíos técnicos, operativos y éticos. El propósito social del sistema no elimina la necesidad de evaluar cuidadosamente sus riesgos. Por el contrario, cuando las decisiones pueden influir en la recuperación de una mascota o en la selección de un hogar, la confiabilidad de las herramientas adquiere una importancia especial.</w:t>
      </w:r>
    </w:p>
    <w:p w:rsidR="00000000" w:rsidDel="00000000" w:rsidP="00000000" w:rsidRDefault="00000000" w:rsidRPr="00000000" w14:paraId="00000064">
      <w:pPr>
        <w:pStyle w:val="Subtitle"/>
        <w:jc w:val="left"/>
        <w:rPr>
          <w:rFonts w:ascii="Times New Roman" w:cs="Times New Roman" w:eastAsia="Times New Roman" w:hAnsi="Times New Roman"/>
          <w:i w:val="0"/>
          <w:iCs w:val="0"/>
          <w:color w:val="000000"/>
        </w:rPr>
      </w:pPr>
      <w:bookmarkStart w:colFirst="0" w:colLast="0" w:name="_heading=h.2oo5m1ouyxx" w:id="95"/>
      <w:bookmarkEnd w:id="95"/>
      <w:r w:rsidDel="00000000" w:rsidR="00000000" w:rsidRPr="00000000">
        <w:rPr>
          <w:rFonts w:ascii="Times New Roman" w:cs="Times New Roman" w:eastAsia="Times New Roman" w:hAnsi="Times New Roman"/>
          <w:i w:val="0"/>
          <w:iCs w:val="0"/>
          <w:color w:val="000000"/>
          <w:rtl w:val="0"/>
        </w:rPr>
        <w:t xml:space="preserve">2.4.1. Calidad y representatividad de los datos</w:t>
      </w:r>
    </w:p>
    <w:p w:rsidR="00000000" w:rsidDel="00000000" w:rsidP="00000000" w:rsidRDefault="00000000" w:rsidRPr="00000000" w14:paraId="00000065">
      <w:pPr>
        <w:pStyle w:val="Subtitle"/>
        <w:jc w:val="left"/>
        <w:rPr>
          <w:rFonts w:ascii="Times New Roman" w:cs="Times New Roman" w:eastAsia="Times New Roman" w:hAnsi="Times New Roman"/>
          <w:i w:val="0"/>
          <w:iCs w:val="0"/>
          <w:color w:val="000000"/>
        </w:rPr>
      </w:pPr>
      <w:bookmarkStart w:colFirst="0" w:colLast="0" w:name="_heading=h.mj7g0fgnu59g" w:id="96"/>
      <w:bookmarkEnd w:id="96"/>
      <w:r w:rsidDel="00000000" w:rsidR="00000000" w:rsidRPr="00000000">
        <w:rPr>
          <w:rFonts w:ascii="Times New Roman" w:cs="Times New Roman" w:eastAsia="Times New Roman" w:hAnsi="Times New Roman"/>
          <w:i w:val="0"/>
          <w:iCs w:val="0"/>
          <w:color w:val="000000"/>
          <w:rtl w:val="0"/>
        </w:rPr>
        <w:t xml:space="preserve">Los sistemas de aprendizaje automático dependen de los datos utilizados para su entrenamiento y evaluación. Si una base de imágenes contiene principalmente animales de determinadas razas, colores o condiciones fotográficas, el modelo podría funcionar peor con individuos poco representados.</w:t>
      </w:r>
    </w:p>
    <w:p w:rsidR="00000000" w:rsidDel="00000000" w:rsidP="00000000" w:rsidRDefault="00000000" w:rsidRPr="00000000" w14:paraId="00000066">
      <w:pPr>
        <w:pStyle w:val="Subtitle"/>
        <w:jc w:val="left"/>
        <w:rPr>
          <w:rFonts w:ascii="Times New Roman" w:cs="Times New Roman" w:eastAsia="Times New Roman" w:hAnsi="Times New Roman"/>
          <w:i w:val="0"/>
          <w:iCs w:val="0"/>
          <w:color w:val="000000"/>
        </w:rPr>
      </w:pPr>
      <w:bookmarkStart w:colFirst="0" w:colLast="0" w:name="_heading=h.80avyq3rrt8w" w:id="97"/>
      <w:bookmarkEnd w:id="97"/>
      <w:r w:rsidDel="00000000" w:rsidR="00000000" w:rsidRPr="00000000">
        <w:rPr>
          <w:rFonts w:ascii="Times New Roman" w:cs="Times New Roman" w:eastAsia="Times New Roman" w:hAnsi="Times New Roman"/>
          <w:i w:val="0"/>
          <w:iCs w:val="0"/>
          <w:color w:val="000000"/>
          <w:rtl w:val="0"/>
        </w:rPr>
        <w:t xml:space="preserve">En Huellitas Nic sería necesario recopilar imágenes de buena calidad, identificar correctamente los animales y establecer procedimientos de revisión de los reportes. También se deberían detectar duplicados, registros incompletos y fotografías que no permitan una comparación adecuada.</w:t>
      </w:r>
    </w:p>
    <w:p w:rsidR="00000000" w:rsidDel="00000000" w:rsidP="00000000" w:rsidRDefault="00000000" w:rsidRPr="00000000" w14:paraId="00000067">
      <w:pPr>
        <w:pStyle w:val="Subtitle"/>
        <w:jc w:val="left"/>
        <w:rPr>
          <w:rFonts w:ascii="Times New Roman" w:cs="Times New Roman" w:eastAsia="Times New Roman" w:hAnsi="Times New Roman"/>
          <w:i w:val="0"/>
          <w:iCs w:val="0"/>
          <w:color w:val="000000"/>
        </w:rPr>
      </w:pPr>
      <w:bookmarkStart w:colFirst="0" w:colLast="0" w:name="_heading=h.i4h4a67wgys2" w:id="98"/>
      <w:bookmarkEnd w:id="98"/>
      <w:r w:rsidDel="00000000" w:rsidR="00000000" w:rsidRPr="00000000">
        <w:rPr>
          <w:rFonts w:ascii="Times New Roman" w:cs="Times New Roman" w:eastAsia="Times New Roman" w:hAnsi="Times New Roman"/>
          <w:i w:val="0"/>
          <w:iCs w:val="0"/>
          <w:color w:val="000000"/>
          <w:rtl w:val="0"/>
        </w:rPr>
        <w:t xml:space="preserve">La creación de un conjunto de datos representativo para Nicaragua requeriría considerar la diversidad de perros y gatos, las condiciones habituales de captura de fotografías y los recursos tecnológicos disponibles para los usuarios. No sería adecuado asumir que un modelo entrenado en otros países ofrecerá automáticamente la misma precisión en el entorno local.</w:t>
      </w:r>
    </w:p>
    <w:p w:rsidR="00000000" w:rsidDel="00000000" w:rsidP="00000000" w:rsidRDefault="00000000" w:rsidRPr="00000000" w14:paraId="00000068">
      <w:pPr>
        <w:pStyle w:val="Subtitle"/>
        <w:jc w:val="left"/>
        <w:rPr>
          <w:rFonts w:ascii="Times New Roman" w:cs="Times New Roman" w:eastAsia="Times New Roman" w:hAnsi="Times New Roman"/>
          <w:i w:val="0"/>
          <w:iCs w:val="0"/>
          <w:color w:val="000000"/>
        </w:rPr>
      </w:pPr>
      <w:bookmarkStart w:colFirst="0" w:colLast="0" w:name="_heading=h.6zwr6g2z2sj2" w:id="99"/>
      <w:bookmarkEnd w:id="99"/>
      <w:r w:rsidDel="00000000" w:rsidR="00000000" w:rsidRPr="00000000">
        <w:rPr>
          <w:rFonts w:ascii="Times New Roman" w:cs="Times New Roman" w:eastAsia="Times New Roman" w:hAnsi="Times New Roman"/>
          <w:i w:val="0"/>
          <w:iCs w:val="0"/>
          <w:color w:val="000000"/>
          <w:rtl w:val="0"/>
        </w:rPr>
        <w:t xml:space="preserve">2.4.2. Precisión y evaluación de los modelos</w:t>
      </w:r>
    </w:p>
    <w:p w:rsidR="00000000" w:rsidDel="00000000" w:rsidP="00000000" w:rsidRDefault="00000000" w:rsidRPr="00000000" w14:paraId="00000069">
      <w:pPr>
        <w:pStyle w:val="Subtitle"/>
        <w:jc w:val="left"/>
        <w:rPr>
          <w:rFonts w:ascii="Times New Roman" w:cs="Times New Roman" w:eastAsia="Times New Roman" w:hAnsi="Times New Roman"/>
          <w:i w:val="0"/>
          <w:iCs w:val="0"/>
          <w:color w:val="000000"/>
        </w:rPr>
      </w:pPr>
      <w:bookmarkStart w:colFirst="0" w:colLast="0" w:name="_heading=h.aceqfe6079mp" w:id="100"/>
      <w:bookmarkEnd w:id="100"/>
      <w:r w:rsidDel="00000000" w:rsidR="00000000" w:rsidRPr="00000000">
        <w:rPr>
          <w:rFonts w:ascii="Times New Roman" w:cs="Times New Roman" w:eastAsia="Times New Roman" w:hAnsi="Times New Roman"/>
          <w:i w:val="0"/>
          <w:iCs w:val="0"/>
          <w:color w:val="000000"/>
          <w:rtl w:val="0"/>
        </w:rPr>
        <w:t xml:space="preserve">Antes de incorporar una función de identificación automática, sería indispensable comprobar su desempeño mediante pruebas independientes. Entre los indicadores relevantes se encuentran la precisión de las coincidencias, la proporción de falsos positivos, los falsos negativos y la capacidad de encontrar el animal correcto entre los primeros resultados.</w:t>
      </w:r>
    </w:p>
    <w:p w:rsidR="00000000" w:rsidDel="00000000" w:rsidP="00000000" w:rsidRDefault="00000000" w:rsidRPr="00000000" w14:paraId="0000006A">
      <w:pPr>
        <w:pStyle w:val="Subtitle"/>
        <w:jc w:val="left"/>
        <w:rPr>
          <w:rFonts w:ascii="Times New Roman" w:cs="Times New Roman" w:eastAsia="Times New Roman" w:hAnsi="Times New Roman"/>
          <w:i w:val="0"/>
          <w:iCs w:val="0"/>
          <w:color w:val="000000"/>
        </w:rPr>
      </w:pPr>
      <w:bookmarkStart w:colFirst="0" w:colLast="0" w:name="_heading=h.s2h4pi7yv25m" w:id="101"/>
      <w:bookmarkEnd w:id="101"/>
      <w:r w:rsidDel="00000000" w:rsidR="00000000" w:rsidRPr="00000000">
        <w:rPr>
          <w:rFonts w:ascii="Times New Roman" w:cs="Times New Roman" w:eastAsia="Times New Roman" w:hAnsi="Times New Roman"/>
          <w:i w:val="0"/>
          <w:iCs w:val="0"/>
          <w:color w:val="000000"/>
          <w:rtl w:val="0"/>
        </w:rPr>
        <w:t xml:space="preserve">Un falso positivo ocurre cuando el sistema propone una coincidencia incorrecta. Un falso negativo se produce cuando no identifica una coincidencia que sí existe. Ambos errores pueden perjudicar la búsqueda, aunque sus consecuencias concretas varían según la situación.</w:t>
      </w:r>
    </w:p>
    <w:p w:rsidR="00000000" w:rsidDel="00000000" w:rsidP="00000000" w:rsidRDefault="00000000" w:rsidRPr="00000000" w14:paraId="0000006B">
      <w:pPr>
        <w:pStyle w:val="Subtitle"/>
        <w:jc w:val="left"/>
        <w:rPr>
          <w:rFonts w:ascii="Times New Roman" w:cs="Times New Roman" w:eastAsia="Times New Roman" w:hAnsi="Times New Roman"/>
          <w:i w:val="0"/>
          <w:iCs w:val="0"/>
          <w:color w:val="000000"/>
        </w:rPr>
      </w:pPr>
      <w:bookmarkStart w:colFirst="0" w:colLast="0" w:name="_heading=h.3ity6dho8ol2" w:id="102"/>
      <w:bookmarkEnd w:id="102"/>
      <w:r w:rsidDel="00000000" w:rsidR="00000000" w:rsidRPr="00000000">
        <w:rPr>
          <w:rFonts w:ascii="Times New Roman" w:cs="Times New Roman" w:eastAsia="Times New Roman" w:hAnsi="Times New Roman"/>
          <w:i w:val="0"/>
          <w:iCs w:val="0"/>
          <w:color w:val="000000"/>
          <w:rtl w:val="0"/>
        </w:rPr>
        <w:t xml:space="preserve">Por esta razón, la plataforma debería priorizar resultados que ayuden a la revisión humana y evitar afirmaciones absolutas sobre la identidad de una mascota. Asimismo, sería necesario registrar los resultados de las pruebas, actualizar los modelos cuando corresponda y comprobar que los cambios no deterioren su desempeño.</w:t>
      </w:r>
    </w:p>
    <w:p w:rsidR="00000000" w:rsidDel="00000000" w:rsidP="00000000" w:rsidRDefault="00000000" w:rsidRPr="00000000" w14:paraId="0000006C">
      <w:pPr>
        <w:pStyle w:val="Subtitle"/>
        <w:jc w:val="left"/>
        <w:rPr>
          <w:rFonts w:ascii="Times New Roman" w:cs="Times New Roman" w:eastAsia="Times New Roman" w:hAnsi="Times New Roman"/>
          <w:i w:val="0"/>
          <w:iCs w:val="0"/>
          <w:color w:val="000000"/>
        </w:rPr>
      </w:pPr>
      <w:bookmarkStart w:colFirst="0" w:colLast="0" w:name="_heading=h.8dm5gh5f4tm9" w:id="103"/>
      <w:bookmarkEnd w:id="103"/>
      <w:r w:rsidDel="00000000" w:rsidR="00000000" w:rsidRPr="00000000">
        <w:rPr>
          <w:rFonts w:ascii="Times New Roman" w:cs="Times New Roman" w:eastAsia="Times New Roman" w:hAnsi="Times New Roman"/>
          <w:i w:val="0"/>
          <w:iCs w:val="0"/>
          <w:color w:val="000000"/>
          <w:rtl w:val="0"/>
        </w:rPr>
        <w:t xml:space="preserve">2.4.3. Privacidad y seguridad de la información</w:t>
      </w:r>
    </w:p>
    <w:p w:rsidR="00000000" w:rsidDel="00000000" w:rsidP="00000000" w:rsidRDefault="00000000" w:rsidRPr="00000000" w14:paraId="0000006D">
      <w:pPr>
        <w:pStyle w:val="Subtitle"/>
        <w:jc w:val="left"/>
        <w:rPr>
          <w:rFonts w:ascii="Times New Roman" w:cs="Times New Roman" w:eastAsia="Times New Roman" w:hAnsi="Times New Roman"/>
          <w:i w:val="0"/>
          <w:iCs w:val="0"/>
          <w:color w:val="000000"/>
        </w:rPr>
      </w:pPr>
      <w:bookmarkStart w:colFirst="0" w:colLast="0" w:name="_heading=h.k5hsq7txy78a" w:id="104"/>
      <w:bookmarkEnd w:id="104"/>
      <w:r w:rsidDel="00000000" w:rsidR="00000000" w:rsidRPr="00000000">
        <w:rPr>
          <w:rFonts w:ascii="Times New Roman" w:cs="Times New Roman" w:eastAsia="Times New Roman" w:hAnsi="Times New Roman"/>
          <w:i w:val="0"/>
          <w:iCs w:val="0"/>
          <w:color w:val="000000"/>
          <w:rtl w:val="0"/>
        </w:rPr>
        <w:t xml:space="preserve">Los reportes de mascotas pueden contener datos personales de sus responsables, como nombres, números de teléfono, fotografías, domicilios y ubicaciones. Aunque el objetivo de la plataforma sea proteger a los animales, una gestión inadecuada de estos datos podría exponer a las personas a riesgos innecesarios.</w:t>
      </w:r>
    </w:p>
    <w:p w:rsidR="00000000" w:rsidDel="00000000" w:rsidP="00000000" w:rsidRDefault="00000000" w:rsidRPr="00000000" w14:paraId="0000006E">
      <w:pPr>
        <w:pStyle w:val="Subtitle"/>
        <w:jc w:val="left"/>
        <w:rPr>
          <w:rFonts w:ascii="Times New Roman" w:cs="Times New Roman" w:eastAsia="Times New Roman" w:hAnsi="Times New Roman"/>
          <w:i w:val="0"/>
          <w:iCs w:val="0"/>
          <w:color w:val="000000"/>
        </w:rPr>
      </w:pPr>
      <w:bookmarkStart w:colFirst="0" w:colLast="0" w:name="_heading=h.dqttux8f6wai" w:id="105"/>
      <w:bookmarkEnd w:id="105"/>
      <w:r w:rsidDel="00000000" w:rsidR="00000000" w:rsidRPr="00000000">
        <w:rPr>
          <w:rFonts w:ascii="Times New Roman" w:cs="Times New Roman" w:eastAsia="Times New Roman" w:hAnsi="Times New Roman"/>
          <w:i w:val="0"/>
          <w:iCs w:val="0"/>
          <w:color w:val="000000"/>
          <w:rtl w:val="0"/>
        </w:rPr>
        <w:t xml:space="preserve">En Nicaragua, la Ley n.º 787, Ley de Protección de Datos Personales, establece disposiciones relativas al tratamiento de información personal (Asamblea Nacional de la República de Nicaragua, 2012). Su aplicación concreta al funcionamiento de una plataforma como Huellitas Nic debería evaluarse con asesoría jurídica local, de acuerdo con las características de los datos recopilados y las operaciones realizadas.</w:t>
      </w:r>
    </w:p>
    <w:p w:rsidR="00000000" w:rsidDel="00000000" w:rsidP="00000000" w:rsidRDefault="00000000" w:rsidRPr="00000000" w14:paraId="0000006F">
      <w:pPr>
        <w:pStyle w:val="Subtitle"/>
        <w:jc w:val="left"/>
        <w:rPr>
          <w:rFonts w:ascii="Times New Roman" w:cs="Times New Roman" w:eastAsia="Times New Roman" w:hAnsi="Times New Roman"/>
          <w:i w:val="0"/>
          <w:iCs w:val="0"/>
          <w:color w:val="000000"/>
        </w:rPr>
      </w:pPr>
      <w:bookmarkStart w:colFirst="0" w:colLast="0" w:name="_heading=h.gxvagfq3i0b2" w:id="106"/>
      <w:bookmarkEnd w:id="106"/>
      <w:r w:rsidDel="00000000" w:rsidR="00000000" w:rsidRPr="00000000">
        <w:rPr>
          <w:rFonts w:ascii="Times New Roman" w:cs="Times New Roman" w:eastAsia="Times New Roman" w:hAnsi="Times New Roman"/>
          <w:i w:val="0"/>
          <w:iCs w:val="0"/>
          <w:color w:val="000000"/>
          <w:rtl w:val="0"/>
        </w:rPr>
        <w:t xml:space="preserve">Entre las medidas técnicas recomendables se encuentran el cifrado de las comunicaciones, el control de acceso por roles, el almacenamiento seguro de credenciales, las copias de respaldo y la eliminación de datos cuando exista una justificación válida para ello.</w:t>
      </w:r>
    </w:p>
    <w:p w:rsidR="00000000" w:rsidDel="00000000" w:rsidP="00000000" w:rsidRDefault="00000000" w:rsidRPr="00000000" w14:paraId="00000070">
      <w:pPr>
        <w:pStyle w:val="Subtitle"/>
        <w:jc w:val="left"/>
        <w:rPr>
          <w:rFonts w:ascii="Times New Roman" w:cs="Times New Roman" w:eastAsia="Times New Roman" w:hAnsi="Times New Roman"/>
          <w:i w:val="0"/>
          <w:iCs w:val="0"/>
          <w:color w:val="000000"/>
        </w:rPr>
      </w:pPr>
      <w:bookmarkStart w:colFirst="0" w:colLast="0" w:name="_heading=h.mcrazr97kxul" w:id="107"/>
      <w:bookmarkEnd w:id="107"/>
      <w:r w:rsidDel="00000000" w:rsidR="00000000" w:rsidRPr="00000000">
        <w:rPr>
          <w:rFonts w:ascii="Times New Roman" w:cs="Times New Roman" w:eastAsia="Times New Roman" w:hAnsi="Times New Roman"/>
          <w:i w:val="0"/>
          <w:iCs w:val="0"/>
          <w:color w:val="000000"/>
          <w:rtl w:val="0"/>
        </w:rPr>
        <w:t xml:space="preserve">También convendría evitar que las publicaciones muestren automáticamente la dirección exacta de la vivienda del propietario. La plataforma podría ofrecer ubicaciones aproximadas al público y permitir que los datos precisos se compartan únicamente con personas autorizadas, cuando resulte necesario para verificar una coincidencia.</w:t>
      </w:r>
    </w:p>
    <w:p w:rsidR="00000000" w:rsidDel="00000000" w:rsidP="00000000" w:rsidRDefault="00000000" w:rsidRPr="00000000" w14:paraId="00000071">
      <w:pPr>
        <w:pStyle w:val="Subtitle"/>
        <w:jc w:val="left"/>
        <w:rPr>
          <w:rFonts w:ascii="Times New Roman" w:cs="Times New Roman" w:eastAsia="Times New Roman" w:hAnsi="Times New Roman"/>
          <w:i w:val="0"/>
          <w:iCs w:val="0"/>
          <w:color w:val="000000"/>
        </w:rPr>
      </w:pPr>
      <w:bookmarkStart w:colFirst="0" w:colLast="0" w:name="_heading=h.sf9o6nkgrkj8" w:id="108"/>
      <w:bookmarkEnd w:id="108"/>
      <w:r w:rsidDel="00000000" w:rsidR="00000000" w:rsidRPr="00000000">
        <w:rPr>
          <w:rFonts w:ascii="Times New Roman" w:cs="Times New Roman" w:eastAsia="Times New Roman" w:hAnsi="Times New Roman"/>
          <w:i w:val="0"/>
          <w:iCs w:val="0"/>
          <w:color w:val="000000"/>
          <w:rtl w:val="0"/>
        </w:rPr>
        <w:t xml:space="preserve">Los usuarios deberían conocer qué información se recopila, con qué finalidad se utiliza y si sus imágenes participan en procesos automatizados. La transparencia debe formar parte del diseño de la plataforma desde sus primeras etapas.</w:t>
      </w:r>
    </w:p>
    <w:p w:rsidR="00000000" w:rsidDel="00000000" w:rsidP="00000000" w:rsidRDefault="00000000" w:rsidRPr="00000000" w14:paraId="00000072">
      <w:pPr>
        <w:pStyle w:val="Subtitle"/>
        <w:jc w:val="left"/>
        <w:rPr>
          <w:rFonts w:ascii="Times New Roman" w:cs="Times New Roman" w:eastAsia="Times New Roman" w:hAnsi="Times New Roman"/>
          <w:i w:val="0"/>
          <w:iCs w:val="0"/>
          <w:color w:val="000000"/>
        </w:rPr>
      </w:pPr>
      <w:bookmarkStart w:colFirst="0" w:colLast="0" w:name="_heading=h.6uj28xo6h27" w:id="109"/>
      <w:bookmarkEnd w:id="109"/>
      <w:r w:rsidDel="00000000" w:rsidR="00000000" w:rsidRPr="00000000">
        <w:rPr>
          <w:rFonts w:ascii="Times New Roman" w:cs="Times New Roman" w:eastAsia="Times New Roman" w:hAnsi="Times New Roman"/>
          <w:i w:val="0"/>
          <w:iCs w:val="0"/>
          <w:color w:val="000000"/>
          <w:rtl w:val="0"/>
        </w:rPr>
        <w:t xml:space="preserve">2.4.4. Sesgos, transparencia y supervisión humana</w:t>
      </w:r>
    </w:p>
    <w:p w:rsidR="00000000" w:rsidDel="00000000" w:rsidP="00000000" w:rsidRDefault="00000000" w:rsidRPr="00000000" w14:paraId="00000073">
      <w:pPr>
        <w:pStyle w:val="Subtitle"/>
        <w:jc w:val="left"/>
        <w:rPr>
          <w:rFonts w:ascii="Times New Roman" w:cs="Times New Roman" w:eastAsia="Times New Roman" w:hAnsi="Times New Roman"/>
          <w:i w:val="0"/>
          <w:iCs w:val="0"/>
          <w:color w:val="000000"/>
        </w:rPr>
      </w:pPr>
      <w:bookmarkStart w:colFirst="0" w:colLast="0" w:name="_heading=h.lwzvgc7agj2g" w:id="110"/>
      <w:bookmarkEnd w:id="110"/>
      <w:r w:rsidDel="00000000" w:rsidR="00000000" w:rsidRPr="00000000">
        <w:rPr>
          <w:rFonts w:ascii="Times New Roman" w:cs="Times New Roman" w:eastAsia="Times New Roman" w:hAnsi="Times New Roman"/>
          <w:i w:val="0"/>
          <w:iCs w:val="0"/>
          <w:color w:val="000000"/>
          <w:rtl w:val="0"/>
        </w:rPr>
        <w:t xml:space="preserve">Los algoritmos pueden reproducir sesgos presentes en los datos de entrenamiento o en los criterios definidos por sus desarrolladores. En el ámbito de la adopción, por ejemplo, un sistema podría favorecer determinados tipos de animales por su apariencia o popularidad, relegando a mascotas adultas, mestizas o con necesidades especiales.</w:t>
      </w:r>
    </w:p>
    <w:p w:rsidR="00000000" w:rsidDel="00000000" w:rsidP="00000000" w:rsidRDefault="00000000" w:rsidRPr="00000000" w14:paraId="00000074">
      <w:pPr>
        <w:pStyle w:val="Subtitle"/>
        <w:jc w:val="left"/>
        <w:rPr>
          <w:rFonts w:ascii="Times New Roman" w:cs="Times New Roman" w:eastAsia="Times New Roman" w:hAnsi="Times New Roman"/>
          <w:i w:val="0"/>
          <w:iCs w:val="0"/>
          <w:color w:val="000000"/>
        </w:rPr>
      </w:pPr>
      <w:bookmarkStart w:colFirst="0" w:colLast="0" w:name="_heading=h.5b8angm2o4pc" w:id="111"/>
      <w:bookmarkEnd w:id="111"/>
      <w:r w:rsidDel="00000000" w:rsidR="00000000" w:rsidRPr="00000000">
        <w:rPr>
          <w:rFonts w:ascii="Times New Roman" w:cs="Times New Roman" w:eastAsia="Times New Roman" w:hAnsi="Times New Roman"/>
          <w:i w:val="0"/>
          <w:iCs w:val="0"/>
          <w:color w:val="000000"/>
          <w:rtl w:val="0"/>
        </w:rPr>
        <w:t xml:space="preserve">Para reducir este riesgo, los criterios de recomendación deben centrarse en la compatibilidad real y en el bienestar de los animales. Además, la plataforma debería explicar los motivos generales de las recomendaciones y permitir que los usuarios corrijan información incorrecta.</w:t>
      </w:r>
    </w:p>
    <w:p w:rsidR="00000000" w:rsidDel="00000000" w:rsidP="00000000" w:rsidRDefault="00000000" w:rsidRPr="00000000" w14:paraId="00000075">
      <w:pPr>
        <w:pStyle w:val="Subtitle"/>
        <w:jc w:val="left"/>
        <w:rPr>
          <w:rFonts w:ascii="Times New Roman" w:cs="Times New Roman" w:eastAsia="Times New Roman" w:hAnsi="Times New Roman"/>
          <w:i w:val="0"/>
          <w:iCs w:val="0"/>
          <w:color w:val="000000"/>
        </w:rPr>
      </w:pPr>
      <w:bookmarkStart w:colFirst="0" w:colLast="0" w:name="_heading=h.6xvenrg0vh9p" w:id="112"/>
      <w:bookmarkEnd w:id="112"/>
      <w:r w:rsidDel="00000000" w:rsidR="00000000" w:rsidRPr="00000000">
        <w:rPr>
          <w:rFonts w:ascii="Times New Roman" w:cs="Times New Roman" w:eastAsia="Times New Roman" w:hAnsi="Times New Roman"/>
          <w:i w:val="0"/>
          <w:iCs w:val="0"/>
          <w:color w:val="000000"/>
          <w:rtl w:val="0"/>
        </w:rPr>
        <w:t xml:space="preserve">La supervisión humana es igualmente necesaria. Ningún algoritmo debería confirmar de forma autónoma que una persona es propietaria de un animal solo por una semejanza fotográfica, ni decidir de manera definitiva si una familia puede adoptar. La tecnología puede reducir el tiempo requerido para analizar información, pero no sustituye la evaluación contextual ni la responsabilidad humana.</w:t>
      </w:r>
    </w:p>
    <w:p w:rsidR="00000000" w:rsidDel="00000000" w:rsidP="00000000" w:rsidRDefault="00000000" w:rsidRPr="00000000" w14:paraId="00000076">
      <w:pPr>
        <w:pStyle w:val="Subtitle"/>
        <w:jc w:val="left"/>
        <w:rPr>
          <w:rFonts w:ascii="Times New Roman" w:cs="Times New Roman" w:eastAsia="Times New Roman" w:hAnsi="Times New Roman"/>
          <w:i w:val="0"/>
          <w:iCs w:val="0"/>
          <w:color w:val="000000"/>
        </w:rPr>
      </w:pPr>
      <w:bookmarkStart w:colFirst="0" w:colLast="0" w:name="_heading=h.aoamszybnpin" w:id="113"/>
      <w:bookmarkEnd w:id="113"/>
      <w:r w:rsidDel="00000000" w:rsidR="00000000" w:rsidRPr="00000000">
        <w:rPr>
          <w:rFonts w:ascii="Times New Roman" w:cs="Times New Roman" w:eastAsia="Times New Roman" w:hAnsi="Times New Roman"/>
          <w:i w:val="0"/>
          <w:iCs w:val="0"/>
          <w:color w:val="000000"/>
          <w:rtl w:val="0"/>
        </w:rPr>
        <w:t xml:space="preserve">El marco de gestión de riesgos de inteligencia artificial propuesto por el National Institute of Standards and Technology destaca la necesidad de identificar, evaluar y gestionar los riesgos durante el ciclo de vida de los sistemas de IA (Tabassi, 2023). Estos principios pueden adaptarse a Huellitas Nic mediante procedimientos de evaluación, documentación, monitoreo y corrección de errores.</w:t>
      </w:r>
    </w:p>
    <w:p w:rsidR="00000000" w:rsidDel="00000000" w:rsidP="00000000" w:rsidRDefault="00000000" w:rsidRPr="00000000" w14:paraId="00000077">
      <w:pPr>
        <w:pStyle w:val="Subtitle"/>
        <w:jc w:val="left"/>
        <w:rPr>
          <w:rFonts w:ascii="Times New Roman" w:cs="Times New Roman" w:eastAsia="Times New Roman" w:hAnsi="Times New Roman"/>
          <w:i w:val="0"/>
          <w:iCs w:val="0"/>
          <w:color w:val="000000"/>
        </w:rPr>
      </w:pPr>
      <w:bookmarkStart w:colFirst="0" w:colLast="0" w:name="_heading=h.s81dn0blfa61" w:id="114"/>
      <w:bookmarkEnd w:id="114"/>
      <w:r w:rsidDel="00000000" w:rsidR="00000000" w:rsidRPr="00000000">
        <w:rPr>
          <w:rFonts w:ascii="Times New Roman" w:cs="Times New Roman" w:eastAsia="Times New Roman" w:hAnsi="Times New Roman"/>
          <w:i w:val="0"/>
          <w:iCs w:val="0"/>
          <w:color w:val="000000"/>
          <w:rtl w:val="0"/>
        </w:rPr>
        <w:t xml:space="preserve">2.4.5. Costos, accesibilidad y sostenibilidad</w:t>
      </w:r>
    </w:p>
    <w:p w:rsidR="00000000" w:rsidDel="00000000" w:rsidP="00000000" w:rsidRDefault="00000000" w:rsidRPr="00000000" w14:paraId="00000078">
      <w:pPr>
        <w:pStyle w:val="Subtitle"/>
        <w:jc w:val="left"/>
        <w:rPr>
          <w:rFonts w:ascii="Times New Roman" w:cs="Times New Roman" w:eastAsia="Times New Roman" w:hAnsi="Times New Roman"/>
          <w:i w:val="0"/>
          <w:iCs w:val="0"/>
          <w:color w:val="000000"/>
        </w:rPr>
      </w:pPr>
      <w:bookmarkStart w:colFirst="0" w:colLast="0" w:name="_heading=h.axarw0rwwqce" w:id="115"/>
      <w:bookmarkEnd w:id="115"/>
      <w:r w:rsidDel="00000000" w:rsidR="00000000" w:rsidRPr="00000000">
        <w:rPr>
          <w:rFonts w:ascii="Times New Roman" w:cs="Times New Roman" w:eastAsia="Times New Roman" w:hAnsi="Times New Roman"/>
          <w:i w:val="0"/>
          <w:iCs w:val="0"/>
          <w:color w:val="000000"/>
          <w:rtl w:val="0"/>
        </w:rPr>
        <w:t xml:space="preserve">La viabilidad de un proyecto de bienestar animal también depende de sus recursos económicos y operativos. El entrenamiento de redes neuronales puede requerir hardware especializado y conocimientos técnicos. Además, el almacenamiento de fotografías, el mantenimiento del servidor y la actualización de dependencias representan gastos recurrentes.</w:t>
      </w:r>
    </w:p>
    <w:p w:rsidR="00000000" w:rsidDel="00000000" w:rsidP="00000000" w:rsidRDefault="00000000" w:rsidRPr="00000000" w14:paraId="00000079">
      <w:pPr>
        <w:pStyle w:val="Subtitle"/>
        <w:jc w:val="left"/>
        <w:rPr>
          <w:rFonts w:ascii="Times New Roman" w:cs="Times New Roman" w:eastAsia="Times New Roman" w:hAnsi="Times New Roman"/>
          <w:i w:val="0"/>
          <w:iCs w:val="0"/>
          <w:color w:val="000000"/>
        </w:rPr>
      </w:pPr>
      <w:bookmarkStart w:colFirst="0" w:colLast="0" w:name="_heading=h.qiua03580zje" w:id="116"/>
      <w:bookmarkEnd w:id="116"/>
      <w:r w:rsidDel="00000000" w:rsidR="00000000" w:rsidRPr="00000000">
        <w:rPr>
          <w:rFonts w:ascii="Times New Roman" w:cs="Times New Roman" w:eastAsia="Times New Roman" w:hAnsi="Times New Roman"/>
          <w:i w:val="0"/>
          <w:iCs w:val="0"/>
          <w:color w:val="000000"/>
          <w:rtl w:val="0"/>
        </w:rPr>
        <w:t xml:space="preserve">En una primera etapa, podría resultar conveniente utilizar modelos preentrenados y servicios de procesamiento eficientes, en lugar de entrenar desde cero arquitecturas complejas. Las funciones esenciales, como el registro de reportes, los filtros y el mapa, podrían desarrollarse inicialmente sin depender de modelos avanzados.</w:t>
      </w:r>
    </w:p>
    <w:p w:rsidR="00000000" w:rsidDel="00000000" w:rsidP="00000000" w:rsidRDefault="00000000" w:rsidRPr="00000000" w14:paraId="0000007A">
      <w:pPr>
        <w:pStyle w:val="Subtitle"/>
        <w:jc w:val="left"/>
        <w:rPr>
          <w:rFonts w:ascii="Times New Roman" w:cs="Times New Roman" w:eastAsia="Times New Roman" w:hAnsi="Times New Roman"/>
          <w:i w:val="0"/>
          <w:iCs w:val="0"/>
          <w:color w:val="000000"/>
        </w:rPr>
      </w:pPr>
      <w:bookmarkStart w:colFirst="0" w:colLast="0" w:name="_heading=h.gdi1m4qwpvkc" w:id="117"/>
      <w:bookmarkEnd w:id="117"/>
      <w:r w:rsidDel="00000000" w:rsidR="00000000" w:rsidRPr="00000000">
        <w:rPr>
          <w:rFonts w:ascii="Times New Roman" w:cs="Times New Roman" w:eastAsia="Times New Roman" w:hAnsi="Times New Roman"/>
          <w:i w:val="0"/>
          <w:iCs w:val="0"/>
          <w:color w:val="000000"/>
          <w:rtl w:val="0"/>
        </w:rPr>
        <w:t xml:space="preserve">La plataforma debe ser accesible desde dispositivos móviles y computadoras, utilizar formularios claros y reducir el consumo de datos móviles. También debería contar con mecanismos para moderar anuncios, corregir registros y atender reportes de uso indebido.</w:t>
      </w:r>
    </w:p>
    <w:p w:rsidR="00000000" w:rsidDel="00000000" w:rsidP="00000000" w:rsidRDefault="00000000" w:rsidRPr="00000000" w14:paraId="0000007B">
      <w:pPr>
        <w:pStyle w:val="Subtitle"/>
        <w:jc w:val="left"/>
        <w:rPr>
          <w:rFonts w:ascii="Times New Roman" w:cs="Times New Roman" w:eastAsia="Times New Roman" w:hAnsi="Times New Roman"/>
          <w:i w:val="0"/>
          <w:iCs w:val="0"/>
          <w:color w:val="000000"/>
        </w:rPr>
      </w:pPr>
      <w:bookmarkStart w:colFirst="0" w:colLast="0" w:name="_heading=h.dr1k418c3dsk" w:id="118"/>
      <w:bookmarkEnd w:id="118"/>
      <w:r w:rsidDel="00000000" w:rsidR="00000000" w:rsidRPr="00000000">
        <w:rPr>
          <w:rFonts w:ascii="Times New Roman" w:cs="Times New Roman" w:eastAsia="Times New Roman" w:hAnsi="Times New Roman"/>
          <w:i w:val="0"/>
          <w:iCs w:val="0"/>
          <w:color w:val="000000"/>
          <w:rtl w:val="0"/>
        </w:rPr>
        <w:t xml:space="preserve">La sostenibilidad requiere, además, la colaboración con veterinarios, rescatistas, refugios y voluntarios. La IA aporta herramientas de análisis, pero su impacto depende de que existan personas capaces de responder ante las alertas, verificar los casos y acompañar los procesos de recuperación y adopción.</w:t>
      </w:r>
    </w:p>
    <w:p w:rsidR="00000000" w:rsidDel="00000000" w:rsidP="00000000" w:rsidRDefault="00000000" w:rsidRPr="00000000" w14:paraId="0000007C">
      <w:pPr>
        <w:pStyle w:val="Subtitle"/>
        <w:jc w:val="left"/>
        <w:rPr>
          <w:rFonts w:ascii="Times New Roman" w:cs="Times New Roman" w:eastAsia="Times New Roman" w:hAnsi="Times New Roman"/>
          <w:i w:val="0"/>
          <w:iCs w:val="0"/>
          <w:color w:val="000000"/>
        </w:rPr>
      </w:pPr>
      <w:bookmarkStart w:colFirst="0" w:colLast="0" w:name="_heading=h.t4wj5w1fvgir" w:id="119"/>
      <w:bookmarkEnd w:id="119"/>
      <w:r w:rsidDel="00000000" w:rsidR="00000000" w:rsidRPr="00000000">
        <w:rPr>
          <w:rFonts w:ascii="Times New Roman" w:cs="Times New Roman" w:eastAsia="Times New Roman" w:hAnsi="Times New Roman"/>
          <w:i w:val="0"/>
          <w:iCs w:val="0"/>
          <w:color w:val="000000"/>
          <w:rtl w:val="0"/>
        </w:rPr>
        <w:t xml:space="preserve">En definitiva, los desafíos técnicos y éticos no constituyen motivos para descartar la inteligencia artificial, sino aspectos que deben integrarse en el diseño del sistema. Una solución sencilla, segura y evaluada adecuadamente puede producir más valor social que un sistema complejo cuyas capacidades no han sido verificadas.</w:t>
      </w:r>
    </w:p>
    <w:p w:rsidR="00000000" w:rsidDel="00000000" w:rsidP="00000000" w:rsidRDefault="00000000" w:rsidRPr="00000000" w14:paraId="0000007D">
      <w:pPr>
        <w:pStyle w:val="Subtitle"/>
        <w:jc w:val="left"/>
        <w:rPr>
          <w:rFonts w:ascii="Times New Roman" w:cs="Times New Roman" w:eastAsia="Times New Roman" w:hAnsi="Times New Roman"/>
          <w:i w:val="0"/>
          <w:iCs w:val="0"/>
          <w:color w:val="000000"/>
        </w:rPr>
      </w:pPr>
      <w:bookmarkStart w:colFirst="0" w:colLast="0" w:name="_heading=h.5phd8vof3sw0" w:id="120"/>
      <w:bookmarkEnd w:id="120"/>
      <w:r w:rsidDel="00000000" w:rsidR="00000000" w:rsidRPr="00000000">
        <w:rPr>
          <w:rFonts w:ascii="Times New Roman" w:cs="Times New Roman" w:eastAsia="Times New Roman" w:hAnsi="Times New Roman"/>
          <w:i w:val="0"/>
          <w:iCs w:val="0"/>
          <w:color w:val="000000"/>
          <w:rtl w:val="0"/>
        </w:rPr>
        <w:t xml:space="preserve">3. Conclusiones</w:t>
      </w:r>
    </w:p>
    <w:p w:rsidR="00000000" w:rsidDel="00000000" w:rsidP="00000000" w:rsidRDefault="00000000" w:rsidRPr="00000000" w14:paraId="0000007E">
      <w:pPr>
        <w:pStyle w:val="Subtitle"/>
        <w:jc w:val="left"/>
        <w:rPr>
          <w:rFonts w:ascii="Times New Roman" w:cs="Times New Roman" w:eastAsia="Times New Roman" w:hAnsi="Times New Roman"/>
          <w:i w:val="0"/>
          <w:iCs w:val="0"/>
          <w:color w:val="000000"/>
        </w:rPr>
      </w:pPr>
      <w:bookmarkStart w:colFirst="0" w:colLast="0" w:name="_heading=h.amreahj0wlg0" w:id="121"/>
      <w:bookmarkEnd w:id="121"/>
      <w:r w:rsidDel="00000000" w:rsidR="00000000" w:rsidRPr="00000000">
        <w:rPr>
          <w:rFonts w:ascii="Times New Roman" w:cs="Times New Roman" w:eastAsia="Times New Roman" w:hAnsi="Times New Roman"/>
          <w:i w:val="0"/>
          <w:iCs w:val="0"/>
          <w:color w:val="000000"/>
          <w:rtl w:val="0"/>
        </w:rPr>
        <w:t xml:space="preserve">La inteligencia artificial ofrece oportunidades relevantes para fortalecer la búsqueda de mascotas desaparecidas y la adopción responsable mediante plataformas digitales como Patas Unidas / Huellitas Nic. Sus principales aportes se relacionan con la capacidad de organizar información, automatizar comparaciones visuales, relacionar reportes y facilitar decisiones que requieren analizar múltiples variables.</w:t>
      </w:r>
    </w:p>
    <w:p w:rsidR="00000000" w:rsidDel="00000000" w:rsidP="00000000" w:rsidRDefault="00000000" w:rsidRPr="00000000" w14:paraId="0000007F">
      <w:pPr>
        <w:pStyle w:val="Subtitle"/>
        <w:jc w:val="left"/>
        <w:rPr>
          <w:rFonts w:ascii="Times New Roman" w:cs="Times New Roman" w:eastAsia="Times New Roman" w:hAnsi="Times New Roman"/>
          <w:i w:val="0"/>
          <w:iCs w:val="0"/>
          <w:color w:val="000000"/>
        </w:rPr>
      </w:pPr>
      <w:bookmarkStart w:colFirst="0" w:colLast="0" w:name="_heading=h.1halqpcicm1k" w:id="122"/>
      <w:bookmarkEnd w:id="122"/>
      <w:r w:rsidDel="00000000" w:rsidR="00000000" w:rsidRPr="00000000">
        <w:rPr>
          <w:rFonts w:ascii="Times New Roman" w:cs="Times New Roman" w:eastAsia="Times New Roman" w:hAnsi="Times New Roman"/>
          <w:i w:val="0"/>
          <w:iCs w:val="0"/>
          <w:color w:val="000000"/>
          <w:rtl w:val="0"/>
        </w:rPr>
        <w:t xml:space="preserve">En el campo de la recuperación animal, la visión por computador y las redes neuronales convolucionales pueden contribuir a identificar características faciales y generar listas de posibles coincidencias. La investigación sobre patrones nasales caninos, por su parte, muestra una línea de desarrollo prometedora para la identificación individual no invasiva. Sin embargo, estas técnicas requieren validación en condiciones reales, especialmente antes de utilizarlas como mecanismos para confirmar identidades.</w:t>
      </w:r>
    </w:p>
    <w:p w:rsidR="00000000" w:rsidDel="00000000" w:rsidP="00000000" w:rsidRDefault="00000000" w:rsidRPr="00000000" w14:paraId="00000080">
      <w:pPr>
        <w:pStyle w:val="Subtitle"/>
        <w:jc w:val="left"/>
        <w:rPr>
          <w:rFonts w:ascii="Times New Roman" w:cs="Times New Roman" w:eastAsia="Times New Roman" w:hAnsi="Times New Roman"/>
          <w:i w:val="0"/>
          <w:iCs w:val="0"/>
          <w:color w:val="000000"/>
        </w:rPr>
      </w:pPr>
      <w:bookmarkStart w:colFirst="0" w:colLast="0" w:name="_heading=h.7ia2r9js26a" w:id="123"/>
      <w:bookmarkEnd w:id="123"/>
      <w:r w:rsidDel="00000000" w:rsidR="00000000" w:rsidRPr="00000000">
        <w:rPr>
          <w:rFonts w:ascii="Times New Roman" w:cs="Times New Roman" w:eastAsia="Times New Roman" w:hAnsi="Times New Roman"/>
          <w:i w:val="0"/>
          <w:iCs w:val="0"/>
          <w:color w:val="000000"/>
          <w:rtl w:val="0"/>
        </w:rPr>
        <w:t xml:space="preserve">En materia de adopción, los algoritmos de coincidencia inteligente pueden mejorar la organización de los perfiles y facilitar la identificación de hogares potencialmente compatibles con las necesidades de los animales. Su utilidad depende de la calidad de la información, la selección de criterios apropiados y la participación humana durante el proceso de decisión.</w:t>
      </w:r>
    </w:p>
    <w:p w:rsidR="00000000" w:rsidDel="00000000" w:rsidP="00000000" w:rsidRDefault="00000000" w:rsidRPr="00000000" w14:paraId="00000081">
      <w:pPr>
        <w:pStyle w:val="Subtitle"/>
        <w:jc w:val="left"/>
        <w:rPr>
          <w:rFonts w:ascii="Times New Roman" w:cs="Times New Roman" w:eastAsia="Times New Roman" w:hAnsi="Times New Roman"/>
          <w:i w:val="0"/>
          <w:iCs w:val="0"/>
          <w:color w:val="000000"/>
        </w:rPr>
      </w:pPr>
      <w:bookmarkStart w:colFirst="0" w:colLast="0" w:name="_heading=h.7qj28vqy2bl3" w:id="124"/>
      <w:bookmarkEnd w:id="124"/>
      <w:r w:rsidDel="00000000" w:rsidR="00000000" w:rsidRPr="00000000">
        <w:rPr>
          <w:rFonts w:ascii="Times New Roman" w:cs="Times New Roman" w:eastAsia="Times New Roman" w:hAnsi="Times New Roman"/>
          <w:i w:val="0"/>
          <w:iCs w:val="0"/>
          <w:color w:val="000000"/>
          <w:rtl w:val="0"/>
        </w:rPr>
        <w:t xml:space="preserve">La integración con herramientas geoespaciales como Leaflet.js permite representar las ubicaciones aproximadas de los casos, delimitar áreas prioritarias de búsqueda y analizar la distribución territorial de los reportes. Estas funciones podrían facilitar la coordinación comunitaria y la planificación de actividades de prevención, siempre que se interpreten los resultados considerando las limitaciones de los datos.</w:t>
      </w:r>
    </w:p>
    <w:p w:rsidR="00000000" w:rsidDel="00000000" w:rsidP="00000000" w:rsidRDefault="00000000" w:rsidRPr="00000000" w14:paraId="00000082">
      <w:pPr>
        <w:pStyle w:val="Subtitle"/>
        <w:jc w:val="left"/>
        <w:rPr>
          <w:rFonts w:ascii="Times New Roman" w:cs="Times New Roman" w:eastAsia="Times New Roman" w:hAnsi="Times New Roman"/>
          <w:i w:val="0"/>
          <w:iCs w:val="0"/>
          <w:color w:val="000000"/>
        </w:rPr>
      </w:pPr>
      <w:bookmarkStart w:colFirst="0" w:colLast="0" w:name="_heading=h.4fp7az4ze6lc" w:id="125"/>
      <w:bookmarkEnd w:id="125"/>
      <w:r w:rsidDel="00000000" w:rsidR="00000000" w:rsidRPr="00000000">
        <w:rPr>
          <w:rFonts w:ascii="Times New Roman" w:cs="Times New Roman" w:eastAsia="Times New Roman" w:hAnsi="Times New Roman"/>
          <w:i w:val="0"/>
          <w:iCs w:val="0"/>
          <w:color w:val="000000"/>
          <w:rtl w:val="0"/>
        </w:rPr>
        <w:t xml:space="preserve">No obstante, el éxito de Huellitas Nic no debería medirse únicamente por la cantidad de registros o por el nivel de sofisticación de sus algoritmos. También debería evaluarse mediante indicadores vinculados con su finalidad social, como las coincidencias verificadas, el tiempo transcurrido hasta la recuperación, las adopciones completadas y la continuidad del cuidado de los animales adoptados.</w:t>
      </w:r>
    </w:p>
    <w:p w:rsidR="00000000" w:rsidDel="00000000" w:rsidP="00000000" w:rsidRDefault="00000000" w:rsidRPr="00000000" w14:paraId="00000083">
      <w:pPr>
        <w:pStyle w:val="Subtitle"/>
        <w:jc w:val="left"/>
        <w:rPr>
          <w:rFonts w:ascii="Times New Roman" w:cs="Times New Roman" w:eastAsia="Times New Roman" w:hAnsi="Times New Roman"/>
          <w:i w:val="0"/>
          <w:iCs w:val="0"/>
          <w:color w:val="000000"/>
        </w:rPr>
      </w:pPr>
      <w:bookmarkStart w:colFirst="0" w:colLast="0" w:name="_heading=h.1kavnufok4h0" w:id="126"/>
      <w:bookmarkEnd w:id="126"/>
      <w:r w:rsidDel="00000000" w:rsidR="00000000" w:rsidRPr="00000000">
        <w:rPr>
          <w:rFonts w:ascii="Times New Roman" w:cs="Times New Roman" w:eastAsia="Times New Roman" w:hAnsi="Times New Roman"/>
          <w:i w:val="0"/>
          <w:iCs w:val="0"/>
          <w:color w:val="000000"/>
          <w:rtl w:val="0"/>
        </w:rPr>
        <w:t xml:space="preserve">Por esta razón, se recomienda implementar las capacidades de manera progresiva. Una primera etapa podría concentrarse en la centralización de reportes, la calidad de los registros y el uso de mapas interactivos. Posteriormente, sería posible incorporar la comparación visual y los algoritmos de recomendación, siempre acompañados de evaluaciones objetivas, controles de privacidad y mecanismos de supervisión humana.</w:t>
      </w:r>
    </w:p>
    <w:p w:rsidR="00000000" w:rsidDel="00000000" w:rsidP="00000000" w:rsidRDefault="00000000" w:rsidRPr="00000000" w14:paraId="00000084">
      <w:pPr>
        <w:pStyle w:val="Subtitle"/>
        <w:jc w:val="left"/>
        <w:rPr>
          <w:rFonts w:ascii="Times New Roman" w:cs="Times New Roman" w:eastAsia="Times New Roman" w:hAnsi="Times New Roman"/>
          <w:i w:val="0"/>
          <w:iCs w:val="0"/>
          <w:color w:val="000000"/>
        </w:rPr>
      </w:pPr>
      <w:bookmarkStart w:colFirst="0" w:colLast="0" w:name="_heading=h.mklf02zg8i16" w:id="127"/>
      <w:bookmarkEnd w:id="127"/>
      <w:r w:rsidDel="00000000" w:rsidR="00000000" w:rsidRPr="00000000">
        <w:rPr>
          <w:rFonts w:ascii="Times New Roman" w:cs="Times New Roman" w:eastAsia="Times New Roman" w:hAnsi="Times New Roman"/>
          <w:i w:val="0"/>
          <w:iCs w:val="0"/>
          <w:color w:val="000000"/>
          <w:rtl w:val="0"/>
        </w:rPr>
        <w:t xml:space="preserve">Desde la perspectiva de la Ingeniería en Ciencias de la Computación, este proyecto demuestra que la innovación tecnológica puede vincularse con necesidades concretas de la sociedad. El desarrollo de software, el análisis de datos y la inteligencia artificial permiten crear herramientas que fortalecen la cooperación ciudadana y facilitan la gestión de problemas que afectan a las comunidades.</w:t>
      </w:r>
    </w:p>
    <w:p w:rsidR="00000000" w:rsidDel="00000000" w:rsidP="00000000" w:rsidRDefault="00000000" w:rsidRPr="00000000" w14:paraId="00000085">
      <w:pPr>
        <w:pStyle w:val="Subtitle"/>
        <w:jc w:val="left"/>
        <w:rPr>
          <w:rFonts w:ascii="Times New Roman" w:cs="Times New Roman" w:eastAsia="Times New Roman" w:hAnsi="Times New Roman"/>
          <w:i w:val="0"/>
          <w:iCs w:val="0"/>
          <w:color w:val="000000"/>
        </w:rPr>
      </w:pPr>
      <w:bookmarkStart w:colFirst="0" w:colLast="0" w:name="_heading=h.339579q2riqw" w:id="128"/>
      <w:bookmarkEnd w:id="128"/>
      <w:r w:rsidDel="00000000" w:rsidR="00000000" w:rsidRPr="00000000">
        <w:rPr>
          <w:rFonts w:ascii="Times New Roman" w:cs="Times New Roman" w:eastAsia="Times New Roman" w:hAnsi="Times New Roman"/>
          <w:i w:val="0"/>
          <w:iCs w:val="0"/>
          <w:color w:val="000000"/>
          <w:rtl w:val="0"/>
        </w:rPr>
        <w:t xml:space="preserve">Finalmente, la tecnología adquiere una dimensión humanitaria cuando sus beneficios se traducen en acciones verificables. En el caso de Huellitas Nic, ese propósito consiste en facilitar que las mascotas desaparecidas puedan regresar con sus familias y que los animales en situación de abandono encuentren hogares capaces de proporcionarles los cuidados necesarios. La inteligencia artificial no reemplaza la empatía, la responsabilidad ni el compromiso comunitario; su función es ampliar las capacidades de quienes trabajan para proteger a los animales. La verdadera transformación ocurre cuando el conocimiento científico y la tecnología se convierten en instrumentos al servicio de la vida, el bienestar y la solidaridad.</w:t>
      </w:r>
    </w:p>
    <w:p w:rsidR="00000000" w:rsidDel="00000000" w:rsidP="00000000" w:rsidRDefault="00000000" w:rsidRPr="00000000" w14:paraId="00000086">
      <w:pPr>
        <w:pStyle w:val="Subtitle"/>
        <w:jc w:val="left"/>
        <w:rPr>
          <w:rFonts w:ascii="Times New Roman" w:cs="Times New Roman" w:eastAsia="Times New Roman" w:hAnsi="Times New Roman"/>
          <w:i w:val="0"/>
          <w:iCs w:val="0"/>
          <w:color w:val="000000"/>
        </w:rPr>
      </w:pPr>
      <w:bookmarkStart w:colFirst="0" w:colLast="0" w:name="_heading=h.qe8dizyvid8b" w:id="129"/>
      <w:bookmarkEnd w:id="129"/>
      <w:r w:rsidDel="00000000" w:rsidR="00000000" w:rsidRPr="00000000">
        <w:rPr>
          <w:rFonts w:ascii="Times New Roman" w:cs="Times New Roman" w:eastAsia="Times New Roman" w:hAnsi="Times New Roman"/>
          <w:i w:val="0"/>
          <w:iCs w:val="0"/>
          <w:color w:val="000000"/>
          <w:rtl w:val="0"/>
        </w:rPr>
        <w:t xml:space="preserve">4. Bibliografía</w:t>
      </w:r>
    </w:p>
    <w:p w:rsidR="00000000" w:rsidDel="00000000" w:rsidP="00000000" w:rsidRDefault="00000000" w:rsidRPr="00000000" w14:paraId="00000087">
      <w:pPr>
        <w:pStyle w:val="Subtitle"/>
        <w:spacing w:after="160" w:lineRule="auto"/>
        <w:ind w:left="720" w:hanging="720"/>
        <w:jc w:val="left"/>
        <w:rPr>
          <w:rFonts w:ascii="Times New Roman" w:cs="Times New Roman" w:eastAsia="Times New Roman" w:hAnsi="Times New Roman"/>
          <w:i w:val="0"/>
          <w:iCs w:val="0"/>
          <w:color w:val="000000"/>
        </w:rPr>
      </w:pPr>
      <w:bookmarkStart w:colFirst="0" w:colLast="0" w:name="_heading=h.tr8fbx56lnlp" w:id="130"/>
      <w:bookmarkEnd w:id="130"/>
      <w:r w:rsidDel="00000000" w:rsidR="00000000" w:rsidRPr="00000000">
        <w:rPr>
          <w:rFonts w:ascii="Times New Roman" w:cs="Times New Roman" w:eastAsia="Times New Roman" w:hAnsi="Times New Roman"/>
          <w:i w:val="0"/>
          <w:iCs w:val="0"/>
          <w:color w:val="000000"/>
          <w:rtl w:val="0"/>
        </w:rPr>
        <w:t xml:space="preserve">Asamblea Nacional de la República de Nicaragua. (2011). Ley n.º 747: Ley para la protección y el bienestar de los animales domésticos y animales silvestres domesticados. La Gaceta, Diario Oficial, n.º 96. </w:t>
      </w:r>
      <w:hyperlink r:id="rId8">
        <w:r w:rsidDel="00000000" w:rsidR="00000000" w:rsidRPr="00000000">
          <w:rPr>
            <w:rFonts w:ascii="Times New Roman" w:cs="Times New Roman" w:eastAsia="Times New Roman" w:hAnsi="Times New Roman"/>
            <w:i w:val="0"/>
            <w:iCs w:val="0"/>
            <w:color w:val="000000"/>
            <w:u w:val="single"/>
            <w:rtl w:val="0"/>
          </w:rPr>
          <w:t xml:space="preserve">https://legislacion.asamblea.gob.ni/gacetas/2011/5/g96.pdf</w:t>
        </w:r>
      </w:hyperlink>
      <w:r w:rsidDel="00000000" w:rsidR="00000000" w:rsidRPr="00000000">
        <w:rPr>
          <w:rtl w:val="0"/>
        </w:rPr>
      </w:r>
    </w:p>
    <w:p w:rsidR="00000000" w:rsidDel="00000000" w:rsidP="00000000" w:rsidRDefault="00000000" w:rsidRPr="00000000" w14:paraId="00000088">
      <w:pPr>
        <w:pStyle w:val="Subtitle"/>
        <w:spacing w:after="160" w:lineRule="auto"/>
        <w:ind w:left="720" w:hanging="720"/>
        <w:jc w:val="left"/>
        <w:rPr>
          <w:rFonts w:ascii="Times New Roman" w:cs="Times New Roman" w:eastAsia="Times New Roman" w:hAnsi="Times New Roman"/>
          <w:i w:val="0"/>
          <w:iCs w:val="0"/>
          <w:color w:val="000000"/>
        </w:rPr>
      </w:pPr>
      <w:bookmarkStart w:colFirst="0" w:colLast="0" w:name="_heading=h.degb4z8mhjh8" w:id="131"/>
      <w:bookmarkEnd w:id="131"/>
      <w:r w:rsidDel="00000000" w:rsidR="00000000" w:rsidRPr="00000000">
        <w:rPr>
          <w:rFonts w:ascii="Times New Roman" w:cs="Times New Roman" w:eastAsia="Times New Roman" w:hAnsi="Times New Roman"/>
          <w:i w:val="0"/>
          <w:iCs w:val="0"/>
          <w:color w:val="000000"/>
          <w:rtl w:val="0"/>
        </w:rPr>
        <w:t xml:space="preserve">Asamblea Nacional de la República de Nicaragua. (2012). Ley n.º 787: Ley de protección de datos personales. La Gaceta, Diario Oficial, n.º 61. </w:t>
      </w:r>
      <w:hyperlink r:id="rId9">
        <w:r w:rsidDel="00000000" w:rsidR="00000000" w:rsidRPr="00000000">
          <w:rPr>
            <w:rFonts w:ascii="Times New Roman" w:cs="Times New Roman" w:eastAsia="Times New Roman" w:hAnsi="Times New Roman"/>
            <w:i w:val="0"/>
            <w:iCs w:val="0"/>
            <w:color w:val="000000"/>
            <w:u w:val="single"/>
            <w:rtl w:val="0"/>
          </w:rPr>
          <w:t xml:space="preserve">https://www.oas.org/es/sla/ddi/docs/N3%20Ley%20de%20Proteccion%20de%20Datos%20Personales.pdf</w:t>
        </w:r>
      </w:hyperlink>
      <w:r w:rsidDel="00000000" w:rsidR="00000000" w:rsidRPr="00000000">
        <w:rPr>
          <w:rtl w:val="0"/>
        </w:rPr>
      </w:r>
    </w:p>
    <w:p w:rsidR="00000000" w:rsidDel="00000000" w:rsidP="00000000" w:rsidRDefault="00000000" w:rsidRPr="00000000" w14:paraId="00000089">
      <w:pPr>
        <w:pStyle w:val="Subtitle"/>
        <w:spacing w:after="160" w:lineRule="auto"/>
        <w:ind w:left="720" w:hanging="720"/>
        <w:jc w:val="left"/>
        <w:rPr>
          <w:rFonts w:ascii="Times New Roman" w:cs="Times New Roman" w:eastAsia="Times New Roman" w:hAnsi="Times New Roman"/>
          <w:i w:val="0"/>
          <w:iCs w:val="0"/>
          <w:color w:val="000000"/>
        </w:rPr>
      </w:pPr>
      <w:bookmarkStart w:colFirst="0" w:colLast="0" w:name="_heading=h.sma3v5wzizuj" w:id="132"/>
      <w:bookmarkEnd w:id="132"/>
      <w:r w:rsidDel="00000000" w:rsidR="00000000" w:rsidRPr="00000000">
        <w:rPr>
          <w:rFonts w:ascii="Times New Roman" w:cs="Times New Roman" w:eastAsia="Times New Roman" w:hAnsi="Times New Roman"/>
          <w:i w:val="0"/>
          <w:iCs w:val="0"/>
          <w:color w:val="000000"/>
          <w:rtl w:val="0"/>
        </w:rPr>
        <w:t xml:space="preserve">Chan, Y.-K., Lin, C.-H., Wang, C.-L., Tu, K.-C., Yang, S.-C., Tsai, M.-H., &amp; Yu, S.-S. (2024). Dog identification based on textural features and spatial relation of noseprint. Pattern Recognition, 151, Article 110353. </w:t>
      </w:r>
      <w:hyperlink r:id="rId10">
        <w:r w:rsidDel="00000000" w:rsidR="00000000" w:rsidRPr="00000000">
          <w:rPr>
            <w:rFonts w:ascii="Times New Roman" w:cs="Times New Roman" w:eastAsia="Times New Roman" w:hAnsi="Times New Roman"/>
            <w:i w:val="0"/>
            <w:iCs w:val="0"/>
            <w:color w:val="000000"/>
            <w:u w:val="single"/>
            <w:rtl w:val="0"/>
          </w:rPr>
          <w:t xml:space="preserve">https://doi.org/10.1016/j.patcog.2024.110353</w:t>
        </w:r>
      </w:hyperlink>
      <w:r w:rsidDel="00000000" w:rsidR="00000000" w:rsidRPr="00000000">
        <w:rPr>
          <w:rtl w:val="0"/>
        </w:rPr>
      </w:r>
    </w:p>
    <w:p w:rsidR="00000000" w:rsidDel="00000000" w:rsidP="00000000" w:rsidRDefault="00000000" w:rsidRPr="00000000" w14:paraId="0000008A">
      <w:pPr>
        <w:pStyle w:val="Subtitle"/>
        <w:spacing w:after="160" w:lineRule="auto"/>
        <w:ind w:left="720" w:hanging="720"/>
        <w:jc w:val="left"/>
        <w:rPr>
          <w:rFonts w:ascii="Times New Roman" w:cs="Times New Roman" w:eastAsia="Times New Roman" w:hAnsi="Times New Roman"/>
          <w:i w:val="0"/>
          <w:iCs w:val="0"/>
          <w:color w:val="000000"/>
        </w:rPr>
      </w:pPr>
      <w:bookmarkStart w:colFirst="0" w:colLast="0" w:name="_heading=h.825rrmeygrjl" w:id="133"/>
      <w:bookmarkEnd w:id="133"/>
      <w:r w:rsidDel="00000000" w:rsidR="00000000" w:rsidRPr="00000000">
        <w:rPr>
          <w:rFonts w:ascii="Times New Roman" w:cs="Times New Roman" w:eastAsia="Times New Roman" w:hAnsi="Times New Roman"/>
          <w:i w:val="0"/>
          <w:iCs w:val="0"/>
          <w:color w:val="000000"/>
          <w:rtl w:val="0"/>
        </w:rPr>
        <w:t xml:space="preserve">Choi, H. I., Kim, M.-Y., Yoon, H.-Y., Lee, S., Choi, S. S., Han, C. Y., Moon, H. P., Byun, C., &amp; Kwon, S.-H. (2021). Study on the viability of canine nose pattern as a unique biometric marker. Animals, 11(12), Article 3372. </w:t>
      </w:r>
      <w:hyperlink r:id="rId11">
        <w:r w:rsidDel="00000000" w:rsidR="00000000" w:rsidRPr="00000000">
          <w:rPr>
            <w:rFonts w:ascii="Times New Roman" w:cs="Times New Roman" w:eastAsia="Times New Roman" w:hAnsi="Times New Roman"/>
            <w:i w:val="0"/>
            <w:iCs w:val="0"/>
            <w:color w:val="000000"/>
            <w:u w:val="single"/>
            <w:rtl w:val="0"/>
          </w:rPr>
          <w:t xml:space="preserve">https://doi.org/10.3390/ani11123372</w:t>
        </w:r>
      </w:hyperlink>
      <w:r w:rsidDel="00000000" w:rsidR="00000000" w:rsidRPr="00000000">
        <w:rPr>
          <w:rtl w:val="0"/>
        </w:rPr>
      </w:r>
    </w:p>
    <w:p w:rsidR="00000000" w:rsidDel="00000000" w:rsidP="00000000" w:rsidRDefault="00000000" w:rsidRPr="00000000" w14:paraId="0000008B">
      <w:pPr>
        <w:pStyle w:val="Subtitle"/>
        <w:spacing w:after="160" w:lineRule="auto"/>
        <w:ind w:left="720" w:hanging="720"/>
        <w:jc w:val="left"/>
        <w:rPr>
          <w:rFonts w:ascii="Times New Roman" w:cs="Times New Roman" w:eastAsia="Times New Roman" w:hAnsi="Times New Roman"/>
          <w:i w:val="0"/>
          <w:iCs w:val="0"/>
          <w:color w:val="000000"/>
        </w:rPr>
      </w:pPr>
      <w:bookmarkStart w:colFirst="0" w:colLast="0" w:name="_heading=h.birlpf196gpg" w:id="134"/>
      <w:bookmarkEnd w:id="134"/>
      <w:r w:rsidDel="00000000" w:rsidR="00000000" w:rsidRPr="00000000">
        <w:rPr>
          <w:rFonts w:ascii="Times New Roman" w:cs="Times New Roman" w:eastAsia="Times New Roman" w:hAnsi="Times New Roman"/>
          <w:i w:val="0"/>
          <w:iCs w:val="0"/>
          <w:color w:val="000000"/>
          <w:rtl w:val="0"/>
        </w:rPr>
        <w:t xml:space="preserve">Jang, D.-H., Kwon, K.-S., Kim, J.-K., Yang, K.-Y., &amp; Kim, J.-B. (2020). Dog identification method based on muzzle pattern image. Applied Sciences, 10(24), Article 8994. </w:t>
      </w:r>
      <w:hyperlink r:id="rId12">
        <w:r w:rsidDel="00000000" w:rsidR="00000000" w:rsidRPr="00000000">
          <w:rPr>
            <w:rFonts w:ascii="Times New Roman" w:cs="Times New Roman" w:eastAsia="Times New Roman" w:hAnsi="Times New Roman"/>
            <w:i w:val="0"/>
            <w:iCs w:val="0"/>
            <w:color w:val="000000"/>
            <w:u w:val="single"/>
            <w:rtl w:val="0"/>
          </w:rPr>
          <w:t xml:space="preserve">https://doi.org/10.3390/app10248994</w:t>
        </w:r>
      </w:hyperlink>
      <w:r w:rsidDel="00000000" w:rsidR="00000000" w:rsidRPr="00000000">
        <w:rPr>
          <w:rtl w:val="0"/>
        </w:rPr>
      </w:r>
    </w:p>
    <w:p w:rsidR="00000000" w:rsidDel="00000000" w:rsidP="00000000" w:rsidRDefault="00000000" w:rsidRPr="00000000" w14:paraId="0000008C">
      <w:pPr>
        <w:pStyle w:val="Subtitle"/>
        <w:spacing w:after="160" w:lineRule="auto"/>
        <w:ind w:left="720" w:hanging="720"/>
        <w:jc w:val="left"/>
        <w:rPr>
          <w:rFonts w:ascii="Times New Roman" w:cs="Times New Roman" w:eastAsia="Times New Roman" w:hAnsi="Times New Roman"/>
          <w:i w:val="0"/>
          <w:iCs w:val="0"/>
          <w:color w:val="000000"/>
        </w:rPr>
      </w:pPr>
      <w:bookmarkStart w:colFirst="0" w:colLast="0" w:name="_heading=h.12s9cxjv9r5y" w:id="135"/>
      <w:bookmarkEnd w:id="135"/>
      <w:r w:rsidDel="00000000" w:rsidR="00000000" w:rsidRPr="00000000">
        <w:rPr>
          <w:rFonts w:ascii="Times New Roman" w:cs="Times New Roman" w:eastAsia="Times New Roman" w:hAnsi="Times New Roman"/>
          <w:i w:val="0"/>
          <w:iCs w:val="0"/>
          <w:color w:val="000000"/>
          <w:rtl w:val="0"/>
        </w:rPr>
        <w:t xml:space="preserve">Leaflet. (s. f.). Documentation: Leaflet, an open-source JavaScript library for mobile-friendly interactive maps. </w:t>
      </w:r>
      <w:hyperlink r:id="rId13">
        <w:r w:rsidDel="00000000" w:rsidR="00000000" w:rsidRPr="00000000">
          <w:rPr>
            <w:rFonts w:ascii="Times New Roman" w:cs="Times New Roman" w:eastAsia="Times New Roman" w:hAnsi="Times New Roman"/>
            <w:i w:val="0"/>
            <w:iCs w:val="0"/>
            <w:color w:val="000000"/>
            <w:u w:val="single"/>
            <w:rtl w:val="0"/>
          </w:rPr>
          <w:t xml:space="preserve">https://leafletjs.com/reference</w:t>
        </w:r>
      </w:hyperlink>
      <w:r w:rsidDel="00000000" w:rsidR="00000000" w:rsidRPr="00000000">
        <w:rPr>
          <w:rtl w:val="0"/>
        </w:rPr>
      </w:r>
    </w:p>
    <w:p w:rsidR="00000000" w:rsidDel="00000000" w:rsidP="00000000" w:rsidRDefault="00000000" w:rsidRPr="00000000" w14:paraId="0000008D">
      <w:pPr>
        <w:pStyle w:val="Subtitle"/>
        <w:spacing w:after="160" w:lineRule="auto"/>
        <w:ind w:left="720" w:hanging="720"/>
        <w:jc w:val="left"/>
        <w:rPr>
          <w:rFonts w:ascii="Times New Roman" w:cs="Times New Roman" w:eastAsia="Times New Roman" w:hAnsi="Times New Roman"/>
          <w:i w:val="0"/>
          <w:iCs w:val="0"/>
          <w:color w:val="000000"/>
        </w:rPr>
      </w:pPr>
      <w:bookmarkStart w:colFirst="0" w:colLast="0" w:name="_heading=h.1prc005etbk7" w:id="136"/>
      <w:bookmarkEnd w:id="136"/>
      <w:r w:rsidDel="00000000" w:rsidR="00000000" w:rsidRPr="00000000">
        <w:rPr>
          <w:rFonts w:ascii="Times New Roman" w:cs="Times New Roman" w:eastAsia="Times New Roman" w:hAnsi="Times New Roman"/>
          <w:i w:val="0"/>
          <w:iCs w:val="0"/>
          <w:color w:val="000000"/>
          <w:rtl w:val="0"/>
        </w:rPr>
        <w:t xml:space="preserve">LeCun, Y., Bengio, Y., &amp; Hinton, G. (2015). Deep learning. Nature, 521, 436–444. </w:t>
      </w:r>
      <w:hyperlink r:id="rId14">
        <w:r w:rsidDel="00000000" w:rsidR="00000000" w:rsidRPr="00000000">
          <w:rPr>
            <w:rFonts w:ascii="Times New Roman" w:cs="Times New Roman" w:eastAsia="Times New Roman" w:hAnsi="Times New Roman"/>
            <w:i w:val="0"/>
            <w:iCs w:val="0"/>
            <w:color w:val="000000"/>
            <w:u w:val="single"/>
            <w:rtl w:val="0"/>
          </w:rPr>
          <w:t xml:space="preserve">https://doi.org/10.1038/nature14539</w:t>
        </w:r>
      </w:hyperlink>
      <w:r w:rsidDel="00000000" w:rsidR="00000000" w:rsidRPr="00000000">
        <w:rPr>
          <w:rtl w:val="0"/>
        </w:rPr>
      </w:r>
    </w:p>
    <w:p w:rsidR="00000000" w:rsidDel="00000000" w:rsidP="00000000" w:rsidRDefault="00000000" w:rsidRPr="00000000" w14:paraId="0000008E">
      <w:pPr>
        <w:pStyle w:val="Subtitle"/>
        <w:spacing w:after="160" w:lineRule="auto"/>
        <w:ind w:left="720" w:hanging="720"/>
        <w:jc w:val="left"/>
        <w:rPr>
          <w:rFonts w:ascii="Times New Roman" w:cs="Times New Roman" w:eastAsia="Times New Roman" w:hAnsi="Times New Roman"/>
          <w:i w:val="0"/>
          <w:iCs w:val="0"/>
          <w:color w:val="000000"/>
        </w:rPr>
      </w:pPr>
      <w:bookmarkStart w:colFirst="0" w:colLast="0" w:name="_heading=h.9wole8otggo0" w:id="137"/>
      <w:bookmarkEnd w:id="137"/>
      <w:r w:rsidDel="00000000" w:rsidR="00000000" w:rsidRPr="00000000">
        <w:rPr>
          <w:rFonts w:ascii="Times New Roman" w:cs="Times New Roman" w:eastAsia="Times New Roman" w:hAnsi="Times New Roman"/>
          <w:i w:val="0"/>
          <w:iCs w:val="0"/>
          <w:color w:val="000000"/>
          <w:rtl w:val="0"/>
        </w:rPr>
        <w:t xml:space="preserve">Longley, P. A., Goodchild, M. F., Maguire, D. J., &amp; Rhind, D. W. (2015). Geographic information science and systems (4.ª ed.). Wiley.</w:t>
      </w:r>
    </w:p>
    <w:p w:rsidR="00000000" w:rsidDel="00000000" w:rsidP="00000000" w:rsidRDefault="00000000" w:rsidRPr="00000000" w14:paraId="0000008F">
      <w:pPr>
        <w:pStyle w:val="Subtitle"/>
        <w:spacing w:after="160" w:lineRule="auto"/>
        <w:ind w:left="720" w:hanging="720"/>
        <w:jc w:val="left"/>
        <w:rPr>
          <w:rFonts w:ascii="Times New Roman" w:cs="Times New Roman" w:eastAsia="Times New Roman" w:hAnsi="Times New Roman"/>
          <w:i w:val="0"/>
          <w:iCs w:val="0"/>
          <w:color w:val="000000"/>
        </w:rPr>
      </w:pPr>
      <w:bookmarkStart w:colFirst="0" w:colLast="0" w:name="_heading=h.6nbn0uykllg2" w:id="138"/>
      <w:bookmarkEnd w:id="138"/>
      <w:r w:rsidDel="00000000" w:rsidR="00000000" w:rsidRPr="00000000">
        <w:rPr>
          <w:rFonts w:ascii="Times New Roman" w:cs="Times New Roman" w:eastAsia="Times New Roman" w:hAnsi="Times New Roman"/>
          <w:i w:val="0"/>
          <w:iCs w:val="0"/>
          <w:color w:val="000000"/>
          <w:rtl w:val="0"/>
        </w:rPr>
        <w:t xml:space="preserve">Powell, L., Reinhard, C., Satriale, D., Morris, M., Serpell, J., &amp; Watson, B. (2021). Characterizing unsuccessful animal adoptions: Age and breed predict the likelihood of return, reasons for return and post-return outcomes. Scientific Reports, 11, Article 8018. </w:t>
      </w:r>
      <w:hyperlink r:id="rId15">
        <w:r w:rsidDel="00000000" w:rsidR="00000000" w:rsidRPr="00000000">
          <w:rPr>
            <w:rFonts w:ascii="Times New Roman" w:cs="Times New Roman" w:eastAsia="Times New Roman" w:hAnsi="Times New Roman"/>
            <w:i w:val="0"/>
            <w:iCs w:val="0"/>
            <w:color w:val="000000"/>
            <w:u w:val="single"/>
            <w:rtl w:val="0"/>
          </w:rPr>
          <w:t xml:space="preserve">https://doi.org/10.1038/s41598-021-87649-2</w:t>
        </w:r>
      </w:hyperlink>
      <w:r w:rsidDel="00000000" w:rsidR="00000000" w:rsidRPr="00000000">
        <w:rPr>
          <w:rtl w:val="0"/>
        </w:rPr>
      </w:r>
    </w:p>
    <w:p w:rsidR="00000000" w:rsidDel="00000000" w:rsidP="00000000" w:rsidRDefault="00000000" w:rsidRPr="00000000" w14:paraId="00000090">
      <w:pPr>
        <w:pStyle w:val="Subtitle"/>
        <w:spacing w:after="160" w:lineRule="auto"/>
        <w:ind w:left="720" w:hanging="720"/>
        <w:jc w:val="left"/>
        <w:rPr>
          <w:rFonts w:ascii="Times New Roman" w:cs="Times New Roman" w:eastAsia="Times New Roman" w:hAnsi="Times New Roman"/>
          <w:i w:val="0"/>
          <w:iCs w:val="0"/>
          <w:color w:val="000000"/>
        </w:rPr>
      </w:pPr>
      <w:bookmarkStart w:colFirst="0" w:colLast="0" w:name="_heading=h.nvru4f88hqrb" w:id="139"/>
      <w:bookmarkEnd w:id="139"/>
      <w:r w:rsidDel="00000000" w:rsidR="00000000" w:rsidRPr="00000000">
        <w:rPr>
          <w:rFonts w:ascii="Times New Roman" w:cs="Times New Roman" w:eastAsia="Times New Roman" w:hAnsi="Times New Roman"/>
          <w:i w:val="0"/>
          <w:iCs w:val="0"/>
          <w:color w:val="000000"/>
          <w:rtl w:val="0"/>
        </w:rPr>
        <w:t xml:space="preserve">Reese, L. A. (2021). Make me a match: Prevalence and outcomes associated with matching programs in dog adoptions. Journal of Applied Animal Welfare Science, 24(1), 16–28. </w:t>
      </w:r>
      <w:hyperlink r:id="rId16">
        <w:r w:rsidDel="00000000" w:rsidR="00000000" w:rsidRPr="00000000">
          <w:rPr>
            <w:rFonts w:ascii="Times New Roman" w:cs="Times New Roman" w:eastAsia="Times New Roman" w:hAnsi="Times New Roman"/>
            <w:i w:val="0"/>
            <w:iCs w:val="0"/>
            <w:color w:val="000000"/>
            <w:u w:val="single"/>
            <w:rtl w:val="0"/>
          </w:rPr>
          <w:t xml:space="preserve">https://doi.org/10.1080/10888705.2020.1867985</w:t>
        </w:r>
      </w:hyperlink>
      <w:r w:rsidDel="00000000" w:rsidR="00000000" w:rsidRPr="00000000">
        <w:rPr>
          <w:rtl w:val="0"/>
        </w:rPr>
      </w:r>
    </w:p>
    <w:p w:rsidR="00000000" w:rsidDel="00000000" w:rsidP="00000000" w:rsidRDefault="00000000" w:rsidRPr="00000000" w14:paraId="00000091">
      <w:pPr>
        <w:pStyle w:val="Subtitle"/>
        <w:spacing w:after="160" w:lineRule="auto"/>
        <w:ind w:left="720" w:hanging="720"/>
        <w:jc w:val="left"/>
        <w:rPr>
          <w:rFonts w:ascii="Times New Roman" w:cs="Times New Roman" w:eastAsia="Times New Roman" w:hAnsi="Times New Roman"/>
          <w:i w:val="0"/>
          <w:iCs w:val="0"/>
          <w:color w:val="000000"/>
        </w:rPr>
      </w:pPr>
      <w:bookmarkStart w:colFirst="0" w:colLast="0" w:name="_heading=h.dxfzxv1pl0x4" w:id="140"/>
      <w:bookmarkEnd w:id="140"/>
      <w:r w:rsidDel="00000000" w:rsidR="00000000" w:rsidRPr="00000000">
        <w:rPr>
          <w:rFonts w:ascii="Times New Roman" w:cs="Times New Roman" w:eastAsia="Times New Roman" w:hAnsi="Times New Roman"/>
          <w:i w:val="0"/>
          <w:iCs w:val="0"/>
          <w:color w:val="000000"/>
          <w:rtl w:val="0"/>
        </w:rPr>
        <w:t xml:space="preserve">Shinoda, R., &amp; Shiohara, K. (2024). PetFace: A large-scale dataset and benchmark for animal identification. En Computer Vision – ECCV 2024 (pp. 19–36). Springer. </w:t>
      </w:r>
      <w:hyperlink r:id="rId17">
        <w:r w:rsidDel="00000000" w:rsidR="00000000" w:rsidRPr="00000000">
          <w:rPr>
            <w:rFonts w:ascii="Times New Roman" w:cs="Times New Roman" w:eastAsia="Times New Roman" w:hAnsi="Times New Roman"/>
            <w:i w:val="0"/>
            <w:iCs w:val="0"/>
            <w:color w:val="000000"/>
            <w:u w:val="single"/>
            <w:rtl w:val="0"/>
          </w:rPr>
          <w:t xml:space="preserve">https://doi.org/10.1007/978-3-031-72649-1_2</w:t>
        </w:r>
      </w:hyperlink>
      <w:r w:rsidDel="00000000" w:rsidR="00000000" w:rsidRPr="00000000">
        <w:rPr>
          <w:rtl w:val="0"/>
        </w:rPr>
      </w:r>
    </w:p>
    <w:p w:rsidR="00000000" w:rsidDel="00000000" w:rsidP="00000000" w:rsidRDefault="00000000" w:rsidRPr="00000000" w14:paraId="00000092">
      <w:pPr>
        <w:pStyle w:val="Subtitle"/>
        <w:spacing w:after="160" w:lineRule="auto"/>
        <w:ind w:left="720" w:hanging="720"/>
        <w:jc w:val="left"/>
        <w:rPr>
          <w:rFonts w:ascii="Times New Roman" w:cs="Times New Roman" w:eastAsia="Times New Roman" w:hAnsi="Times New Roman"/>
          <w:i w:val="0"/>
          <w:iCs w:val="0"/>
          <w:color w:val="000000"/>
        </w:rPr>
      </w:pPr>
      <w:bookmarkStart w:colFirst="0" w:colLast="0" w:name="_heading=h.u14g97fk0j4d" w:id="141"/>
      <w:bookmarkEnd w:id="141"/>
      <w:r w:rsidDel="00000000" w:rsidR="00000000" w:rsidRPr="00000000">
        <w:rPr>
          <w:rFonts w:ascii="Times New Roman" w:cs="Times New Roman" w:eastAsia="Times New Roman" w:hAnsi="Times New Roman"/>
          <w:i w:val="0"/>
          <w:iCs w:val="0"/>
          <w:color w:val="000000"/>
          <w:rtl w:val="0"/>
        </w:rPr>
        <w:t xml:space="preserve">Tabassi, E. (2023). Artificial intelligence risk management framework (AI RMF 1.0) (NIST AI 100-1). National Institute of Standards and Technology. </w:t>
      </w:r>
      <w:hyperlink r:id="rId18">
        <w:r w:rsidDel="00000000" w:rsidR="00000000" w:rsidRPr="00000000">
          <w:rPr>
            <w:rFonts w:ascii="Times New Roman" w:cs="Times New Roman" w:eastAsia="Times New Roman" w:hAnsi="Times New Roman"/>
            <w:i w:val="0"/>
            <w:iCs w:val="0"/>
            <w:color w:val="000000"/>
            <w:u w:val="single"/>
            <w:rtl w:val="0"/>
          </w:rPr>
          <w:t xml:space="preserve">https://doi.org/10.6028/NIST.AI.100-1</w:t>
        </w:r>
      </w:hyperlink>
      <w:r w:rsidDel="00000000" w:rsidR="00000000" w:rsidRPr="00000000">
        <w:rPr>
          <w:rtl w:val="0"/>
        </w:rPr>
      </w:r>
    </w:p>
    <w:sectPr>
      <w:headerReference r:id="rId19" w:type="default"/>
      <w:headerReference r:id="rId20" w:type="first"/>
      <w:footerReference r:id="rId21" w:type="default"/>
      <w:footerReference r:id="rId22" w:type="first"/>
      <w:pgSz w:h="15840" w:w="12240" w:orient="portrait"/>
      <w:pgMar w:bottom="1152" w:top="1224" w:left="1440" w:right="1440"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1e1e1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464"/>
        <w:sz w:val="18"/>
        <w:szCs w:val="18"/>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646464"/>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color="d9e2f3" w:space="4" w:sz="4" w:val="single"/>
        <w:right w:space="0" w:sz="0" w:val="nil"/>
        <w:between w:space="0" w:sz="0" w:val="nil"/>
      </w:pBdr>
      <w:shd w:fill="auto" w:val="clear"/>
      <w:tabs>
        <w:tab w:val="center" w:leader="none" w:pos="4680"/>
        <w:tab w:val="right" w:leader="none" w:pos="9360"/>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1e1e1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46464"/>
        <w:sz w:val="16"/>
        <w:szCs w:val="16"/>
        <w:u w:val="none"/>
        <w:shd w:fill="auto" w:val="clear"/>
        <w:vertAlign w:val="baseline"/>
        <w:rtl w:val="0"/>
      </w:rPr>
      <w:t xml:space="preserve"> HUELLITAS NIC  |  ENSAYO ACADÉMICO</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e1e1e"/>
        <w:sz w:val="24"/>
        <w:szCs w:val="24"/>
        <w:lang w:val="es-MX"/>
      </w:rPr>
    </w:rPrDefault>
    <w:pPrDefault>
      <w:pPr>
        <w:spacing w:after="12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ind w:firstLine="0"/>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after="100" w:before="240" w:lineRule="auto"/>
      <w:ind w:firstLine="0"/>
    </w:pPr>
    <w:rPr>
      <w:rFonts w:ascii="Calibri" w:cs="Calibri" w:eastAsia="Calibri" w:hAnsi="Calibri"/>
      <w:b w:val="1"/>
      <w:bCs w:val="1"/>
      <w:color w:val="1f4e79"/>
      <w:sz w:val="25"/>
      <w:szCs w:val="25"/>
    </w:rPr>
  </w:style>
  <w:style w:type="paragraph" w:styleId="Heading3">
    <w:name w:val="heading 3"/>
    <w:basedOn w:val="Normal"/>
    <w:next w:val="Normal"/>
    <w:pPr>
      <w:keepNext w:val="1"/>
      <w:keepLines w:val="1"/>
      <w:spacing w:after="100" w:before="160" w:lineRule="auto"/>
      <w:ind w:firstLine="0"/>
    </w:pPr>
    <w:rPr>
      <w:rFonts w:ascii="Calibri" w:cs="Calibri" w:eastAsia="Calibri" w:hAnsi="Calibri"/>
      <w:b w:val="1"/>
      <w:bCs w:val="1"/>
      <w:color w:val="46464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EssayTitle" w:customStyle="1">
    <w:name w:val="Essay Title"/>
    <w:pPr>
      <w:keepNext w:val="1"/>
      <w:spacing w:after="160" w:before="160"/>
      <w:jc w:val="center"/>
    </w:pPr>
    <w:rPr>
      <w:rFonts w:ascii="Times New Roman" w:eastAsia="Times New Roman" w:hAnsi="Times New Roman"/>
      <w:b w:val="1"/>
      <w:color w:val="1f4e79"/>
      <w:sz w:val="32"/>
    </w:rPr>
  </w:style>
  <w:style w:type="paragraph" w:styleId="NormalWeb">
    <w:name w:val="Normal (Web)"/>
    <w:basedOn w:val="Normal"/>
    <w:uiPriority w:val="99"/>
    <w:semiHidden w:val="1"/>
    <w:unhideWhenUsed w:val="1"/>
    <w:rsid w:val="00FA306D"/>
    <w:pPr>
      <w:spacing w:after="100" w:afterAutospacing="1" w:before="100" w:beforeAutospacing="1" w:line="240" w:lineRule="auto"/>
      <w:ind w:firstLine="0"/>
      <w:jc w:val="left"/>
    </w:pPr>
    <w:rPr>
      <w:rFonts w:cs="Times New Roman"/>
      <w:color w:val="auto"/>
      <w:szCs w:val="24"/>
    </w:rPr>
  </w:style>
  <w:style w:type="paragraph" w:styleId="Subtitle">
    <w:name w:val="Subtitle"/>
    <w:basedOn w:val="Normal"/>
    <w:next w:val="Normal"/>
    <w:pPr>
      <w:ind w:firstLine="720"/>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doi.org/10.3390/ani11123372" TargetMode="External"/><Relationship Id="rId22" Type="http://schemas.openxmlformats.org/officeDocument/2006/relationships/footer" Target="footer2.xml"/><Relationship Id="rId10" Type="http://schemas.openxmlformats.org/officeDocument/2006/relationships/hyperlink" Target="https://doi.org/10.1016/j.patcog.2024.110353" TargetMode="External"/><Relationship Id="rId21" Type="http://schemas.openxmlformats.org/officeDocument/2006/relationships/footer" Target="footer1.xml"/><Relationship Id="rId13" Type="http://schemas.openxmlformats.org/officeDocument/2006/relationships/hyperlink" Target="https://leafletjs.com/reference" TargetMode="External"/><Relationship Id="rId12" Type="http://schemas.openxmlformats.org/officeDocument/2006/relationships/hyperlink" Target="https://doi.org/10.3390/app102489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as.org/es/sla/ddi/docs/N3%20Ley%20de%20Proteccion%20de%20Datos%20Personales.pdf" TargetMode="External"/><Relationship Id="rId15" Type="http://schemas.openxmlformats.org/officeDocument/2006/relationships/hyperlink" Target="https://doi.org/10.1038/s41598-021-87649-2" TargetMode="External"/><Relationship Id="rId14" Type="http://schemas.openxmlformats.org/officeDocument/2006/relationships/hyperlink" Target="https://doi.org/10.1038/nature14539" TargetMode="External"/><Relationship Id="rId17" Type="http://schemas.openxmlformats.org/officeDocument/2006/relationships/hyperlink" Target="https://doi.org/10.1007/978-3-031-72649-1_2" TargetMode="External"/><Relationship Id="rId16" Type="http://schemas.openxmlformats.org/officeDocument/2006/relationships/hyperlink" Target="https://doi.org/10.1080/10888705.2020.1867985"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oi.org/10.6028/NIST.AI.100-1" TargetMode="External"/><Relationship Id="rId7" Type="http://schemas.openxmlformats.org/officeDocument/2006/relationships/image" Target="media/image1.png"/><Relationship Id="rId8" Type="http://schemas.openxmlformats.org/officeDocument/2006/relationships/hyperlink" Target="https://legislacion.asamblea.gob.ni/gacetas/2011/5/g96.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kCudxGHhZHPvEq9e1F1ohmVLQQ==">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Proyecto Patas Unidas / Huellitas Nic</dc:creator>
</cp:coreProperties>
</file>