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937A87" w14:textId="62F02277" w:rsidR="00C24E6C" w:rsidRPr="00AD5630" w:rsidRDefault="00C24E6C" w:rsidP="00C24E6C">
      <w:pPr>
        <w:rPr>
          <w:rFonts w:ascii="Geogrotesque Light" w:hAnsi="Geogrotesque Light" w:cs="Gill Sans"/>
          <w:sz w:val="74"/>
          <w:szCs w:val="74"/>
        </w:rPr>
      </w:pPr>
      <w:r w:rsidRPr="00AD5630">
        <w:rPr>
          <w:rFonts w:ascii="Geogrotesque Light" w:hAnsi="Geogrotesque Light" w:cs="Gill Sans"/>
          <w:sz w:val="74"/>
          <w:szCs w:val="74"/>
        </w:rPr>
        <w:t>UX Competitive Analysis</w:t>
      </w:r>
      <w:r w:rsidR="009E1FE0" w:rsidRPr="00AD5630">
        <w:rPr>
          <w:rFonts w:ascii="Geogrotesque Light" w:hAnsi="Geogrotesque Light" w:cs="Gill Sans"/>
          <w:sz w:val="74"/>
          <w:szCs w:val="74"/>
        </w:rPr>
        <w:t xml:space="preserve"> For </w:t>
      </w:r>
      <w:r w:rsidR="00AD5630">
        <w:rPr>
          <w:rFonts w:ascii="Geogrotesque Light" w:hAnsi="Geogrotesque Light" w:cs="Gill Sans"/>
          <w:sz w:val="74"/>
          <w:szCs w:val="74"/>
        </w:rPr>
        <w:t>(App Name)</w:t>
      </w:r>
    </w:p>
    <w:p w14:paraId="61F105F9" w14:textId="77777777" w:rsidR="00C24E6C" w:rsidRDefault="00C24E6C" w:rsidP="00C24E6C">
      <w:pPr>
        <w:rPr>
          <w:rFonts w:ascii="Gill Sans" w:hAnsi="Gill Sans" w:cs="Gill Sans"/>
        </w:rPr>
      </w:pPr>
    </w:p>
    <w:p w14:paraId="46DD75FC" w14:textId="77777777" w:rsidR="00C24E6C" w:rsidRPr="00AD5630" w:rsidRDefault="00C24E6C" w:rsidP="00C24E6C">
      <w:pPr>
        <w:rPr>
          <w:rFonts w:ascii="Geogrotesque Light" w:hAnsi="Geogrotesque Light" w:cs="Gill Sans"/>
        </w:rPr>
      </w:pPr>
      <w:r w:rsidRPr="00AD5630">
        <w:rPr>
          <w:rFonts w:ascii="Geogrotesque Light" w:hAnsi="Geogrotesque Light" w:cs="Gill Sans"/>
        </w:rPr>
        <w:t>Rating System</w:t>
      </w:r>
      <w:r w:rsidRPr="00AD5630">
        <w:rPr>
          <w:rFonts w:ascii="Geogrotesque Light" w:hAnsi="Geogrotesque Light" w:cs="Gill Sans"/>
        </w:rPr>
        <w:br/>
        <w:t>1 (Poor)</w:t>
      </w:r>
    </w:p>
    <w:p w14:paraId="39040DD4" w14:textId="77777777" w:rsidR="00C24E6C" w:rsidRPr="00AD5630" w:rsidRDefault="00C24E6C" w:rsidP="00C24E6C">
      <w:pPr>
        <w:rPr>
          <w:rFonts w:ascii="Geogrotesque Light" w:hAnsi="Geogrotesque Light" w:cs="Gill Sans"/>
        </w:rPr>
      </w:pPr>
      <w:r w:rsidRPr="00AD5630">
        <w:rPr>
          <w:rFonts w:ascii="Geogrotesque Light" w:hAnsi="Geogrotesque Light" w:cs="Gill Sans"/>
        </w:rPr>
        <w:t>2 (Average)</w:t>
      </w:r>
    </w:p>
    <w:p w14:paraId="5E9CF7DB" w14:textId="0C9315C5" w:rsidR="00C24E6C" w:rsidRPr="00AD5630" w:rsidRDefault="00C24E6C" w:rsidP="00C24E6C">
      <w:pPr>
        <w:rPr>
          <w:rFonts w:ascii="Geogrotesque Light" w:hAnsi="Geogrotesque Light" w:cs="Gill Sans"/>
        </w:rPr>
      </w:pPr>
      <w:r w:rsidRPr="00AD5630">
        <w:rPr>
          <w:rFonts w:ascii="Geogrotesque Light" w:hAnsi="Geogrotesque Light" w:cs="Gill Sans"/>
        </w:rPr>
        <w:t>3 (Excellent)</w:t>
      </w:r>
    </w:p>
    <w:p w14:paraId="0C0FBADD" w14:textId="77777777" w:rsidR="00C24E6C" w:rsidRPr="00AD5630" w:rsidRDefault="00C24E6C" w:rsidP="00C24E6C">
      <w:pPr>
        <w:rPr>
          <w:rFonts w:ascii="Geogrotesque Light" w:hAnsi="Geogrotesque Light" w:cs="Gill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485"/>
        <w:gridCol w:w="1647"/>
        <w:gridCol w:w="1647"/>
        <w:gridCol w:w="1647"/>
        <w:gridCol w:w="1647"/>
        <w:gridCol w:w="1647"/>
        <w:gridCol w:w="1647"/>
      </w:tblGrid>
      <w:tr w:rsidR="00C24E6C" w:rsidRPr="00AD5630" w14:paraId="1E107D73" w14:textId="77777777" w:rsidTr="00CA5083">
        <w:tc>
          <w:tcPr>
            <w:tcW w:w="1809" w:type="dxa"/>
          </w:tcPr>
          <w:p w14:paraId="52807212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</w:p>
        </w:tc>
        <w:tc>
          <w:tcPr>
            <w:tcW w:w="1485" w:type="dxa"/>
          </w:tcPr>
          <w:p w14:paraId="17BB509F" w14:textId="77777777" w:rsidR="00C24E6C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Real Time</w:t>
            </w:r>
          </w:p>
          <w:p w14:paraId="24A508D0" w14:textId="505B156F" w:rsidR="00F63B65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Trip Assistance Features</w:t>
            </w:r>
          </w:p>
        </w:tc>
        <w:tc>
          <w:tcPr>
            <w:tcW w:w="1647" w:type="dxa"/>
          </w:tcPr>
          <w:p w14:paraId="6A4FD918" w14:textId="2C4CC200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Content Layout</w:t>
            </w:r>
            <w:r w:rsidR="00F63B65" w:rsidRPr="00AD5630">
              <w:rPr>
                <w:rFonts w:ascii="Geogrotesque Light" w:hAnsi="Geogrotesque Light" w:cs="Gill Sans"/>
              </w:rPr>
              <w:t xml:space="preserve"> &amp; UI Design</w:t>
            </w:r>
          </w:p>
        </w:tc>
        <w:tc>
          <w:tcPr>
            <w:tcW w:w="1647" w:type="dxa"/>
          </w:tcPr>
          <w:p w14:paraId="14485D24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Browsing &amp; Navigation</w:t>
            </w:r>
          </w:p>
        </w:tc>
        <w:tc>
          <w:tcPr>
            <w:tcW w:w="1647" w:type="dxa"/>
          </w:tcPr>
          <w:p w14:paraId="3729E560" w14:textId="42F7D00F" w:rsidR="00C24E6C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Terminology &amp; Labeling</w:t>
            </w:r>
          </w:p>
        </w:tc>
        <w:tc>
          <w:tcPr>
            <w:tcW w:w="1647" w:type="dxa"/>
          </w:tcPr>
          <w:p w14:paraId="64A3421E" w14:textId="7B6C0765" w:rsidR="00C24E6C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Car Pool</w:t>
            </w:r>
          </w:p>
          <w:p w14:paraId="475A8671" w14:textId="77777777" w:rsidR="00F63B65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Organization</w:t>
            </w:r>
          </w:p>
          <w:p w14:paraId="76E47863" w14:textId="2DDB2AED" w:rsidR="00F63B65" w:rsidRPr="00AD5630" w:rsidRDefault="009149BC" w:rsidP="00CA5083">
            <w:pPr>
              <w:rPr>
                <w:rFonts w:ascii="Geogrotesque Light" w:hAnsi="Geogrotesque Light" w:cs="Gill Sans"/>
              </w:rPr>
            </w:pPr>
            <w:r>
              <w:rPr>
                <w:rFonts w:ascii="Geogrotesque Light" w:hAnsi="Geogrotesque Light" w:cs="Gill Sans"/>
              </w:rPr>
              <w:t>Feature</w:t>
            </w:r>
          </w:p>
          <w:p w14:paraId="5D516FA9" w14:textId="37F59D60" w:rsidR="00F63B65" w:rsidRPr="00AD5630" w:rsidRDefault="00F63B65" w:rsidP="00CA5083">
            <w:pPr>
              <w:rPr>
                <w:rFonts w:ascii="Geogrotesque Light" w:hAnsi="Geogrotesque Light" w:cs="Gill Sans"/>
              </w:rPr>
            </w:pPr>
          </w:p>
        </w:tc>
        <w:tc>
          <w:tcPr>
            <w:tcW w:w="1647" w:type="dxa"/>
          </w:tcPr>
          <w:p w14:paraId="183593CB" w14:textId="4C0A832A" w:rsidR="00C24E6C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Trip Planning Feature</w:t>
            </w:r>
          </w:p>
        </w:tc>
        <w:tc>
          <w:tcPr>
            <w:tcW w:w="1647" w:type="dxa"/>
          </w:tcPr>
          <w:p w14:paraId="5A738DB7" w14:textId="77777777" w:rsidR="00C24E6C" w:rsidRPr="00AD5630" w:rsidRDefault="00C24E6C" w:rsidP="00CA5083">
            <w:pPr>
              <w:ind w:left="63" w:right="-1298"/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Total</w:t>
            </w:r>
          </w:p>
        </w:tc>
      </w:tr>
      <w:tr w:rsidR="00C24E6C" w:rsidRPr="00AD5630" w14:paraId="2E531B25" w14:textId="77777777" w:rsidTr="00CA5083">
        <w:tc>
          <w:tcPr>
            <w:tcW w:w="1809" w:type="dxa"/>
          </w:tcPr>
          <w:p w14:paraId="79A961B1" w14:textId="08109658" w:rsidR="00C24E6C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Competition 1</w:t>
            </w:r>
          </w:p>
        </w:tc>
        <w:tc>
          <w:tcPr>
            <w:tcW w:w="1485" w:type="dxa"/>
          </w:tcPr>
          <w:p w14:paraId="7215B6FD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4619F322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6C91367E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19E46322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69BBBD6E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625F19FF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75754132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8</w:t>
            </w:r>
          </w:p>
        </w:tc>
      </w:tr>
      <w:tr w:rsidR="00C24E6C" w:rsidRPr="00AD5630" w14:paraId="5AE91C26" w14:textId="77777777" w:rsidTr="00CA5083">
        <w:tc>
          <w:tcPr>
            <w:tcW w:w="1809" w:type="dxa"/>
          </w:tcPr>
          <w:p w14:paraId="45451735" w14:textId="477B7A71" w:rsidR="00C24E6C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Competition 2</w:t>
            </w:r>
          </w:p>
        </w:tc>
        <w:tc>
          <w:tcPr>
            <w:tcW w:w="1485" w:type="dxa"/>
          </w:tcPr>
          <w:p w14:paraId="06983203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17C343D5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390DF255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67168A4F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66C4D3F6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28046759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4BFD9926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8</w:t>
            </w:r>
          </w:p>
        </w:tc>
      </w:tr>
      <w:tr w:rsidR="00C24E6C" w:rsidRPr="00AD5630" w14:paraId="3C40F120" w14:textId="77777777" w:rsidTr="00CA5083">
        <w:tc>
          <w:tcPr>
            <w:tcW w:w="1809" w:type="dxa"/>
          </w:tcPr>
          <w:p w14:paraId="3BE9B360" w14:textId="0CDDA7BC" w:rsidR="00C24E6C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Competition 3</w:t>
            </w:r>
          </w:p>
        </w:tc>
        <w:tc>
          <w:tcPr>
            <w:tcW w:w="1485" w:type="dxa"/>
          </w:tcPr>
          <w:p w14:paraId="0F932DFD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1C57FAA9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7637DE43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5856AB5F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0FF93F3F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67FBFE4B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49577C1B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10</w:t>
            </w:r>
          </w:p>
        </w:tc>
      </w:tr>
      <w:tr w:rsidR="00C24E6C" w:rsidRPr="00AD5630" w14:paraId="42EE4B67" w14:textId="77777777" w:rsidTr="00CA5083">
        <w:tc>
          <w:tcPr>
            <w:tcW w:w="1809" w:type="dxa"/>
          </w:tcPr>
          <w:p w14:paraId="226F1FE2" w14:textId="7DAEA7F4" w:rsidR="00C24E6C" w:rsidRPr="00AD5630" w:rsidRDefault="00F63B65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Competition 4</w:t>
            </w:r>
          </w:p>
        </w:tc>
        <w:tc>
          <w:tcPr>
            <w:tcW w:w="1485" w:type="dxa"/>
          </w:tcPr>
          <w:p w14:paraId="1C26F0FA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1CF7726D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5BED7DA3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40F9BF57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482E4060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31687F90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10F2853E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6</w:t>
            </w:r>
          </w:p>
        </w:tc>
        <w:bookmarkStart w:id="0" w:name="_GoBack"/>
        <w:bookmarkEnd w:id="0"/>
      </w:tr>
      <w:tr w:rsidR="00C24E6C" w:rsidRPr="00AD5630" w14:paraId="3572FABF" w14:textId="77777777" w:rsidTr="00CA5083">
        <w:tc>
          <w:tcPr>
            <w:tcW w:w="1809" w:type="dxa"/>
          </w:tcPr>
          <w:p w14:paraId="4ACF8AE1" w14:textId="58FE47FB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</w:p>
        </w:tc>
        <w:tc>
          <w:tcPr>
            <w:tcW w:w="1485" w:type="dxa"/>
          </w:tcPr>
          <w:p w14:paraId="170FB920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513DBCDE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48836BFC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74D28C7E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4C64B7D5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4EED3C2C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7E2A3CFF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7</w:t>
            </w:r>
          </w:p>
        </w:tc>
      </w:tr>
      <w:tr w:rsidR="00C24E6C" w:rsidRPr="00AD5630" w14:paraId="1AF85F66" w14:textId="77777777" w:rsidTr="00CA5083">
        <w:tc>
          <w:tcPr>
            <w:tcW w:w="1809" w:type="dxa"/>
          </w:tcPr>
          <w:p w14:paraId="170A51D2" w14:textId="209863FC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</w:p>
        </w:tc>
        <w:tc>
          <w:tcPr>
            <w:tcW w:w="1485" w:type="dxa"/>
          </w:tcPr>
          <w:p w14:paraId="01F1B65E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30EDD5CB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2F2F9595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4F8A2E86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0327A9C5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23A88AF0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13E6DEA7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10</w:t>
            </w:r>
          </w:p>
        </w:tc>
      </w:tr>
      <w:tr w:rsidR="00C24E6C" w:rsidRPr="00AD5630" w14:paraId="663C41FC" w14:textId="77777777" w:rsidTr="00CA5083">
        <w:tc>
          <w:tcPr>
            <w:tcW w:w="1809" w:type="dxa"/>
          </w:tcPr>
          <w:p w14:paraId="45707E68" w14:textId="11407CA3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</w:p>
        </w:tc>
        <w:tc>
          <w:tcPr>
            <w:tcW w:w="1485" w:type="dxa"/>
          </w:tcPr>
          <w:p w14:paraId="07AE3806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41A7E24C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60A14637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</w:t>
            </w:r>
          </w:p>
        </w:tc>
        <w:tc>
          <w:tcPr>
            <w:tcW w:w="1647" w:type="dxa"/>
          </w:tcPr>
          <w:p w14:paraId="260F8632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3C9BFA51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46DEBA36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2</w:t>
            </w:r>
          </w:p>
        </w:tc>
        <w:tc>
          <w:tcPr>
            <w:tcW w:w="1647" w:type="dxa"/>
          </w:tcPr>
          <w:p w14:paraId="699A79B7" w14:textId="77777777" w:rsidR="00C24E6C" w:rsidRPr="00AD5630" w:rsidRDefault="00C24E6C" w:rsidP="00CA5083">
            <w:pPr>
              <w:rPr>
                <w:rFonts w:ascii="Geogrotesque Light" w:hAnsi="Geogrotesque Light" w:cs="Gill Sans"/>
              </w:rPr>
            </w:pPr>
            <w:r w:rsidRPr="00AD5630">
              <w:rPr>
                <w:rFonts w:ascii="Geogrotesque Light" w:hAnsi="Geogrotesque Light" w:cs="Gill Sans"/>
              </w:rPr>
              <w:t>10</w:t>
            </w:r>
          </w:p>
        </w:tc>
      </w:tr>
    </w:tbl>
    <w:p w14:paraId="30BC5EF4" w14:textId="77777777" w:rsidR="00C24E6C" w:rsidRPr="00AD5630" w:rsidRDefault="00C24E6C" w:rsidP="00C24E6C">
      <w:pPr>
        <w:rPr>
          <w:rFonts w:ascii="Geogrotesque Light" w:hAnsi="Geogrotesque Light" w:cs="Gill Sans"/>
        </w:rPr>
      </w:pPr>
    </w:p>
    <w:p w14:paraId="36823DEA" w14:textId="77777777" w:rsidR="00C24E6C" w:rsidRPr="00AD5630" w:rsidRDefault="00C24E6C">
      <w:pPr>
        <w:rPr>
          <w:rFonts w:ascii="Geogrotesque Light" w:hAnsi="Geogrotesque Light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180"/>
        <w:gridCol w:w="3996"/>
      </w:tblGrid>
      <w:tr w:rsidR="00AB293B" w14:paraId="6EA6FAAB" w14:textId="77777777" w:rsidTr="00FE2418">
        <w:trPr>
          <w:trHeight w:val="8340"/>
        </w:trPr>
        <w:tc>
          <w:tcPr>
            <w:tcW w:w="9180" w:type="dxa"/>
          </w:tcPr>
          <w:p w14:paraId="1DF4B4F3" w14:textId="77777777" w:rsidR="00217B4F" w:rsidRDefault="00AB293B" w:rsidP="00217B4F">
            <w:pPr>
              <w:keepNext/>
            </w:pPr>
            <w:r w:rsidRPr="00694504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5341D50E" wp14:editId="2A69AF95">
                  <wp:extent cx="5587821" cy="3340156"/>
                  <wp:effectExtent l="0" t="0" r="635" b="0"/>
                  <wp:docPr id="1" name="Picture 1" descr="C:\Users\Amir\Desktop\hom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mir\Desktop\hom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0550" cy="3341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EA292" w14:textId="77777777" w:rsidR="00217B4F" w:rsidRDefault="00217B4F" w:rsidP="00217B4F">
            <w:pPr>
              <w:pStyle w:val="Caption"/>
              <w:jc w:val="center"/>
            </w:pPr>
            <w:r>
              <w:t xml:space="preserve">Competitor </w:t>
            </w:r>
            <w:r w:rsidR="00E81C33">
              <w:fldChar w:fldCharType="begin"/>
            </w:r>
            <w:r w:rsidR="00E81C33">
              <w:instrText xml:space="preserve"> SEQ Competitor \* ARABIC </w:instrText>
            </w:r>
            <w:r w:rsidR="00E81C33">
              <w:fldChar w:fldCharType="separate"/>
            </w:r>
            <w:r>
              <w:rPr>
                <w:noProof/>
              </w:rPr>
              <w:t>1</w:t>
            </w:r>
            <w:r w:rsidR="00E81C33">
              <w:rPr>
                <w:noProof/>
              </w:rPr>
              <w:fldChar w:fldCharType="end"/>
            </w:r>
            <w:r>
              <w:t xml:space="preserve"> - Top Producer</w:t>
            </w:r>
          </w:p>
          <w:p w14:paraId="453FA224" w14:textId="77777777" w:rsidR="00AB293B" w:rsidRDefault="00AB293B"/>
        </w:tc>
        <w:tc>
          <w:tcPr>
            <w:tcW w:w="3996" w:type="dxa"/>
          </w:tcPr>
          <w:p w14:paraId="5C82BE86" w14:textId="77777777" w:rsidR="00FE2418" w:rsidRPr="00AD5630" w:rsidRDefault="00FE2418" w:rsidP="00FE2418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GOOD </w:t>
            </w:r>
          </w:p>
          <w:p w14:paraId="5E283728" w14:textId="1ED3F5DF" w:rsidR="00FE2418" w:rsidRPr="00AD5630" w:rsidRDefault="00FE2418" w:rsidP="00FE2418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proofErr w:type="gramStart"/>
            <w:r w:rsidRPr="00AD5630">
              <w:rPr>
                <w:rFonts w:ascii="Geogrotesque Light" w:hAnsi="Geogrotesque Light"/>
                <w:sz w:val="20"/>
                <w:szCs w:val="20"/>
              </w:rPr>
              <w:t>supports</w:t>
            </w:r>
            <w:proofErr w:type="gram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a hierarchy of task importance</w:t>
            </w:r>
          </w:p>
          <w:p w14:paraId="68286788" w14:textId="04333EF3" w:rsidR="00FE2418" w:rsidRPr="00AD5630" w:rsidRDefault="00FE2418" w:rsidP="00FE2418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proofErr w:type="gramStart"/>
            <w:r w:rsidRPr="00AD5630">
              <w:rPr>
                <w:rFonts w:ascii="Geogrotesque Light" w:hAnsi="Geogrotesque Light"/>
                <w:sz w:val="20"/>
                <w:szCs w:val="20"/>
              </w:rPr>
              <w:t>navigation</w:t>
            </w:r>
            <w:proofErr w:type="gram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clearly shows where the user is, good use of images</w:t>
            </w:r>
          </w:p>
          <w:p w14:paraId="7B6CEC6D" w14:textId="77777777" w:rsidR="00FE2418" w:rsidRPr="00AD5630" w:rsidRDefault="00FE2418" w:rsidP="00FE2418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proofErr w:type="gramStart"/>
            <w:r w:rsidRPr="00AD5630">
              <w:rPr>
                <w:rFonts w:ascii="Geogrotesque Light" w:hAnsi="Geogrotesque Light"/>
                <w:sz w:val="20"/>
                <w:szCs w:val="20"/>
              </w:rPr>
              <w:t>real</w:t>
            </w:r>
            <w:proofErr w:type="gram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estate terminology used well</w:t>
            </w:r>
            <w:r w:rsidRPr="00AD5630">
              <w:rPr>
                <w:rFonts w:ascii="Geogrotesque Light" w:hAnsi="Geogrotesque Light"/>
                <w:sz w:val="20"/>
                <w:szCs w:val="20"/>
              </w:rPr>
              <w:br/>
            </w:r>
          </w:p>
          <w:p w14:paraId="290FBA8C" w14:textId="77777777" w:rsidR="00FE2418" w:rsidRPr="00AD5630" w:rsidRDefault="00FE2418" w:rsidP="00FE2418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BAD</w:t>
            </w:r>
          </w:p>
          <w:p w14:paraId="32D17BE8" w14:textId="77777777" w:rsidR="00FE2418" w:rsidRPr="00AD5630" w:rsidRDefault="00FE2418" w:rsidP="00FE2418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Actions are </w:t>
            </w:r>
            <w:r w:rsidR="000D6A4A" w:rsidRPr="00AD5630">
              <w:rPr>
                <w:rFonts w:ascii="Geogrotesque Light" w:hAnsi="Geogrotesque Light"/>
                <w:sz w:val="20"/>
                <w:szCs w:val="20"/>
              </w:rPr>
              <w:t xml:space="preserve">not </w:t>
            </w:r>
            <w:r w:rsidR="00AB293B" w:rsidRPr="00AD5630">
              <w:rPr>
                <w:rFonts w:ascii="Geogrotesque Light" w:hAnsi="Geogrotesque Light"/>
                <w:sz w:val="20"/>
                <w:szCs w:val="20"/>
              </w:rPr>
              <w:t>clear or salient</w:t>
            </w:r>
          </w:p>
          <w:p w14:paraId="58887772" w14:textId="77777777" w:rsidR="00FE2418" w:rsidRPr="00AD5630" w:rsidRDefault="00FE2418" w:rsidP="00FE2418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U</w:t>
            </w:r>
            <w:r w:rsidR="00AB293B" w:rsidRPr="00AD5630">
              <w:rPr>
                <w:rFonts w:ascii="Geogrotesque Light" w:hAnsi="Geogrotesque Light"/>
                <w:sz w:val="20"/>
                <w:szCs w:val="20"/>
              </w:rPr>
              <w:t>nclear of priority and timeline to support task execution.</w:t>
            </w:r>
          </w:p>
          <w:p w14:paraId="2D1EB690" w14:textId="77777777" w:rsidR="00FE2418" w:rsidRPr="00AD5630" w:rsidRDefault="00FE2418" w:rsidP="00FE2418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Homepage is not </w:t>
            </w:r>
            <w:proofErr w:type="gramStart"/>
            <w:r w:rsidRPr="00AD5630">
              <w:rPr>
                <w:rFonts w:ascii="Geogrotesque Light" w:hAnsi="Geogrotesque Light"/>
                <w:sz w:val="20"/>
                <w:szCs w:val="20"/>
              </w:rPr>
              <w:t>welcoming,</w:t>
            </w:r>
            <w:proofErr w:type="gram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instead it is overloaded with information. </w:t>
            </w:r>
          </w:p>
          <w:p w14:paraId="49412E60" w14:textId="77777777" w:rsidR="00FE2418" w:rsidRPr="00AD5630" w:rsidRDefault="00AB293B" w:rsidP="00FE2418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Main screen and Contacts d</w:t>
            </w:r>
            <w:r w:rsidR="000D6A4A" w:rsidRPr="00AD5630">
              <w:rPr>
                <w:rFonts w:ascii="Geogrotesque Light" w:hAnsi="Geogrotesque Light"/>
                <w:sz w:val="20"/>
                <w:szCs w:val="20"/>
              </w:rPr>
              <w:t>on’t complement each other well.</w:t>
            </w:r>
          </w:p>
          <w:p w14:paraId="12BCA13E" w14:textId="77777777" w:rsidR="00B43BDF" w:rsidRPr="00AD5630" w:rsidRDefault="00FE2418" w:rsidP="00FE2418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N</w:t>
            </w:r>
            <w:r w:rsidR="000D6A4A" w:rsidRPr="00AD5630">
              <w:rPr>
                <w:rFonts w:ascii="Geogrotesque Light" w:hAnsi="Geogrotesque Light"/>
                <w:sz w:val="20"/>
                <w:szCs w:val="20"/>
              </w:rPr>
              <w:t>o images or space</w:t>
            </w:r>
            <w:r w:rsidR="00B43BDF" w:rsidRPr="00AD5630">
              <w:rPr>
                <w:rFonts w:ascii="Geogrotesque Light" w:hAnsi="Geogrotesque Light"/>
                <w:sz w:val="20"/>
                <w:szCs w:val="20"/>
              </w:rPr>
              <w:t xml:space="preserve"> - crowded.</w:t>
            </w:r>
          </w:p>
          <w:p w14:paraId="2332871F" w14:textId="77777777" w:rsidR="00B43BDF" w:rsidRPr="00AD5630" w:rsidRDefault="00AB293B" w:rsidP="00B43BDF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Multitude of varying font sizes and feature positioning affect users ability to realize tasks and situational context</w:t>
            </w:r>
            <w:r w:rsidR="000D6A4A" w:rsidRPr="00AD5630">
              <w:rPr>
                <w:rFonts w:ascii="Geogrotesque Light" w:hAnsi="Geogrotesque Light"/>
                <w:sz w:val="20"/>
                <w:szCs w:val="20"/>
              </w:rPr>
              <w:t xml:space="preserve">. </w:t>
            </w:r>
          </w:p>
          <w:p w14:paraId="388C11DA" w14:textId="77777777" w:rsidR="00B43BDF" w:rsidRPr="00AD5630" w:rsidRDefault="000D6A4A" w:rsidP="00B43BDF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Poor visual hierarchy</w:t>
            </w:r>
          </w:p>
          <w:p w14:paraId="7BC24F93" w14:textId="7095A42C" w:rsidR="00AB293B" w:rsidRPr="00AD5630" w:rsidRDefault="00E765C3" w:rsidP="00B43BDF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Lack</w:t>
            </w:r>
            <w:r w:rsidR="000D6A4A" w:rsidRPr="00AD5630">
              <w:rPr>
                <w:rFonts w:ascii="Geogrotesque Light" w:hAnsi="Geogrotesque Light"/>
                <w:sz w:val="20"/>
                <w:szCs w:val="20"/>
              </w:rPr>
              <w:t xml:space="preserve"> of brand and content to extend</w:t>
            </w: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trust with users. </w:t>
            </w:r>
          </w:p>
          <w:p w14:paraId="3A3DC478" w14:textId="37C80CDE" w:rsidR="00E765C3" w:rsidRPr="00AD5630" w:rsidRDefault="00E765C3" w:rsidP="00FE2418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18"/>
                <w:szCs w:val="18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Applications and Share tabs – what are they meant for? Sharing task information? What other applications do I need to use?</w:t>
            </w:r>
          </w:p>
        </w:tc>
      </w:tr>
      <w:tr w:rsidR="00D60334" w14:paraId="223E4576" w14:textId="77777777" w:rsidTr="00FE2418">
        <w:trPr>
          <w:trHeight w:val="8340"/>
        </w:trPr>
        <w:tc>
          <w:tcPr>
            <w:tcW w:w="9180" w:type="dxa"/>
          </w:tcPr>
          <w:p w14:paraId="16EB727A" w14:textId="69827E4B" w:rsidR="00D60334" w:rsidRDefault="00D60334" w:rsidP="00217B4F">
            <w:pPr>
              <w:keepNext/>
            </w:pPr>
            <w:r>
              <w:rPr>
                <w:noProof/>
              </w:rPr>
              <w:drawing>
                <wp:inline distT="0" distB="0" distL="0" distR="0" wp14:anchorId="0A7308AC" wp14:editId="7A205D03">
                  <wp:extent cx="5943600" cy="3893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10-06 at 11.23.48 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382" cy="389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36BA4" w14:textId="77777777" w:rsidR="00D60334" w:rsidRDefault="00D60334" w:rsidP="00217B4F">
            <w:pPr>
              <w:pStyle w:val="Caption"/>
              <w:jc w:val="center"/>
            </w:pPr>
            <w:r>
              <w:t xml:space="preserve">Competitor </w:t>
            </w:r>
            <w:r w:rsidR="00E81C33">
              <w:fldChar w:fldCharType="begin"/>
            </w:r>
            <w:r w:rsidR="00E81C33">
              <w:instrText xml:space="preserve"> SEQ Competitor \* ARABIC </w:instrText>
            </w:r>
            <w:r w:rsidR="00E81C33">
              <w:fldChar w:fldCharType="separate"/>
            </w:r>
            <w:r>
              <w:rPr>
                <w:noProof/>
              </w:rPr>
              <w:t>2</w:t>
            </w:r>
            <w:r w:rsidR="00E81C33">
              <w:rPr>
                <w:noProof/>
              </w:rPr>
              <w:fldChar w:fldCharType="end"/>
            </w:r>
            <w:r>
              <w:t xml:space="preserve"> - </w:t>
            </w:r>
            <w:proofErr w:type="spellStart"/>
            <w:r>
              <w:t>IXACTContact</w:t>
            </w:r>
            <w:proofErr w:type="spellEnd"/>
          </w:p>
          <w:p w14:paraId="6F954AB1" w14:textId="77777777" w:rsidR="00D60334" w:rsidRDefault="00D60334" w:rsidP="00217B4F"/>
        </w:tc>
        <w:tc>
          <w:tcPr>
            <w:tcW w:w="3996" w:type="dxa"/>
          </w:tcPr>
          <w:p w14:paraId="1C6477F9" w14:textId="77777777" w:rsidR="00D60334" w:rsidRPr="00AD5630" w:rsidRDefault="00D60334" w:rsidP="00D60334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GOOD </w:t>
            </w:r>
          </w:p>
          <w:p w14:paraId="288468C2" w14:textId="77777777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proofErr w:type="gramStart"/>
            <w:r w:rsidRPr="00AD5630">
              <w:rPr>
                <w:rFonts w:ascii="Geogrotesque Light" w:hAnsi="Geogrotesque Light"/>
                <w:sz w:val="20"/>
                <w:szCs w:val="20"/>
              </w:rPr>
              <w:t>navigation</w:t>
            </w:r>
            <w:proofErr w:type="gram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clearly shows where the user is, good use of images</w:t>
            </w:r>
          </w:p>
          <w:p w14:paraId="36D8315E" w14:textId="77777777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proofErr w:type="gramStart"/>
            <w:r w:rsidRPr="00AD5630">
              <w:rPr>
                <w:rFonts w:ascii="Geogrotesque Light" w:hAnsi="Geogrotesque Light"/>
                <w:sz w:val="20"/>
                <w:szCs w:val="20"/>
              </w:rPr>
              <w:t>real</w:t>
            </w:r>
            <w:proofErr w:type="gram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estate terminology used well</w:t>
            </w:r>
          </w:p>
          <w:p w14:paraId="7AB395BE" w14:textId="4236AF43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Font sizing is consistent</w:t>
            </w:r>
            <w:r w:rsidRPr="00AD5630">
              <w:rPr>
                <w:rFonts w:ascii="Geogrotesque Light" w:hAnsi="Geogrotesque Light"/>
                <w:sz w:val="20"/>
                <w:szCs w:val="20"/>
              </w:rPr>
              <w:br/>
            </w:r>
          </w:p>
          <w:p w14:paraId="56848DDD" w14:textId="77777777" w:rsidR="00D60334" w:rsidRPr="00AD5630" w:rsidRDefault="00D60334" w:rsidP="00D60334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BAD</w:t>
            </w:r>
          </w:p>
          <w:p w14:paraId="36432A3B" w14:textId="7A9B6196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Salient actions are all red – does that mean they are problematic?</w:t>
            </w:r>
          </w:p>
          <w:p w14:paraId="49B7F632" w14:textId="77777777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Unclear of priority and timeline to support task execution.</w:t>
            </w:r>
          </w:p>
          <w:p w14:paraId="316CB10F" w14:textId="77777777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Homepage is not </w:t>
            </w:r>
            <w:proofErr w:type="gramStart"/>
            <w:r w:rsidRPr="00AD5630">
              <w:rPr>
                <w:rFonts w:ascii="Geogrotesque Light" w:hAnsi="Geogrotesque Light"/>
                <w:sz w:val="20"/>
                <w:szCs w:val="20"/>
              </w:rPr>
              <w:t>welcoming,</w:t>
            </w:r>
            <w:proofErr w:type="gram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instead it is overloaded with information. </w:t>
            </w:r>
          </w:p>
          <w:p w14:paraId="35FBB154" w14:textId="13CEA47B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Second navigation is too similar to main </w:t>
            </w:r>
            <w:proofErr w:type="spellStart"/>
            <w:r w:rsidRPr="00AD5630">
              <w:rPr>
                <w:rFonts w:ascii="Geogrotesque Light" w:hAnsi="Geogrotesque Light"/>
                <w:sz w:val="20"/>
                <w:szCs w:val="20"/>
              </w:rPr>
              <w:t>nav</w:t>
            </w:r>
            <w:proofErr w:type="spellEnd"/>
            <w:r w:rsidRPr="00AD5630">
              <w:rPr>
                <w:rFonts w:ascii="Geogrotesque Light" w:hAnsi="Geogrotesque Light"/>
                <w:sz w:val="20"/>
                <w:szCs w:val="20"/>
              </w:rPr>
              <w:t>, looks out of place</w:t>
            </w:r>
          </w:p>
          <w:p w14:paraId="4825E3E0" w14:textId="77777777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No images or space - crowded.</w:t>
            </w:r>
          </w:p>
          <w:p w14:paraId="70A3E43C" w14:textId="77777777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Multitude of varying font sizes and feature positioning affect users ability to realize tasks and situational context. </w:t>
            </w:r>
          </w:p>
          <w:p w14:paraId="5A77C629" w14:textId="77777777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Poor visual hierarchy</w:t>
            </w:r>
          </w:p>
          <w:p w14:paraId="7E7FC84A" w14:textId="77777777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Lack of brand and content to extend trust with users. </w:t>
            </w:r>
          </w:p>
          <w:p w14:paraId="4A2070D4" w14:textId="77777777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Overall is crammed</w:t>
            </w:r>
          </w:p>
          <w:p w14:paraId="454925DC" w14:textId="1CD8DEC4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Poor color palette – doesn’t invite</w:t>
            </w:r>
          </w:p>
        </w:tc>
      </w:tr>
      <w:tr w:rsidR="00D60334" w:rsidRPr="00AB293B" w14:paraId="2F3F628F" w14:textId="77777777" w:rsidTr="00FE2418">
        <w:trPr>
          <w:trHeight w:val="8340"/>
        </w:trPr>
        <w:tc>
          <w:tcPr>
            <w:tcW w:w="9180" w:type="dxa"/>
          </w:tcPr>
          <w:p w14:paraId="49FB7FDB" w14:textId="505F1D89" w:rsidR="00D60334" w:rsidRDefault="00D60334" w:rsidP="0033275E">
            <w:pPr>
              <w:keepNext/>
            </w:pPr>
            <w:r>
              <w:rPr>
                <w:noProof/>
              </w:rPr>
              <w:drawing>
                <wp:inline distT="0" distB="0" distL="0" distR="0" wp14:anchorId="469D3493" wp14:editId="17F6C83E">
                  <wp:extent cx="5785822" cy="2965234"/>
                  <wp:effectExtent l="0" t="0" r="571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10-06 at 11.44.47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822" cy="296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4D30B" w14:textId="77777777" w:rsidR="00D60334" w:rsidRDefault="00D60334" w:rsidP="0033275E">
            <w:pPr>
              <w:pStyle w:val="Caption"/>
              <w:jc w:val="center"/>
            </w:pPr>
            <w:r>
              <w:t xml:space="preserve">Competitor </w:t>
            </w:r>
            <w:r w:rsidR="00E81C33">
              <w:fldChar w:fldCharType="begin"/>
            </w:r>
            <w:r w:rsidR="00E81C33">
              <w:instrText xml:space="preserve"> SEQ Competitor \* ARABIC </w:instrText>
            </w:r>
            <w:r w:rsidR="00E81C33">
              <w:fldChar w:fldCharType="separate"/>
            </w:r>
            <w:r>
              <w:rPr>
                <w:noProof/>
              </w:rPr>
              <w:t>3</w:t>
            </w:r>
            <w:r w:rsidR="00E81C33">
              <w:rPr>
                <w:noProof/>
              </w:rPr>
              <w:fldChar w:fldCharType="end"/>
            </w:r>
            <w:r>
              <w:t xml:space="preserve"> - </w:t>
            </w:r>
            <w:proofErr w:type="spellStart"/>
            <w:r>
              <w:t>PropertyBase</w:t>
            </w:r>
            <w:proofErr w:type="spellEnd"/>
          </w:p>
          <w:p w14:paraId="470128B5" w14:textId="77777777" w:rsidR="00D60334" w:rsidRDefault="00D60334" w:rsidP="0033275E"/>
        </w:tc>
        <w:tc>
          <w:tcPr>
            <w:tcW w:w="3996" w:type="dxa"/>
          </w:tcPr>
          <w:p w14:paraId="2865CEA1" w14:textId="77777777" w:rsidR="00D60334" w:rsidRPr="00AD5630" w:rsidRDefault="00D60334" w:rsidP="00D60334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GOOD </w:t>
            </w:r>
          </w:p>
          <w:p w14:paraId="64B4CAA1" w14:textId="4B31CD1C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Supports a hierarchy of immediate tasks</w:t>
            </w:r>
          </w:p>
          <w:p w14:paraId="06CE8205" w14:textId="38BBDE4C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Tells the user what to do and how they are doing</w:t>
            </w:r>
          </w:p>
          <w:p w14:paraId="6CD47F46" w14:textId="77777777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Bright, calm layout invokes action</w:t>
            </w:r>
          </w:p>
          <w:p w14:paraId="03100D09" w14:textId="77777777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Fair consistency in font size, spacing, and visual hierarchy</w:t>
            </w:r>
          </w:p>
          <w:p w14:paraId="3B5EB323" w14:textId="7A10D89E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proofErr w:type="spellStart"/>
            <w:r w:rsidRPr="00AD5630">
              <w:rPr>
                <w:rFonts w:ascii="Geogrotesque Light" w:hAnsi="Geogrotesque Light"/>
                <w:sz w:val="20"/>
                <w:szCs w:val="20"/>
              </w:rPr>
              <w:t>Salesforce</w:t>
            </w:r>
            <w:proofErr w:type="spell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feel adds trust and credibility</w:t>
            </w:r>
            <w:r w:rsidRPr="00AD5630">
              <w:rPr>
                <w:rFonts w:ascii="Geogrotesque Light" w:hAnsi="Geogrotesque Light"/>
                <w:sz w:val="20"/>
                <w:szCs w:val="20"/>
              </w:rPr>
              <w:br/>
            </w:r>
          </w:p>
          <w:p w14:paraId="3B0B1DD5" w14:textId="77777777" w:rsidR="00D60334" w:rsidRPr="00AD5630" w:rsidRDefault="00D60334" w:rsidP="00D60334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BAD</w:t>
            </w:r>
          </w:p>
          <w:p w14:paraId="34843F3C" w14:textId="73531BDB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Overwhelming menu options</w:t>
            </w:r>
          </w:p>
          <w:p w14:paraId="507AA5E1" w14:textId="54046479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Unclear of priority and timeline to support task execution. Why isn’t Action Plan on the homepage?</w:t>
            </w:r>
          </w:p>
          <w:p w14:paraId="3E67DA24" w14:textId="6402C818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LHS navigation is overloaded</w:t>
            </w:r>
          </w:p>
          <w:p w14:paraId="2E1243C9" w14:textId="7C7EFE16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Lack of domain-specific terminology (lead generation, follow ups, etc.)</w:t>
            </w:r>
          </w:p>
          <w:p w14:paraId="2EE68AEE" w14:textId="2771E07B" w:rsidR="00D60334" w:rsidRPr="00AD5630" w:rsidRDefault="00D60334" w:rsidP="00D60334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Looks like a sales solutions rather than a tool for real estate agents.</w:t>
            </w:r>
          </w:p>
          <w:p w14:paraId="541E7370" w14:textId="59C32293" w:rsidR="00D60334" w:rsidRPr="00AD5630" w:rsidRDefault="00D60334" w:rsidP="0033275E">
            <w:pPr>
              <w:rPr>
                <w:rFonts w:ascii="Geogrotesque Light" w:hAnsi="Geogrotesque Light"/>
                <w:sz w:val="16"/>
                <w:szCs w:val="16"/>
              </w:rPr>
            </w:pPr>
          </w:p>
        </w:tc>
      </w:tr>
      <w:tr w:rsidR="00D60334" w:rsidRPr="00AB293B" w14:paraId="3C9010A4" w14:textId="77777777" w:rsidTr="00FE2418">
        <w:trPr>
          <w:trHeight w:val="8340"/>
        </w:trPr>
        <w:tc>
          <w:tcPr>
            <w:tcW w:w="9180" w:type="dxa"/>
          </w:tcPr>
          <w:p w14:paraId="2DB4DDBE" w14:textId="5D6C8687" w:rsidR="00D60334" w:rsidRDefault="00D60334" w:rsidP="0024302B">
            <w:pPr>
              <w:keepNext/>
            </w:pPr>
            <w:r>
              <w:rPr>
                <w:noProof/>
              </w:rPr>
              <w:drawing>
                <wp:inline distT="0" distB="0" distL="0" distR="0" wp14:anchorId="716CA805" wp14:editId="7076BC2D">
                  <wp:extent cx="6286500" cy="2810492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10-06 at 11.56.57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24" cy="2810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B9B0B" w14:textId="77777777" w:rsidR="00D60334" w:rsidRDefault="00D60334" w:rsidP="0024302B">
            <w:pPr>
              <w:pStyle w:val="Caption"/>
              <w:jc w:val="center"/>
            </w:pPr>
            <w:r>
              <w:t xml:space="preserve">Competitor </w:t>
            </w:r>
            <w:r w:rsidR="00E81C33">
              <w:fldChar w:fldCharType="begin"/>
            </w:r>
            <w:r w:rsidR="00E81C33">
              <w:instrText xml:space="preserve"> SEQ Competitor \* ARABIC </w:instrText>
            </w:r>
            <w:r w:rsidR="00E81C33">
              <w:fldChar w:fldCharType="separate"/>
            </w:r>
            <w:r>
              <w:rPr>
                <w:noProof/>
              </w:rPr>
              <w:t>4</w:t>
            </w:r>
            <w:r w:rsidR="00E81C33">
              <w:rPr>
                <w:noProof/>
              </w:rPr>
              <w:fldChar w:fldCharType="end"/>
            </w:r>
            <w:r>
              <w:t xml:space="preserve"> - </w:t>
            </w:r>
            <w:proofErr w:type="spellStart"/>
            <w:r>
              <w:t>RealtyJuggler</w:t>
            </w:r>
            <w:proofErr w:type="spellEnd"/>
          </w:p>
          <w:p w14:paraId="6867A061" w14:textId="77777777" w:rsidR="00D60334" w:rsidRDefault="00D60334" w:rsidP="0024302B"/>
        </w:tc>
        <w:tc>
          <w:tcPr>
            <w:tcW w:w="3996" w:type="dxa"/>
          </w:tcPr>
          <w:p w14:paraId="6B6DB985" w14:textId="77777777" w:rsidR="00D60334" w:rsidRPr="00AD5630" w:rsidRDefault="00D60334" w:rsidP="00D60334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GOOD </w:t>
            </w:r>
          </w:p>
          <w:p w14:paraId="6B7307A5" w14:textId="3B04ED81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Consistent real-estate terminology</w:t>
            </w:r>
          </w:p>
          <w:p w14:paraId="2798961C" w14:textId="47183711" w:rsidR="00D60334" w:rsidRPr="00AD5630" w:rsidRDefault="00D60334" w:rsidP="00D60334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Consistent layout across each function</w:t>
            </w:r>
            <w:r w:rsidRPr="00AD5630">
              <w:rPr>
                <w:rFonts w:ascii="Geogrotesque Light" w:hAnsi="Geogrotesque Light"/>
                <w:sz w:val="20"/>
                <w:szCs w:val="20"/>
              </w:rPr>
              <w:br/>
            </w:r>
          </w:p>
          <w:p w14:paraId="23C37183" w14:textId="77777777" w:rsidR="00D60334" w:rsidRPr="00AD5630" w:rsidRDefault="00D60334" w:rsidP="00D60334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BAD</w:t>
            </w:r>
          </w:p>
          <w:p w14:paraId="749CFBD3" w14:textId="77777777" w:rsidR="00D60334" w:rsidRPr="00AD5630" w:rsidRDefault="00D60334" w:rsidP="0005770F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Overwhelming menu options</w:t>
            </w:r>
            <w:r w:rsidR="0005770F" w:rsidRPr="00AD5630">
              <w:rPr>
                <w:rFonts w:ascii="Geogrotesque Light" w:hAnsi="Geogrotesque Light"/>
                <w:sz w:val="20"/>
                <w:szCs w:val="20"/>
              </w:rPr>
              <w:t xml:space="preserve"> in awkward positioning</w:t>
            </w:r>
          </w:p>
          <w:p w14:paraId="6C422E22" w14:textId="77777777" w:rsidR="0005770F" w:rsidRPr="00AD5630" w:rsidRDefault="0005770F" w:rsidP="0005770F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Calls to action unclear – leaves too much cognition to the user</w:t>
            </w:r>
          </w:p>
          <w:p w14:paraId="205AFC4D" w14:textId="77777777" w:rsidR="0005770F" w:rsidRPr="00AD5630" w:rsidRDefault="0005770F" w:rsidP="0005770F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User focuses solely on the LHS and </w:t>
            </w:r>
            <w:proofErr w:type="spellStart"/>
            <w:r w:rsidRPr="00AD5630">
              <w:rPr>
                <w:rFonts w:ascii="Geogrotesque Light" w:hAnsi="Geogrotesque Light"/>
                <w:sz w:val="20"/>
                <w:szCs w:val="20"/>
              </w:rPr>
              <w:t>centre</w:t>
            </w:r>
            <w:proofErr w:type="spellEnd"/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 of the page – waste of top banner space</w:t>
            </w:r>
          </w:p>
          <w:p w14:paraId="230E971B" w14:textId="77777777" w:rsidR="0005770F" w:rsidRPr="00AD5630" w:rsidRDefault="0005770F" w:rsidP="0005770F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Does not invoke action, lacks credibility and trust to support real estate agents</w:t>
            </w:r>
          </w:p>
          <w:p w14:paraId="6661BB8B" w14:textId="77777777" w:rsidR="0005770F" w:rsidRPr="00AD5630" w:rsidRDefault="0005770F" w:rsidP="0005770F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Varying font sizes and poorly spaced</w:t>
            </w:r>
          </w:p>
          <w:p w14:paraId="5F4D8910" w14:textId="4650AF1E" w:rsidR="0005770F" w:rsidRPr="00AD5630" w:rsidRDefault="0005770F" w:rsidP="0005770F">
            <w:pPr>
              <w:rPr>
                <w:rFonts w:ascii="Geogrotesque Light" w:hAnsi="Geogrotesque Light"/>
                <w:sz w:val="20"/>
                <w:szCs w:val="20"/>
              </w:rPr>
            </w:pPr>
          </w:p>
        </w:tc>
      </w:tr>
      <w:tr w:rsidR="0005770F" w:rsidRPr="00AB293B" w14:paraId="5546F2B8" w14:textId="77777777" w:rsidTr="00FE2418">
        <w:trPr>
          <w:trHeight w:val="8340"/>
        </w:trPr>
        <w:tc>
          <w:tcPr>
            <w:tcW w:w="9180" w:type="dxa"/>
          </w:tcPr>
          <w:p w14:paraId="7DDB37A5" w14:textId="4E64C14D" w:rsidR="0005770F" w:rsidRDefault="0005770F" w:rsidP="00082756">
            <w:pPr>
              <w:keepNext/>
            </w:pPr>
            <w:r>
              <w:rPr>
                <w:noProof/>
              </w:rPr>
              <w:drawing>
                <wp:inline distT="0" distB="0" distL="0" distR="0" wp14:anchorId="161E0E00" wp14:editId="1A0BCF06">
                  <wp:extent cx="5943600" cy="33377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10-06 at 12.04.50 P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951" cy="3337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2AD80" w14:textId="77777777" w:rsidR="0005770F" w:rsidRDefault="0005770F" w:rsidP="00082756">
            <w:pPr>
              <w:pStyle w:val="Caption"/>
              <w:jc w:val="center"/>
            </w:pPr>
            <w:r>
              <w:t xml:space="preserve">Competitor </w:t>
            </w:r>
            <w:r w:rsidR="00E81C33">
              <w:fldChar w:fldCharType="begin"/>
            </w:r>
            <w:r w:rsidR="00E81C33">
              <w:instrText xml:space="preserve"> SEQ Competitor \* ARABIC </w:instrText>
            </w:r>
            <w:r w:rsidR="00E81C33">
              <w:fldChar w:fldCharType="separate"/>
            </w:r>
            <w:r>
              <w:rPr>
                <w:noProof/>
              </w:rPr>
              <w:t>5</w:t>
            </w:r>
            <w:r w:rsidR="00E81C33">
              <w:rPr>
                <w:noProof/>
              </w:rPr>
              <w:fldChar w:fldCharType="end"/>
            </w:r>
            <w:r>
              <w:t xml:space="preserve"> - </w:t>
            </w:r>
            <w:proofErr w:type="spellStart"/>
            <w:r>
              <w:t>AgentOffice</w:t>
            </w:r>
            <w:proofErr w:type="spellEnd"/>
          </w:p>
          <w:p w14:paraId="41F6EB61" w14:textId="77777777" w:rsidR="0005770F" w:rsidRDefault="0005770F" w:rsidP="00082756"/>
        </w:tc>
        <w:tc>
          <w:tcPr>
            <w:tcW w:w="3996" w:type="dxa"/>
          </w:tcPr>
          <w:p w14:paraId="50FFD7E6" w14:textId="77777777" w:rsidR="0005770F" w:rsidRPr="00AD5630" w:rsidRDefault="0005770F" w:rsidP="00CA5083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 xml:space="preserve">GOOD </w:t>
            </w:r>
          </w:p>
          <w:p w14:paraId="020A6FD8" w14:textId="7A5FBE2B" w:rsidR="0005770F" w:rsidRPr="00AD5630" w:rsidRDefault="0005770F" w:rsidP="00CA5083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Consistent font-size and spacing</w:t>
            </w:r>
          </w:p>
          <w:p w14:paraId="460F7F8A" w14:textId="77777777" w:rsidR="0005770F" w:rsidRPr="00AD5630" w:rsidRDefault="0005770F" w:rsidP="00CA5083">
            <w:pPr>
              <w:pStyle w:val="ListParagraph"/>
              <w:numPr>
                <w:ilvl w:val="0"/>
                <w:numId w:val="1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Trusted and Credible with Outlook integration</w:t>
            </w:r>
          </w:p>
          <w:p w14:paraId="67EC9B6C" w14:textId="7AF50C36" w:rsidR="0005770F" w:rsidRPr="00AD5630" w:rsidRDefault="0005770F" w:rsidP="0005770F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br/>
            </w:r>
          </w:p>
          <w:p w14:paraId="7B137CA3" w14:textId="77777777" w:rsidR="0005770F" w:rsidRPr="00AD5630" w:rsidRDefault="0005770F" w:rsidP="00CA5083">
            <w:p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BAD</w:t>
            </w:r>
          </w:p>
          <w:p w14:paraId="35A16377" w14:textId="02C796EB" w:rsidR="0005770F" w:rsidRPr="00AD5630" w:rsidRDefault="0005770F" w:rsidP="00CA5083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Integrating with Outlook depends on its features and function – using email experience to fulfill real estate agent needs</w:t>
            </w:r>
          </w:p>
          <w:p w14:paraId="0B719597" w14:textId="77777777" w:rsidR="0005770F" w:rsidRPr="00AD5630" w:rsidRDefault="0005770F" w:rsidP="00CA5083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Unclear of priority and timeline to support task execution. Why isn’t Action Plan on the homepage?</w:t>
            </w:r>
          </w:p>
          <w:p w14:paraId="1F846EAA" w14:textId="77777777" w:rsidR="0005770F" w:rsidRPr="00AD5630" w:rsidRDefault="0005770F" w:rsidP="00CA5083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LHS navigation is overloaded</w:t>
            </w:r>
          </w:p>
          <w:p w14:paraId="36963B10" w14:textId="77777777" w:rsidR="0005770F" w:rsidRPr="00AD5630" w:rsidRDefault="0005770F" w:rsidP="00CA5083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Lack of domain-specific terminology (lead generation, follow ups, etc.)</w:t>
            </w:r>
          </w:p>
          <w:p w14:paraId="3C649D58" w14:textId="3DF56999" w:rsidR="0005770F" w:rsidRPr="00AD5630" w:rsidRDefault="0005770F" w:rsidP="00CA5083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Too much whitespace</w:t>
            </w:r>
          </w:p>
          <w:p w14:paraId="0AE0DD37" w14:textId="32AFD29E" w:rsidR="0005770F" w:rsidRPr="00AD5630" w:rsidRDefault="0005770F" w:rsidP="00CA5083">
            <w:pPr>
              <w:pStyle w:val="ListParagraph"/>
              <w:numPr>
                <w:ilvl w:val="0"/>
                <w:numId w:val="2"/>
              </w:numPr>
              <w:rPr>
                <w:rFonts w:ascii="Geogrotesque Light" w:hAnsi="Geogrotesque Light"/>
                <w:sz w:val="20"/>
                <w:szCs w:val="20"/>
              </w:rPr>
            </w:pPr>
            <w:r w:rsidRPr="00AD5630">
              <w:rPr>
                <w:rFonts w:ascii="Geogrotesque Light" w:hAnsi="Geogrotesque Light"/>
                <w:sz w:val="20"/>
                <w:szCs w:val="20"/>
              </w:rPr>
              <w:t>Doesn’t feel like a product, rather feels like an add-on</w:t>
            </w:r>
          </w:p>
          <w:p w14:paraId="7230CD75" w14:textId="5973F80C" w:rsidR="0005770F" w:rsidRPr="00AD5630" w:rsidRDefault="0005770F" w:rsidP="00A94F57">
            <w:pPr>
              <w:rPr>
                <w:rFonts w:ascii="Geogrotesque Light" w:hAnsi="Geogrotesque Light"/>
                <w:sz w:val="16"/>
                <w:szCs w:val="16"/>
              </w:rPr>
            </w:pPr>
          </w:p>
        </w:tc>
      </w:tr>
    </w:tbl>
    <w:p w14:paraId="7DB2E681" w14:textId="21281913" w:rsidR="009E3F91" w:rsidRDefault="009E3F91"/>
    <w:sectPr w:rsidR="009E3F91" w:rsidSect="00AB293B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eogrotesque Light">
    <w:panose1 w:val="02000000000000000000"/>
    <w:charset w:val="00"/>
    <w:family w:val="auto"/>
    <w:pitch w:val="variable"/>
    <w:sig w:usb0="A00000AF" w:usb1="4000204A" w:usb2="00000000" w:usb3="00000000" w:csb0="00000193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9698C"/>
    <w:multiLevelType w:val="hybridMultilevel"/>
    <w:tmpl w:val="BF32793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E286D476">
      <w:numFmt w:val="bullet"/>
      <w:lvlText w:val="-"/>
      <w:lvlJc w:val="left"/>
      <w:pPr>
        <w:ind w:left="1080" w:hanging="360"/>
      </w:pPr>
      <w:rPr>
        <w:rFonts w:ascii="Open Sans" w:eastAsiaTheme="minorEastAsia" w:hAnsi="Open San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A122C8C"/>
    <w:multiLevelType w:val="hybridMultilevel"/>
    <w:tmpl w:val="75D00BF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93B"/>
    <w:rsid w:val="000517D9"/>
    <w:rsid w:val="0005770F"/>
    <w:rsid w:val="00082756"/>
    <w:rsid w:val="000D6A4A"/>
    <w:rsid w:val="00187F57"/>
    <w:rsid w:val="002155E7"/>
    <w:rsid w:val="00217B4F"/>
    <w:rsid w:val="0024302B"/>
    <w:rsid w:val="0033275E"/>
    <w:rsid w:val="004E56CA"/>
    <w:rsid w:val="005E2419"/>
    <w:rsid w:val="00675637"/>
    <w:rsid w:val="006F60CE"/>
    <w:rsid w:val="00704EA2"/>
    <w:rsid w:val="009149BC"/>
    <w:rsid w:val="009E1FE0"/>
    <w:rsid w:val="009E3F91"/>
    <w:rsid w:val="00A94F57"/>
    <w:rsid w:val="00AB293B"/>
    <w:rsid w:val="00AD5630"/>
    <w:rsid w:val="00B43BDF"/>
    <w:rsid w:val="00C24E6C"/>
    <w:rsid w:val="00CB1CD4"/>
    <w:rsid w:val="00D60334"/>
    <w:rsid w:val="00E765C3"/>
    <w:rsid w:val="00E81C33"/>
    <w:rsid w:val="00F0345A"/>
    <w:rsid w:val="00F63B65"/>
    <w:rsid w:val="00FE2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30E609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B29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29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93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9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217B4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B29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29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93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9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217B4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531</Words>
  <Characters>3031</Characters>
  <Application>Microsoft Macintosh Word</Application>
  <DocSecurity>0</DocSecurity>
  <Lines>25</Lines>
  <Paragraphs>7</Paragraphs>
  <ScaleCrop>false</ScaleCrop>
  <Company/>
  <LinksUpToDate>false</LinksUpToDate>
  <CharactersWithSpaces>3555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Raheem Mussa</dc:creator>
  <cp:keywords/>
  <dc:description/>
  <cp:lastModifiedBy>Genco Cebecioglu</cp:lastModifiedBy>
  <cp:revision>7</cp:revision>
  <dcterms:created xsi:type="dcterms:W3CDTF">2017-11-28T02:24:00Z</dcterms:created>
  <dcterms:modified xsi:type="dcterms:W3CDTF">2017-11-29T19:40:00Z</dcterms:modified>
</cp:coreProperties>
</file>