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306" w:type="dxa"/>
        <w:tblInd w:w="-142" w:type="dxa"/>
        <w:tblLook w:val="04A0" w:firstRow="1" w:lastRow="0" w:firstColumn="1" w:lastColumn="0" w:noHBand="0" w:noVBand="1"/>
      </w:tblPr>
      <w:tblGrid>
        <w:gridCol w:w="10347"/>
      </w:tblGrid>
      <w:tr w:rsidR="00EC0665" w:rsidRPr="00EC0665" w:rsidTr="00021406">
        <w:tc>
          <w:tcPr>
            <w:tcW w:w="10306" w:type="dxa"/>
            <w:tcBorders>
              <w:bottom w:val="single" w:sz="4" w:space="0" w:color="auto"/>
            </w:tcBorders>
            <w:shd w:val="clear" w:color="auto" w:fill="auto"/>
          </w:tcPr>
          <w:p w:rsidR="00EC0665" w:rsidRPr="00EC0665" w:rsidRDefault="00EC0665" w:rsidP="00EC0665">
            <w:pPr>
              <w:autoSpaceDE w:val="0"/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EC066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533F97" wp14:editId="0CBB6604">
                  <wp:extent cx="6200775" cy="1133475"/>
                  <wp:effectExtent l="0" t="0" r="9525" b="9525"/>
                  <wp:docPr id="43" name="Рисунок 43" descr="титу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титу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665" w:rsidRPr="00EC0665" w:rsidTr="00021406">
        <w:trPr>
          <w:trHeight w:val="181"/>
        </w:trPr>
        <w:tc>
          <w:tcPr>
            <w:tcW w:w="10306" w:type="dxa"/>
            <w:tcBorders>
              <w:top w:val="single" w:sz="4" w:space="0" w:color="auto"/>
              <w:bottom w:val="single" w:sz="4" w:space="0" w:color="auto"/>
            </w:tcBorders>
            <w:tcMar>
              <w:left w:w="0" w:type="dxa"/>
              <w:right w:w="0" w:type="dxa"/>
            </w:tcMar>
          </w:tcPr>
          <w:p w:rsidR="00EC0665" w:rsidRPr="00EC0665" w:rsidRDefault="00EC0665" w:rsidP="00EC0665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C0665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115172, Москва, ул. Б.Каменщики, д. 7;тел., факс: (495) 134 1234; </w:t>
            </w:r>
            <w:r w:rsidRPr="00EC0665">
              <w:rPr>
                <w:rFonts w:ascii="Times New Roman" w:hAnsi="Times New Roman" w:cs="Times New Roman"/>
                <w:b/>
                <w:sz w:val="24"/>
                <w:szCs w:val="28"/>
                <w:lang w:val="pl-PL"/>
              </w:rPr>
              <w:t>e</w:t>
            </w:r>
            <w:r w:rsidRPr="00EC0665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EC0665">
              <w:rPr>
                <w:rFonts w:ascii="Times New Roman" w:hAnsi="Times New Roman" w:cs="Times New Roman"/>
                <w:b/>
                <w:sz w:val="24"/>
                <w:szCs w:val="28"/>
                <w:lang w:val="pl-PL"/>
              </w:rPr>
              <w:t>mail</w:t>
            </w:r>
            <w:r w:rsidRPr="00EC0665">
              <w:rPr>
                <w:rFonts w:ascii="Times New Roman" w:hAnsi="Times New Roman" w:cs="Times New Roman"/>
                <w:b/>
                <w:sz w:val="24"/>
                <w:szCs w:val="28"/>
              </w:rPr>
              <w:t>: spo-54@edu.mos.ru</w:t>
            </w:r>
          </w:p>
        </w:tc>
      </w:tr>
    </w:tbl>
    <w:p w:rsidR="00EC0665" w:rsidRPr="00EC0665" w:rsidRDefault="00EC0665" w:rsidP="00EC06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C0665" w:rsidRPr="00EC0665" w:rsidRDefault="00EC0665" w:rsidP="00EC06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C0665" w:rsidRPr="00EC0665" w:rsidRDefault="00EC0665" w:rsidP="00EC06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C0665" w:rsidRPr="00EC0665" w:rsidRDefault="00EC0665" w:rsidP="00EC06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C0665" w:rsidRPr="00EC0665" w:rsidRDefault="00EC0665" w:rsidP="00EC06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C0665" w:rsidRPr="00EC0665" w:rsidRDefault="00EC0665" w:rsidP="00EC06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C0665" w:rsidRPr="00EC0665" w:rsidRDefault="00EC0665" w:rsidP="00EC06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C0665" w:rsidRPr="00EC0665" w:rsidRDefault="00EC0665" w:rsidP="00EC066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0665">
        <w:rPr>
          <w:rFonts w:ascii="Times New Roman" w:hAnsi="Times New Roman" w:cs="Times New Roman"/>
          <w:b/>
          <w:bCs/>
          <w:sz w:val="28"/>
          <w:szCs w:val="28"/>
        </w:rPr>
        <w:t>МЕТОДИЧЕСКИЕ РЕКОМЕНДАЦИИ</w:t>
      </w:r>
    </w:p>
    <w:p w:rsidR="00EC0665" w:rsidRPr="00EC0665" w:rsidRDefault="00EC0665" w:rsidP="00EC06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к лабораторной работе №5:</w:t>
      </w:r>
    </w:p>
    <w:p w:rsidR="004D27DC" w:rsidRDefault="00EC0665" w:rsidP="00EC066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C0665">
        <w:rPr>
          <w:rFonts w:ascii="Times New Roman" w:hAnsi="Times New Roman" w:cs="Times New Roman"/>
          <w:b/>
          <w:sz w:val="28"/>
          <w:szCs w:val="28"/>
        </w:rPr>
        <w:t xml:space="preserve">Методы вывода сообщений. </w:t>
      </w:r>
    </w:p>
    <w:p w:rsidR="00EC0665" w:rsidRPr="00EC0665" w:rsidRDefault="00EC0665" w:rsidP="00EC066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C0665">
        <w:rPr>
          <w:rFonts w:ascii="Times New Roman" w:hAnsi="Times New Roman" w:cs="Times New Roman"/>
          <w:b/>
          <w:sz w:val="28"/>
          <w:szCs w:val="28"/>
        </w:rPr>
        <w:t>Функции работы и типами СТРОКА и ЧИСЛО</w:t>
      </w:r>
    </w:p>
    <w:p w:rsidR="00EC0665" w:rsidRPr="00EC0665" w:rsidRDefault="00EC0665" w:rsidP="00EC066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C0665" w:rsidRPr="00EC0665" w:rsidRDefault="00EC0665" w:rsidP="00EC066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C0665" w:rsidRPr="00EC0665" w:rsidRDefault="00EC0665" w:rsidP="00EC06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по учебной дисциплине</w:t>
      </w:r>
    </w:p>
    <w:p w:rsidR="00EC0665" w:rsidRPr="00EC0665" w:rsidRDefault="00EC0665" w:rsidP="00EC066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0665">
        <w:rPr>
          <w:rFonts w:ascii="Times New Roman" w:hAnsi="Times New Roman" w:cs="Times New Roman"/>
          <w:b/>
          <w:bCs/>
          <w:sz w:val="28"/>
          <w:szCs w:val="28"/>
        </w:rPr>
        <w:t>МДК 01.01 Разработка программных модулей</w:t>
      </w:r>
    </w:p>
    <w:p w:rsidR="00EC0665" w:rsidRPr="00EC0665" w:rsidRDefault="00EC0665" w:rsidP="00EC06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C0665" w:rsidRPr="00EC0665" w:rsidRDefault="00EC0665" w:rsidP="00EC06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C0665" w:rsidRPr="00EC0665" w:rsidRDefault="00EC0665" w:rsidP="00EC06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Специальность</w:t>
      </w:r>
    </w:p>
    <w:p w:rsidR="00EC0665" w:rsidRPr="00EC0665" w:rsidRDefault="00EC0665" w:rsidP="00EC066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0665">
        <w:rPr>
          <w:rFonts w:ascii="Times New Roman" w:hAnsi="Times New Roman" w:cs="Times New Roman"/>
          <w:b/>
          <w:bCs/>
          <w:sz w:val="28"/>
          <w:szCs w:val="28"/>
        </w:rPr>
        <w:t>09.02.07 «Информационные системы и программирование»</w:t>
      </w:r>
    </w:p>
    <w:p w:rsidR="00EC0665" w:rsidRPr="00EC0665" w:rsidRDefault="00EC0665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C0665" w:rsidRPr="00EC0665" w:rsidRDefault="00EC0665" w:rsidP="00EC0665">
      <w:pPr>
        <w:spacing w:after="0" w:line="360" w:lineRule="auto"/>
        <w:ind w:firstLine="709"/>
        <w:rPr>
          <w:rFonts w:ascii="Times New Roman" w:eastAsiaTheme="majorEastAsia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994843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C0665" w:rsidRPr="00EC0665" w:rsidRDefault="00EC0665" w:rsidP="00EC0665">
          <w:pPr>
            <w:pStyle w:val="a3"/>
            <w:spacing w:line="480" w:lineRule="auto"/>
            <w:rPr>
              <w:rFonts w:ascii="Times New Roman" w:hAnsi="Times New Roman" w:cs="Times New Roman"/>
              <w:b/>
              <w:color w:val="auto"/>
              <w:sz w:val="40"/>
            </w:rPr>
          </w:pPr>
          <w:r w:rsidRPr="00EC0665">
            <w:rPr>
              <w:rFonts w:ascii="Times New Roman" w:hAnsi="Times New Roman" w:cs="Times New Roman"/>
              <w:b/>
              <w:color w:val="auto"/>
              <w:sz w:val="40"/>
            </w:rPr>
            <w:t>Оглавление</w:t>
          </w:r>
        </w:p>
        <w:p w:rsidR="003347C0" w:rsidRPr="003347C0" w:rsidRDefault="00EC0665" w:rsidP="003347C0">
          <w:pPr>
            <w:pStyle w:val="11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3347C0">
            <w:rPr>
              <w:rFonts w:ascii="Times New Roman" w:hAnsi="Times New Roman" w:cs="Times New Roman"/>
              <w:sz w:val="28"/>
            </w:rPr>
            <w:fldChar w:fldCharType="begin"/>
          </w:r>
          <w:r w:rsidRPr="003347C0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3347C0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127978441" w:history="1">
            <w:r w:rsidR="003347C0" w:rsidRPr="003347C0">
              <w:rPr>
                <w:rStyle w:val="a4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3347C0"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3347C0"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3347C0"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_Toc127978441 \h </w:instrText>
            </w:r>
            <w:r w:rsidR="003347C0" w:rsidRPr="003347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3347C0"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3347C0"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3347C0"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347C0" w:rsidRPr="003347C0" w:rsidRDefault="003347C0" w:rsidP="003347C0">
          <w:pPr>
            <w:pStyle w:val="11"/>
            <w:tabs>
              <w:tab w:val="left" w:pos="44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27978442" w:history="1">
            <w:r w:rsidRPr="003347C0">
              <w:rPr>
                <w:rStyle w:val="a4"/>
                <w:rFonts w:ascii="Times New Roman" w:hAnsi="Times New Roman" w:cs="Times New Roman"/>
                <w:noProof/>
                <w:sz w:val="28"/>
              </w:rPr>
              <w:t>1.</w:t>
            </w:r>
            <w:r w:rsidRPr="003347C0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3347C0">
              <w:rPr>
                <w:rStyle w:val="a4"/>
                <w:rFonts w:ascii="Times New Roman" w:hAnsi="Times New Roman" w:cs="Times New Roman"/>
                <w:noProof/>
                <w:sz w:val="28"/>
              </w:rPr>
              <w:t>Программирование — процедуры и функции (методы вывода сообщений)</w:t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_Toc127978442 \h </w:instrText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347C0" w:rsidRPr="003347C0" w:rsidRDefault="003347C0" w:rsidP="003347C0">
          <w:pPr>
            <w:pStyle w:val="11"/>
            <w:tabs>
              <w:tab w:val="left" w:pos="44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27978443" w:history="1">
            <w:r w:rsidRPr="003347C0">
              <w:rPr>
                <w:rStyle w:val="a4"/>
                <w:rFonts w:ascii="Times New Roman" w:hAnsi="Times New Roman" w:cs="Times New Roman"/>
                <w:noProof/>
                <w:sz w:val="28"/>
              </w:rPr>
              <w:t>2.</w:t>
            </w:r>
            <w:r w:rsidRPr="003347C0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3347C0">
              <w:rPr>
                <w:rStyle w:val="a4"/>
                <w:rFonts w:ascii="Times New Roman" w:hAnsi="Times New Roman" w:cs="Times New Roman"/>
                <w:noProof/>
                <w:sz w:val="28"/>
              </w:rPr>
              <w:t>Программирование — функции (методы работы с типом «Строка»)</w:t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_Toc127978443 \h </w:instrText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347C0" w:rsidRPr="003347C0" w:rsidRDefault="003347C0" w:rsidP="003347C0">
          <w:pPr>
            <w:pStyle w:val="11"/>
            <w:tabs>
              <w:tab w:val="left" w:pos="440"/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27978444" w:history="1">
            <w:r w:rsidRPr="003347C0">
              <w:rPr>
                <w:rStyle w:val="a4"/>
                <w:rFonts w:ascii="Times New Roman" w:hAnsi="Times New Roman" w:cs="Times New Roman"/>
                <w:noProof/>
                <w:sz w:val="28"/>
              </w:rPr>
              <w:t>3.</w:t>
            </w:r>
            <w:r w:rsidRPr="003347C0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3347C0">
              <w:rPr>
                <w:rStyle w:val="a4"/>
                <w:rFonts w:ascii="Times New Roman" w:hAnsi="Times New Roman" w:cs="Times New Roman"/>
                <w:noProof/>
                <w:sz w:val="28"/>
              </w:rPr>
              <w:t>Программирование — функции (методы работы с типом «Число»)</w:t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_Toc127978444 \h </w:instrText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347C0" w:rsidRPr="003347C0" w:rsidRDefault="003347C0" w:rsidP="003347C0">
          <w:pPr>
            <w:pStyle w:val="11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27978445" w:history="1">
            <w:r w:rsidRPr="003347C0">
              <w:rPr>
                <w:rStyle w:val="a4"/>
                <w:rFonts w:ascii="Times New Roman" w:hAnsi="Times New Roman" w:cs="Times New Roman"/>
                <w:noProof/>
                <w:sz w:val="28"/>
              </w:rPr>
              <w:t>Индивидуальное задание</w:t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_Toc127978445 \h </w:instrText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3347C0" w:rsidRPr="003347C0" w:rsidRDefault="003347C0" w:rsidP="003347C0">
          <w:pPr>
            <w:pStyle w:val="11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27978446" w:history="1">
            <w:r w:rsidRPr="003347C0">
              <w:rPr>
                <w:rStyle w:val="a4"/>
                <w:rFonts w:ascii="Times New Roman" w:hAnsi="Times New Roman" w:cs="Times New Roman"/>
                <w:noProof/>
                <w:sz w:val="28"/>
              </w:rPr>
              <w:t>Контрольные вопросы</w:t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_Toc127978446 \h </w:instrText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Pr="003347C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EC0665" w:rsidRPr="00EC0665" w:rsidRDefault="00EC0665" w:rsidP="003347C0">
          <w:pPr>
            <w:spacing w:line="360" w:lineRule="auto"/>
          </w:pPr>
          <w:r w:rsidRPr="003347C0">
            <w:rPr>
              <w:rFonts w:ascii="Times New Roman" w:hAnsi="Times New Roman" w:cs="Times New Roman"/>
              <w:bCs/>
              <w:sz w:val="28"/>
            </w:rPr>
            <w:fldChar w:fldCharType="end"/>
          </w:r>
        </w:p>
      </w:sdtContent>
    </w:sdt>
    <w:p w:rsidR="00EC0665" w:rsidRDefault="00EC0665">
      <w:pPr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4F5784" w:rsidRPr="00704682" w:rsidRDefault="004F5784" w:rsidP="004F5784">
      <w:pPr>
        <w:pStyle w:val="1"/>
        <w:spacing w:line="480" w:lineRule="auto"/>
        <w:ind w:firstLine="709"/>
        <w:jc w:val="both"/>
        <w:rPr>
          <w:rFonts w:ascii="Times New Roman" w:hAnsi="Times New Roman" w:cs="Times New Roman"/>
          <w:b/>
          <w:color w:val="auto"/>
          <w:sz w:val="40"/>
          <w:szCs w:val="28"/>
        </w:rPr>
      </w:pPr>
      <w:bookmarkStart w:id="1" w:name="_Toc127804920"/>
      <w:bookmarkStart w:id="2" w:name="_Toc127877848"/>
      <w:bookmarkStart w:id="3" w:name="_Toc127887874"/>
      <w:bookmarkStart w:id="4" w:name="_Toc127967049"/>
      <w:bookmarkStart w:id="5" w:name="_Toc127978441"/>
      <w:r w:rsidRPr="00704682">
        <w:rPr>
          <w:rFonts w:ascii="Times New Roman" w:hAnsi="Times New Roman" w:cs="Times New Roman"/>
          <w:b/>
          <w:color w:val="auto"/>
          <w:sz w:val="40"/>
          <w:szCs w:val="28"/>
        </w:rPr>
        <w:t>Введение</w:t>
      </w:r>
      <w:bookmarkEnd w:id="1"/>
      <w:bookmarkEnd w:id="2"/>
      <w:bookmarkEnd w:id="3"/>
      <w:bookmarkEnd w:id="4"/>
      <w:bookmarkEnd w:id="5"/>
    </w:p>
    <w:p w:rsidR="004F5784" w:rsidRPr="00B74871" w:rsidRDefault="004F5784" w:rsidP="004F5784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4871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B74871">
        <w:rPr>
          <w:rFonts w:ascii="Times New Roman" w:hAnsi="Times New Roman" w:cs="Times New Roman"/>
          <w:sz w:val="28"/>
          <w:szCs w:val="28"/>
        </w:rPr>
        <w:t>: знакомство с конфигуратором платформы 1С: Предприятие для наиболее эффективной работы с информационной базой.</w:t>
      </w:r>
    </w:p>
    <w:p w:rsidR="004F5784" w:rsidRPr="00B74871" w:rsidRDefault="004F5784" w:rsidP="004F5784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4871">
        <w:rPr>
          <w:rFonts w:ascii="Times New Roman" w:hAnsi="Times New Roman" w:cs="Times New Roman"/>
          <w:b/>
          <w:bCs/>
          <w:sz w:val="28"/>
          <w:szCs w:val="28"/>
        </w:rPr>
        <w:t>Время выполнения</w:t>
      </w:r>
      <w:r w:rsidRPr="00B74871">
        <w:rPr>
          <w:rFonts w:ascii="Times New Roman" w:hAnsi="Times New Roman" w:cs="Times New Roman"/>
          <w:sz w:val="28"/>
          <w:szCs w:val="28"/>
        </w:rPr>
        <w:t>: 2 часа</w:t>
      </w:r>
    </w:p>
    <w:p w:rsidR="004F5784" w:rsidRPr="00B74871" w:rsidRDefault="004F5784" w:rsidP="004F5784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4871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B74871">
        <w:rPr>
          <w:rFonts w:ascii="Times New Roman" w:hAnsi="Times New Roman" w:cs="Times New Roman"/>
          <w:sz w:val="28"/>
          <w:szCs w:val="28"/>
        </w:rPr>
        <w:t>:</w:t>
      </w:r>
    </w:p>
    <w:p w:rsidR="004F5784" w:rsidRPr="00B74871" w:rsidRDefault="004F5784" w:rsidP="004F5784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4871">
        <w:rPr>
          <w:rFonts w:ascii="Times New Roman" w:hAnsi="Times New Roman" w:cs="Times New Roman"/>
          <w:sz w:val="28"/>
          <w:szCs w:val="28"/>
        </w:rPr>
        <w:t>1. Законспектировать теоретические сведения, при наличии.</w:t>
      </w:r>
    </w:p>
    <w:p w:rsidR="004F5784" w:rsidRPr="00B74871" w:rsidRDefault="004F5784" w:rsidP="004F5784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4871">
        <w:rPr>
          <w:rFonts w:ascii="Times New Roman" w:hAnsi="Times New Roman" w:cs="Times New Roman"/>
          <w:sz w:val="28"/>
          <w:szCs w:val="28"/>
        </w:rPr>
        <w:t>2. Выполнить лабораторную работу.</w:t>
      </w:r>
    </w:p>
    <w:p w:rsidR="004F5784" w:rsidRPr="00B74871" w:rsidRDefault="004F5784" w:rsidP="004F5784">
      <w:pPr>
        <w:spacing w:line="360" w:lineRule="auto"/>
        <w:ind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4871">
        <w:rPr>
          <w:rFonts w:ascii="Times New Roman" w:hAnsi="Times New Roman" w:cs="Times New Roman"/>
          <w:sz w:val="28"/>
          <w:szCs w:val="28"/>
        </w:rPr>
        <w:t>3. Выполнить индивидуальное задания, при наличии.</w:t>
      </w:r>
    </w:p>
    <w:p w:rsidR="004F5784" w:rsidRDefault="004F5784" w:rsidP="004F5784">
      <w:pPr>
        <w:rPr>
          <w:rFonts w:ascii="Times New Roman" w:hAnsi="Times New Roman" w:cs="Times New Roman"/>
          <w:sz w:val="28"/>
          <w:szCs w:val="28"/>
        </w:rPr>
      </w:pPr>
      <w:r w:rsidRPr="00B74871">
        <w:rPr>
          <w:rFonts w:ascii="Times New Roman" w:hAnsi="Times New Roman" w:cs="Times New Roman"/>
          <w:sz w:val="28"/>
          <w:szCs w:val="28"/>
        </w:rPr>
        <w:t>4. Защитить работу, ответив на контрольные вопросы устно.</w:t>
      </w:r>
    </w:p>
    <w:p w:rsidR="004F5784" w:rsidRPr="00B74871" w:rsidRDefault="004F5784" w:rsidP="004F5784">
      <w:pPr>
        <w:rPr>
          <w:rFonts w:ascii="Times New Roman" w:hAnsi="Times New Roman" w:cs="Times New Roman"/>
          <w:sz w:val="28"/>
          <w:szCs w:val="28"/>
        </w:rPr>
      </w:pPr>
    </w:p>
    <w:p w:rsidR="004F5784" w:rsidRDefault="004F5784" w:rsidP="004F57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871">
        <w:rPr>
          <w:rFonts w:ascii="Times New Roman" w:hAnsi="Times New Roman" w:cs="Times New Roman"/>
          <w:sz w:val="28"/>
          <w:szCs w:val="28"/>
        </w:rPr>
        <w:t>В первую очередь введем несколько основных определений.</w:t>
      </w:r>
    </w:p>
    <w:p w:rsidR="004F5784" w:rsidRDefault="004F5784" w:rsidP="004F57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F5784">
        <w:rPr>
          <w:rFonts w:ascii="Times New Roman" w:hAnsi="Times New Roman" w:cs="Times New Roman"/>
          <w:sz w:val="28"/>
          <w:szCs w:val="28"/>
        </w:rPr>
        <w:t>Для вывода информации пользователю в 1</w:t>
      </w:r>
      <w:proofErr w:type="gramStart"/>
      <w:r w:rsidRPr="004F5784">
        <w:rPr>
          <w:rFonts w:ascii="Times New Roman" w:hAnsi="Times New Roman" w:cs="Times New Roman"/>
          <w:sz w:val="28"/>
          <w:szCs w:val="28"/>
        </w:rPr>
        <w:t>С:Предприятии</w:t>
      </w:r>
      <w:proofErr w:type="gramEnd"/>
      <w:r w:rsidRPr="004F5784">
        <w:rPr>
          <w:rFonts w:ascii="Times New Roman" w:hAnsi="Times New Roman" w:cs="Times New Roman"/>
          <w:sz w:val="28"/>
          <w:szCs w:val="28"/>
        </w:rPr>
        <w:t xml:space="preserve"> 8.2 существует специальный механизм сообщений. В этом механизме используется объект встроенного языка </w:t>
      </w:r>
      <w:proofErr w:type="spellStart"/>
      <w:r w:rsidRPr="004F5784">
        <w:rPr>
          <w:rFonts w:ascii="Times New Roman" w:hAnsi="Times New Roman" w:cs="Times New Roman"/>
          <w:b/>
          <w:sz w:val="28"/>
          <w:szCs w:val="28"/>
        </w:rPr>
        <w:t>СообщениеПользователю</w:t>
      </w:r>
      <w:proofErr w:type="spellEnd"/>
      <w:r w:rsidRPr="004F5784">
        <w:rPr>
          <w:rFonts w:ascii="Times New Roman" w:hAnsi="Times New Roman" w:cs="Times New Roman"/>
          <w:sz w:val="28"/>
          <w:szCs w:val="28"/>
        </w:rPr>
        <w:t xml:space="preserve">. Предполагается, что сообщения выводятся для того, чтобы сообщить пользователю об ошибках. А для информирования о выполняемом действии рекомендуется использовать метод встроенного языка </w:t>
      </w:r>
      <w:proofErr w:type="spellStart"/>
      <w:proofErr w:type="gramStart"/>
      <w:r w:rsidRPr="004F5784">
        <w:rPr>
          <w:rFonts w:ascii="Times New Roman" w:hAnsi="Times New Roman" w:cs="Times New Roman"/>
          <w:b/>
          <w:sz w:val="28"/>
          <w:szCs w:val="28"/>
        </w:rPr>
        <w:t>ПоказатьОповещениеПользователя</w:t>
      </w:r>
      <w:proofErr w:type="spellEnd"/>
      <w:r w:rsidRPr="004F5784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4F5784">
        <w:rPr>
          <w:rFonts w:ascii="Times New Roman" w:hAnsi="Times New Roman" w:cs="Times New Roman"/>
          <w:b/>
          <w:sz w:val="28"/>
          <w:szCs w:val="28"/>
        </w:rPr>
        <w:t>).</w:t>
      </w:r>
    </w:p>
    <w:p w:rsidR="00A84F0D" w:rsidRDefault="00A84F0D" w:rsidP="004F57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47C0">
        <w:rPr>
          <w:rFonts w:ascii="Times New Roman" w:hAnsi="Times New Roman" w:cs="Times New Roman"/>
          <w:b/>
          <w:sz w:val="28"/>
          <w:szCs w:val="28"/>
        </w:rPr>
        <w:t>Строка —</w:t>
      </w:r>
      <w:r w:rsidRPr="00A84F0D">
        <w:rPr>
          <w:rFonts w:ascii="Times New Roman" w:hAnsi="Times New Roman" w:cs="Times New Roman"/>
          <w:sz w:val="28"/>
          <w:szCs w:val="28"/>
        </w:rPr>
        <w:t xml:space="preserve"> это один из примитивных типов данных существующих 1С и работать с ним приходится практически постоянно. Помимо 1С, этот тип данных используется во всех известных языках программирования, обычно он называется «</w:t>
      </w:r>
      <w:proofErr w:type="spellStart"/>
      <w:r w:rsidRPr="00A84F0D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A84F0D">
        <w:rPr>
          <w:rFonts w:ascii="Times New Roman" w:hAnsi="Times New Roman" w:cs="Times New Roman"/>
          <w:sz w:val="28"/>
          <w:szCs w:val="28"/>
        </w:rPr>
        <w:t>». Следовательно, необходимо иметь представление о том, какие функции для работы со строками существуют, как и когда они используются, а также, что получается в результате. Этим и займемся.</w:t>
      </w:r>
    </w:p>
    <w:p w:rsidR="00A84F0D" w:rsidRPr="003347C0" w:rsidRDefault="00A84F0D" w:rsidP="004F578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47C0">
        <w:rPr>
          <w:rFonts w:ascii="Times New Roman" w:hAnsi="Times New Roman" w:cs="Times New Roman"/>
          <w:b/>
          <w:sz w:val="28"/>
          <w:szCs w:val="28"/>
        </w:rPr>
        <w:t>Функции для работы со строками:</w:t>
      </w:r>
    </w:p>
    <w:p w:rsidR="00A84F0D" w:rsidRP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Строка</w:t>
      </w:r>
    </w:p>
    <w:p w:rsidR="00A84F0D" w:rsidRP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4F0D">
        <w:rPr>
          <w:rFonts w:ascii="Times New Roman" w:hAnsi="Times New Roman" w:cs="Times New Roman"/>
          <w:sz w:val="28"/>
          <w:szCs w:val="28"/>
        </w:rPr>
        <w:t>СтрДлина</w:t>
      </w:r>
      <w:proofErr w:type="spellEnd"/>
    </w:p>
    <w:p w:rsidR="00A84F0D" w:rsidRP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4F0D">
        <w:rPr>
          <w:rFonts w:ascii="Times New Roman" w:hAnsi="Times New Roman" w:cs="Times New Roman"/>
          <w:sz w:val="28"/>
          <w:szCs w:val="28"/>
        </w:rPr>
        <w:t>СокрЛП</w:t>
      </w:r>
      <w:proofErr w:type="spellEnd"/>
      <w:r w:rsidRPr="00A84F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84F0D">
        <w:rPr>
          <w:rFonts w:ascii="Times New Roman" w:hAnsi="Times New Roman" w:cs="Times New Roman"/>
          <w:sz w:val="28"/>
          <w:szCs w:val="28"/>
        </w:rPr>
        <w:t>СокрЛ</w:t>
      </w:r>
      <w:proofErr w:type="spellEnd"/>
      <w:r w:rsidRPr="00A84F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84F0D">
        <w:rPr>
          <w:rFonts w:ascii="Times New Roman" w:hAnsi="Times New Roman" w:cs="Times New Roman"/>
          <w:sz w:val="28"/>
          <w:szCs w:val="28"/>
        </w:rPr>
        <w:t>СокрП</w:t>
      </w:r>
      <w:proofErr w:type="spellEnd"/>
    </w:p>
    <w:p w:rsidR="00A84F0D" w:rsidRP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Лев, Прав, Сред</w:t>
      </w:r>
    </w:p>
    <w:p w:rsidR="00A84F0D" w:rsidRP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4F0D">
        <w:rPr>
          <w:rFonts w:ascii="Times New Roman" w:hAnsi="Times New Roman" w:cs="Times New Roman"/>
          <w:sz w:val="28"/>
          <w:szCs w:val="28"/>
        </w:rPr>
        <w:t>ВРег</w:t>
      </w:r>
      <w:proofErr w:type="spellEnd"/>
      <w:r w:rsidRPr="00A84F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84F0D">
        <w:rPr>
          <w:rFonts w:ascii="Times New Roman" w:hAnsi="Times New Roman" w:cs="Times New Roman"/>
          <w:sz w:val="28"/>
          <w:szCs w:val="28"/>
        </w:rPr>
        <w:t>НРег</w:t>
      </w:r>
      <w:proofErr w:type="spellEnd"/>
      <w:r w:rsidRPr="00A84F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84F0D">
        <w:rPr>
          <w:rFonts w:ascii="Times New Roman" w:hAnsi="Times New Roman" w:cs="Times New Roman"/>
          <w:sz w:val="28"/>
          <w:szCs w:val="28"/>
        </w:rPr>
        <w:t>ТРег</w:t>
      </w:r>
      <w:proofErr w:type="spellEnd"/>
    </w:p>
    <w:p w:rsidR="00A84F0D" w:rsidRP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Найти</w:t>
      </w:r>
    </w:p>
    <w:p w:rsidR="00A84F0D" w:rsidRP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4F0D">
        <w:rPr>
          <w:rFonts w:ascii="Times New Roman" w:hAnsi="Times New Roman" w:cs="Times New Roman"/>
          <w:sz w:val="28"/>
          <w:szCs w:val="28"/>
        </w:rPr>
        <w:t>СтрЧислоВхождений</w:t>
      </w:r>
      <w:proofErr w:type="spellEnd"/>
    </w:p>
    <w:p w:rsidR="00A84F0D" w:rsidRP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4F0D">
        <w:rPr>
          <w:rFonts w:ascii="Times New Roman" w:hAnsi="Times New Roman" w:cs="Times New Roman"/>
          <w:sz w:val="28"/>
          <w:szCs w:val="28"/>
        </w:rPr>
        <w:t>СтрЗаменить</w:t>
      </w:r>
      <w:proofErr w:type="spellEnd"/>
    </w:p>
    <w:p w:rsidR="00A84F0D" w:rsidRP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4F0D">
        <w:rPr>
          <w:rFonts w:ascii="Times New Roman" w:hAnsi="Times New Roman" w:cs="Times New Roman"/>
          <w:sz w:val="28"/>
          <w:szCs w:val="28"/>
        </w:rPr>
        <w:t>ПустаяСтрока</w:t>
      </w:r>
      <w:proofErr w:type="spellEnd"/>
    </w:p>
    <w:p w:rsidR="00A84F0D" w:rsidRP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4F0D">
        <w:rPr>
          <w:rFonts w:ascii="Times New Roman" w:hAnsi="Times New Roman" w:cs="Times New Roman"/>
          <w:sz w:val="28"/>
          <w:szCs w:val="28"/>
        </w:rPr>
        <w:t>СтрЧислоСтрок</w:t>
      </w:r>
      <w:proofErr w:type="spellEnd"/>
    </w:p>
    <w:p w:rsidR="00A84F0D" w:rsidRP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4F0D">
        <w:rPr>
          <w:rFonts w:ascii="Times New Roman" w:hAnsi="Times New Roman" w:cs="Times New Roman"/>
          <w:sz w:val="28"/>
          <w:szCs w:val="28"/>
        </w:rPr>
        <w:t>СтрПолучитьСтроку</w:t>
      </w:r>
      <w:proofErr w:type="spellEnd"/>
    </w:p>
    <w:p w:rsidR="00A84F0D" w:rsidRP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 xml:space="preserve">Символ, </w:t>
      </w:r>
      <w:proofErr w:type="spellStart"/>
      <w:r w:rsidRPr="00A84F0D">
        <w:rPr>
          <w:rFonts w:ascii="Times New Roman" w:hAnsi="Times New Roman" w:cs="Times New Roman"/>
          <w:sz w:val="28"/>
          <w:szCs w:val="28"/>
        </w:rPr>
        <w:t>КодСимвола</w:t>
      </w:r>
      <w:proofErr w:type="spellEnd"/>
    </w:p>
    <w:p w:rsid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Символы</w:t>
      </w:r>
    </w:p>
    <w:p w:rsidR="00A84F0D" w:rsidRDefault="00A84F0D" w:rsidP="00A84F0D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ВК (CR) — возврат каретки;</w:t>
      </w:r>
    </w:p>
    <w:p w:rsidR="00A84F0D" w:rsidRDefault="00A84F0D" w:rsidP="00A84F0D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4F0D">
        <w:rPr>
          <w:rFonts w:ascii="Times New Roman" w:hAnsi="Times New Roman" w:cs="Times New Roman"/>
          <w:sz w:val="28"/>
          <w:szCs w:val="28"/>
        </w:rPr>
        <w:t>ВТаб</w:t>
      </w:r>
      <w:proofErr w:type="spellEnd"/>
      <w:r w:rsidRPr="00A84F0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84F0D">
        <w:rPr>
          <w:rFonts w:ascii="Times New Roman" w:hAnsi="Times New Roman" w:cs="Times New Roman"/>
          <w:sz w:val="28"/>
          <w:szCs w:val="28"/>
        </w:rPr>
        <w:t>VTab</w:t>
      </w:r>
      <w:proofErr w:type="spellEnd"/>
      <w:r w:rsidRPr="00A84F0D">
        <w:rPr>
          <w:rFonts w:ascii="Times New Roman" w:hAnsi="Times New Roman" w:cs="Times New Roman"/>
          <w:sz w:val="28"/>
          <w:szCs w:val="28"/>
        </w:rPr>
        <w:t>) — вертикальная табуляция;</w:t>
      </w:r>
    </w:p>
    <w:p w:rsidR="00A84F0D" w:rsidRDefault="00A84F0D" w:rsidP="00A84F0D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НПП (</w:t>
      </w:r>
      <w:proofErr w:type="spellStart"/>
      <w:r w:rsidRPr="00A84F0D">
        <w:rPr>
          <w:rFonts w:ascii="Times New Roman" w:hAnsi="Times New Roman" w:cs="Times New Roman"/>
          <w:sz w:val="28"/>
          <w:szCs w:val="28"/>
        </w:rPr>
        <w:t>NBSp</w:t>
      </w:r>
      <w:proofErr w:type="spellEnd"/>
      <w:r w:rsidRPr="00A84F0D">
        <w:rPr>
          <w:rFonts w:ascii="Times New Roman" w:hAnsi="Times New Roman" w:cs="Times New Roman"/>
          <w:sz w:val="28"/>
          <w:szCs w:val="28"/>
        </w:rPr>
        <w:t>) — неразрывный пробел;</w:t>
      </w:r>
    </w:p>
    <w:p w:rsidR="00A84F0D" w:rsidRDefault="00A84F0D" w:rsidP="00A84F0D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ПС (LF) — перевод строки;</w:t>
      </w:r>
    </w:p>
    <w:p w:rsidR="00A84F0D" w:rsidRDefault="00A84F0D" w:rsidP="00A84F0D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ПФ (FF) — перевод формы;</w:t>
      </w:r>
    </w:p>
    <w:p w:rsidR="00A84F0D" w:rsidRDefault="00A84F0D" w:rsidP="00A84F0D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4F0D">
        <w:rPr>
          <w:rFonts w:ascii="Times New Roman" w:hAnsi="Times New Roman" w:cs="Times New Roman"/>
          <w:sz w:val="28"/>
          <w:szCs w:val="28"/>
        </w:rPr>
        <w:t>Таб</w:t>
      </w:r>
      <w:proofErr w:type="spellEnd"/>
      <w:r w:rsidRPr="00A84F0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84F0D">
        <w:rPr>
          <w:rFonts w:ascii="Times New Roman" w:hAnsi="Times New Roman" w:cs="Times New Roman"/>
          <w:sz w:val="28"/>
          <w:szCs w:val="28"/>
        </w:rPr>
        <w:t>Tab</w:t>
      </w:r>
      <w:proofErr w:type="spellEnd"/>
      <w:r w:rsidRPr="00A84F0D">
        <w:rPr>
          <w:rFonts w:ascii="Times New Roman" w:hAnsi="Times New Roman" w:cs="Times New Roman"/>
          <w:sz w:val="28"/>
          <w:szCs w:val="28"/>
        </w:rPr>
        <w:t>) — символ горизонтальной табуляции.</w:t>
      </w:r>
    </w:p>
    <w:p w:rsid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4F0D">
        <w:rPr>
          <w:rFonts w:ascii="Times New Roman" w:hAnsi="Times New Roman" w:cs="Times New Roman"/>
          <w:sz w:val="28"/>
          <w:szCs w:val="28"/>
        </w:rPr>
        <w:t>ЗначениеВСтрокуВнутр</w:t>
      </w:r>
      <w:proofErr w:type="spellEnd"/>
      <w:r w:rsidRPr="00A84F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84F0D">
        <w:rPr>
          <w:rFonts w:ascii="Times New Roman" w:hAnsi="Times New Roman" w:cs="Times New Roman"/>
          <w:sz w:val="28"/>
          <w:szCs w:val="28"/>
        </w:rPr>
        <w:t>ЗначениеИзСтрокиВнутр</w:t>
      </w:r>
      <w:proofErr w:type="spellEnd"/>
    </w:p>
    <w:p w:rsid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4F0D">
        <w:rPr>
          <w:rFonts w:ascii="Times New Roman" w:hAnsi="Times New Roman" w:cs="Times New Roman"/>
          <w:sz w:val="28"/>
          <w:szCs w:val="28"/>
        </w:rPr>
        <w:t>ВвестиСтроку</w:t>
      </w:r>
      <w:proofErr w:type="spellEnd"/>
    </w:p>
    <w:p w:rsid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4F0D">
        <w:rPr>
          <w:rFonts w:ascii="Times New Roman" w:hAnsi="Times New Roman" w:cs="Times New Roman"/>
          <w:sz w:val="28"/>
          <w:szCs w:val="28"/>
        </w:rPr>
        <w:t>СтрШаблон</w:t>
      </w:r>
      <w:proofErr w:type="spellEnd"/>
    </w:p>
    <w:p w:rsid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4F0D">
        <w:rPr>
          <w:rFonts w:ascii="Times New Roman" w:hAnsi="Times New Roman" w:cs="Times New Roman"/>
          <w:sz w:val="28"/>
          <w:szCs w:val="28"/>
        </w:rPr>
        <w:t>СтрСравнить</w:t>
      </w:r>
      <w:proofErr w:type="spellEnd"/>
    </w:p>
    <w:p w:rsid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4F0D">
        <w:rPr>
          <w:rFonts w:ascii="Times New Roman" w:hAnsi="Times New Roman" w:cs="Times New Roman"/>
          <w:sz w:val="28"/>
          <w:szCs w:val="28"/>
        </w:rPr>
        <w:t>СтрНайти</w:t>
      </w:r>
      <w:proofErr w:type="spellEnd"/>
    </w:p>
    <w:p w:rsid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4F0D">
        <w:rPr>
          <w:rFonts w:ascii="Times New Roman" w:hAnsi="Times New Roman" w:cs="Times New Roman"/>
          <w:sz w:val="28"/>
          <w:szCs w:val="28"/>
        </w:rPr>
        <w:t>СтрНачинаетсяС</w:t>
      </w:r>
      <w:proofErr w:type="spellEnd"/>
      <w:r w:rsidRPr="00A84F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84F0D">
        <w:rPr>
          <w:rFonts w:ascii="Times New Roman" w:hAnsi="Times New Roman" w:cs="Times New Roman"/>
          <w:sz w:val="28"/>
          <w:szCs w:val="28"/>
        </w:rPr>
        <w:t>СтрЗаканчиваетсяНа</w:t>
      </w:r>
      <w:proofErr w:type="spellEnd"/>
    </w:p>
    <w:p w:rsidR="00A84F0D" w:rsidRDefault="00A84F0D" w:rsidP="00A84F0D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4F0D">
        <w:rPr>
          <w:rFonts w:ascii="Times New Roman" w:hAnsi="Times New Roman" w:cs="Times New Roman"/>
          <w:sz w:val="28"/>
          <w:szCs w:val="28"/>
        </w:rPr>
        <w:t>СтрРазделить</w:t>
      </w:r>
      <w:proofErr w:type="spellEnd"/>
      <w:r w:rsidRPr="00A84F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84F0D">
        <w:rPr>
          <w:rFonts w:ascii="Times New Roman" w:hAnsi="Times New Roman" w:cs="Times New Roman"/>
          <w:sz w:val="28"/>
          <w:szCs w:val="28"/>
        </w:rPr>
        <w:t>СтрСоединить</w:t>
      </w:r>
      <w:proofErr w:type="spellEnd"/>
    </w:p>
    <w:p w:rsidR="00A84F0D" w:rsidRPr="003347C0" w:rsidRDefault="00A84F0D" w:rsidP="00A84F0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47C0">
        <w:rPr>
          <w:rFonts w:ascii="Times New Roman" w:hAnsi="Times New Roman" w:cs="Times New Roman"/>
          <w:b/>
          <w:sz w:val="28"/>
          <w:szCs w:val="28"/>
        </w:rPr>
        <w:t>Типовые задачи при работе со строками:</w:t>
      </w:r>
    </w:p>
    <w:p w:rsidR="00A84F0D" w:rsidRDefault="00A84F0D" w:rsidP="00A84F0D">
      <w:pPr>
        <w:pStyle w:val="a5"/>
        <w:numPr>
          <w:ilvl w:val="0"/>
          <w:numId w:val="9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Сложение строк</w:t>
      </w:r>
    </w:p>
    <w:p w:rsidR="00A84F0D" w:rsidRDefault="00A84F0D" w:rsidP="00A84F0D">
      <w:pPr>
        <w:pStyle w:val="a5"/>
        <w:numPr>
          <w:ilvl w:val="0"/>
          <w:numId w:val="9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Преобразования строка-число, число-строка</w:t>
      </w:r>
    </w:p>
    <w:p w:rsidR="00A84F0D" w:rsidRDefault="00A84F0D" w:rsidP="00A84F0D">
      <w:pPr>
        <w:pStyle w:val="a5"/>
        <w:numPr>
          <w:ilvl w:val="0"/>
          <w:numId w:val="9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Кавычки в строке</w:t>
      </w:r>
    </w:p>
    <w:p w:rsidR="00A84F0D" w:rsidRDefault="00A84F0D" w:rsidP="00A84F0D">
      <w:pPr>
        <w:pStyle w:val="a5"/>
        <w:numPr>
          <w:ilvl w:val="0"/>
          <w:numId w:val="9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Символ переноса строки</w:t>
      </w:r>
    </w:p>
    <w:p w:rsidR="00A84F0D" w:rsidRDefault="00A84F0D" w:rsidP="00A84F0D">
      <w:pPr>
        <w:pStyle w:val="a5"/>
        <w:numPr>
          <w:ilvl w:val="0"/>
          <w:numId w:val="9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Сравнение строк</w:t>
      </w:r>
    </w:p>
    <w:p w:rsidR="00A84F0D" w:rsidRDefault="00A84F0D" w:rsidP="00A84F0D">
      <w:pPr>
        <w:pStyle w:val="a5"/>
        <w:numPr>
          <w:ilvl w:val="0"/>
          <w:numId w:val="9"/>
        </w:numPr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Разделение строки по разделителю</w:t>
      </w:r>
    </w:p>
    <w:p w:rsidR="00A84F0D" w:rsidRDefault="00A84F0D" w:rsidP="00A84F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47C0">
        <w:rPr>
          <w:rFonts w:ascii="Times New Roman" w:hAnsi="Times New Roman" w:cs="Times New Roman"/>
          <w:b/>
          <w:sz w:val="28"/>
          <w:szCs w:val="28"/>
        </w:rPr>
        <w:t>Число —</w:t>
      </w:r>
      <w:r w:rsidRPr="00A84F0D">
        <w:rPr>
          <w:rFonts w:ascii="Times New Roman" w:hAnsi="Times New Roman" w:cs="Times New Roman"/>
          <w:sz w:val="28"/>
          <w:szCs w:val="28"/>
        </w:rPr>
        <w:t xml:space="preserve"> это один из примитивных типов данных существующих в 1С. Числа в 1</w:t>
      </w:r>
      <w:proofErr w:type="gramStart"/>
      <w:r w:rsidRPr="00A84F0D">
        <w:rPr>
          <w:rFonts w:ascii="Times New Roman" w:hAnsi="Times New Roman" w:cs="Times New Roman"/>
          <w:sz w:val="28"/>
          <w:szCs w:val="28"/>
        </w:rPr>
        <w:t>С:Предприятии</w:t>
      </w:r>
      <w:proofErr w:type="gramEnd"/>
      <w:r w:rsidRPr="00A84F0D">
        <w:rPr>
          <w:rFonts w:ascii="Times New Roman" w:hAnsi="Times New Roman" w:cs="Times New Roman"/>
          <w:sz w:val="28"/>
          <w:szCs w:val="28"/>
        </w:rPr>
        <w:t xml:space="preserve"> встречаются абсолютно везде и всюду. </w:t>
      </w:r>
      <w:proofErr w:type="gramStart"/>
      <w:r w:rsidRPr="00A84F0D">
        <w:rPr>
          <w:rFonts w:ascii="Times New Roman" w:hAnsi="Times New Roman" w:cs="Times New Roman"/>
          <w:sz w:val="28"/>
          <w:szCs w:val="28"/>
        </w:rPr>
        <w:t>Следовательно</w:t>
      </w:r>
      <w:proofErr w:type="gramEnd"/>
      <w:r w:rsidRPr="00A84F0D">
        <w:rPr>
          <w:rFonts w:ascii="Times New Roman" w:hAnsi="Times New Roman" w:cs="Times New Roman"/>
          <w:sz w:val="28"/>
          <w:szCs w:val="28"/>
        </w:rPr>
        <w:t xml:space="preserve"> важность знания функций для работы с числами трудно переоценить.</w:t>
      </w:r>
    </w:p>
    <w:p w:rsidR="00A84F0D" w:rsidRPr="00A84F0D" w:rsidRDefault="00A84F0D" w:rsidP="00A84F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С числами в 1С можно выполнять все стандартные арифметические операции:</w:t>
      </w:r>
    </w:p>
    <w:p w:rsidR="00A84F0D" w:rsidRPr="00A84F0D" w:rsidRDefault="00A84F0D" w:rsidP="00A84F0D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“+” — сложение;</w:t>
      </w:r>
    </w:p>
    <w:p w:rsidR="00A84F0D" w:rsidRPr="00A84F0D" w:rsidRDefault="00A84F0D" w:rsidP="00A84F0D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“-” — вычитание;</w:t>
      </w:r>
    </w:p>
    <w:p w:rsidR="00A84F0D" w:rsidRPr="00A84F0D" w:rsidRDefault="00A84F0D" w:rsidP="00A84F0D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“*” — умножение;</w:t>
      </w:r>
    </w:p>
    <w:p w:rsidR="00A84F0D" w:rsidRPr="00A84F0D" w:rsidRDefault="00A84F0D" w:rsidP="00A84F0D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“/” — деление;</w:t>
      </w:r>
    </w:p>
    <w:p w:rsidR="00A84F0D" w:rsidRDefault="00A84F0D" w:rsidP="00A84F0D">
      <w:pPr>
        <w:pStyle w:val="a5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4F0D">
        <w:rPr>
          <w:rFonts w:ascii="Times New Roman" w:hAnsi="Times New Roman" w:cs="Times New Roman"/>
          <w:sz w:val="28"/>
          <w:szCs w:val="28"/>
        </w:rPr>
        <w:t>“%” — остаток от деления.</w:t>
      </w:r>
    </w:p>
    <w:p w:rsidR="00A84F0D" w:rsidRPr="003347C0" w:rsidRDefault="003347C0" w:rsidP="003347C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47C0">
        <w:rPr>
          <w:rFonts w:ascii="Times New Roman" w:hAnsi="Times New Roman" w:cs="Times New Roman"/>
          <w:b/>
          <w:sz w:val="28"/>
          <w:szCs w:val="28"/>
        </w:rPr>
        <w:t>Функции для работы с числами:</w:t>
      </w:r>
    </w:p>
    <w:p w:rsidR="003347C0" w:rsidRDefault="003347C0" w:rsidP="003347C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347C0">
        <w:rPr>
          <w:rFonts w:ascii="Times New Roman" w:hAnsi="Times New Roman" w:cs="Times New Roman"/>
          <w:sz w:val="28"/>
          <w:szCs w:val="28"/>
        </w:rPr>
        <w:t>Окр</w:t>
      </w:r>
      <w:proofErr w:type="spellEnd"/>
    </w:p>
    <w:p w:rsidR="003347C0" w:rsidRDefault="003347C0" w:rsidP="003347C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47C0">
        <w:rPr>
          <w:rFonts w:ascii="Times New Roman" w:hAnsi="Times New Roman" w:cs="Times New Roman"/>
          <w:sz w:val="28"/>
          <w:szCs w:val="28"/>
        </w:rPr>
        <w:t>Цел</w:t>
      </w:r>
    </w:p>
    <w:p w:rsidR="003347C0" w:rsidRDefault="003347C0" w:rsidP="003347C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47C0">
        <w:rPr>
          <w:rFonts w:ascii="Times New Roman" w:hAnsi="Times New Roman" w:cs="Times New Roman"/>
          <w:sz w:val="28"/>
          <w:szCs w:val="28"/>
        </w:rPr>
        <w:t>Число</w:t>
      </w:r>
    </w:p>
    <w:p w:rsidR="003347C0" w:rsidRDefault="003347C0" w:rsidP="003347C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47C0">
        <w:rPr>
          <w:rFonts w:ascii="Times New Roman" w:hAnsi="Times New Roman" w:cs="Times New Roman"/>
          <w:sz w:val="28"/>
          <w:szCs w:val="28"/>
        </w:rPr>
        <w:t>Формат</w:t>
      </w:r>
    </w:p>
    <w:p w:rsidR="003347C0" w:rsidRDefault="003347C0" w:rsidP="003347C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47C0">
        <w:rPr>
          <w:rFonts w:ascii="Times New Roman" w:hAnsi="Times New Roman" w:cs="Times New Roman"/>
          <w:sz w:val="28"/>
          <w:szCs w:val="28"/>
        </w:rPr>
        <w:t>Число прописью</w:t>
      </w:r>
    </w:p>
    <w:p w:rsidR="003347C0" w:rsidRDefault="003347C0" w:rsidP="003347C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47C0">
        <w:rPr>
          <w:rFonts w:ascii="Times New Roman" w:hAnsi="Times New Roman" w:cs="Times New Roman"/>
          <w:sz w:val="28"/>
          <w:szCs w:val="28"/>
        </w:rPr>
        <w:t>Мин</w:t>
      </w:r>
    </w:p>
    <w:p w:rsidR="003347C0" w:rsidRDefault="003347C0" w:rsidP="003347C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47C0">
        <w:rPr>
          <w:rFonts w:ascii="Times New Roman" w:hAnsi="Times New Roman" w:cs="Times New Roman"/>
          <w:sz w:val="28"/>
          <w:szCs w:val="28"/>
        </w:rPr>
        <w:t>Макс</w:t>
      </w:r>
    </w:p>
    <w:p w:rsidR="003347C0" w:rsidRDefault="003347C0" w:rsidP="003347C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47C0">
        <w:rPr>
          <w:rFonts w:ascii="Times New Roman" w:hAnsi="Times New Roman" w:cs="Times New Roman"/>
          <w:sz w:val="28"/>
          <w:szCs w:val="28"/>
        </w:rPr>
        <w:t>Вычислить</w:t>
      </w:r>
    </w:p>
    <w:p w:rsidR="003347C0" w:rsidRDefault="003347C0" w:rsidP="003347C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47C0">
        <w:rPr>
          <w:rFonts w:ascii="Times New Roman" w:hAnsi="Times New Roman" w:cs="Times New Roman"/>
          <w:sz w:val="28"/>
          <w:szCs w:val="28"/>
        </w:rPr>
        <w:t>Модуль</w:t>
      </w:r>
    </w:p>
    <w:p w:rsidR="003347C0" w:rsidRDefault="003347C0" w:rsidP="003347C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347C0">
        <w:rPr>
          <w:rFonts w:ascii="Times New Roman" w:hAnsi="Times New Roman" w:cs="Times New Roman"/>
          <w:sz w:val="28"/>
          <w:szCs w:val="28"/>
        </w:rPr>
        <w:t>Sqrt</w:t>
      </w:r>
      <w:proofErr w:type="spellEnd"/>
    </w:p>
    <w:p w:rsidR="003347C0" w:rsidRDefault="003347C0" w:rsidP="003347C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347C0">
        <w:rPr>
          <w:rFonts w:ascii="Times New Roman" w:hAnsi="Times New Roman" w:cs="Times New Roman"/>
          <w:sz w:val="28"/>
          <w:szCs w:val="28"/>
        </w:rPr>
        <w:t>Pow</w:t>
      </w:r>
      <w:proofErr w:type="spellEnd"/>
    </w:p>
    <w:p w:rsidR="003347C0" w:rsidRDefault="003347C0" w:rsidP="003347C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347C0">
        <w:rPr>
          <w:rFonts w:ascii="Times New Roman" w:hAnsi="Times New Roman" w:cs="Times New Roman"/>
          <w:sz w:val="28"/>
          <w:szCs w:val="28"/>
        </w:rPr>
        <w:t>Exp</w:t>
      </w:r>
      <w:proofErr w:type="spellEnd"/>
    </w:p>
    <w:p w:rsidR="003347C0" w:rsidRDefault="003347C0" w:rsidP="003347C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47C0">
        <w:rPr>
          <w:rFonts w:ascii="Times New Roman" w:hAnsi="Times New Roman" w:cs="Times New Roman"/>
          <w:sz w:val="28"/>
          <w:szCs w:val="28"/>
        </w:rPr>
        <w:t>Логарифм</w:t>
      </w:r>
    </w:p>
    <w:p w:rsidR="003347C0" w:rsidRDefault="003347C0" w:rsidP="003347C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47C0">
        <w:rPr>
          <w:rFonts w:ascii="Times New Roman" w:hAnsi="Times New Roman" w:cs="Times New Roman"/>
          <w:sz w:val="28"/>
          <w:szCs w:val="28"/>
        </w:rPr>
        <w:t>Тригонометрия</w:t>
      </w:r>
    </w:p>
    <w:p w:rsidR="003347C0" w:rsidRPr="003347C0" w:rsidRDefault="003347C0" w:rsidP="003347C0">
      <w:pPr>
        <w:pStyle w:val="a5"/>
        <w:numPr>
          <w:ilvl w:val="0"/>
          <w:numId w:val="14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347C0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3347C0">
        <w:rPr>
          <w:rFonts w:ascii="Times New Roman" w:hAnsi="Times New Roman" w:cs="Times New Roman"/>
          <w:sz w:val="28"/>
          <w:szCs w:val="28"/>
        </w:rPr>
        <w:t>(x) — синус;</w:t>
      </w:r>
    </w:p>
    <w:p w:rsidR="003347C0" w:rsidRPr="003347C0" w:rsidRDefault="003347C0" w:rsidP="003347C0">
      <w:pPr>
        <w:pStyle w:val="a5"/>
        <w:numPr>
          <w:ilvl w:val="0"/>
          <w:numId w:val="14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347C0">
        <w:rPr>
          <w:rFonts w:ascii="Times New Roman" w:hAnsi="Times New Roman" w:cs="Times New Roman"/>
          <w:sz w:val="28"/>
          <w:szCs w:val="28"/>
        </w:rPr>
        <w:t>Cos</w:t>
      </w:r>
      <w:proofErr w:type="spellEnd"/>
      <w:r w:rsidRPr="003347C0">
        <w:rPr>
          <w:rFonts w:ascii="Times New Roman" w:hAnsi="Times New Roman" w:cs="Times New Roman"/>
          <w:sz w:val="28"/>
          <w:szCs w:val="28"/>
        </w:rPr>
        <w:t>(x) — косинус;</w:t>
      </w:r>
    </w:p>
    <w:p w:rsidR="003347C0" w:rsidRPr="003347C0" w:rsidRDefault="003347C0" w:rsidP="003347C0">
      <w:pPr>
        <w:pStyle w:val="a5"/>
        <w:numPr>
          <w:ilvl w:val="0"/>
          <w:numId w:val="14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347C0">
        <w:rPr>
          <w:rFonts w:ascii="Times New Roman" w:hAnsi="Times New Roman" w:cs="Times New Roman"/>
          <w:sz w:val="28"/>
          <w:szCs w:val="28"/>
        </w:rPr>
        <w:t>Tan</w:t>
      </w:r>
      <w:proofErr w:type="spellEnd"/>
      <w:r w:rsidRPr="003347C0">
        <w:rPr>
          <w:rFonts w:ascii="Times New Roman" w:hAnsi="Times New Roman" w:cs="Times New Roman"/>
          <w:sz w:val="28"/>
          <w:szCs w:val="28"/>
        </w:rPr>
        <w:t>(x) — тангенс;</w:t>
      </w:r>
    </w:p>
    <w:p w:rsidR="003347C0" w:rsidRPr="003347C0" w:rsidRDefault="003347C0" w:rsidP="003347C0">
      <w:pPr>
        <w:pStyle w:val="a5"/>
        <w:numPr>
          <w:ilvl w:val="0"/>
          <w:numId w:val="14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347C0">
        <w:rPr>
          <w:rFonts w:ascii="Times New Roman" w:hAnsi="Times New Roman" w:cs="Times New Roman"/>
          <w:sz w:val="28"/>
          <w:szCs w:val="28"/>
        </w:rPr>
        <w:t>ASin</w:t>
      </w:r>
      <w:proofErr w:type="spellEnd"/>
      <w:r w:rsidRPr="003347C0">
        <w:rPr>
          <w:rFonts w:ascii="Times New Roman" w:hAnsi="Times New Roman" w:cs="Times New Roman"/>
          <w:sz w:val="28"/>
          <w:szCs w:val="28"/>
        </w:rPr>
        <w:t>(x) — арксинус;</w:t>
      </w:r>
    </w:p>
    <w:p w:rsidR="003347C0" w:rsidRPr="003347C0" w:rsidRDefault="003347C0" w:rsidP="003347C0">
      <w:pPr>
        <w:pStyle w:val="a5"/>
        <w:numPr>
          <w:ilvl w:val="0"/>
          <w:numId w:val="14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347C0">
        <w:rPr>
          <w:rFonts w:ascii="Times New Roman" w:hAnsi="Times New Roman" w:cs="Times New Roman"/>
          <w:sz w:val="28"/>
          <w:szCs w:val="28"/>
        </w:rPr>
        <w:t>ACos</w:t>
      </w:r>
      <w:proofErr w:type="spellEnd"/>
      <w:r w:rsidRPr="003347C0">
        <w:rPr>
          <w:rFonts w:ascii="Times New Roman" w:hAnsi="Times New Roman" w:cs="Times New Roman"/>
          <w:sz w:val="28"/>
          <w:szCs w:val="28"/>
        </w:rPr>
        <w:t>(x) — арккосинус;</w:t>
      </w:r>
    </w:p>
    <w:p w:rsidR="003347C0" w:rsidRPr="003347C0" w:rsidRDefault="003347C0" w:rsidP="003347C0">
      <w:pPr>
        <w:pStyle w:val="a5"/>
        <w:numPr>
          <w:ilvl w:val="0"/>
          <w:numId w:val="14"/>
        </w:numPr>
        <w:spacing w:after="0" w:line="360" w:lineRule="auto"/>
        <w:ind w:left="15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347C0">
        <w:rPr>
          <w:rFonts w:ascii="Times New Roman" w:hAnsi="Times New Roman" w:cs="Times New Roman"/>
          <w:sz w:val="28"/>
          <w:szCs w:val="28"/>
        </w:rPr>
        <w:t>ATan</w:t>
      </w:r>
      <w:proofErr w:type="spellEnd"/>
      <w:r w:rsidRPr="003347C0">
        <w:rPr>
          <w:rFonts w:ascii="Times New Roman" w:hAnsi="Times New Roman" w:cs="Times New Roman"/>
          <w:sz w:val="28"/>
          <w:szCs w:val="28"/>
        </w:rPr>
        <w:t>(x) — арктангенс.</w:t>
      </w:r>
    </w:p>
    <w:p w:rsidR="003347C0" w:rsidRDefault="003347C0" w:rsidP="003347C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47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Случайные числа</w:t>
      </w:r>
    </w:p>
    <w:p w:rsidR="003347C0" w:rsidRDefault="003347C0" w:rsidP="003347C0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число</w:t>
      </w:r>
    </w:p>
    <w:p w:rsidR="003347C0" w:rsidRPr="003347C0" w:rsidRDefault="003347C0" w:rsidP="003347C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47C0">
        <w:rPr>
          <w:rFonts w:ascii="Times New Roman" w:hAnsi="Times New Roman" w:cs="Times New Roman"/>
          <w:b/>
          <w:sz w:val="28"/>
          <w:szCs w:val="28"/>
        </w:rPr>
        <w:t>Типовые задачи при работе с числами:</w:t>
      </w:r>
    </w:p>
    <w:p w:rsidR="003347C0" w:rsidRDefault="003347C0" w:rsidP="003347C0">
      <w:pPr>
        <w:pStyle w:val="a5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Дробная часть числа</w:t>
      </w:r>
    </w:p>
    <w:p w:rsidR="003347C0" w:rsidRPr="003347C0" w:rsidRDefault="003347C0" w:rsidP="003347C0">
      <w:pPr>
        <w:pStyle w:val="a5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Строку в число</w:t>
      </w:r>
    </w:p>
    <w:p w:rsidR="004F5784" w:rsidRDefault="004F57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5183F" w:rsidRPr="00EC0665" w:rsidRDefault="0025183F" w:rsidP="00EC0665">
      <w:pPr>
        <w:pStyle w:val="1"/>
        <w:numPr>
          <w:ilvl w:val="0"/>
          <w:numId w:val="1"/>
        </w:numPr>
        <w:spacing w:after="400" w:line="240" w:lineRule="auto"/>
        <w:ind w:left="1066" w:hanging="357"/>
        <w:rPr>
          <w:rFonts w:ascii="Times New Roman" w:hAnsi="Times New Roman" w:cs="Times New Roman"/>
          <w:b/>
          <w:color w:val="auto"/>
          <w:sz w:val="40"/>
          <w:szCs w:val="28"/>
        </w:rPr>
      </w:pPr>
      <w:bookmarkStart w:id="6" w:name="_Toc127978442"/>
      <w:r w:rsidRPr="00EC0665">
        <w:rPr>
          <w:rFonts w:ascii="Times New Roman" w:hAnsi="Times New Roman" w:cs="Times New Roman"/>
          <w:b/>
          <w:color w:val="auto"/>
          <w:sz w:val="40"/>
          <w:szCs w:val="28"/>
        </w:rPr>
        <w:t>Программирование — процедуры и функции (методы вывода сообщений)</w:t>
      </w:r>
      <w:bookmarkEnd w:id="6"/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b/>
          <w:sz w:val="28"/>
          <w:szCs w:val="28"/>
        </w:rPr>
        <w:t>Метод объекта —</w:t>
      </w:r>
      <w:r w:rsidRPr="00EC0665">
        <w:rPr>
          <w:rFonts w:ascii="Times New Roman" w:hAnsi="Times New Roman" w:cs="Times New Roman"/>
          <w:sz w:val="28"/>
          <w:szCs w:val="28"/>
        </w:rPr>
        <w:t xml:space="preserve"> это процедура или функция, которая или выполняет какое-то действие над экземпляром этого объекта, или возвращает информацию о состоянии экземпляра этого объекта.</w:t>
      </w:r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b/>
          <w:sz w:val="28"/>
          <w:szCs w:val="28"/>
        </w:rPr>
        <w:t>Процедура —</w:t>
      </w:r>
      <w:r w:rsidRPr="00EC0665">
        <w:rPr>
          <w:rFonts w:ascii="Times New Roman" w:hAnsi="Times New Roman" w:cs="Times New Roman"/>
          <w:sz w:val="28"/>
          <w:szCs w:val="28"/>
        </w:rPr>
        <w:t xml:space="preserve"> заранее заготовленный алгоритм, который можно вызвать, обратившись по имени (например, </w:t>
      </w:r>
      <w:proofErr w:type="gramStart"/>
      <w:r w:rsidRPr="00EC0665">
        <w:rPr>
          <w:rFonts w:ascii="Times New Roman" w:hAnsi="Times New Roman" w:cs="Times New Roman"/>
          <w:sz w:val="28"/>
          <w:szCs w:val="28"/>
        </w:rPr>
        <w:t>Сообщить(</w:t>
      </w:r>
      <w:proofErr w:type="gramEnd"/>
      <w:r w:rsidRPr="00EC0665">
        <w:rPr>
          <w:rFonts w:ascii="Times New Roman" w:hAnsi="Times New Roman" w:cs="Times New Roman"/>
          <w:sz w:val="28"/>
          <w:szCs w:val="28"/>
        </w:rPr>
        <w:t>)).</w:t>
      </w:r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b/>
          <w:sz w:val="28"/>
          <w:szCs w:val="28"/>
        </w:rPr>
        <w:t xml:space="preserve">Функция </w:t>
      </w:r>
      <w:r w:rsidR="00EC0665" w:rsidRPr="00EC0665">
        <w:rPr>
          <w:rFonts w:ascii="Times New Roman" w:hAnsi="Times New Roman" w:cs="Times New Roman"/>
          <w:b/>
          <w:sz w:val="28"/>
          <w:szCs w:val="28"/>
        </w:rPr>
        <w:t>—</w:t>
      </w:r>
      <w:r w:rsidR="00EC0665" w:rsidRPr="00EC0665">
        <w:rPr>
          <w:rFonts w:ascii="Times New Roman" w:hAnsi="Times New Roman" w:cs="Times New Roman"/>
          <w:sz w:val="28"/>
          <w:szCs w:val="28"/>
        </w:rPr>
        <w:t xml:space="preserve"> </w:t>
      </w:r>
      <w:r w:rsidRPr="00EC0665">
        <w:rPr>
          <w:rFonts w:ascii="Times New Roman" w:hAnsi="Times New Roman" w:cs="Times New Roman"/>
          <w:sz w:val="28"/>
          <w:szCs w:val="28"/>
        </w:rPr>
        <w:t xml:space="preserve">аналог процедуры, которая дополнительно возвращает значение (например, </w:t>
      </w:r>
      <w:proofErr w:type="spellStart"/>
      <w:proofErr w:type="gramStart"/>
      <w:r w:rsidRPr="00EC0665">
        <w:rPr>
          <w:rFonts w:ascii="Times New Roman" w:hAnsi="Times New Roman" w:cs="Times New Roman"/>
          <w:sz w:val="28"/>
          <w:szCs w:val="28"/>
        </w:rPr>
        <w:t>Окр</w:t>
      </w:r>
      <w:proofErr w:type="spellEnd"/>
      <w:r w:rsidRPr="00EC06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0665">
        <w:rPr>
          <w:rFonts w:ascii="Times New Roman" w:hAnsi="Times New Roman" w:cs="Times New Roman"/>
          <w:sz w:val="28"/>
          <w:szCs w:val="28"/>
        </w:rPr>
        <w:t>)).</w:t>
      </w:r>
    </w:p>
    <w:p w:rsidR="0025183F" w:rsidRPr="00EC0665" w:rsidRDefault="0025183F" w:rsidP="00EC0665">
      <w:pPr>
        <w:spacing w:before="240" w:after="0" w:line="36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r w:rsidRPr="00EC0665">
        <w:rPr>
          <w:rFonts w:ascii="Times New Roman" w:hAnsi="Times New Roman" w:cs="Times New Roman"/>
          <w:b/>
          <w:i/>
          <w:sz w:val="28"/>
          <w:szCs w:val="28"/>
        </w:rPr>
        <w:t>Важно!</w:t>
      </w:r>
    </w:p>
    <w:p w:rsidR="0025183F" w:rsidRPr="00EC0665" w:rsidRDefault="0025183F" w:rsidP="00EC0665">
      <w:pPr>
        <w:spacing w:after="240"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EC0665">
        <w:rPr>
          <w:rFonts w:ascii="Times New Roman" w:hAnsi="Times New Roman" w:cs="Times New Roman"/>
          <w:b/>
          <w:i/>
          <w:sz w:val="28"/>
          <w:szCs w:val="28"/>
        </w:rPr>
        <w:t>Результат функции можно присвоить переменной, а процедуры — нет.</w:t>
      </w:r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Известный нам метод, «</w:t>
      </w:r>
      <w:proofErr w:type="gramStart"/>
      <w:r w:rsidRPr="00EC0665">
        <w:rPr>
          <w:rFonts w:ascii="Times New Roman" w:hAnsi="Times New Roman" w:cs="Times New Roman"/>
          <w:sz w:val="28"/>
          <w:szCs w:val="28"/>
        </w:rPr>
        <w:t>Сообщить(</w:t>
      </w:r>
      <w:proofErr w:type="gramEnd"/>
      <w:r w:rsidRPr="00EC0665">
        <w:rPr>
          <w:rFonts w:ascii="Times New Roman" w:hAnsi="Times New Roman" w:cs="Times New Roman"/>
          <w:sz w:val="28"/>
          <w:szCs w:val="28"/>
        </w:rPr>
        <w:t xml:space="preserve">)», является процедурой вывода. </w:t>
      </w:r>
      <w:proofErr w:type="gramStart"/>
      <w:r w:rsidRPr="00EC0665">
        <w:rPr>
          <w:rFonts w:ascii="Times New Roman" w:hAnsi="Times New Roman" w:cs="Times New Roman"/>
          <w:sz w:val="28"/>
          <w:szCs w:val="28"/>
        </w:rPr>
        <w:t>Сообщить(</w:t>
      </w:r>
      <w:proofErr w:type="spellStart"/>
      <w:proofErr w:type="gramEnd"/>
      <w:r w:rsidRPr="00EC0665">
        <w:rPr>
          <w:rFonts w:ascii="Times New Roman" w:hAnsi="Times New Roman" w:cs="Times New Roman"/>
          <w:sz w:val="28"/>
          <w:szCs w:val="28"/>
        </w:rPr>
        <w:t>ТекстВывода</w:t>
      </w:r>
      <w:proofErr w:type="spellEnd"/>
      <w:r w:rsidRPr="00EC0665">
        <w:rPr>
          <w:rFonts w:ascii="Times New Roman" w:hAnsi="Times New Roman" w:cs="Times New Roman"/>
          <w:sz w:val="28"/>
          <w:szCs w:val="28"/>
        </w:rPr>
        <w:t>, Статус) выводит созданное сообщение в окно сообщений.</w:t>
      </w:r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Помимо него существуют ещё процедуры вывода, одна из них — это «</w:t>
      </w:r>
      <w:proofErr w:type="gramStart"/>
      <w:r w:rsidRPr="00EC0665">
        <w:rPr>
          <w:rFonts w:ascii="Times New Roman" w:hAnsi="Times New Roman" w:cs="Times New Roman"/>
          <w:sz w:val="28"/>
          <w:szCs w:val="28"/>
        </w:rPr>
        <w:t>Предупреждение(</w:t>
      </w:r>
      <w:proofErr w:type="gramEnd"/>
      <w:r w:rsidRPr="00EC0665">
        <w:rPr>
          <w:rFonts w:ascii="Times New Roman" w:hAnsi="Times New Roman" w:cs="Times New Roman"/>
          <w:sz w:val="28"/>
          <w:szCs w:val="28"/>
        </w:rPr>
        <w:t>)», которое выводит сообщение в модальном окне.</w:t>
      </w:r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Модальное окно — это окно, которое блокирует работу пользователя с приложением до тех пор, пока пользователь его не закроет.</w:t>
      </w:r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 xml:space="preserve">С возникновением </w:t>
      </w:r>
      <w:r w:rsidRPr="00EC066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C0665">
        <w:rPr>
          <w:rFonts w:ascii="Times New Roman" w:hAnsi="Times New Roman" w:cs="Times New Roman"/>
          <w:sz w:val="28"/>
          <w:szCs w:val="28"/>
        </w:rPr>
        <w:t>-клиента появились новые методы, так как модальные окна в данном типе клиента не работали. В новых методах указывается имя процедуры, которая будет выполняться, когда данное окно будет закрыто.</w:t>
      </w:r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С версией 8.3.18 появилась директива «</w:t>
      </w:r>
      <w:proofErr w:type="spellStart"/>
      <w:r w:rsidRPr="00EC0665">
        <w:rPr>
          <w:rFonts w:ascii="Times New Roman" w:hAnsi="Times New Roman" w:cs="Times New Roman"/>
          <w:sz w:val="28"/>
          <w:szCs w:val="28"/>
        </w:rPr>
        <w:t>Асинх</w:t>
      </w:r>
      <w:proofErr w:type="spellEnd"/>
      <w:r w:rsidRPr="00EC0665">
        <w:rPr>
          <w:rFonts w:ascii="Times New Roman" w:hAnsi="Times New Roman" w:cs="Times New Roman"/>
          <w:sz w:val="28"/>
          <w:szCs w:val="28"/>
        </w:rPr>
        <w:t>», которая означает асинхронные методы. Асинхронные методы управляются разработчиком: именно разработчик решает, будет выполняться программный код после прерывания или нет. Данные методы работают повсеместно, и в названии таких методов добавляется директива «</w:t>
      </w:r>
      <w:proofErr w:type="spellStart"/>
      <w:r w:rsidRPr="00EC0665">
        <w:rPr>
          <w:rFonts w:ascii="Times New Roman" w:hAnsi="Times New Roman" w:cs="Times New Roman"/>
          <w:sz w:val="28"/>
          <w:szCs w:val="28"/>
        </w:rPr>
        <w:t>Асинх</w:t>
      </w:r>
      <w:proofErr w:type="spellEnd"/>
      <w:r w:rsidRPr="00EC0665">
        <w:rPr>
          <w:rFonts w:ascii="Times New Roman" w:hAnsi="Times New Roman" w:cs="Times New Roman"/>
          <w:sz w:val="28"/>
          <w:szCs w:val="28"/>
        </w:rPr>
        <w:t>».</w:t>
      </w:r>
    </w:p>
    <w:p w:rsidR="0025183F" w:rsidRPr="00EC0665" w:rsidRDefault="0025183F" w:rsidP="00EC0665">
      <w:pPr>
        <w:spacing w:before="240" w:after="0" w:line="36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r w:rsidRPr="00EC0665">
        <w:rPr>
          <w:rFonts w:ascii="Times New Roman" w:hAnsi="Times New Roman" w:cs="Times New Roman"/>
          <w:b/>
          <w:i/>
          <w:sz w:val="28"/>
          <w:szCs w:val="28"/>
        </w:rPr>
        <w:t>Важно!</w:t>
      </w:r>
    </w:p>
    <w:p w:rsidR="0025183F" w:rsidRPr="00EC0665" w:rsidRDefault="0025183F" w:rsidP="00EC0665">
      <w:pPr>
        <w:spacing w:after="240"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EC0665">
        <w:rPr>
          <w:rFonts w:ascii="Times New Roman" w:hAnsi="Times New Roman" w:cs="Times New Roman"/>
          <w:b/>
          <w:i/>
          <w:sz w:val="28"/>
          <w:szCs w:val="28"/>
        </w:rPr>
        <w:t>Рекомендуется по стандартам добавлять директиву «</w:t>
      </w:r>
      <w:proofErr w:type="spellStart"/>
      <w:r w:rsidRPr="00EC0665">
        <w:rPr>
          <w:rFonts w:ascii="Times New Roman" w:hAnsi="Times New Roman" w:cs="Times New Roman"/>
          <w:b/>
          <w:i/>
          <w:sz w:val="28"/>
          <w:szCs w:val="28"/>
        </w:rPr>
        <w:t>Асинх</w:t>
      </w:r>
      <w:proofErr w:type="spellEnd"/>
      <w:r w:rsidRPr="00EC0665">
        <w:rPr>
          <w:rFonts w:ascii="Times New Roman" w:hAnsi="Times New Roman" w:cs="Times New Roman"/>
          <w:b/>
          <w:i/>
          <w:sz w:val="28"/>
          <w:szCs w:val="28"/>
        </w:rPr>
        <w:t>» в свои методы.</w:t>
      </w:r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По умолчанию режим модальных окон в конфигурации выключен, и вызов окна используется уже через новую функцию «</w:t>
      </w:r>
      <w:proofErr w:type="spellStart"/>
      <w:proofErr w:type="gramStart"/>
      <w:r w:rsidRPr="00EC0665">
        <w:rPr>
          <w:rFonts w:ascii="Times New Roman" w:hAnsi="Times New Roman" w:cs="Times New Roman"/>
          <w:sz w:val="28"/>
          <w:szCs w:val="28"/>
        </w:rPr>
        <w:t>ПредупреждениеАсинх</w:t>
      </w:r>
      <w:proofErr w:type="spellEnd"/>
      <w:r w:rsidRPr="00EC06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0665">
        <w:rPr>
          <w:rFonts w:ascii="Times New Roman" w:hAnsi="Times New Roman" w:cs="Times New Roman"/>
          <w:sz w:val="28"/>
          <w:szCs w:val="28"/>
        </w:rPr>
        <w:t>)». Но данный метод работает только в обработчиках событий.</w:t>
      </w:r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Есть ещё метод, который выводит сообщение в правом нижнем углу экрана (такое оповещение также появляется при изменении какого-либо объекта в конфигурации, к примеру, при изменении информации о сотруднике) — «</w:t>
      </w:r>
      <w:proofErr w:type="spellStart"/>
      <w:proofErr w:type="gramStart"/>
      <w:r w:rsidRPr="00EC0665">
        <w:rPr>
          <w:rFonts w:ascii="Times New Roman" w:hAnsi="Times New Roman" w:cs="Times New Roman"/>
          <w:sz w:val="28"/>
          <w:szCs w:val="28"/>
        </w:rPr>
        <w:t>ПоказатьОповещениеПользователя</w:t>
      </w:r>
      <w:proofErr w:type="spellEnd"/>
      <w:r w:rsidRPr="00EC06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0665">
        <w:rPr>
          <w:rFonts w:ascii="Times New Roman" w:hAnsi="Times New Roman" w:cs="Times New Roman"/>
          <w:sz w:val="28"/>
          <w:szCs w:val="28"/>
        </w:rPr>
        <w:t>)». Он также работает только в обработчиках событий, поэтому при вводе данного кода в модуль приложения выведется только сообщение с помощью метода «</w:t>
      </w:r>
      <w:proofErr w:type="gramStart"/>
      <w:r w:rsidRPr="00EC0665">
        <w:rPr>
          <w:rFonts w:ascii="Times New Roman" w:hAnsi="Times New Roman" w:cs="Times New Roman"/>
          <w:sz w:val="28"/>
          <w:szCs w:val="28"/>
        </w:rPr>
        <w:t>Сообщить(</w:t>
      </w:r>
      <w:proofErr w:type="gramEnd"/>
      <w:r w:rsidRPr="00EC0665">
        <w:rPr>
          <w:rFonts w:ascii="Times New Roman" w:hAnsi="Times New Roman" w:cs="Times New Roman"/>
          <w:sz w:val="28"/>
          <w:szCs w:val="28"/>
        </w:rPr>
        <w:t>)»:</w:t>
      </w:r>
    </w:p>
    <w:p w:rsidR="0025183F" w:rsidRPr="00EC0665" w:rsidRDefault="0025183F" w:rsidP="00EC06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02F9AD" wp14:editId="383124D6">
            <wp:extent cx="5939920" cy="1620396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2365"/>
                    <a:stretch/>
                  </pic:blipFill>
                  <pic:spPr bwMode="auto">
                    <a:xfrm>
                      <a:off x="0" y="0"/>
                      <a:ext cx="5940425" cy="162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83F" w:rsidRPr="00EC0665" w:rsidRDefault="0025183F" w:rsidP="00EC0665">
      <w:pPr>
        <w:pStyle w:val="1"/>
        <w:numPr>
          <w:ilvl w:val="0"/>
          <w:numId w:val="1"/>
        </w:numPr>
        <w:spacing w:after="400" w:line="240" w:lineRule="auto"/>
        <w:ind w:left="1066" w:hanging="357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C0665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7" w:name="_Toc127978443"/>
      <w:r w:rsidRPr="00EC0665">
        <w:rPr>
          <w:rFonts w:ascii="Times New Roman" w:hAnsi="Times New Roman" w:cs="Times New Roman"/>
          <w:b/>
          <w:color w:val="auto"/>
          <w:sz w:val="40"/>
          <w:szCs w:val="28"/>
        </w:rPr>
        <w:t>Программирование — функции (методы работы с типом «Строка»)</w:t>
      </w:r>
      <w:bookmarkEnd w:id="7"/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r w:rsidRPr="00EC0665">
        <w:rPr>
          <w:rFonts w:ascii="Times New Roman" w:hAnsi="Times New Roman" w:cs="Times New Roman"/>
          <w:b/>
          <w:i/>
          <w:sz w:val="28"/>
          <w:szCs w:val="28"/>
        </w:rPr>
        <w:t>Важно!</w:t>
      </w:r>
    </w:p>
    <w:p w:rsidR="0025183F" w:rsidRPr="00EC0665" w:rsidRDefault="0025183F" w:rsidP="00EC0665">
      <w:pPr>
        <w:spacing w:after="240" w:line="36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r w:rsidRPr="00EC0665">
        <w:rPr>
          <w:rFonts w:ascii="Times New Roman" w:hAnsi="Times New Roman" w:cs="Times New Roman"/>
          <w:b/>
          <w:i/>
          <w:sz w:val="28"/>
          <w:szCs w:val="28"/>
        </w:rPr>
        <w:t>Перечень и описание всех функций можно найти в справке (горячая клавиша Е1). К примеру, пункт главного меню «Справка» — «Содержание справки» — «Встроенный язык» — «Глобальный контекст» — «Функции работы со значениями типа «Строка».</w:t>
      </w:r>
    </w:p>
    <w:p w:rsid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Для начала зададим значение переменной с типом «Строка», с которым будет происходить взаимодействие:</w:t>
      </w:r>
    </w:p>
    <w:p w:rsidR="0025183F" w:rsidRPr="00EC0665" w:rsidRDefault="0025183F" w:rsidP="00EC06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5EE80E" wp14:editId="63F93168">
            <wp:extent cx="4838700" cy="11785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80" t="55931" r="11133"/>
                    <a:stretch/>
                  </pic:blipFill>
                  <pic:spPr bwMode="auto">
                    <a:xfrm>
                      <a:off x="0" y="0"/>
                      <a:ext cx="4840683" cy="1179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Далее будем записывать в новую переменную «Результат» результаты функций и выводить их. пользователю. Делается это с помощью процедуры вывода «Сообщить».</w:t>
      </w:r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Первая функция, с которой необходимо познакомиться — это «</w:t>
      </w:r>
      <w:proofErr w:type="spellStart"/>
      <w:proofErr w:type="gramStart"/>
      <w:r w:rsidRPr="00EC0665">
        <w:rPr>
          <w:rFonts w:ascii="Times New Roman" w:hAnsi="Times New Roman" w:cs="Times New Roman"/>
          <w:sz w:val="28"/>
          <w:szCs w:val="28"/>
        </w:rPr>
        <w:t>СтрДлина</w:t>
      </w:r>
      <w:proofErr w:type="spellEnd"/>
      <w:r w:rsidRPr="00EC06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0665">
        <w:rPr>
          <w:rFonts w:ascii="Times New Roman" w:hAnsi="Times New Roman" w:cs="Times New Roman"/>
          <w:sz w:val="28"/>
          <w:szCs w:val="28"/>
        </w:rPr>
        <w:t>)». Данная функция считает количество символов в строке и возвращает значение с типом число. Под символами подразумеваются не только буквы, но и знаки препинания, пробелы, разделители строки и т. д.</w:t>
      </w:r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Для того чтобы вызвать данную функцию, достаточно написать:</w:t>
      </w:r>
    </w:p>
    <w:p w:rsidR="0025183F" w:rsidRPr="00EC0665" w:rsidRDefault="0025183F" w:rsidP="00EC06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E95831" wp14:editId="37E941D8">
            <wp:extent cx="5940425" cy="1305507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83F" w:rsidRPr="00EC0665" w:rsidRDefault="0025183F" w:rsidP="00EC0665">
      <w:pPr>
        <w:spacing w:before="240" w:after="0" w:line="360" w:lineRule="auto"/>
        <w:ind w:firstLine="709"/>
        <w:rPr>
          <w:rFonts w:ascii="Times New Roman" w:hAnsi="Times New Roman" w:cs="Times New Roman"/>
          <w:b/>
          <w:i/>
          <w:sz w:val="28"/>
          <w:szCs w:val="28"/>
        </w:rPr>
      </w:pPr>
      <w:r w:rsidRPr="00EC0665">
        <w:rPr>
          <w:rFonts w:ascii="Times New Roman" w:hAnsi="Times New Roman" w:cs="Times New Roman"/>
          <w:b/>
          <w:i/>
          <w:sz w:val="28"/>
          <w:szCs w:val="28"/>
        </w:rPr>
        <w:t>Важно!</w:t>
      </w:r>
    </w:p>
    <w:p w:rsidR="0025183F" w:rsidRPr="00EC0665" w:rsidRDefault="0025183F" w:rsidP="00EC0665">
      <w:pPr>
        <w:spacing w:after="240"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EC0665">
        <w:rPr>
          <w:rFonts w:ascii="Times New Roman" w:hAnsi="Times New Roman" w:cs="Times New Roman"/>
          <w:b/>
          <w:i/>
          <w:sz w:val="28"/>
          <w:szCs w:val="28"/>
        </w:rPr>
        <w:t>Просто значение («=») можно только функции, иначе программа выдаст ошибку «Обращение к процедуре как в функции».</w:t>
      </w:r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Не менее важная и полезная функция работы со строкой — «</w:t>
      </w:r>
      <w:proofErr w:type="spellStart"/>
      <w:proofErr w:type="gramStart"/>
      <w:r w:rsidRPr="00EC0665">
        <w:rPr>
          <w:rFonts w:ascii="Times New Roman" w:hAnsi="Times New Roman" w:cs="Times New Roman"/>
          <w:sz w:val="28"/>
          <w:szCs w:val="28"/>
        </w:rPr>
        <w:t>СтрНайти</w:t>
      </w:r>
      <w:proofErr w:type="spellEnd"/>
      <w:r w:rsidRPr="00EC06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0665">
        <w:rPr>
          <w:rFonts w:ascii="Times New Roman" w:hAnsi="Times New Roman" w:cs="Times New Roman"/>
          <w:sz w:val="28"/>
          <w:szCs w:val="28"/>
        </w:rPr>
        <w:t>)».</w:t>
      </w:r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Её синтаксис выглядит следующим образом:</w:t>
      </w:r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8FC07B" wp14:editId="47D7ED53">
            <wp:extent cx="5940425" cy="4038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Параметры функции</w:t>
      </w:r>
      <w:r w:rsidR="00EC0665">
        <w:rPr>
          <w:rFonts w:ascii="Times New Roman" w:hAnsi="Times New Roman" w:cs="Times New Roman"/>
          <w:sz w:val="28"/>
          <w:szCs w:val="28"/>
        </w:rPr>
        <w:t>:</w:t>
      </w:r>
    </w:p>
    <w:p w:rsidR="0025183F" w:rsidRPr="00EC0665" w:rsidRDefault="0025183F" w:rsidP="00EC0665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b/>
          <w:sz w:val="28"/>
          <w:szCs w:val="28"/>
        </w:rPr>
        <w:t xml:space="preserve">Строка (обязательный) — </w:t>
      </w:r>
      <w:r w:rsidRPr="00EC0665">
        <w:rPr>
          <w:rFonts w:ascii="Times New Roman" w:hAnsi="Times New Roman" w:cs="Times New Roman"/>
          <w:sz w:val="28"/>
          <w:szCs w:val="28"/>
        </w:rPr>
        <w:t>это исходная строка, в которой будет осуществляться поиск.</w:t>
      </w:r>
    </w:p>
    <w:p w:rsidR="0025183F" w:rsidRPr="00EC0665" w:rsidRDefault="0025183F" w:rsidP="00EC0665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b/>
          <w:sz w:val="28"/>
          <w:szCs w:val="28"/>
        </w:rPr>
        <w:t xml:space="preserve">Подстрока поиска (обязательный) — </w:t>
      </w:r>
      <w:r w:rsidRPr="00EC0665">
        <w:rPr>
          <w:rFonts w:ascii="Times New Roman" w:hAnsi="Times New Roman" w:cs="Times New Roman"/>
          <w:sz w:val="28"/>
          <w:szCs w:val="28"/>
        </w:rPr>
        <w:t>это значение с типом «Строка», которое необходимо найти. В данном параметре очень важен регистр букв.</w:t>
      </w:r>
    </w:p>
    <w:p w:rsidR="0025183F" w:rsidRPr="00EC0665" w:rsidRDefault="0025183F" w:rsidP="00EC0665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b/>
          <w:sz w:val="28"/>
          <w:szCs w:val="28"/>
        </w:rPr>
        <w:t xml:space="preserve">Направление поиска (необязательный) — </w:t>
      </w:r>
      <w:r w:rsidRPr="00EC0665">
        <w:rPr>
          <w:rFonts w:ascii="Times New Roman" w:hAnsi="Times New Roman" w:cs="Times New Roman"/>
          <w:sz w:val="28"/>
          <w:szCs w:val="28"/>
        </w:rPr>
        <w:t>указывает направление поиска. По умолчанию, если не указывать значение — «</w:t>
      </w:r>
      <w:proofErr w:type="spellStart"/>
      <w:r w:rsidRPr="00EC0665">
        <w:rPr>
          <w:rFonts w:ascii="Times New Roman" w:hAnsi="Times New Roman" w:cs="Times New Roman"/>
          <w:sz w:val="28"/>
          <w:szCs w:val="28"/>
        </w:rPr>
        <w:t>НаправлениеПоиска.СНачала</w:t>
      </w:r>
      <w:proofErr w:type="spellEnd"/>
      <w:r w:rsidRPr="00EC0665">
        <w:rPr>
          <w:rFonts w:ascii="Times New Roman" w:hAnsi="Times New Roman" w:cs="Times New Roman"/>
          <w:sz w:val="28"/>
          <w:szCs w:val="28"/>
        </w:rPr>
        <w:t>». Также существует направление —</w:t>
      </w:r>
      <w:r w:rsidR="000F77B1" w:rsidRPr="00EC0665">
        <w:rPr>
          <w:rFonts w:ascii="Times New Roman" w:hAnsi="Times New Roman" w:cs="Times New Roman"/>
          <w:sz w:val="28"/>
          <w:szCs w:val="28"/>
        </w:rPr>
        <w:t xml:space="preserve"> </w:t>
      </w:r>
      <w:r w:rsidRPr="00EC066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C0665">
        <w:rPr>
          <w:rFonts w:ascii="Times New Roman" w:hAnsi="Times New Roman" w:cs="Times New Roman"/>
          <w:sz w:val="28"/>
          <w:szCs w:val="28"/>
        </w:rPr>
        <w:t>НаправлениеПоиска.СКониа</w:t>
      </w:r>
      <w:proofErr w:type="spellEnd"/>
      <w:r w:rsidRPr="00EC0665">
        <w:rPr>
          <w:rFonts w:ascii="Times New Roman" w:hAnsi="Times New Roman" w:cs="Times New Roman"/>
          <w:sz w:val="28"/>
          <w:szCs w:val="28"/>
        </w:rPr>
        <w:t>».</w:t>
      </w:r>
    </w:p>
    <w:p w:rsidR="0025183F" w:rsidRPr="00EC0665" w:rsidRDefault="0025183F" w:rsidP="00EC0665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b/>
          <w:sz w:val="28"/>
          <w:szCs w:val="28"/>
        </w:rPr>
        <w:t xml:space="preserve">Начальная позиция (необязательный) — </w:t>
      </w:r>
      <w:r w:rsidRPr="00EC0665">
        <w:rPr>
          <w:rFonts w:ascii="Times New Roman" w:hAnsi="Times New Roman" w:cs="Times New Roman"/>
          <w:sz w:val="28"/>
          <w:szCs w:val="28"/>
        </w:rPr>
        <w:t xml:space="preserve">указывает позицию в </w:t>
      </w:r>
      <w:r w:rsidR="000F77B1" w:rsidRPr="00EC0665">
        <w:rPr>
          <w:rFonts w:ascii="Times New Roman" w:hAnsi="Times New Roman" w:cs="Times New Roman"/>
          <w:sz w:val="28"/>
          <w:szCs w:val="28"/>
        </w:rPr>
        <w:t xml:space="preserve">строке (тип «Число»), с которой </w:t>
      </w:r>
      <w:r w:rsidRPr="00EC0665">
        <w:rPr>
          <w:rFonts w:ascii="Times New Roman" w:hAnsi="Times New Roman" w:cs="Times New Roman"/>
          <w:sz w:val="28"/>
          <w:szCs w:val="28"/>
        </w:rPr>
        <w:t>на</w:t>
      </w:r>
      <w:r w:rsidR="000F77B1" w:rsidRPr="00EC0665">
        <w:rPr>
          <w:rFonts w:ascii="Times New Roman" w:hAnsi="Times New Roman" w:cs="Times New Roman"/>
          <w:sz w:val="28"/>
          <w:szCs w:val="28"/>
        </w:rPr>
        <w:t>чинается поиск.</w:t>
      </w:r>
    </w:p>
    <w:p w:rsidR="0025183F" w:rsidRPr="00EC0665" w:rsidRDefault="0025183F" w:rsidP="00EC0665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b/>
          <w:sz w:val="28"/>
          <w:szCs w:val="28"/>
        </w:rPr>
        <w:t xml:space="preserve">Номер вхождения (необязательный) — </w:t>
      </w:r>
      <w:r w:rsidRPr="00EC0665">
        <w:rPr>
          <w:rFonts w:ascii="Times New Roman" w:hAnsi="Times New Roman" w:cs="Times New Roman"/>
          <w:sz w:val="28"/>
          <w:szCs w:val="28"/>
        </w:rPr>
        <w:t>указывает номе</w:t>
      </w:r>
      <w:r w:rsidR="000F77B1" w:rsidRPr="00EC0665">
        <w:rPr>
          <w:rFonts w:ascii="Times New Roman" w:hAnsi="Times New Roman" w:cs="Times New Roman"/>
          <w:sz w:val="28"/>
          <w:szCs w:val="28"/>
        </w:rPr>
        <w:t xml:space="preserve">р вхождения искомой подстроки в </w:t>
      </w:r>
      <w:r w:rsidRPr="00EC0665">
        <w:rPr>
          <w:rFonts w:ascii="Times New Roman" w:hAnsi="Times New Roman" w:cs="Times New Roman"/>
          <w:sz w:val="28"/>
          <w:szCs w:val="28"/>
        </w:rPr>
        <w:t>исходной строке.</w:t>
      </w:r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Если строка не содержит указанной подстроки, то возвра</w:t>
      </w:r>
      <w:r w:rsidR="000F77B1" w:rsidRPr="00EC0665">
        <w:rPr>
          <w:rFonts w:ascii="Times New Roman" w:hAnsi="Times New Roman" w:cs="Times New Roman"/>
          <w:sz w:val="28"/>
          <w:szCs w:val="28"/>
        </w:rPr>
        <w:t xml:space="preserve">щается 0. В ином случае функция </w:t>
      </w:r>
      <w:r w:rsidRPr="00EC0665">
        <w:rPr>
          <w:rFonts w:ascii="Times New Roman" w:hAnsi="Times New Roman" w:cs="Times New Roman"/>
          <w:sz w:val="28"/>
          <w:szCs w:val="28"/>
        </w:rPr>
        <w:t>вернёт н</w:t>
      </w:r>
      <w:r w:rsidR="000F77B1" w:rsidRPr="00EC0665">
        <w:rPr>
          <w:rFonts w:ascii="Times New Roman" w:hAnsi="Times New Roman" w:cs="Times New Roman"/>
          <w:sz w:val="28"/>
          <w:szCs w:val="28"/>
        </w:rPr>
        <w:t>омер позиции искомой подстроки.</w:t>
      </w:r>
    </w:p>
    <w:p w:rsidR="0025183F" w:rsidRPr="00EC0665" w:rsidRDefault="0025183F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Пример использования данной функции выглядит следующим образом:</w:t>
      </w:r>
    </w:p>
    <w:p w:rsidR="000F77B1" w:rsidRPr="00EC0665" w:rsidRDefault="000F77B1" w:rsidP="00EC06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B85D4C" wp14:editId="58E005C6">
            <wp:extent cx="5940425" cy="175684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B1" w:rsidRPr="00EC0665" w:rsidRDefault="000F77B1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 xml:space="preserve">Для того чтобы сократить строку до определенного количества символов слева, используется функция </w:t>
      </w:r>
      <w:proofErr w:type="gramStart"/>
      <w:r w:rsidRPr="00EC0665">
        <w:rPr>
          <w:rFonts w:ascii="Times New Roman" w:hAnsi="Times New Roman" w:cs="Times New Roman"/>
          <w:sz w:val="28"/>
          <w:szCs w:val="28"/>
        </w:rPr>
        <w:t>Лев(</w:t>
      </w:r>
      <w:proofErr w:type="gramEnd"/>
      <w:r w:rsidRPr="00EC0665">
        <w:rPr>
          <w:rFonts w:ascii="Times New Roman" w:hAnsi="Times New Roman" w:cs="Times New Roman"/>
          <w:sz w:val="28"/>
          <w:szCs w:val="28"/>
        </w:rPr>
        <w:t>):</w:t>
      </w:r>
    </w:p>
    <w:p w:rsidR="000F77B1" w:rsidRPr="00EC0665" w:rsidRDefault="000F77B1" w:rsidP="00EC06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4A5C9D" wp14:editId="30CFCB27">
            <wp:extent cx="5938792" cy="1730680"/>
            <wp:effectExtent l="0" t="0" r="508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332"/>
                    <a:stretch/>
                  </pic:blipFill>
                  <pic:spPr bwMode="auto">
                    <a:xfrm>
                      <a:off x="0" y="0"/>
                      <a:ext cx="5940425" cy="1731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7B1" w:rsidRPr="00EC0665" w:rsidRDefault="000F77B1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В обратную сторону работает функция «</w:t>
      </w:r>
      <w:proofErr w:type="gramStart"/>
      <w:r w:rsidRPr="00EC0665">
        <w:rPr>
          <w:rFonts w:ascii="Times New Roman" w:hAnsi="Times New Roman" w:cs="Times New Roman"/>
          <w:sz w:val="28"/>
          <w:szCs w:val="28"/>
        </w:rPr>
        <w:t>Прав(</w:t>
      </w:r>
      <w:proofErr w:type="gramEnd"/>
      <w:r w:rsidRPr="00EC0665">
        <w:rPr>
          <w:rFonts w:ascii="Times New Roman" w:hAnsi="Times New Roman" w:cs="Times New Roman"/>
          <w:sz w:val="28"/>
          <w:szCs w:val="28"/>
        </w:rPr>
        <w:t>)», взаимодействие с ней аналогичное.</w:t>
      </w:r>
    </w:p>
    <w:p w:rsidR="000F77B1" w:rsidRPr="00EC0665" w:rsidRDefault="000F77B1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Если необходимо вырезать строку посередине, используется функция «Сред». В отличие от предыдущей, она имеет три параметра:</w:t>
      </w:r>
    </w:p>
    <w:p w:rsidR="000F77B1" w:rsidRPr="00EC0665" w:rsidRDefault="000F77B1" w:rsidP="00EC06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B16206" wp14:editId="660A4543">
            <wp:extent cx="4524375" cy="3333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B1" w:rsidRPr="00EC0665" w:rsidRDefault="000F77B1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Строка — исходная строка.</w:t>
      </w:r>
    </w:p>
    <w:p w:rsidR="000F77B1" w:rsidRPr="00EC0665" w:rsidRDefault="000F77B1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Начальный номер — это номер символа, с которого начинается выборка. Нумерация символов в строке начинается с 1.</w:t>
      </w:r>
    </w:p>
    <w:p w:rsidR="000F77B1" w:rsidRPr="00EC0665" w:rsidRDefault="000F77B1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Если указано значение меньшее или равное нулю</w:t>
      </w:r>
      <w:proofErr w:type="gramStart"/>
      <w:r w:rsidRPr="00EC066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EC0665">
        <w:rPr>
          <w:rFonts w:ascii="Times New Roman" w:hAnsi="Times New Roman" w:cs="Times New Roman"/>
          <w:sz w:val="28"/>
          <w:szCs w:val="28"/>
        </w:rPr>
        <w:t xml:space="preserve"> то параметр принимает значение 1.</w:t>
      </w:r>
    </w:p>
    <w:p w:rsidR="000F77B1" w:rsidRPr="00EC0665" w:rsidRDefault="000F77B1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Число символов — количество выбираемых символов. Если параметр не указан, то выбираются символы до конца строки.</w:t>
      </w:r>
    </w:p>
    <w:p w:rsidR="000F77B1" w:rsidRPr="00EC0665" w:rsidRDefault="000F77B1" w:rsidP="00EC0665">
      <w:pPr>
        <w:tabs>
          <w:tab w:val="left" w:pos="482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Обрежем строку с помощью данной функции:</w:t>
      </w:r>
      <w:r w:rsidRPr="00EC0665">
        <w:rPr>
          <w:rFonts w:ascii="Times New Roman" w:hAnsi="Times New Roman" w:cs="Times New Roman"/>
          <w:sz w:val="28"/>
          <w:szCs w:val="28"/>
        </w:rPr>
        <w:tab/>
      </w:r>
    </w:p>
    <w:p w:rsidR="000F77B1" w:rsidRPr="00EC0665" w:rsidRDefault="000F77B1" w:rsidP="00EC0665">
      <w:pPr>
        <w:tabs>
          <w:tab w:val="left" w:pos="482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100750" wp14:editId="08F55817">
            <wp:extent cx="5940425" cy="221685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B1" w:rsidRPr="00EC0665" w:rsidRDefault="000F77B1" w:rsidP="00EC0665">
      <w:pPr>
        <w:tabs>
          <w:tab w:val="left" w:pos="482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Для того чтобы убрать все незначащие символы (пробел, неразрывный пробел, табуляция и т.д.) слева и справа в строке, используем функцию «</w:t>
      </w:r>
      <w:proofErr w:type="spellStart"/>
      <w:proofErr w:type="gramStart"/>
      <w:r w:rsidRPr="00EC0665">
        <w:rPr>
          <w:rFonts w:ascii="Times New Roman" w:hAnsi="Times New Roman" w:cs="Times New Roman"/>
          <w:sz w:val="28"/>
          <w:szCs w:val="28"/>
        </w:rPr>
        <w:t>СокрЛП</w:t>
      </w:r>
      <w:proofErr w:type="spellEnd"/>
      <w:r w:rsidRPr="00EC06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0665">
        <w:rPr>
          <w:rFonts w:ascii="Times New Roman" w:hAnsi="Times New Roman" w:cs="Times New Roman"/>
          <w:sz w:val="28"/>
          <w:szCs w:val="28"/>
        </w:rPr>
        <w:t>)»:</w:t>
      </w:r>
    </w:p>
    <w:p w:rsidR="000F77B1" w:rsidRPr="00EC0665" w:rsidRDefault="000F77B1" w:rsidP="00EC0665">
      <w:pPr>
        <w:tabs>
          <w:tab w:val="left" w:pos="482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411D88" wp14:editId="2816C692">
            <wp:extent cx="5940425" cy="238636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B1" w:rsidRPr="00EC0665" w:rsidRDefault="000F77B1" w:rsidP="00EC0665">
      <w:pPr>
        <w:tabs>
          <w:tab w:val="left" w:pos="482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Для того чтобы обрезать незначащие символы слева или справа, используются функции «</w:t>
      </w:r>
      <w:proofErr w:type="spellStart"/>
      <w:proofErr w:type="gramStart"/>
      <w:r w:rsidRPr="00EC0665">
        <w:rPr>
          <w:rFonts w:ascii="Times New Roman" w:hAnsi="Times New Roman" w:cs="Times New Roman"/>
          <w:sz w:val="28"/>
          <w:szCs w:val="28"/>
        </w:rPr>
        <w:t>СокрЛ</w:t>
      </w:r>
      <w:proofErr w:type="spellEnd"/>
      <w:r w:rsidRPr="00EC06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0665">
        <w:rPr>
          <w:rFonts w:ascii="Times New Roman" w:hAnsi="Times New Roman" w:cs="Times New Roman"/>
          <w:sz w:val="28"/>
          <w:szCs w:val="28"/>
        </w:rPr>
        <w:t>)» и «</w:t>
      </w:r>
      <w:proofErr w:type="spellStart"/>
      <w:r w:rsidRPr="00EC0665">
        <w:rPr>
          <w:rFonts w:ascii="Times New Roman" w:hAnsi="Times New Roman" w:cs="Times New Roman"/>
          <w:sz w:val="28"/>
          <w:szCs w:val="28"/>
        </w:rPr>
        <w:t>СокрП</w:t>
      </w:r>
      <w:proofErr w:type="spellEnd"/>
      <w:r w:rsidRPr="00EC0665">
        <w:rPr>
          <w:rFonts w:ascii="Times New Roman" w:hAnsi="Times New Roman" w:cs="Times New Roman"/>
          <w:sz w:val="28"/>
          <w:szCs w:val="28"/>
        </w:rPr>
        <w:t>()» соответственно.</w:t>
      </w:r>
    </w:p>
    <w:p w:rsidR="000F77B1" w:rsidRPr="00EC0665" w:rsidRDefault="000F77B1" w:rsidP="00EC0665">
      <w:pPr>
        <w:tabs>
          <w:tab w:val="left" w:pos="482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Если необходимо проверить («Да» или «Нет»), начинается ли строка с подстроки «Это», то используется функция «</w:t>
      </w:r>
      <w:proofErr w:type="spellStart"/>
      <w:proofErr w:type="gramStart"/>
      <w:r w:rsidRPr="00EC0665">
        <w:rPr>
          <w:rFonts w:ascii="Times New Roman" w:hAnsi="Times New Roman" w:cs="Times New Roman"/>
          <w:sz w:val="28"/>
          <w:szCs w:val="28"/>
        </w:rPr>
        <w:t>СтрНачинаетсяС</w:t>
      </w:r>
      <w:proofErr w:type="spellEnd"/>
      <w:r w:rsidRPr="00EC06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0665">
        <w:rPr>
          <w:rFonts w:ascii="Times New Roman" w:hAnsi="Times New Roman" w:cs="Times New Roman"/>
          <w:sz w:val="28"/>
          <w:szCs w:val="28"/>
        </w:rPr>
        <w:t>)». Она имеет два параметра — это исходная строка и искомая подстрока. Используется она следующим образом:</w:t>
      </w:r>
    </w:p>
    <w:p w:rsidR="000F77B1" w:rsidRPr="00EC0665" w:rsidRDefault="000F77B1" w:rsidP="00EC0665">
      <w:pPr>
        <w:tabs>
          <w:tab w:val="left" w:pos="482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CC928E" wp14:editId="1F1EF7F4">
            <wp:extent cx="5940425" cy="23672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B1" w:rsidRPr="00EC0665" w:rsidRDefault="000F77B1" w:rsidP="00EC0665">
      <w:pPr>
        <w:tabs>
          <w:tab w:val="left" w:pos="482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Существуют также функции, которые работают с регистром букв. Предположим, нужно преобразовать все символы в нижний регистр:</w:t>
      </w:r>
    </w:p>
    <w:p w:rsidR="000F77B1" w:rsidRPr="00EC0665" w:rsidRDefault="000F77B1" w:rsidP="00EC0665">
      <w:pPr>
        <w:tabs>
          <w:tab w:val="left" w:pos="482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1AFF1F" wp14:editId="60B9F392">
            <wp:extent cx="5476875" cy="1973413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096" r="7793"/>
                    <a:stretch/>
                  </pic:blipFill>
                  <pic:spPr bwMode="auto">
                    <a:xfrm>
                      <a:off x="0" y="0"/>
                      <a:ext cx="5477461" cy="1973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7B1" w:rsidRPr="00EC0665" w:rsidRDefault="000F77B1" w:rsidP="00EC0665">
      <w:pPr>
        <w:tabs>
          <w:tab w:val="left" w:pos="482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Обратная функция «</w:t>
      </w:r>
      <w:proofErr w:type="spellStart"/>
      <w:proofErr w:type="gramStart"/>
      <w:r w:rsidRPr="00EC0665">
        <w:rPr>
          <w:rFonts w:ascii="Times New Roman" w:hAnsi="Times New Roman" w:cs="Times New Roman"/>
          <w:sz w:val="28"/>
          <w:szCs w:val="28"/>
        </w:rPr>
        <w:t>НРег</w:t>
      </w:r>
      <w:proofErr w:type="spellEnd"/>
      <w:r w:rsidRPr="00EC06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0665">
        <w:rPr>
          <w:rFonts w:ascii="Times New Roman" w:hAnsi="Times New Roman" w:cs="Times New Roman"/>
          <w:sz w:val="28"/>
          <w:szCs w:val="28"/>
        </w:rPr>
        <w:t>)» - это «</w:t>
      </w:r>
      <w:proofErr w:type="spellStart"/>
      <w:r w:rsidRPr="00EC0665">
        <w:rPr>
          <w:rFonts w:ascii="Times New Roman" w:hAnsi="Times New Roman" w:cs="Times New Roman"/>
          <w:sz w:val="28"/>
          <w:szCs w:val="28"/>
        </w:rPr>
        <w:t>ВРег</w:t>
      </w:r>
      <w:proofErr w:type="spellEnd"/>
      <w:r w:rsidRPr="00EC0665">
        <w:rPr>
          <w:rFonts w:ascii="Times New Roman" w:hAnsi="Times New Roman" w:cs="Times New Roman"/>
          <w:sz w:val="28"/>
          <w:szCs w:val="28"/>
        </w:rPr>
        <w:t>()».</w:t>
      </w:r>
    </w:p>
    <w:p w:rsidR="000F77B1" w:rsidRPr="00EC0665" w:rsidRDefault="000F77B1" w:rsidP="00EC0665">
      <w:pPr>
        <w:tabs>
          <w:tab w:val="left" w:pos="482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Также с регистром работает функция «</w:t>
      </w:r>
      <w:proofErr w:type="spellStart"/>
      <w:proofErr w:type="gramStart"/>
      <w:r w:rsidRPr="00EC0665">
        <w:rPr>
          <w:rFonts w:ascii="Times New Roman" w:hAnsi="Times New Roman" w:cs="Times New Roman"/>
          <w:sz w:val="28"/>
          <w:szCs w:val="28"/>
        </w:rPr>
        <w:t>ТРег</w:t>
      </w:r>
      <w:proofErr w:type="spellEnd"/>
      <w:r w:rsidRPr="00EC06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0665">
        <w:rPr>
          <w:rFonts w:ascii="Times New Roman" w:hAnsi="Times New Roman" w:cs="Times New Roman"/>
          <w:sz w:val="28"/>
          <w:szCs w:val="28"/>
        </w:rPr>
        <w:t>)». Она отвечает за титульный регистр строки. К примеру, необходимо, чтобы все заглавные буквы были в верхнем регистре:</w:t>
      </w:r>
    </w:p>
    <w:p w:rsidR="000F77B1" w:rsidRPr="00EC0665" w:rsidRDefault="000F77B1" w:rsidP="00EC0665">
      <w:pPr>
        <w:tabs>
          <w:tab w:val="left" w:pos="2835"/>
          <w:tab w:val="left" w:pos="482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C2016E" wp14:editId="25BDBE31">
            <wp:extent cx="5450774" cy="2006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7560" r="8210"/>
                    <a:stretch/>
                  </pic:blipFill>
                  <pic:spPr bwMode="auto">
                    <a:xfrm>
                      <a:off x="0" y="0"/>
                      <a:ext cx="5452724" cy="200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926" w:rsidRPr="00EC0665" w:rsidRDefault="00970926" w:rsidP="00EC06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br w:type="page"/>
      </w:r>
    </w:p>
    <w:p w:rsidR="00970926" w:rsidRPr="00EC0665" w:rsidRDefault="00970926" w:rsidP="00EC0665">
      <w:pPr>
        <w:pStyle w:val="1"/>
        <w:numPr>
          <w:ilvl w:val="0"/>
          <w:numId w:val="1"/>
        </w:numPr>
        <w:spacing w:after="400" w:line="240" w:lineRule="auto"/>
        <w:ind w:left="1066" w:hanging="357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8" w:name="_Toc127978444"/>
      <w:r w:rsidRPr="00EC0665">
        <w:rPr>
          <w:rFonts w:ascii="Times New Roman" w:hAnsi="Times New Roman" w:cs="Times New Roman"/>
          <w:b/>
          <w:color w:val="auto"/>
          <w:sz w:val="40"/>
          <w:szCs w:val="40"/>
        </w:rPr>
        <w:t>Программирование — функции (методы работы с типом «Число»)</w:t>
      </w:r>
      <w:bookmarkEnd w:id="8"/>
    </w:p>
    <w:p w:rsidR="00970926" w:rsidRPr="00EC0665" w:rsidRDefault="00970926" w:rsidP="00EC0665">
      <w:pPr>
        <w:tabs>
          <w:tab w:val="left" w:pos="482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Функций работы с числом сравнительно меньше, нежели чем с типом строка. Помимо математических, программисту необходимо знать такие методы, как «</w:t>
      </w:r>
      <w:proofErr w:type="gramStart"/>
      <w:r w:rsidRPr="00EC0665">
        <w:rPr>
          <w:rFonts w:ascii="Times New Roman" w:hAnsi="Times New Roman" w:cs="Times New Roman"/>
          <w:sz w:val="28"/>
          <w:szCs w:val="28"/>
        </w:rPr>
        <w:t>Ок(</w:t>
      </w:r>
      <w:proofErr w:type="gramEnd"/>
      <w:r w:rsidRPr="00EC0665">
        <w:rPr>
          <w:rFonts w:ascii="Times New Roman" w:hAnsi="Times New Roman" w:cs="Times New Roman"/>
          <w:sz w:val="28"/>
          <w:szCs w:val="28"/>
        </w:rPr>
        <w:t>)» и «Цел()».</w:t>
      </w:r>
    </w:p>
    <w:p w:rsidR="000F77B1" w:rsidRDefault="00970926" w:rsidP="00EC0665">
      <w:pPr>
        <w:tabs>
          <w:tab w:val="left" w:pos="482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 xml:space="preserve"> Для примера возьмём нецелое число:</w:t>
      </w:r>
    </w:p>
    <w:p w:rsidR="00EC0665" w:rsidRPr="00EC0665" w:rsidRDefault="00EC0665" w:rsidP="00EC0665">
      <w:pPr>
        <w:tabs>
          <w:tab w:val="left" w:pos="482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0FEC">
        <w:rPr>
          <w:noProof/>
          <w:lang w:eastAsia="ru-RU"/>
        </w:rPr>
        <w:drawing>
          <wp:inline distT="0" distB="0" distL="0" distR="0" wp14:anchorId="7B36207C" wp14:editId="66892836">
            <wp:extent cx="3562350" cy="96266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230" t="52326" r="21748"/>
                    <a:stretch/>
                  </pic:blipFill>
                  <pic:spPr bwMode="auto">
                    <a:xfrm>
                      <a:off x="0" y="0"/>
                      <a:ext cx="3565451" cy="96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926" w:rsidRPr="00EC0665" w:rsidRDefault="00970926" w:rsidP="00EC0665">
      <w:pPr>
        <w:tabs>
          <w:tab w:val="left" w:pos="482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Синтаксис первой функции выглядит следующим образом:</w:t>
      </w:r>
    </w:p>
    <w:p w:rsidR="00970926" w:rsidRPr="00EC0665" w:rsidRDefault="00970926" w:rsidP="00EC0665">
      <w:pPr>
        <w:tabs>
          <w:tab w:val="left" w:pos="482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D88080" wp14:editId="2AC68305">
            <wp:extent cx="5124450" cy="238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1875"/>
                    <a:stretch/>
                  </pic:blipFill>
                  <pic:spPr bwMode="auto">
                    <a:xfrm>
                      <a:off x="0" y="0"/>
                      <a:ext cx="5124450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926" w:rsidRPr="00EC0665" w:rsidRDefault="00970926" w:rsidP="00EC0665">
      <w:pPr>
        <w:tabs>
          <w:tab w:val="left" w:pos="482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Число (обязательный) — исходное число.</w:t>
      </w:r>
    </w:p>
    <w:p w:rsidR="00970926" w:rsidRPr="00EC0665" w:rsidRDefault="00970926" w:rsidP="00EC0665">
      <w:pPr>
        <w:tabs>
          <w:tab w:val="left" w:pos="482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Разрядность (необязательный) — определяет число знаков дробной части, до которых производится округление. Если параметр отрицательный, то число округляется до соответствующего разряда в целой части, начиная с младших разрядов.</w:t>
      </w:r>
    </w:p>
    <w:p w:rsidR="00970926" w:rsidRPr="00EC0665" w:rsidRDefault="00970926" w:rsidP="00EC0665">
      <w:pPr>
        <w:tabs>
          <w:tab w:val="left" w:pos="482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Параметр &lt;Разрядность&gt; обязательный, если указан и третий параметр &lt;</w:t>
      </w:r>
      <w:proofErr w:type="spellStart"/>
      <w:r w:rsidRPr="00EC0665">
        <w:rPr>
          <w:rFonts w:ascii="Times New Roman" w:hAnsi="Times New Roman" w:cs="Times New Roman"/>
          <w:sz w:val="28"/>
          <w:szCs w:val="28"/>
        </w:rPr>
        <w:t>РежимОкругления</w:t>
      </w:r>
      <w:proofErr w:type="spellEnd"/>
      <w:r w:rsidRPr="00EC0665">
        <w:rPr>
          <w:rFonts w:ascii="Times New Roman" w:hAnsi="Times New Roman" w:cs="Times New Roman"/>
          <w:sz w:val="28"/>
          <w:szCs w:val="28"/>
        </w:rPr>
        <w:t>&gt;.</w:t>
      </w:r>
    </w:p>
    <w:p w:rsidR="00970926" w:rsidRPr="00EC0665" w:rsidRDefault="00970926" w:rsidP="00EC0665">
      <w:pPr>
        <w:tabs>
          <w:tab w:val="left" w:pos="482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Значение по умолчанию: 0.</w:t>
      </w:r>
    </w:p>
    <w:p w:rsidR="00970926" w:rsidRPr="00EC0665" w:rsidRDefault="00970926" w:rsidP="00EC0665">
      <w:pPr>
        <w:tabs>
          <w:tab w:val="left" w:pos="482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Режим округления — определяет режим округления (в большую или в меньшую сторону). Помимо системного перечисления допускается использование числового параметра: «РежимОкругления.Окр15как10» — если при округлении 1.5 = 1; «РежимОкругления.Окр15как20» — если при округлении 1.5 =2.</w:t>
      </w:r>
    </w:p>
    <w:p w:rsidR="00970926" w:rsidRPr="00EC0665" w:rsidRDefault="00970926" w:rsidP="00EC0665">
      <w:pPr>
        <w:tabs>
          <w:tab w:val="left" w:pos="482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9D2C76" wp14:editId="54BF75F2">
            <wp:extent cx="5940425" cy="1802921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26" w:rsidRPr="00EC0665" w:rsidRDefault="00970926" w:rsidP="00EC0665">
      <w:pPr>
        <w:tabs>
          <w:tab w:val="left" w:pos="482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Округление работает как в дробной, так и целой части числа:</w:t>
      </w:r>
    </w:p>
    <w:p w:rsidR="00970926" w:rsidRPr="00EC0665" w:rsidRDefault="00970926" w:rsidP="00EC0665">
      <w:pPr>
        <w:tabs>
          <w:tab w:val="left" w:pos="482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1C9EE7" wp14:editId="7508E386">
            <wp:extent cx="5260928" cy="1682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399" t="11820"/>
                    <a:stretch/>
                  </pic:blipFill>
                  <pic:spPr bwMode="auto">
                    <a:xfrm>
                      <a:off x="0" y="0"/>
                      <a:ext cx="5263235" cy="168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926" w:rsidRPr="00EC0665" w:rsidRDefault="00970926" w:rsidP="00EC0665">
      <w:pPr>
        <w:tabs>
          <w:tab w:val="left" w:pos="482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t>Функция «</w:t>
      </w:r>
      <w:proofErr w:type="gramStart"/>
      <w:r w:rsidRPr="00EC0665">
        <w:rPr>
          <w:rFonts w:ascii="Times New Roman" w:hAnsi="Times New Roman" w:cs="Times New Roman"/>
          <w:sz w:val="28"/>
          <w:szCs w:val="28"/>
        </w:rPr>
        <w:t>Цел(</w:t>
      </w:r>
      <w:proofErr w:type="gramEnd"/>
      <w:r w:rsidRPr="00EC0665">
        <w:rPr>
          <w:rFonts w:ascii="Times New Roman" w:hAnsi="Times New Roman" w:cs="Times New Roman"/>
          <w:sz w:val="28"/>
          <w:szCs w:val="28"/>
        </w:rPr>
        <w:t>)» работает иначе. Она вычисляет целую часть переданного числа, полностью отсекая дробную часть:</w:t>
      </w:r>
    </w:p>
    <w:p w:rsidR="00970926" w:rsidRPr="00EC0665" w:rsidRDefault="00970926" w:rsidP="00EC0665">
      <w:pPr>
        <w:tabs>
          <w:tab w:val="left" w:pos="482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0D8330" wp14:editId="2E6EBDDA">
            <wp:extent cx="5939078" cy="1533946"/>
            <wp:effectExtent l="0" t="0" r="508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8334"/>
                    <a:stretch/>
                  </pic:blipFill>
                  <pic:spPr bwMode="auto">
                    <a:xfrm>
                      <a:off x="0" y="0"/>
                      <a:ext cx="5940425" cy="153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665" w:rsidRPr="00EC0665" w:rsidRDefault="00EC0665">
      <w:pPr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br w:type="page"/>
      </w:r>
    </w:p>
    <w:p w:rsidR="00EC0665" w:rsidRPr="00EC0665" w:rsidRDefault="00EC0665" w:rsidP="00EC0665">
      <w:pPr>
        <w:pStyle w:val="1"/>
        <w:spacing w:line="480" w:lineRule="auto"/>
        <w:ind w:firstLine="709"/>
        <w:jc w:val="both"/>
        <w:rPr>
          <w:rFonts w:ascii="Times New Roman" w:hAnsi="Times New Roman" w:cs="Times New Roman"/>
          <w:b/>
          <w:color w:val="auto"/>
          <w:sz w:val="40"/>
        </w:rPr>
      </w:pPr>
      <w:bookmarkStart w:id="9" w:name="_Toc127804928"/>
      <w:bookmarkStart w:id="10" w:name="_Toc127877854"/>
      <w:bookmarkStart w:id="11" w:name="_Toc127887878"/>
      <w:bookmarkStart w:id="12" w:name="_Toc127967055"/>
      <w:bookmarkStart w:id="13" w:name="_Toc127978445"/>
      <w:r w:rsidRPr="00EC0665">
        <w:rPr>
          <w:rFonts w:ascii="Times New Roman" w:hAnsi="Times New Roman" w:cs="Times New Roman"/>
          <w:b/>
          <w:color w:val="auto"/>
          <w:sz w:val="40"/>
        </w:rPr>
        <w:t>Индивидуальное задание</w:t>
      </w:r>
      <w:bookmarkEnd w:id="9"/>
      <w:bookmarkEnd w:id="10"/>
      <w:bookmarkEnd w:id="11"/>
      <w:bookmarkEnd w:id="12"/>
      <w:bookmarkEnd w:id="13"/>
    </w:p>
    <w:p w:rsidR="004F5784" w:rsidRDefault="004F5784" w:rsidP="004F5784">
      <w:pPr>
        <w:spacing w:after="400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 9</w:t>
      </w:r>
      <w:r w:rsidRPr="005E583D">
        <w:rPr>
          <w:rFonts w:ascii="Times New Roman" w:hAnsi="Times New Roman" w:cs="Times New Roman"/>
          <w:b/>
          <w:sz w:val="28"/>
          <w:szCs w:val="28"/>
        </w:rPr>
        <w:t>. Алгоритмы - «</w:t>
      </w:r>
      <w:r>
        <w:rPr>
          <w:rFonts w:ascii="Times New Roman" w:hAnsi="Times New Roman" w:cs="Times New Roman"/>
          <w:b/>
          <w:sz w:val="28"/>
          <w:szCs w:val="28"/>
        </w:rPr>
        <w:t>Сколько Вам недель?</w:t>
      </w:r>
      <w:r w:rsidRPr="005E583D">
        <w:rPr>
          <w:rFonts w:ascii="Times New Roman" w:hAnsi="Times New Roman" w:cs="Times New Roman"/>
          <w:b/>
          <w:sz w:val="28"/>
          <w:szCs w:val="28"/>
        </w:rPr>
        <w:t>»</w:t>
      </w:r>
    </w:p>
    <w:p w:rsidR="004F5784" w:rsidRDefault="004F5784" w:rsidP="004F578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определить1 переменную:</w:t>
      </w:r>
    </w:p>
    <w:p w:rsidR="004F5784" w:rsidRDefault="004F5784" w:rsidP="004F5784">
      <w:pPr>
        <w:pStyle w:val="a5"/>
        <w:numPr>
          <w:ilvl w:val="0"/>
          <w:numId w:val="4"/>
        </w:numPr>
        <w:spacing w:after="0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</w:t>
      </w:r>
    </w:p>
    <w:p w:rsidR="004F5784" w:rsidRPr="004F5784" w:rsidRDefault="004F5784" w:rsidP="004F5784">
      <w:pPr>
        <w:spacing w:after="400"/>
        <w:ind w:left="709"/>
        <w:rPr>
          <w:rFonts w:ascii="Times New Roman" w:hAnsi="Times New Roman" w:cs="Times New Roman"/>
          <w:b/>
          <w:i/>
          <w:sz w:val="28"/>
          <w:szCs w:val="28"/>
        </w:rPr>
      </w:pPr>
      <w:r w:rsidRPr="004F5784">
        <w:rPr>
          <w:rFonts w:ascii="Times New Roman" w:hAnsi="Times New Roman" w:cs="Times New Roman"/>
          <w:b/>
          <w:i/>
          <w:sz w:val="28"/>
          <w:szCs w:val="28"/>
        </w:rPr>
        <w:t>Требуется посчитать возраст человека в неделях</w:t>
      </w:r>
    </w:p>
    <w:p w:rsidR="004F5784" w:rsidRDefault="004F5784" w:rsidP="004F5784">
      <w:pPr>
        <w:spacing w:after="400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№ 10</w:t>
      </w:r>
      <w:r w:rsidRPr="005E583D">
        <w:rPr>
          <w:rFonts w:ascii="Times New Roman" w:hAnsi="Times New Roman" w:cs="Times New Roman"/>
          <w:b/>
          <w:sz w:val="28"/>
          <w:szCs w:val="28"/>
        </w:rPr>
        <w:t>. Алгоритмы - «</w:t>
      </w:r>
      <w:r>
        <w:rPr>
          <w:rFonts w:ascii="Times New Roman" w:hAnsi="Times New Roman" w:cs="Times New Roman"/>
          <w:b/>
          <w:sz w:val="28"/>
          <w:szCs w:val="28"/>
        </w:rPr>
        <w:t>Ваша фамилия и инициалы, пожалуйста!</w:t>
      </w:r>
      <w:r w:rsidRPr="005E583D">
        <w:rPr>
          <w:rFonts w:ascii="Times New Roman" w:hAnsi="Times New Roman" w:cs="Times New Roman"/>
          <w:b/>
          <w:sz w:val="28"/>
          <w:szCs w:val="28"/>
        </w:rPr>
        <w:t>»</w:t>
      </w:r>
    </w:p>
    <w:p w:rsidR="004F5784" w:rsidRDefault="004F5784" w:rsidP="004F578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определить 1 переменную:</w:t>
      </w:r>
    </w:p>
    <w:p w:rsidR="004F5784" w:rsidRDefault="004F5784" w:rsidP="004F5784">
      <w:pPr>
        <w:pStyle w:val="a5"/>
        <w:numPr>
          <w:ilvl w:val="0"/>
          <w:numId w:val="5"/>
        </w:numPr>
        <w:spacing w:after="400"/>
        <w:ind w:left="18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– «</w:t>
      </w:r>
      <w:proofErr w:type="spellStart"/>
      <w:r>
        <w:rPr>
          <w:rFonts w:ascii="Times New Roman" w:hAnsi="Times New Roman" w:cs="Times New Roman"/>
          <w:sz w:val="28"/>
          <w:szCs w:val="28"/>
        </w:rPr>
        <w:t>Платформов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Василий Михайлович»</w:t>
      </w:r>
    </w:p>
    <w:p w:rsidR="004F5784" w:rsidRDefault="004F5784" w:rsidP="004F578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сформировать следующее сообщение:</w:t>
      </w:r>
    </w:p>
    <w:p w:rsidR="004F5784" w:rsidRDefault="004F5784" w:rsidP="004F578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Платформов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Василий Михайлович = </w:t>
      </w:r>
      <w:proofErr w:type="spellStart"/>
      <w:r>
        <w:rPr>
          <w:rFonts w:ascii="Times New Roman" w:hAnsi="Times New Roman" w:cs="Times New Roman"/>
          <w:sz w:val="28"/>
          <w:szCs w:val="28"/>
        </w:rPr>
        <w:t>Платформов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В.М.»</w:t>
      </w:r>
    </w:p>
    <w:p w:rsidR="004F5784" w:rsidRPr="004F5784" w:rsidRDefault="004F5784" w:rsidP="004F5784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4F5784">
        <w:rPr>
          <w:rFonts w:ascii="Times New Roman" w:hAnsi="Times New Roman" w:cs="Times New Roman"/>
          <w:b/>
          <w:i/>
          <w:sz w:val="28"/>
          <w:szCs w:val="28"/>
        </w:rPr>
        <w:t>Примечание:</w:t>
      </w:r>
      <w:r>
        <w:rPr>
          <w:rFonts w:ascii="Times New Roman" w:hAnsi="Times New Roman" w:cs="Times New Roman"/>
          <w:sz w:val="28"/>
          <w:szCs w:val="28"/>
        </w:rPr>
        <w:t xml:space="preserve"> при определении имени и отчества от полного ФИО используйте функции для работы со строкой.</w:t>
      </w:r>
    </w:p>
    <w:p w:rsidR="00EC0665" w:rsidRPr="00EC0665" w:rsidRDefault="00EC0665" w:rsidP="00EC0665">
      <w:pPr>
        <w:tabs>
          <w:tab w:val="left" w:pos="4825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C0665" w:rsidRPr="00EC0665" w:rsidRDefault="00EC0665">
      <w:pPr>
        <w:rPr>
          <w:rFonts w:ascii="Times New Roman" w:hAnsi="Times New Roman" w:cs="Times New Roman"/>
          <w:sz w:val="28"/>
          <w:szCs w:val="28"/>
        </w:rPr>
      </w:pPr>
      <w:r w:rsidRPr="00EC0665">
        <w:rPr>
          <w:rFonts w:ascii="Times New Roman" w:hAnsi="Times New Roman" w:cs="Times New Roman"/>
          <w:sz w:val="28"/>
          <w:szCs w:val="28"/>
        </w:rPr>
        <w:br w:type="page"/>
      </w:r>
    </w:p>
    <w:p w:rsidR="00EC0665" w:rsidRPr="00EC0665" w:rsidRDefault="00EC0665" w:rsidP="00EC0665">
      <w:pPr>
        <w:pStyle w:val="1"/>
        <w:spacing w:line="480" w:lineRule="auto"/>
        <w:rPr>
          <w:rFonts w:ascii="Times New Roman" w:hAnsi="Times New Roman" w:cs="Times New Roman"/>
          <w:b/>
          <w:color w:val="auto"/>
          <w:sz w:val="40"/>
        </w:rPr>
      </w:pPr>
      <w:bookmarkStart w:id="14" w:name="_Toc127804929"/>
      <w:bookmarkStart w:id="15" w:name="_Toc127877855"/>
      <w:bookmarkStart w:id="16" w:name="_Toc127887879"/>
      <w:bookmarkStart w:id="17" w:name="_Toc127967056"/>
      <w:bookmarkStart w:id="18" w:name="_Toc127978446"/>
      <w:r w:rsidRPr="00EC0665">
        <w:rPr>
          <w:rFonts w:ascii="Times New Roman" w:hAnsi="Times New Roman" w:cs="Times New Roman"/>
          <w:b/>
          <w:color w:val="auto"/>
          <w:sz w:val="40"/>
        </w:rPr>
        <w:t>Контрольные вопросы</w:t>
      </w:r>
      <w:bookmarkEnd w:id="14"/>
      <w:bookmarkEnd w:id="15"/>
      <w:bookmarkEnd w:id="16"/>
      <w:bookmarkEnd w:id="17"/>
      <w:bookmarkEnd w:id="18"/>
    </w:p>
    <w:p w:rsidR="00EC0665" w:rsidRDefault="004F5784" w:rsidP="004F5784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«модальное окно»?</w:t>
      </w:r>
    </w:p>
    <w:p w:rsidR="004F5784" w:rsidRDefault="004F5784" w:rsidP="004F5784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отличаются асинхронные методы от обычных?</w:t>
      </w:r>
    </w:p>
    <w:p w:rsidR="004F5784" w:rsidRPr="004F5784" w:rsidRDefault="004F5784" w:rsidP="004F5784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отличается процедура от функции?</w:t>
      </w:r>
    </w:p>
    <w:sectPr w:rsidR="004F5784" w:rsidRPr="004F5784" w:rsidSect="00EC0665">
      <w:pgSz w:w="11906" w:h="16838"/>
      <w:pgMar w:top="567" w:right="850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405BF"/>
    <w:multiLevelType w:val="hybridMultilevel"/>
    <w:tmpl w:val="437660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902C67"/>
    <w:multiLevelType w:val="hybridMultilevel"/>
    <w:tmpl w:val="5FF80BFA"/>
    <w:lvl w:ilvl="0" w:tplc="C600A6F2">
      <w:start w:val="1"/>
      <w:numFmt w:val="decimal"/>
      <w:lvlText w:val="%1."/>
      <w:lvlJc w:val="left"/>
      <w:pPr>
        <w:ind w:left="1069" w:hanging="360"/>
      </w:pPr>
      <w:rPr>
        <w:rFonts w:hint="default"/>
        <w:sz w:val="4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C84CA4"/>
    <w:multiLevelType w:val="hybridMultilevel"/>
    <w:tmpl w:val="012C5C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C53E6A"/>
    <w:multiLevelType w:val="hybridMultilevel"/>
    <w:tmpl w:val="7B4ECF18"/>
    <w:lvl w:ilvl="0" w:tplc="65C478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D14E4B"/>
    <w:multiLevelType w:val="hybridMultilevel"/>
    <w:tmpl w:val="E29AF1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D717B1"/>
    <w:multiLevelType w:val="hybridMultilevel"/>
    <w:tmpl w:val="47D6686C"/>
    <w:lvl w:ilvl="0" w:tplc="CD582E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8F87A24"/>
    <w:multiLevelType w:val="hybridMultilevel"/>
    <w:tmpl w:val="34865554"/>
    <w:lvl w:ilvl="0" w:tplc="091005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0007DA"/>
    <w:multiLevelType w:val="hybridMultilevel"/>
    <w:tmpl w:val="EF8A07EC"/>
    <w:lvl w:ilvl="0" w:tplc="04190019">
      <w:start w:val="1"/>
      <w:numFmt w:val="lowerLetter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3C901FBC"/>
    <w:multiLevelType w:val="hybridMultilevel"/>
    <w:tmpl w:val="39EC64B6"/>
    <w:lvl w:ilvl="0" w:tplc="3348A7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CF9549B"/>
    <w:multiLevelType w:val="hybridMultilevel"/>
    <w:tmpl w:val="1C58C5AA"/>
    <w:lvl w:ilvl="0" w:tplc="04190019">
      <w:start w:val="1"/>
      <w:numFmt w:val="lowerLetter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0" w15:restartNumberingAfterBreak="0">
    <w:nsid w:val="4BA53708"/>
    <w:multiLevelType w:val="hybridMultilevel"/>
    <w:tmpl w:val="BB0EBB90"/>
    <w:lvl w:ilvl="0" w:tplc="04190019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7822F13"/>
    <w:multiLevelType w:val="hybridMultilevel"/>
    <w:tmpl w:val="E592A338"/>
    <w:lvl w:ilvl="0" w:tplc="4426CE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04D1520"/>
    <w:multiLevelType w:val="hybridMultilevel"/>
    <w:tmpl w:val="4B3214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0D61E3B"/>
    <w:multiLevelType w:val="hybridMultilevel"/>
    <w:tmpl w:val="3078B4E8"/>
    <w:lvl w:ilvl="0" w:tplc="D7B267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A3D53C3"/>
    <w:multiLevelType w:val="hybridMultilevel"/>
    <w:tmpl w:val="5E58EA54"/>
    <w:lvl w:ilvl="0" w:tplc="091005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4"/>
  </w:num>
  <w:num w:numId="4">
    <w:abstractNumId w:val="3"/>
  </w:num>
  <w:num w:numId="5">
    <w:abstractNumId w:val="8"/>
  </w:num>
  <w:num w:numId="6">
    <w:abstractNumId w:val="4"/>
  </w:num>
  <w:num w:numId="7">
    <w:abstractNumId w:val="2"/>
  </w:num>
  <w:num w:numId="8">
    <w:abstractNumId w:val="9"/>
  </w:num>
  <w:num w:numId="9">
    <w:abstractNumId w:val="5"/>
  </w:num>
  <w:num w:numId="10">
    <w:abstractNumId w:val="12"/>
  </w:num>
  <w:num w:numId="11">
    <w:abstractNumId w:val="6"/>
  </w:num>
  <w:num w:numId="12">
    <w:abstractNumId w:val="11"/>
  </w:num>
  <w:num w:numId="13">
    <w:abstractNumId w:val="7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D65"/>
    <w:rsid w:val="000F77B1"/>
    <w:rsid w:val="0025183F"/>
    <w:rsid w:val="003347C0"/>
    <w:rsid w:val="004D27DC"/>
    <w:rsid w:val="004F5784"/>
    <w:rsid w:val="005C7EF3"/>
    <w:rsid w:val="00970926"/>
    <w:rsid w:val="00A84F0D"/>
    <w:rsid w:val="00B01976"/>
    <w:rsid w:val="00DE1D65"/>
    <w:rsid w:val="00EC0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4C3BE"/>
  <w15:chartTrackingRefBased/>
  <w15:docId w15:val="{51C58D19-B648-41A1-B8FA-B4B76F7C2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518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84F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84F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18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C066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C0665"/>
    <w:pPr>
      <w:spacing w:after="100"/>
    </w:pPr>
  </w:style>
  <w:style w:type="character" w:styleId="a4">
    <w:name w:val="Hyperlink"/>
    <w:basedOn w:val="a0"/>
    <w:uiPriority w:val="99"/>
    <w:unhideWhenUsed/>
    <w:rsid w:val="00EC0665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EC066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A84F0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84F0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4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581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A4B5CC-A4DF-4E2D-914D-4441FEC1A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15</Pages>
  <Words>1652</Words>
  <Characters>9421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</dc:creator>
  <cp:keywords/>
  <dc:description/>
  <cp:lastModifiedBy>Prepod</cp:lastModifiedBy>
  <cp:revision>4</cp:revision>
  <dcterms:created xsi:type="dcterms:W3CDTF">2023-02-15T14:32:00Z</dcterms:created>
  <dcterms:modified xsi:type="dcterms:W3CDTF">2023-02-22T14:14:00Z</dcterms:modified>
</cp:coreProperties>
</file>