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1D0" w:rsidRPr="00455D0A" w:rsidRDefault="006071D0" w:rsidP="006071D0">
      <w:pPr>
        <w:tabs>
          <w:tab w:val="left" w:pos="3840"/>
        </w:tabs>
        <w:spacing w:after="0" w:line="240" w:lineRule="auto"/>
        <w:jc w:val="center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Gerencia de Operaciones y Tecnología</w:t>
      </w:r>
    </w:p>
    <w:p w:rsidR="006071D0" w:rsidRPr="00455D0A" w:rsidRDefault="006071D0" w:rsidP="006071D0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Departamento de Arquitectura IT</w:t>
      </w:r>
    </w:p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DC68BE" w:rsidRPr="00455D0A" w:rsidRDefault="00F61B70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45085</wp:posOffset>
                </wp:positionV>
                <wp:extent cx="6341745" cy="372745"/>
                <wp:effectExtent l="11430" t="9525" r="304800" b="825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372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tx2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  <a:gs pos="100000">
                              <a:schemeClr val="tx2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23646" w:rsidRPr="005C7DEE" w:rsidRDefault="00123646" w:rsidP="005C7DEE">
                            <w:pP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C7DEE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MINUTA  RESOLUCIÓN COMITÉ  ARQUITECTURA</w:t>
                            </w:r>
                          </w:p>
                          <w:p w:rsidR="00123646" w:rsidRPr="001A116A" w:rsidRDefault="00123646" w:rsidP="00DC68BE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-.3pt;margin-top:3.55pt;width:499.35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" fillcolor="#0e2139 [1487]" strokecolor="#f2f2f2" strokeweight="1pt">
                <v:fill color2="#1f497d [3215]" angle="45" focus="100%" type="gradient"/>
                <v:shadow on="t" type="perspective" color="#b8cce4" opacity=".5" origin=",.5" offset="0,0" matrix=",-56756f,,.5"/>
                <v:textbox>
                  <w:txbxContent>
                    <w:p w:rsidR="00123646" w:rsidRPr="005C7DEE" w:rsidRDefault="00123646" w:rsidP="005C7DEE">
                      <w:pP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5C7DEE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>MINUTA  RESOLUCIÓN COMITÉ  ARQUITECTURA</w:t>
                      </w:r>
                    </w:p>
                    <w:p w:rsidR="00123646" w:rsidRPr="001A116A" w:rsidRDefault="00123646" w:rsidP="00DC68BE">
                      <w:pPr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C68BE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8224"/>
      </w:tblGrid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  <w:hideMark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 xml:space="preserve">Fecha 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sz w:val="24"/>
                <w:szCs w:val="24"/>
              </w:rPr>
              <w:t> </w:t>
            </w:r>
            <w:r w:rsidR="002E0BDC">
              <w:rPr>
                <w:rFonts w:eastAsia="Times New Roman" w:cs="Calibri"/>
                <w:b/>
                <w:sz w:val="24"/>
                <w:szCs w:val="24"/>
              </w:rPr>
              <w:t>25-10-2013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Hora Inicio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2E0BDC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>09:00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Hora termino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6071EC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>10.00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Lugar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5C7DEE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>Ahumada 251 – Sala Comité</w:t>
            </w:r>
          </w:p>
        </w:tc>
      </w:tr>
      <w:tr w:rsidR="00F61B70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F61B70" w:rsidRPr="00455D0A" w:rsidRDefault="00F61B70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Autor minuta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F61B70" w:rsidRDefault="00F61B70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>Aldo Silva Aranda</w:t>
            </w:r>
          </w:p>
        </w:tc>
      </w:tr>
    </w:tbl>
    <w:p w:rsidR="005C7DEE" w:rsidRDefault="005C7DE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9E6853" w:rsidRPr="00455D0A" w:rsidRDefault="00F61B70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203835</wp:posOffset>
                </wp:positionV>
                <wp:extent cx="6341745" cy="266700"/>
                <wp:effectExtent l="0" t="0" r="249555" b="1905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tx2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  <a:gs pos="100000">
                              <a:schemeClr val="tx2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23646" w:rsidRPr="005C7DEE" w:rsidRDefault="00123646" w:rsidP="005C7DEE">
                            <w:pPr>
                              <w:ind w:left="-284"/>
                              <w:rPr>
                                <w:rFonts w:ascii="Calibri" w:hAnsi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 w:rsidRPr="005C7DEE">
                              <w:rPr>
                                <w:rFonts w:ascii="Calibri" w:hAnsi="Calibri"/>
                                <w:b/>
                                <w:color w:val="FFFFFF" w:themeColor="background1"/>
                              </w:rPr>
                              <w:t>Miembros Integrantes del Comité</w:t>
                            </w:r>
                          </w:p>
                          <w:p w:rsidR="00123646" w:rsidRPr="001A116A" w:rsidRDefault="00123646" w:rsidP="009E6853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margin-left:-.3pt;margin-top:16.05pt;width:499.3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" fillcolor="#0e2139 [1487]" strokecolor="#f2f2f2" strokeweight="1pt">
                <v:fill color2="#1f497d [3215]" angle="45" focus="100%" type="gradient"/>
                <v:shadow on="t" type="perspective" color="#b8cce4" opacity=".5" origin=",.5" offset="0,0" matrix=",-56756f,,.5"/>
                <v:textbox>
                  <w:txbxContent>
                    <w:p w:rsidR="00123646" w:rsidRPr="005C7DEE" w:rsidRDefault="00123646" w:rsidP="005C7DEE">
                      <w:pPr>
                        <w:ind w:left="-284"/>
                        <w:rPr>
                          <w:rFonts w:ascii="Calibri" w:hAnsi="Calibr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</w:rPr>
                        <w:t xml:space="preserve">    </w:t>
                      </w:r>
                      <w:r w:rsidRPr="005C7DEE">
                        <w:rPr>
                          <w:rFonts w:ascii="Calibri" w:hAnsi="Calibri"/>
                          <w:b/>
                          <w:color w:val="FFFFFF" w:themeColor="background1"/>
                        </w:rPr>
                        <w:t>Miembros Integrantes del Comité</w:t>
                      </w:r>
                    </w:p>
                    <w:p w:rsidR="00123646" w:rsidRPr="001A116A" w:rsidRDefault="00123646" w:rsidP="009E6853">
                      <w:pPr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31A7F" w:rsidRDefault="00B31A7F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10042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2"/>
        <w:gridCol w:w="2995"/>
        <w:gridCol w:w="850"/>
        <w:gridCol w:w="1059"/>
        <w:gridCol w:w="2746"/>
      </w:tblGrid>
      <w:tr w:rsidR="005C7DEE" w:rsidRPr="00455D0A" w:rsidTr="005C7DEE">
        <w:trPr>
          <w:trHeight w:val="300"/>
        </w:trPr>
        <w:tc>
          <w:tcPr>
            <w:tcW w:w="2392" w:type="dxa"/>
            <w:shd w:val="clear" w:color="auto" w:fill="244061" w:themeFill="accent1" w:themeFillShade="80"/>
            <w:noWrap/>
            <w:hideMark/>
          </w:tcPr>
          <w:p w:rsidR="005C7DEE" w:rsidRPr="005C7DEE" w:rsidRDefault="005C7DEE" w:rsidP="005C7DEE">
            <w:pPr>
              <w:spacing w:before="40" w:after="0"/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</w:rPr>
            </w:pPr>
            <w:r w:rsidRPr="005C7DEE">
              <w:rPr>
                <w:rFonts w:ascii="Calibri" w:hAnsi="Calibri"/>
                <w:b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2995" w:type="dxa"/>
            <w:shd w:val="clear" w:color="auto" w:fill="244061" w:themeFill="accent1" w:themeFillShade="80"/>
            <w:noWrap/>
            <w:hideMark/>
          </w:tcPr>
          <w:p w:rsidR="005C7DEE" w:rsidRPr="005C7DEE" w:rsidRDefault="005C7DEE" w:rsidP="005C7DEE">
            <w:pPr>
              <w:spacing w:before="40" w:after="0"/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</w:rPr>
            </w:pPr>
            <w:r w:rsidRPr="005C7DEE">
              <w:rPr>
                <w:rFonts w:ascii="Calibri" w:hAnsi="Calibri"/>
                <w:b/>
                <w:color w:val="FFFFFF" w:themeColor="background1"/>
                <w:sz w:val="20"/>
                <w:szCs w:val="20"/>
              </w:rPr>
              <w:t>Cargo</w:t>
            </w:r>
          </w:p>
        </w:tc>
        <w:tc>
          <w:tcPr>
            <w:tcW w:w="850" w:type="dxa"/>
            <w:shd w:val="clear" w:color="auto" w:fill="244061" w:themeFill="accent1" w:themeFillShade="80"/>
            <w:noWrap/>
            <w:hideMark/>
          </w:tcPr>
          <w:p w:rsidR="005C7DEE" w:rsidRPr="005C7DEE" w:rsidRDefault="005C7DEE" w:rsidP="005C7DEE">
            <w:pPr>
              <w:spacing w:before="40" w:after="0"/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5C7DEE">
              <w:rPr>
                <w:rFonts w:ascii="Calibri" w:hAnsi="Calibri"/>
                <w:b/>
                <w:color w:val="FFFFFF" w:themeColor="background1"/>
                <w:sz w:val="20"/>
                <w:szCs w:val="20"/>
              </w:rPr>
              <w:t>Asiste</w:t>
            </w:r>
          </w:p>
        </w:tc>
        <w:tc>
          <w:tcPr>
            <w:tcW w:w="849" w:type="dxa"/>
            <w:shd w:val="clear" w:color="auto" w:fill="244061" w:themeFill="accent1" w:themeFillShade="80"/>
            <w:noWrap/>
            <w:hideMark/>
          </w:tcPr>
          <w:p w:rsidR="005C7DEE" w:rsidRPr="005C7DEE" w:rsidRDefault="005C7DEE" w:rsidP="005C7DEE">
            <w:pPr>
              <w:spacing w:before="40" w:after="0"/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5C7DEE">
              <w:rPr>
                <w:rFonts w:ascii="Calibri" w:hAnsi="Calibri"/>
                <w:b/>
                <w:color w:val="FFFFFF" w:themeColor="background1"/>
                <w:sz w:val="20"/>
                <w:szCs w:val="20"/>
              </w:rPr>
              <w:t>Reemplazo</w:t>
            </w:r>
          </w:p>
        </w:tc>
        <w:tc>
          <w:tcPr>
            <w:tcW w:w="2956" w:type="dxa"/>
            <w:shd w:val="clear" w:color="auto" w:fill="244061" w:themeFill="accent1" w:themeFillShade="80"/>
          </w:tcPr>
          <w:p w:rsidR="005C7DEE" w:rsidRPr="005C7DEE" w:rsidRDefault="005C7DEE" w:rsidP="005C7DEE">
            <w:pPr>
              <w:spacing w:after="0"/>
              <w:jc w:val="center"/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</w:rPr>
              <w:t xml:space="preserve">Nombre </w:t>
            </w:r>
            <w:r w:rsidRPr="005C7DEE">
              <w:rPr>
                <w:rFonts w:ascii="Calibri" w:hAnsi="Calibri"/>
                <w:b/>
                <w:color w:val="FFFFFF" w:themeColor="background1"/>
                <w:sz w:val="20"/>
                <w:szCs w:val="20"/>
              </w:rPr>
              <w:t>Reemplazo</w:t>
            </w:r>
          </w:p>
        </w:tc>
      </w:tr>
      <w:tr w:rsidR="005C7DEE" w:rsidRPr="00455D0A" w:rsidTr="005C7DEE">
        <w:trPr>
          <w:trHeight w:val="300"/>
        </w:trPr>
        <w:tc>
          <w:tcPr>
            <w:tcW w:w="2392" w:type="dxa"/>
            <w:shd w:val="clear" w:color="auto" w:fill="DBE5F1"/>
            <w:noWrap/>
            <w:vAlign w:val="bottom"/>
            <w:hideMark/>
          </w:tcPr>
          <w:p w:rsidR="005C7DEE" w:rsidRPr="00517445" w:rsidRDefault="005C7DEE" w:rsidP="005C7DEE">
            <w:pPr>
              <w:numPr>
                <w:ilvl w:val="12"/>
                <w:numId w:val="0"/>
              </w:numPr>
              <w:spacing w:after="0"/>
              <w:ind w:right="475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Gustavo Toro</w:t>
            </w:r>
          </w:p>
        </w:tc>
        <w:tc>
          <w:tcPr>
            <w:tcW w:w="2995" w:type="dxa"/>
            <w:shd w:val="clear" w:color="auto" w:fill="DBE5F1"/>
            <w:noWrap/>
            <w:vAlign w:val="center"/>
            <w:hideMark/>
          </w:tcPr>
          <w:p w:rsidR="005C7DEE" w:rsidRPr="00517445" w:rsidRDefault="005C7DEE" w:rsidP="005C7DEE">
            <w:pPr>
              <w:spacing w:before="40" w:after="0"/>
              <w:rPr>
                <w:rFonts w:ascii="Calibri" w:hAnsi="Calibri" w:cs="Arial"/>
                <w:sz w:val="20"/>
                <w:szCs w:val="20"/>
              </w:rPr>
            </w:pPr>
            <w:r w:rsidRPr="00517445">
              <w:rPr>
                <w:rFonts w:ascii="Calibri" w:hAnsi="Calibri" w:cs="Arial"/>
                <w:sz w:val="20"/>
                <w:szCs w:val="20"/>
              </w:rPr>
              <w:t xml:space="preserve">Jefe </w:t>
            </w:r>
            <w:r>
              <w:rPr>
                <w:rFonts w:ascii="Calibri" w:hAnsi="Calibri" w:cs="Arial"/>
                <w:sz w:val="20"/>
                <w:szCs w:val="20"/>
              </w:rPr>
              <w:t>Depto.</w:t>
            </w:r>
            <w:r w:rsidRPr="00517445">
              <w:rPr>
                <w:rFonts w:ascii="Calibri" w:hAnsi="Calibri" w:cs="Arial"/>
                <w:sz w:val="20"/>
                <w:szCs w:val="20"/>
              </w:rPr>
              <w:t xml:space="preserve"> Arquitectura </w:t>
            </w:r>
          </w:p>
        </w:tc>
        <w:tc>
          <w:tcPr>
            <w:tcW w:w="850" w:type="dxa"/>
            <w:shd w:val="clear" w:color="auto" w:fill="DBE5F1"/>
            <w:noWrap/>
            <w:vAlign w:val="center"/>
            <w:hideMark/>
          </w:tcPr>
          <w:p w:rsidR="005C7DEE" w:rsidRPr="009E6853" w:rsidRDefault="002E0BDC" w:rsidP="005C7DE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49" w:type="dxa"/>
            <w:shd w:val="clear" w:color="auto" w:fill="DBE5F1"/>
            <w:noWrap/>
            <w:vAlign w:val="center"/>
            <w:hideMark/>
          </w:tcPr>
          <w:p w:rsidR="005C7DEE" w:rsidRPr="009E6853" w:rsidRDefault="002E0BDC" w:rsidP="005C7DE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2956" w:type="dxa"/>
            <w:shd w:val="clear" w:color="auto" w:fill="DBE5F1"/>
            <w:vAlign w:val="center"/>
          </w:tcPr>
          <w:p w:rsidR="005C7DEE" w:rsidRPr="002E0BDC" w:rsidRDefault="002E0BDC" w:rsidP="002E0BDC">
            <w:pPr>
              <w:numPr>
                <w:ilvl w:val="12"/>
                <w:numId w:val="0"/>
              </w:numPr>
              <w:spacing w:after="0"/>
              <w:ind w:right="475"/>
              <w:rPr>
                <w:rFonts w:ascii="Calibri" w:hAnsi="Calibri" w:cs="Arial"/>
                <w:sz w:val="20"/>
                <w:szCs w:val="20"/>
              </w:rPr>
            </w:pPr>
            <w:r w:rsidRPr="002E0BDC">
              <w:rPr>
                <w:rFonts w:ascii="Calibri" w:hAnsi="Calibri" w:cs="Arial"/>
                <w:sz w:val="20"/>
                <w:szCs w:val="20"/>
              </w:rPr>
              <w:t>Jorge Wemyss C</w:t>
            </w:r>
          </w:p>
        </w:tc>
      </w:tr>
      <w:tr w:rsidR="005C7DEE" w:rsidRPr="00455D0A" w:rsidTr="005C7DEE">
        <w:trPr>
          <w:trHeight w:val="300"/>
        </w:trPr>
        <w:tc>
          <w:tcPr>
            <w:tcW w:w="2392" w:type="dxa"/>
            <w:shd w:val="clear" w:color="auto" w:fill="FFFFFF"/>
            <w:noWrap/>
            <w:vAlign w:val="bottom"/>
            <w:hideMark/>
          </w:tcPr>
          <w:p w:rsidR="005C7DEE" w:rsidRPr="00517445" w:rsidRDefault="005C7DEE" w:rsidP="005C7DEE">
            <w:pPr>
              <w:numPr>
                <w:ilvl w:val="12"/>
                <w:numId w:val="0"/>
              </w:numPr>
              <w:spacing w:after="0"/>
              <w:ind w:right="475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517445">
              <w:rPr>
                <w:rFonts w:ascii="Calibri" w:hAnsi="Calibri" w:cs="Arial"/>
                <w:sz w:val="20"/>
                <w:szCs w:val="20"/>
                <w:lang w:val="es-ES_tradnl"/>
              </w:rPr>
              <w:t>Alvaro Osses</w:t>
            </w: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 xml:space="preserve">             </w:t>
            </w:r>
          </w:p>
        </w:tc>
        <w:tc>
          <w:tcPr>
            <w:tcW w:w="2995" w:type="dxa"/>
            <w:shd w:val="clear" w:color="auto" w:fill="FFFFFF"/>
            <w:noWrap/>
            <w:vAlign w:val="center"/>
            <w:hideMark/>
          </w:tcPr>
          <w:p w:rsidR="005C7DEE" w:rsidRPr="00517445" w:rsidRDefault="005C7DEE" w:rsidP="005C7DEE">
            <w:pPr>
              <w:spacing w:before="40" w:after="0"/>
              <w:rPr>
                <w:rFonts w:ascii="Calibri" w:hAnsi="Calibri" w:cs="Arial"/>
                <w:sz w:val="20"/>
                <w:szCs w:val="20"/>
              </w:rPr>
            </w:pPr>
            <w:r w:rsidRPr="00517445">
              <w:rPr>
                <w:rFonts w:ascii="Calibri" w:hAnsi="Calibri" w:cs="Arial"/>
                <w:sz w:val="20"/>
                <w:szCs w:val="20"/>
              </w:rPr>
              <w:t>Jefe Depto.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517445">
              <w:rPr>
                <w:rFonts w:ascii="Calibri" w:hAnsi="Calibri" w:cs="Arial"/>
                <w:sz w:val="20"/>
                <w:szCs w:val="20"/>
              </w:rPr>
              <w:t>Riesgo Operacional</w:t>
            </w:r>
          </w:p>
        </w:tc>
        <w:tc>
          <w:tcPr>
            <w:tcW w:w="850" w:type="dxa"/>
            <w:shd w:val="clear" w:color="auto" w:fill="FFFFFF"/>
            <w:noWrap/>
            <w:vAlign w:val="center"/>
            <w:hideMark/>
          </w:tcPr>
          <w:p w:rsidR="005C7DEE" w:rsidRPr="009E6853" w:rsidRDefault="005C7DEE" w:rsidP="005C7DE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849" w:type="dxa"/>
            <w:shd w:val="clear" w:color="auto" w:fill="FFFFFF"/>
            <w:noWrap/>
            <w:vAlign w:val="center"/>
            <w:hideMark/>
          </w:tcPr>
          <w:p w:rsidR="005C7DEE" w:rsidRPr="009E6853" w:rsidRDefault="005C7DEE" w:rsidP="005C7DE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56" w:type="dxa"/>
            <w:shd w:val="clear" w:color="auto" w:fill="FFFFFF"/>
            <w:vAlign w:val="center"/>
          </w:tcPr>
          <w:p w:rsidR="005C7DEE" w:rsidRPr="002E0BDC" w:rsidRDefault="005C7DEE" w:rsidP="002E0BDC">
            <w:pPr>
              <w:numPr>
                <w:ilvl w:val="12"/>
                <w:numId w:val="0"/>
              </w:numPr>
              <w:spacing w:after="0"/>
              <w:ind w:right="475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C7DEE" w:rsidRPr="00455D0A" w:rsidTr="005C7DEE">
        <w:trPr>
          <w:trHeight w:val="300"/>
        </w:trPr>
        <w:tc>
          <w:tcPr>
            <w:tcW w:w="2392" w:type="dxa"/>
            <w:shd w:val="clear" w:color="auto" w:fill="DBE5F1"/>
            <w:noWrap/>
            <w:vAlign w:val="bottom"/>
            <w:hideMark/>
          </w:tcPr>
          <w:p w:rsidR="005C7DEE" w:rsidRDefault="005C7DEE" w:rsidP="005C7DEE">
            <w:pPr>
              <w:numPr>
                <w:ilvl w:val="12"/>
                <w:numId w:val="0"/>
              </w:numPr>
              <w:spacing w:after="0"/>
              <w:ind w:right="475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203285">
              <w:rPr>
                <w:rFonts w:ascii="Calibri" w:hAnsi="Calibri" w:cs="Arial"/>
                <w:bCs/>
                <w:sz w:val="20"/>
                <w:szCs w:val="20"/>
              </w:rPr>
              <w:t>Mauricio Ehremberg</w:t>
            </w:r>
          </w:p>
        </w:tc>
        <w:tc>
          <w:tcPr>
            <w:tcW w:w="2995" w:type="dxa"/>
            <w:shd w:val="clear" w:color="auto" w:fill="DBE5F1"/>
            <w:noWrap/>
            <w:vAlign w:val="center"/>
            <w:hideMark/>
          </w:tcPr>
          <w:p w:rsidR="005C7DEE" w:rsidRPr="003D3C5C" w:rsidRDefault="005C7DEE" w:rsidP="005C7DEE">
            <w:pPr>
              <w:spacing w:before="40" w:after="0"/>
              <w:rPr>
                <w:rFonts w:ascii="Arial" w:hAnsi="Arial" w:cs="Arial"/>
                <w:bCs/>
                <w:sz w:val="15"/>
                <w:szCs w:val="15"/>
              </w:rPr>
            </w:pPr>
            <w:r w:rsidRPr="00203285">
              <w:rPr>
                <w:rFonts w:ascii="Calibri" w:hAnsi="Calibri" w:cs="Arial"/>
                <w:bCs/>
                <w:sz w:val="20"/>
                <w:szCs w:val="20"/>
              </w:rPr>
              <w:t xml:space="preserve">Oficial Privacidad y </w:t>
            </w:r>
            <w:proofErr w:type="spellStart"/>
            <w:r w:rsidRPr="00203285">
              <w:rPr>
                <w:rFonts w:ascii="Calibri" w:hAnsi="Calibri" w:cs="Arial"/>
                <w:bCs/>
                <w:sz w:val="20"/>
                <w:szCs w:val="20"/>
              </w:rPr>
              <w:t>Segur.Infor</w:t>
            </w:r>
            <w:proofErr w:type="spellEnd"/>
            <w:r>
              <w:rPr>
                <w:rFonts w:ascii="Arial" w:hAnsi="Arial" w:cs="Arial"/>
                <w:b/>
                <w:bCs/>
                <w:sz w:val="15"/>
                <w:szCs w:val="15"/>
              </w:rPr>
              <w:t>.</w:t>
            </w:r>
          </w:p>
        </w:tc>
        <w:tc>
          <w:tcPr>
            <w:tcW w:w="850" w:type="dxa"/>
            <w:shd w:val="clear" w:color="auto" w:fill="DBE5F1"/>
            <w:noWrap/>
            <w:vAlign w:val="center"/>
            <w:hideMark/>
          </w:tcPr>
          <w:p w:rsidR="005C7DEE" w:rsidRPr="009E6853" w:rsidRDefault="005C7DEE" w:rsidP="005C7DE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849" w:type="dxa"/>
            <w:shd w:val="clear" w:color="auto" w:fill="DBE5F1"/>
            <w:noWrap/>
            <w:vAlign w:val="center"/>
            <w:hideMark/>
          </w:tcPr>
          <w:p w:rsidR="005C7DEE" w:rsidRPr="009E6853" w:rsidRDefault="005C7DEE" w:rsidP="005C7DE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56" w:type="dxa"/>
            <w:shd w:val="clear" w:color="auto" w:fill="DBE5F1"/>
            <w:vAlign w:val="center"/>
          </w:tcPr>
          <w:p w:rsidR="005C7DEE" w:rsidRPr="009E6853" w:rsidRDefault="005C7DEE" w:rsidP="005C7DE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5C7DEE" w:rsidRPr="00455D0A" w:rsidTr="005C7DEE">
        <w:trPr>
          <w:trHeight w:val="300"/>
        </w:trPr>
        <w:tc>
          <w:tcPr>
            <w:tcW w:w="2392" w:type="dxa"/>
            <w:shd w:val="clear" w:color="auto" w:fill="FFFFFF"/>
            <w:noWrap/>
            <w:vAlign w:val="bottom"/>
            <w:hideMark/>
          </w:tcPr>
          <w:p w:rsidR="005C7DEE" w:rsidRPr="00517445" w:rsidRDefault="005C7DEE" w:rsidP="005C7DEE">
            <w:pPr>
              <w:numPr>
                <w:ilvl w:val="12"/>
                <w:numId w:val="0"/>
              </w:numPr>
              <w:spacing w:after="0"/>
              <w:ind w:right="475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Carol Cumsille</w:t>
            </w:r>
          </w:p>
        </w:tc>
        <w:tc>
          <w:tcPr>
            <w:tcW w:w="2995" w:type="dxa"/>
            <w:shd w:val="clear" w:color="auto" w:fill="FFFFFF"/>
            <w:noWrap/>
            <w:vAlign w:val="center"/>
            <w:hideMark/>
          </w:tcPr>
          <w:p w:rsidR="005C7DEE" w:rsidRPr="003D3C5C" w:rsidRDefault="005C7DEE" w:rsidP="005C7DEE">
            <w:pPr>
              <w:spacing w:before="40" w:after="0"/>
              <w:rPr>
                <w:rFonts w:ascii="Calibri" w:hAnsi="Calibri" w:cs="Arial"/>
                <w:sz w:val="20"/>
                <w:szCs w:val="20"/>
              </w:rPr>
            </w:pPr>
            <w:r w:rsidRPr="003D3C5C">
              <w:rPr>
                <w:rFonts w:ascii="Arial" w:hAnsi="Arial" w:cs="Arial"/>
                <w:bCs/>
                <w:sz w:val="15"/>
                <w:szCs w:val="15"/>
              </w:rPr>
              <w:t xml:space="preserve">Gerente </w:t>
            </w:r>
            <w:proofErr w:type="spellStart"/>
            <w:r>
              <w:rPr>
                <w:rFonts w:ascii="Arial" w:hAnsi="Arial" w:cs="Arial"/>
                <w:bCs/>
                <w:sz w:val="15"/>
                <w:szCs w:val="15"/>
              </w:rPr>
              <w:t>Serv</w:t>
            </w:r>
            <w:proofErr w:type="spellEnd"/>
            <w:r>
              <w:rPr>
                <w:rFonts w:ascii="Arial" w:hAnsi="Arial" w:cs="Arial"/>
                <w:bCs/>
                <w:sz w:val="15"/>
                <w:szCs w:val="15"/>
              </w:rPr>
              <w:t>.</w:t>
            </w:r>
            <w:r w:rsidRPr="003D3C5C">
              <w:rPr>
                <w:rFonts w:ascii="Arial" w:hAnsi="Arial" w:cs="Arial"/>
                <w:bCs/>
                <w:sz w:val="15"/>
                <w:szCs w:val="15"/>
              </w:rPr>
              <w:t xml:space="preserve"> </w:t>
            </w:r>
            <w:proofErr w:type="spellStart"/>
            <w:r w:rsidRPr="003D3C5C">
              <w:rPr>
                <w:rFonts w:ascii="Arial" w:hAnsi="Arial" w:cs="Arial"/>
                <w:bCs/>
                <w:sz w:val="15"/>
                <w:szCs w:val="15"/>
              </w:rPr>
              <w:t>Proc</w:t>
            </w:r>
            <w:proofErr w:type="spellEnd"/>
            <w:r w:rsidRPr="003D3C5C">
              <w:rPr>
                <w:rFonts w:ascii="Arial" w:hAnsi="Arial" w:cs="Arial"/>
                <w:bCs/>
                <w:sz w:val="15"/>
                <w:szCs w:val="15"/>
              </w:rPr>
              <w:t>. e Infraestruc</w:t>
            </w:r>
            <w:r>
              <w:rPr>
                <w:rFonts w:ascii="Arial" w:hAnsi="Arial" w:cs="Arial"/>
                <w:bCs/>
                <w:sz w:val="15"/>
                <w:szCs w:val="15"/>
              </w:rPr>
              <w:t>tura</w:t>
            </w:r>
          </w:p>
        </w:tc>
        <w:tc>
          <w:tcPr>
            <w:tcW w:w="850" w:type="dxa"/>
            <w:shd w:val="clear" w:color="auto" w:fill="FFFFFF"/>
            <w:noWrap/>
            <w:vAlign w:val="center"/>
            <w:hideMark/>
          </w:tcPr>
          <w:p w:rsidR="005C7DEE" w:rsidRPr="009E6853" w:rsidRDefault="005C7DEE" w:rsidP="005C7DE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49" w:type="dxa"/>
            <w:shd w:val="clear" w:color="auto" w:fill="FFFFFF"/>
            <w:noWrap/>
            <w:vAlign w:val="center"/>
            <w:hideMark/>
          </w:tcPr>
          <w:p w:rsidR="005C7DEE" w:rsidRPr="009E6853" w:rsidRDefault="005C7DEE" w:rsidP="005C7DE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2956" w:type="dxa"/>
            <w:shd w:val="clear" w:color="auto" w:fill="FFFFFF"/>
            <w:vAlign w:val="center"/>
          </w:tcPr>
          <w:p w:rsidR="005C7DEE" w:rsidRPr="009E6853" w:rsidRDefault="005C7DEE" w:rsidP="005C7DE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Francisco Mackay</w:t>
            </w:r>
          </w:p>
        </w:tc>
      </w:tr>
    </w:tbl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6071D0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EDA36" wp14:editId="48860CFA">
                <wp:simplePos x="0" y="0"/>
                <wp:positionH relativeFrom="column">
                  <wp:posOffset>-3810</wp:posOffset>
                </wp:positionH>
                <wp:positionV relativeFrom="paragraph">
                  <wp:posOffset>46990</wp:posOffset>
                </wp:positionV>
                <wp:extent cx="6341745" cy="266700"/>
                <wp:effectExtent l="0" t="0" r="249555" b="1905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tx2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  <a:gs pos="100000">
                              <a:schemeClr val="tx2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23646" w:rsidRPr="006071D0" w:rsidRDefault="00123646" w:rsidP="006071D0">
                            <w:pPr>
                              <w:ind w:left="-284"/>
                              <w:rPr>
                                <w:rFonts w:ascii="Calibri" w:hAnsi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 w:rsidRPr="006071D0">
                              <w:rPr>
                                <w:rFonts w:ascii="Calibri" w:hAnsi="Calibri"/>
                                <w:b/>
                                <w:color w:val="FFFFFF" w:themeColor="background1"/>
                              </w:rPr>
                              <w:t>Participantes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8" style="position:absolute;margin-left:-.3pt;margin-top:3.7pt;width:499.3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" fillcolor="#0e2139 [1487]" strokecolor="#f2f2f2" strokeweight="1pt">
                <v:fill color2="#1f497d [3215]" angle="45" focus="100%" type="gradient"/>
                <v:shadow on="t" type="perspective" color="#b8cce4" opacity=".5" origin=",.5" offset="0,0" matrix=",-56756f,,.5"/>
                <v:textbox>
                  <w:txbxContent>
                    <w:p w:rsidR="00123646" w:rsidRPr="006071D0" w:rsidRDefault="00123646" w:rsidP="006071D0">
                      <w:pPr>
                        <w:ind w:left="-284"/>
                        <w:rPr>
                          <w:rFonts w:ascii="Calibri" w:hAnsi="Calibr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</w:rPr>
                        <w:t xml:space="preserve">    </w:t>
                      </w:r>
                      <w:r w:rsidRPr="006071D0">
                        <w:rPr>
                          <w:rFonts w:ascii="Calibri" w:hAnsi="Calibri"/>
                          <w:b/>
                          <w:color w:val="FFFFFF" w:themeColor="background1"/>
                        </w:rPr>
                        <w:t>Participantes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10042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59"/>
        <w:gridCol w:w="5583"/>
      </w:tblGrid>
      <w:tr w:rsidR="005C7DEE" w:rsidRPr="005C7DEE" w:rsidTr="002E0BDC">
        <w:trPr>
          <w:trHeight w:val="300"/>
        </w:trPr>
        <w:tc>
          <w:tcPr>
            <w:tcW w:w="2392" w:type="dxa"/>
            <w:shd w:val="clear" w:color="auto" w:fill="244061" w:themeFill="accent1" w:themeFillShade="80"/>
            <w:noWrap/>
            <w:hideMark/>
          </w:tcPr>
          <w:p w:rsidR="005C7DEE" w:rsidRPr="005C7DEE" w:rsidRDefault="005C7DEE" w:rsidP="002E0BDC">
            <w:pPr>
              <w:spacing w:before="40" w:after="0"/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</w:rPr>
            </w:pPr>
            <w:r w:rsidRPr="005C7DEE">
              <w:rPr>
                <w:rFonts w:ascii="Calibri" w:hAnsi="Calibri"/>
                <w:b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2995" w:type="dxa"/>
            <w:shd w:val="clear" w:color="auto" w:fill="244061" w:themeFill="accent1" w:themeFillShade="80"/>
            <w:noWrap/>
            <w:hideMark/>
          </w:tcPr>
          <w:p w:rsidR="005C7DEE" w:rsidRPr="005C7DEE" w:rsidRDefault="005C7DEE" w:rsidP="002E0BDC">
            <w:pPr>
              <w:spacing w:before="40" w:after="0"/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</w:rPr>
            </w:pPr>
            <w:r w:rsidRPr="005C7DEE">
              <w:rPr>
                <w:rFonts w:ascii="Calibri" w:hAnsi="Calibri"/>
                <w:b/>
                <w:color w:val="FFFFFF" w:themeColor="background1"/>
                <w:sz w:val="20"/>
                <w:szCs w:val="20"/>
              </w:rPr>
              <w:t>Cargo</w:t>
            </w:r>
          </w:p>
        </w:tc>
      </w:tr>
      <w:tr w:rsidR="005C7DEE" w:rsidRPr="00517445" w:rsidTr="005C7DEE">
        <w:trPr>
          <w:trHeight w:val="300"/>
        </w:trPr>
        <w:tc>
          <w:tcPr>
            <w:tcW w:w="2392" w:type="dxa"/>
            <w:shd w:val="clear" w:color="auto" w:fill="DBE5F1"/>
            <w:noWrap/>
            <w:vAlign w:val="bottom"/>
          </w:tcPr>
          <w:p w:rsidR="005C7DEE" w:rsidRPr="00517445" w:rsidRDefault="002E0BDC" w:rsidP="002E0BDC">
            <w:pPr>
              <w:numPr>
                <w:ilvl w:val="12"/>
                <w:numId w:val="0"/>
              </w:numPr>
              <w:spacing w:after="0"/>
              <w:ind w:right="475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Jose Guridi S</w:t>
            </w:r>
          </w:p>
        </w:tc>
        <w:tc>
          <w:tcPr>
            <w:tcW w:w="2995" w:type="dxa"/>
            <w:shd w:val="clear" w:color="auto" w:fill="DBE5F1"/>
            <w:noWrap/>
            <w:vAlign w:val="center"/>
          </w:tcPr>
          <w:p w:rsidR="005C7DEE" w:rsidRPr="00517445" w:rsidRDefault="002E0BDC" w:rsidP="002E0BDC">
            <w:pPr>
              <w:spacing w:before="40" w:after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Jefe de Proyecto Sr.</w:t>
            </w:r>
          </w:p>
        </w:tc>
      </w:tr>
      <w:tr w:rsidR="005C7DEE" w:rsidRPr="00517445" w:rsidTr="005C7DEE">
        <w:trPr>
          <w:trHeight w:val="300"/>
        </w:trPr>
        <w:tc>
          <w:tcPr>
            <w:tcW w:w="2392" w:type="dxa"/>
            <w:shd w:val="clear" w:color="auto" w:fill="FFFFFF"/>
            <w:noWrap/>
            <w:vAlign w:val="bottom"/>
          </w:tcPr>
          <w:p w:rsidR="005C7DEE" w:rsidRPr="00517445" w:rsidRDefault="002E0BDC" w:rsidP="002E0BDC">
            <w:pPr>
              <w:numPr>
                <w:ilvl w:val="12"/>
                <w:numId w:val="0"/>
              </w:numPr>
              <w:spacing w:after="0"/>
              <w:ind w:right="475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Ivan Rojas R</w:t>
            </w:r>
          </w:p>
        </w:tc>
        <w:tc>
          <w:tcPr>
            <w:tcW w:w="2995" w:type="dxa"/>
            <w:shd w:val="clear" w:color="auto" w:fill="FFFFFF"/>
            <w:noWrap/>
            <w:vAlign w:val="center"/>
          </w:tcPr>
          <w:p w:rsidR="005C7DEE" w:rsidRPr="00517445" w:rsidRDefault="002E0BDC" w:rsidP="002E0BDC">
            <w:pPr>
              <w:spacing w:before="40" w:after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Jefe de Proyecto Sr.</w:t>
            </w:r>
          </w:p>
        </w:tc>
      </w:tr>
      <w:tr w:rsidR="005C7DEE" w:rsidRPr="003D3C5C" w:rsidTr="005C7DEE">
        <w:trPr>
          <w:trHeight w:val="300"/>
        </w:trPr>
        <w:tc>
          <w:tcPr>
            <w:tcW w:w="2392" w:type="dxa"/>
            <w:shd w:val="clear" w:color="auto" w:fill="DBE5F1"/>
            <w:noWrap/>
            <w:vAlign w:val="bottom"/>
          </w:tcPr>
          <w:p w:rsidR="005C7DEE" w:rsidRDefault="002E0BDC" w:rsidP="002E0BDC">
            <w:pPr>
              <w:numPr>
                <w:ilvl w:val="12"/>
                <w:numId w:val="0"/>
              </w:numPr>
              <w:spacing w:after="0"/>
              <w:ind w:right="475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Waldo Pacheco</w:t>
            </w:r>
          </w:p>
        </w:tc>
        <w:tc>
          <w:tcPr>
            <w:tcW w:w="2995" w:type="dxa"/>
            <w:shd w:val="clear" w:color="auto" w:fill="DBE5F1"/>
            <w:noWrap/>
            <w:vAlign w:val="center"/>
          </w:tcPr>
          <w:p w:rsidR="005C7DEE" w:rsidRPr="002E0BDC" w:rsidRDefault="002E0BDC" w:rsidP="002E0BDC">
            <w:pPr>
              <w:spacing w:before="40" w:after="0"/>
              <w:rPr>
                <w:rFonts w:ascii="Calibri" w:hAnsi="Calibri" w:cs="Arial"/>
                <w:sz w:val="20"/>
                <w:szCs w:val="20"/>
              </w:rPr>
            </w:pPr>
            <w:r w:rsidRPr="002E0BDC">
              <w:rPr>
                <w:rFonts w:ascii="Calibri" w:hAnsi="Calibri" w:cs="Arial"/>
                <w:sz w:val="20"/>
                <w:szCs w:val="20"/>
              </w:rPr>
              <w:t xml:space="preserve">Jefe Depto. </w:t>
            </w:r>
            <w:proofErr w:type="spellStart"/>
            <w:r w:rsidRPr="002E0BDC">
              <w:rPr>
                <w:rFonts w:ascii="Calibri" w:hAnsi="Calibri" w:cs="Arial"/>
                <w:sz w:val="20"/>
                <w:szCs w:val="20"/>
              </w:rPr>
              <w:t>Informatica</w:t>
            </w:r>
            <w:proofErr w:type="spellEnd"/>
          </w:p>
        </w:tc>
      </w:tr>
      <w:tr w:rsidR="005C7DEE" w:rsidRPr="003D3C5C" w:rsidTr="005C7DEE">
        <w:trPr>
          <w:trHeight w:val="300"/>
        </w:trPr>
        <w:tc>
          <w:tcPr>
            <w:tcW w:w="2392" w:type="dxa"/>
            <w:shd w:val="clear" w:color="auto" w:fill="FFFFFF"/>
            <w:noWrap/>
            <w:vAlign w:val="bottom"/>
          </w:tcPr>
          <w:p w:rsidR="005C7DEE" w:rsidRPr="00517445" w:rsidRDefault="002E0BDC" w:rsidP="002E0BDC">
            <w:pPr>
              <w:numPr>
                <w:ilvl w:val="12"/>
                <w:numId w:val="0"/>
              </w:numPr>
              <w:spacing w:after="0"/>
              <w:ind w:right="475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Sergio Riveros</w:t>
            </w:r>
          </w:p>
        </w:tc>
        <w:tc>
          <w:tcPr>
            <w:tcW w:w="2995" w:type="dxa"/>
            <w:shd w:val="clear" w:color="auto" w:fill="FFFFFF"/>
            <w:noWrap/>
            <w:vAlign w:val="center"/>
          </w:tcPr>
          <w:p w:rsidR="005C7DEE" w:rsidRPr="003D3C5C" w:rsidRDefault="002E0BDC" w:rsidP="002E0BDC">
            <w:pPr>
              <w:spacing w:before="40" w:after="0"/>
              <w:rPr>
                <w:rFonts w:ascii="Calibri" w:hAnsi="Calibri" w:cs="Arial"/>
                <w:sz w:val="20"/>
                <w:szCs w:val="20"/>
              </w:rPr>
            </w:pPr>
            <w:r w:rsidRPr="002E0BDC">
              <w:rPr>
                <w:rFonts w:ascii="Calibri" w:hAnsi="Calibri" w:cs="Arial"/>
                <w:sz w:val="20"/>
                <w:szCs w:val="20"/>
              </w:rPr>
              <w:t xml:space="preserve">Jefe </w:t>
            </w:r>
            <w:proofErr w:type="spellStart"/>
            <w:r w:rsidRPr="002E0BDC">
              <w:rPr>
                <w:rFonts w:ascii="Calibri" w:hAnsi="Calibri" w:cs="Arial"/>
                <w:sz w:val="20"/>
                <w:szCs w:val="20"/>
              </w:rPr>
              <w:t>Produccion</w:t>
            </w:r>
            <w:proofErr w:type="spellEnd"/>
            <w:r w:rsidRPr="002E0BDC">
              <w:rPr>
                <w:rFonts w:ascii="Calibri" w:hAnsi="Calibri" w:cs="Arial"/>
                <w:sz w:val="20"/>
                <w:szCs w:val="20"/>
              </w:rPr>
              <w:t xml:space="preserve"> Sr.</w:t>
            </w:r>
          </w:p>
        </w:tc>
      </w:tr>
    </w:tbl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p w:rsidR="005C7DEE" w:rsidRDefault="00F61B70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-46990</wp:posOffset>
                </wp:positionV>
                <wp:extent cx="6341745" cy="266700"/>
                <wp:effectExtent l="11430" t="9525" r="219075" b="952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tx2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  <a:gs pos="100000">
                              <a:schemeClr val="tx2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23646" w:rsidRPr="005C7DEE" w:rsidRDefault="00123646" w:rsidP="005C7DEE">
                            <w:pPr>
                              <w:rPr>
                                <w:rFonts w:ascii="Calibri" w:hAnsi="Calibri"/>
                                <w:b/>
                                <w:color w:val="FFFFFF" w:themeColor="background1"/>
                              </w:rPr>
                            </w:pPr>
                            <w:r w:rsidRPr="005C7DEE">
                              <w:rPr>
                                <w:rFonts w:ascii="Calibri" w:hAnsi="Calibri"/>
                                <w:b/>
                                <w:color w:val="FFFFFF" w:themeColor="background1"/>
                              </w:rPr>
                              <w:t>Resolución Comité Arquitectura Tecnológica</w:t>
                            </w:r>
                          </w:p>
                          <w:p w:rsidR="00123646" w:rsidRPr="001A116A" w:rsidRDefault="00123646" w:rsidP="005C7DEE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9" style="position:absolute;margin-left:-.3pt;margin-top:-3.7pt;width:499.3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" fillcolor="#0e2139 [1487]" strokecolor="#f2f2f2" strokeweight="1pt">
                <v:fill color2="#1f497d [3215]" angle="45" focus="100%" type="gradient"/>
                <v:shadow on="t" type="perspective" color="#b8cce4" opacity=".5" origin=",.5" offset="0,0" matrix=",-56756f,,.5"/>
                <v:textbox>
                  <w:txbxContent>
                    <w:p w:rsidR="00123646" w:rsidRPr="005C7DEE" w:rsidRDefault="00123646" w:rsidP="005C7DEE">
                      <w:pPr>
                        <w:rPr>
                          <w:rFonts w:ascii="Calibri" w:hAnsi="Calibri"/>
                          <w:b/>
                          <w:color w:val="FFFFFF" w:themeColor="background1"/>
                        </w:rPr>
                      </w:pPr>
                      <w:r w:rsidRPr="005C7DEE">
                        <w:rPr>
                          <w:rFonts w:ascii="Calibri" w:hAnsi="Calibri"/>
                          <w:b/>
                          <w:color w:val="FFFFFF" w:themeColor="background1"/>
                        </w:rPr>
                        <w:t>Resolución Comité Arquitectura Tecnológica</w:t>
                      </w:r>
                    </w:p>
                    <w:p w:rsidR="00123646" w:rsidRPr="001A116A" w:rsidRDefault="00123646" w:rsidP="005C7DEE">
                      <w:pPr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C7DEE" w:rsidRPr="00455D0A" w:rsidRDefault="005C7DEE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10007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3433"/>
        <w:gridCol w:w="3229"/>
        <w:gridCol w:w="1927"/>
      </w:tblGrid>
      <w:tr w:rsidR="005C7DEE" w:rsidRPr="00455D0A" w:rsidTr="005C7DEE">
        <w:trPr>
          <w:trHeight w:val="300"/>
        </w:trPr>
        <w:tc>
          <w:tcPr>
            <w:tcW w:w="1418" w:type="dxa"/>
            <w:shd w:val="clear" w:color="auto" w:fill="244061" w:themeFill="accent1" w:themeFillShade="80"/>
            <w:noWrap/>
            <w:vAlign w:val="center"/>
            <w:hideMark/>
          </w:tcPr>
          <w:p w:rsidR="005C7DEE" w:rsidRPr="006071EC" w:rsidRDefault="005C7DEE" w:rsidP="002E0BDC">
            <w:pPr>
              <w:jc w:val="center"/>
              <w:rPr>
                <w:rFonts w:ascii="Calibri" w:eastAsia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6071EC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PPM</w:t>
            </w:r>
          </w:p>
        </w:tc>
        <w:tc>
          <w:tcPr>
            <w:tcW w:w="3433" w:type="dxa"/>
            <w:shd w:val="clear" w:color="auto" w:fill="244061" w:themeFill="accent1" w:themeFillShade="80"/>
            <w:noWrap/>
            <w:vAlign w:val="center"/>
            <w:hideMark/>
          </w:tcPr>
          <w:p w:rsidR="005C7DEE" w:rsidRPr="006071EC" w:rsidRDefault="005C7DEE" w:rsidP="002E0BDC">
            <w:pPr>
              <w:jc w:val="center"/>
              <w:rPr>
                <w:rFonts w:ascii="Calibri" w:eastAsia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6071EC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Nombre del Proyecto</w:t>
            </w:r>
          </w:p>
        </w:tc>
        <w:tc>
          <w:tcPr>
            <w:tcW w:w="3229" w:type="dxa"/>
            <w:shd w:val="clear" w:color="auto" w:fill="244061" w:themeFill="accent1" w:themeFillShade="80"/>
            <w:noWrap/>
            <w:vAlign w:val="center"/>
            <w:hideMark/>
          </w:tcPr>
          <w:p w:rsidR="005C7DEE" w:rsidRPr="006071EC" w:rsidRDefault="005C7DEE" w:rsidP="002E0BDC">
            <w:pPr>
              <w:jc w:val="center"/>
              <w:rPr>
                <w:rFonts w:ascii="Calibri" w:eastAsia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6071EC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Expositor</w:t>
            </w:r>
          </w:p>
        </w:tc>
        <w:tc>
          <w:tcPr>
            <w:tcW w:w="1927" w:type="dxa"/>
            <w:shd w:val="clear" w:color="auto" w:fill="244061" w:themeFill="accent1" w:themeFillShade="80"/>
            <w:noWrap/>
            <w:vAlign w:val="center"/>
            <w:hideMark/>
          </w:tcPr>
          <w:p w:rsidR="005C7DEE" w:rsidRPr="006071EC" w:rsidRDefault="005C7DEE" w:rsidP="002E0BDC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6071EC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Resolución</w:t>
            </w:r>
          </w:p>
        </w:tc>
      </w:tr>
      <w:tr w:rsidR="002E0BDC" w:rsidRPr="00455D0A" w:rsidTr="00E82A99">
        <w:trPr>
          <w:trHeight w:val="293"/>
        </w:trPr>
        <w:tc>
          <w:tcPr>
            <w:tcW w:w="1418" w:type="dxa"/>
            <w:shd w:val="clear" w:color="auto" w:fill="DBE5F1"/>
            <w:noWrap/>
            <w:vAlign w:val="center"/>
            <w:hideMark/>
          </w:tcPr>
          <w:p w:rsidR="002E0BDC" w:rsidRPr="006071EC" w:rsidRDefault="002E0BDC" w:rsidP="002E0BD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80932.3(82921)</w:t>
            </w:r>
          </w:p>
        </w:tc>
        <w:tc>
          <w:tcPr>
            <w:tcW w:w="3433" w:type="dxa"/>
            <w:shd w:val="clear" w:color="auto" w:fill="DBE5F1"/>
            <w:noWrap/>
            <w:vAlign w:val="center"/>
            <w:hideMark/>
          </w:tcPr>
          <w:p w:rsidR="002E0BDC" w:rsidRPr="006071EC" w:rsidRDefault="002E0BDC" w:rsidP="002E0BD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Mejoras Aplicación ICP-Master</w:t>
            </w:r>
          </w:p>
        </w:tc>
        <w:tc>
          <w:tcPr>
            <w:tcW w:w="3229" w:type="dxa"/>
            <w:shd w:val="clear" w:color="auto" w:fill="DBE5F1"/>
            <w:noWrap/>
            <w:vAlign w:val="center"/>
            <w:hideMark/>
          </w:tcPr>
          <w:p w:rsidR="002E0BDC" w:rsidRPr="006071EC" w:rsidRDefault="002E0BDC" w:rsidP="002E0BD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sz w:val="20"/>
                <w:szCs w:val="20"/>
              </w:rPr>
              <w:t>Fernando Enrique Illanes Abuhadba , Jaime Leonardo Gutierrez Becerra</w:t>
            </w:r>
          </w:p>
        </w:tc>
        <w:tc>
          <w:tcPr>
            <w:tcW w:w="1927" w:type="dxa"/>
            <w:shd w:val="clear" w:color="auto" w:fill="DBE5F1"/>
            <w:noWrap/>
            <w:vAlign w:val="center"/>
            <w:hideMark/>
          </w:tcPr>
          <w:p w:rsidR="00123646" w:rsidRPr="006071EC" w:rsidRDefault="00123646" w:rsidP="0012364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Aprobado</w:t>
            </w:r>
          </w:p>
        </w:tc>
      </w:tr>
      <w:tr w:rsidR="002E0BDC" w:rsidRPr="00455D0A" w:rsidTr="00123646">
        <w:trPr>
          <w:trHeight w:val="300"/>
        </w:trPr>
        <w:tc>
          <w:tcPr>
            <w:tcW w:w="1418" w:type="dxa"/>
            <w:shd w:val="clear" w:color="auto" w:fill="FFFFFF"/>
            <w:noWrap/>
            <w:vAlign w:val="center"/>
            <w:hideMark/>
          </w:tcPr>
          <w:p w:rsidR="002E0BDC" w:rsidRPr="006071EC" w:rsidRDefault="002E0BDC" w:rsidP="002E0BD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79745.1(79838)</w:t>
            </w:r>
          </w:p>
        </w:tc>
        <w:tc>
          <w:tcPr>
            <w:tcW w:w="3433" w:type="dxa"/>
            <w:shd w:val="clear" w:color="auto" w:fill="FFFFFF"/>
            <w:noWrap/>
            <w:vAlign w:val="center"/>
            <w:hideMark/>
          </w:tcPr>
          <w:p w:rsidR="002E0BDC" w:rsidRPr="006071EC" w:rsidRDefault="002E0BDC" w:rsidP="002E0BD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Nueva Banca Móvil</w:t>
            </w:r>
          </w:p>
        </w:tc>
        <w:tc>
          <w:tcPr>
            <w:tcW w:w="3229" w:type="dxa"/>
            <w:shd w:val="clear" w:color="auto" w:fill="FFFFFF"/>
            <w:noWrap/>
            <w:vAlign w:val="center"/>
            <w:hideMark/>
          </w:tcPr>
          <w:p w:rsidR="002E0BDC" w:rsidRPr="006071EC" w:rsidRDefault="002E0BDC" w:rsidP="002E0BD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sz w:val="20"/>
                <w:szCs w:val="20"/>
              </w:rPr>
              <w:t>Marco Andres Rios Riquelme</w:t>
            </w:r>
          </w:p>
        </w:tc>
        <w:tc>
          <w:tcPr>
            <w:tcW w:w="1927" w:type="dxa"/>
            <w:shd w:val="clear" w:color="auto" w:fill="FFFFFF"/>
            <w:noWrap/>
            <w:vAlign w:val="center"/>
            <w:hideMark/>
          </w:tcPr>
          <w:p w:rsidR="002E0BDC" w:rsidRPr="006071EC" w:rsidRDefault="00123646" w:rsidP="0012364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Aprobado</w:t>
            </w:r>
          </w:p>
        </w:tc>
      </w:tr>
      <w:tr w:rsidR="002E0BDC" w:rsidRPr="00455D0A" w:rsidTr="00123646">
        <w:trPr>
          <w:trHeight w:val="337"/>
        </w:trPr>
        <w:tc>
          <w:tcPr>
            <w:tcW w:w="1418" w:type="dxa"/>
            <w:shd w:val="clear" w:color="auto" w:fill="DBE5F1"/>
            <w:noWrap/>
            <w:vAlign w:val="center"/>
            <w:hideMark/>
          </w:tcPr>
          <w:p w:rsidR="002E0BDC" w:rsidRPr="006071EC" w:rsidRDefault="002E0BDC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79900.2 </w:t>
            </w:r>
            <w:r w:rsidR="006071EC"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(</w:t>
            </w: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79919)</w:t>
            </w:r>
          </w:p>
        </w:tc>
        <w:tc>
          <w:tcPr>
            <w:tcW w:w="3433" w:type="dxa"/>
            <w:shd w:val="clear" w:color="auto" w:fill="DBE5F1"/>
            <w:noWrap/>
            <w:vAlign w:val="center"/>
            <w:hideMark/>
          </w:tcPr>
          <w:p w:rsidR="002E0BDC" w:rsidRPr="006071EC" w:rsidRDefault="002E0BDC" w:rsidP="002E0BD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Sistema Automático de Control de Márgenes</w:t>
            </w:r>
          </w:p>
        </w:tc>
        <w:tc>
          <w:tcPr>
            <w:tcW w:w="3229" w:type="dxa"/>
            <w:shd w:val="clear" w:color="auto" w:fill="DBE5F1"/>
            <w:noWrap/>
            <w:vAlign w:val="center"/>
            <w:hideMark/>
          </w:tcPr>
          <w:p w:rsidR="002E0BDC" w:rsidRPr="006071EC" w:rsidRDefault="002E0BDC" w:rsidP="002E0BD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sz w:val="20"/>
                <w:szCs w:val="20"/>
              </w:rPr>
              <w:t>Sergio Santander Olivares</w:t>
            </w:r>
          </w:p>
        </w:tc>
        <w:tc>
          <w:tcPr>
            <w:tcW w:w="1927" w:type="dxa"/>
            <w:shd w:val="clear" w:color="auto" w:fill="DBE5F1"/>
            <w:noWrap/>
            <w:vAlign w:val="center"/>
            <w:hideMark/>
          </w:tcPr>
          <w:p w:rsidR="002E0BDC" w:rsidRPr="006071EC" w:rsidRDefault="00123646" w:rsidP="0012364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Aprobado</w:t>
            </w:r>
          </w:p>
        </w:tc>
      </w:tr>
      <w:tr w:rsidR="002E0BDC" w:rsidRPr="00455D0A" w:rsidTr="002E0BDC">
        <w:trPr>
          <w:trHeight w:val="300"/>
        </w:trPr>
        <w:tc>
          <w:tcPr>
            <w:tcW w:w="1418" w:type="dxa"/>
            <w:shd w:val="clear" w:color="auto" w:fill="FFFFFF"/>
            <w:noWrap/>
            <w:vAlign w:val="center"/>
          </w:tcPr>
          <w:p w:rsidR="002E0BDC" w:rsidRPr="006071EC" w:rsidRDefault="002E0BDC" w:rsidP="002E0BD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433" w:type="dxa"/>
            <w:shd w:val="clear" w:color="auto" w:fill="FFFFFF"/>
            <w:noWrap/>
            <w:vAlign w:val="center"/>
          </w:tcPr>
          <w:p w:rsidR="002E0BDC" w:rsidRPr="006071EC" w:rsidRDefault="002E0BDC" w:rsidP="002E0BD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229" w:type="dxa"/>
            <w:shd w:val="clear" w:color="auto" w:fill="FFFFFF"/>
            <w:noWrap/>
            <w:vAlign w:val="center"/>
          </w:tcPr>
          <w:p w:rsidR="002E0BDC" w:rsidRPr="006071EC" w:rsidRDefault="002E0BDC" w:rsidP="002E0BD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FFFFFF"/>
            <w:noWrap/>
            <w:vAlign w:val="bottom"/>
            <w:hideMark/>
          </w:tcPr>
          <w:p w:rsidR="002E0BDC" w:rsidRPr="006071EC" w:rsidRDefault="002E0BDC" w:rsidP="002E0BD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 </w:t>
            </w:r>
          </w:p>
        </w:tc>
      </w:tr>
      <w:tr w:rsidR="00B31A7F" w:rsidRPr="00455D0A" w:rsidTr="005C7DEE">
        <w:trPr>
          <w:trHeight w:val="300"/>
        </w:trPr>
        <w:tc>
          <w:tcPr>
            <w:tcW w:w="1418" w:type="dxa"/>
            <w:shd w:val="clear" w:color="auto" w:fill="DBE5F1"/>
            <w:noWrap/>
            <w:vAlign w:val="bottom"/>
            <w:hideMark/>
          </w:tcPr>
          <w:p w:rsidR="009E6853" w:rsidRPr="006071EC" w:rsidRDefault="009E6853" w:rsidP="002E0BD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433" w:type="dxa"/>
            <w:shd w:val="clear" w:color="auto" w:fill="DBE5F1"/>
            <w:noWrap/>
            <w:hideMark/>
          </w:tcPr>
          <w:p w:rsidR="009E6853" w:rsidRPr="006071EC" w:rsidRDefault="009E6853" w:rsidP="002E0BD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229" w:type="dxa"/>
            <w:shd w:val="clear" w:color="auto" w:fill="DBE5F1"/>
            <w:noWrap/>
            <w:vAlign w:val="bottom"/>
            <w:hideMark/>
          </w:tcPr>
          <w:p w:rsidR="009E6853" w:rsidRPr="006071EC" w:rsidRDefault="009E6853" w:rsidP="002E0BD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DBE5F1"/>
            <w:noWrap/>
            <w:vAlign w:val="bottom"/>
            <w:hideMark/>
          </w:tcPr>
          <w:p w:rsidR="009E6853" w:rsidRPr="006071EC" w:rsidRDefault="009E6853" w:rsidP="002E0BD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 </w:t>
            </w:r>
          </w:p>
        </w:tc>
      </w:tr>
      <w:tr w:rsidR="00B31A7F" w:rsidRPr="00455D0A" w:rsidTr="005C7DEE">
        <w:trPr>
          <w:trHeight w:val="300"/>
        </w:trPr>
        <w:tc>
          <w:tcPr>
            <w:tcW w:w="1418" w:type="dxa"/>
            <w:shd w:val="clear" w:color="auto" w:fill="FFFFFF"/>
            <w:noWrap/>
            <w:vAlign w:val="bottom"/>
            <w:hideMark/>
          </w:tcPr>
          <w:p w:rsidR="009E6853" w:rsidRPr="006071EC" w:rsidRDefault="009E6853" w:rsidP="002E0BD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433" w:type="dxa"/>
            <w:shd w:val="clear" w:color="auto" w:fill="FFFFFF"/>
            <w:noWrap/>
            <w:hideMark/>
          </w:tcPr>
          <w:p w:rsidR="009E6853" w:rsidRPr="006071EC" w:rsidRDefault="009E6853" w:rsidP="002E0BD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229" w:type="dxa"/>
            <w:shd w:val="clear" w:color="auto" w:fill="FFFFFF"/>
            <w:noWrap/>
            <w:vAlign w:val="bottom"/>
            <w:hideMark/>
          </w:tcPr>
          <w:p w:rsidR="009E6853" w:rsidRPr="006071EC" w:rsidRDefault="009E6853" w:rsidP="002E0BD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FFFFFF"/>
            <w:noWrap/>
            <w:vAlign w:val="bottom"/>
            <w:hideMark/>
          </w:tcPr>
          <w:p w:rsidR="009E6853" w:rsidRPr="006071EC" w:rsidRDefault="009E6853" w:rsidP="002E0BD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</w:p>
        </w:tc>
      </w:tr>
    </w:tbl>
    <w:p w:rsid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9E6853" w:rsidRPr="00455D0A" w:rsidRDefault="00F61B70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132080</wp:posOffset>
                </wp:positionV>
                <wp:extent cx="6341745" cy="266700"/>
                <wp:effectExtent l="11430" t="9525" r="219075" b="95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tx2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  <a:gs pos="100000">
                              <a:schemeClr val="tx2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23646" w:rsidRPr="005C7DEE" w:rsidRDefault="00123646" w:rsidP="005C7DEE">
                            <w:pPr>
                              <w:rPr>
                                <w:rFonts w:ascii="Calibri" w:hAnsi="Calibri"/>
                                <w:b/>
                                <w:color w:val="FFFFFF" w:themeColor="background1"/>
                              </w:rPr>
                            </w:pPr>
                            <w:r w:rsidRPr="005C7DEE">
                              <w:rPr>
                                <w:rFonts w:ascii="Calibri" w:hAnsi="Calibri"/>
                                <w:b/>
                                <w:color w:val="FFFFFF" w:themeColor="background1"/>
                              </w:rPr>
                              <w:t>Resolución Proyectos Menores de 500 de la semana</w:t>
                            </w:r>
                          </w:p>
                          <w:p w:rsidR="00123646" w:rsidRPr="001A116A" w:rsidRDefault="00123646" w:rsidP="00B31A7F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30" style="position:absolute;margin-left:-.3pt;margin-top:10.4pt;width:499.3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" fillcolor="#0e2139 [1487]" strokecolor="#f2f2f2" strokeweight="1pt">
                <v:fill color2="#1f497d [3215]" angle="45" focus="100%" type="gradient"/>
                <v:shadow on="t" type="perspective" color="#b8cce4" opacity=".5" origin=",.5" offset="0,0" matrix=",-56756f,,.5"/>
                <v:textbox>
                  <w:txbxContent>
                    <w:p w:rsidR="00123646" w:rsidRPr="005C7DEE" w:rsidRDefault="00123646" w:rsidP="005C7DEE">
                      <w:pPr>
                        <w:rPr>
                          <w:rFonts w:ascii="Calibri" w:hAnsi="Calibri"/>
                          <w:b/>
                          <w:color w:val="FFFFFF" w:themeColor="background1"/>
                        </w:rPr>
                      </w:pPr>
                      <w:r w:rsidRPr="005C7DEE">
                        <w:rPr>
                          <w:rFonts w:ascii="Calibri" w:hAnsi="Calibri"/>
                          <w:b/>
                          <w:color w:val="FFFFFF" w:themeColor="background1"/>
                        </w:rPr>
                        <w:t>Resolución Proyectos Menores de 500 de la semana</w:t>
                      </w:r>
                    </w:p>
                    <w:p w:rsidR="00123646" w:rsidRPr="001A116A" w:rsidRDefault="00123646" w:rsidP="00B31A7F">
                      <w:pPr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31A7F" w:rsidRDefault="00B31A7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W w:w="10007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3433"/>
        <w:gridCol w:w="3229"/>
        <w:gridCol w:w="1927"/>
      </w:tblGrid>
      <w:tr w:rsidR="005C7DEE" w:rsidRPr="00455D0A" w:rsidTr="002E0BDC">
        <w:trPr>
          <w:trHeight w:val="300"/>
        </w:trPr>
        <w:tc>
          <w:tcPr>
            <w:tcW w:w="1418" w:type="dxa"/>
            <w:shd w:val="clear" w:color="auto" w:fill="244061" w:themeFill="accent1" w:themeFillShade="80"/>
            <w:noWrap/>
            <w:vAlign w:val="center"/>
            <w:hideMark/>
          </w:tcPr>
          <w:p w:rsidR="005C7DEE" w:rsidRPr="005C7DEE" w:rsidRDefault="005C7DEE" w:rsidP="002E0BDC">
            <w:pPr>
              <w:jc w:val="center"/>
              <w:rPr>
                <w:rFonts w:ascii="Calibri" w:eastAsia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5C7DEE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PPM</w:t>
            </w:r>
          </w:p>
        </w:tc>
        <w:tc>
          <w:tcPr>
            <w:tcW w:w="3433" w:type="dxa"/>
            <w:shd w:val="clear" w:color="auto" w:fill="244061" w:themeFill="accent1" w:themeFillShade="80"/>
            <w:noWrap/>
            <w:vAlign w:val="center"/>
            <w:hideMark/>
          </w:tcPr>
          <w:p w:rsidR="005C7DEE" w:rsidRPr="005C7DEE" w:rsidRDefault="005C7DEE" w:rsidP="002E0BDC">
            <w:pPr>
              <w:jc w:val="center"/>
              <w:rPr>
                <w:rFonts w:ascii="Calibri" w:eastAsia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5C7DEE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Nombre del Proyecto</w:t>
            </w:r>
          </w:p>
        </w:tc>
        <w:tc>
          <w:tcPr>
            <w:tcW w:w="3229" w:type="dxa"/>
            <w:shd w:val="clear" w:color="auto" w:fill="244061" w:themeFill="accent1" w:themeFillShade="80"/>
            <w:noWrap/>
            <w:vAlign w:val="center"/>
            <w:hideMark/>
          </w:tcPr>
          <w:p w:rsidR="005C7DEE" w:rsidRPr="005C7DEE" w:rsidRDefault="005C7DEE" w:rsidP="002E0BDC">
            <w:pPr>
              <w:jc w:val="center"/>
              <w:rPr>
                <w:rFonts w:ascii="Calibri" w:eastAsia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5C7DEE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Expositor</w:t>
            </w:r>
          </w:p>
        </w:tc>
        <w:tc>
          <w:tcPr>
            <w:tcW w:w="1927" w:type="dxa"/>
            <w:shd w:val="clear" w:color="auto" w:fill="244061" w:themeFill="accent1" w:themeFillShade="80"/>
            <w:noWrap/>
            <w:vAlign w:val="center"/>
            <w:hideMark/>
          </w:tcPr>
          <w:p w:rsidR="005C7DEE" w:rsidRPr="005C7DEE" w:rsidRDefault="005C7DEE" w:rsidP="002E0BDC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5C7DEE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Resolución</w:t>
            </w:r>
          </w:p>
        </w:tc>
      </w:tr>
      <w:tr w:rsidR="006071EC" w:rsidRPr="00455D0A" w:rsidTr="006071EC">
        <w:trPr>
          <w:trHeight w:val="300"/>
        </w:trPr>
        <w:tc>
          <w:tcPr>
            <w:tcW w:w="1418" w:type="dxa"/>
            <w:shd w:val="clear" w:color="auto" w:fill="DBE5F1"/>
            <w:noWrap/>
            <w:vAlign w:val="center"/>
            <w:hideMark/>
          </w:tcPr>
          <w:p w:rsidR="006071EC" w:rsidRPr="006071EC" w:rsidRDefault="006071EC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80932.3(</w:t>
            </w: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82921</w:t>
            </w: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3433" w:type="dxa"/>
            <w:shd w:val="clear" w:color="auto" w:fill="DBE5F1"/>
            <w:noWrap/>
            <w:vAlign w:val="center"/>
            <w:hideMark/>
          </w:tcPr>
          <w:p w:rsidR="006071EC" w:rsidRPr="006071EC" w:rsidRDefault="006071EC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Cambio de propuestas y firmas para Seguros - Renegociaciones   </w:t>
            </w:r>
          </w:p>
        </w:tc>
        <w:tc>
          <w:tcPr>
            <w:tcW w:w="3229" w:type="dxa"/>
            <w:shd w:val="clear" w:color="auto" w:fill="DBE5F1"/>
            <w:noWrap/>
            <w:vAlign w:val="center"/>
          </w:tcPr>
          <w:p w:rsidR="006071EC" w:rsidRPr="006071EC" w:rsidRDefault="006071EC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Julian Esteban Salgado Bart, Lorena Paola Fuentes Hernandez </w:t>
            </w:r>
          </w:p>
        </w:tc>
        <w:tc>
          <w:tcPr>
            <w:tcW w:w="1927" w:type="dxa"/>
            <w:shd w:val="clear" w:color="auto" w:fill="DBE5F1"/>
            <w:noWrap/>
            <w:vAlign w:val="center"/>
          </w:tcPr>
          <w:p w:rsidR="006071EC" w:rsidRPr="006071EC" w:rsidRDefault="006071EC" w:rsidP="006071E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Aprobado</w:t>
            </w:r>
          </w:p>
        </w:tc>
      </w:tr>
      <w:tr w:rsidR="005C7DEE" w:rsidRPr="00455D0A" w:rsidTr="002E0BDC">
        <w:trPr>
          <w:trHeight w:val="300"/>
        </w:trPr>
        <w:tc>
          <w:tcPr>
            <w:tcW w:w="1418" w:type="dxa"/>
            <w:shd w:val="clear" w:color="auto" w:fill="FFFFFF"/>
            <w:noWrap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433" w:type="dxa"/>
            <w:shd w:val="clear" w:color="auto" w:fill="FFFFFF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229" w:type="dxa"/>
            <w:shd w:val="clear" w:color="auto" w:fill="FFFFFF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FFFFFF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 </w:t>
            </w:r>
          </w:p>
        </w:tc>
      </w:tr>
      <w:tr w:rsidR="005C7DEE" w:rsidRPr="00455D0A" w:rsidTr="002E0BDC">
        <w:trPr>
          <w:trHeight w:val="300"/>
        </w:trPr>
        <w:tc>
          <w:tcPr>
            <w:tcW w:w="1418" w:type="dxa"/>
            <w:shd w:val="clear" w:color="auto" w:fill="DBE5F1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433" w:type="dxa"/>
            <w:shd w:val="clear" w:color="auto" w:fill="DBE5F1"/>
            <w:noWrap/>
            <w:hideMark/>
          </w:tcPr>
          <w:p w:rsidR="005C7DEE" w:rsidRPr="006071EC" w:rsidRDefault="005C7DEE" w:rsidP="006071E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229" w:type="dxa"/>
            <w:shd w:val="clear" w:color="auto" w:fill="DBE5F1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DBE5F1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 </w:t>
            </w:r>
          </w:p>
        </w:tc>
      </w:tr>
      <w:tr w:rsidR="005C7DEE" w:rsidRPr="00455D0A" w:rsidTr="002E0BDC">
        <w:trPr>
          <w:trHeight w:val="300"/>
        </w:trPr>
        <w:tc>
          <w:tcPr>
            <w:tcW w:w="1418" w:type="dxa"/>
            <w:shd w:val="clear" w:color="auto" w:fill="FFFFFF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433" w:type="dxa"/>
            <w:shd w:val="clear" w:color="auto" w:fill="FFFFFF"/>
            <w:noWrap/>
            <w:hideMark/>
          </w:tcPr>
          <w:p w:rsidR="005C7DEE" w:rsidRPr="006071EC" w:rsidRDefault="005C7DEE" w:rsidP="006071E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229" w:type="dxa"/>
            <w:shd w:val="clear" w:color="auto" w:fill="FFFFFF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FFFFFF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 </w:t>
            </w:r>
          </w:p>
        </w:tc>
      </w:tr>
      <w:tr w:rsidR="005C7DEE" w:rsidRPr="00455D0A" w:rsidTr="002E0BDC">
        <w:trPr>
          <w:trHeight w:val="300"/>
        </w:trPr>
        <w:tc>
          <w:tcPr>
            <w:tcW w:w="1418" w:type="dxa"/>
            <w:shd w:val="clear" w:color="auto" w:fill="DBE5F1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433" w:type="dxa"/>
            <w:shd w:val="clear" w:color="auto" w:fill="DBE5F1"/>
            <w:noWrap/>
            <w:hideMark/>
          </w:tcPr>
          <w:p w:rsidR="005C7DEE" w:rsidRPr="006071EC" w:rsidRDefault="005C7DEE" w:rsidP="006071E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229" w:type="dxa"/>
            <w:shd w:val="clear" w:color="auto" w:fill="DBE5F1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DBE5F1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 </w:t>
            </w:r>
          </w:p>
        </w:tc>
      </w:tr>
      <w:tr w:rsidR="005C7DEE" w:rsidRPr="00455D0A" w:rsidTr="002E0BDC">
        <w:trPr>
          <w:trHeight w:val="300"/>
        </w:trPr>
        <w:tc>
          <w:tcPr>
            <w:tcW w:w="1418" w:type="dxa"/>
            <w:shd w:val="clear" w:color="auto" w:fill="FFFFFF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433" w:type="dxa"/>
            <w:shd w:val="clear" w:color="auto" w:fill="FFFFFF"/>
            <w:noWrap/>
            <w:hideMark/>
          </w:tcPr>
          <w:p w:rsidR="005C7DEE" w:rsidRPr="006071EC" w:rsidRDefault="005C7DEE" w:rsidP="006071E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229" w:type="dxa"/>
            <w:shd w:val="clear" w:color="auto" w:fill="FFFFFF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927" w:type="dxa"/>
            <w:shd w:val="clear" w:color="auto" w:fill="FFFFFF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</w:tr>
    </w:tbl>
    <w:p w:rsidR="005C7DEE" w:rsidRDefault="005C7DE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5C7DEE" w:rsidRDefault="00F61B70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125095</wp:posOffset>
                </wp:positionV>
                <wp:extent cx="6341745" cy="266700"/>
                <wp:effectExtent l="11430" t="10160" r="219075" b="889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tx2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  <a:gs pos="100000">
                              <a:schemeClr val="tx2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23646" w:rsidRPr="005C7DEE" w:rsidRDefault="00123646" w:rsidP="005C7DEE">
                            <w:pPr>
                              <w:rPr>
                                <w:rFonts w:ascii="Calibri" w:hAnsi="Calibri"/>
                                <w:b/>
                                <w:color w:val="FFFFFF" w:themeColor="background1"/>
                              </w:rPr>
                            </w:pPr>
                            <w:r w:rsidRPr="005C7DEE">
                              <w:rPr>
                                <w:rFonts w:ascii="Calibri" w:hAnsi="Calibri"/>
                                <w:b/>
                                <w:color w:val="FFFFFF" w:themeColor="background1"/>
                              </w:rPr>
                              <w:t>Proyectos Regularizados en la semana</w:t>
                            </w:r>
                          </w:p>
                          <w:p w:rsidR="00123646" w:rsidRPr="001A116A" w:rsidRDefault="00123646" w:rsidP="005C7DEE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1" style="position:absolute;margin-left:-.3pt;margin-top:9.85pt;width:499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" fillcolor="#0e2139 [1487]" strokecolor="#f2f2f2" strokeweight="1pt">
                <v:fill color2="#1f497d [3215]" angle="45" focus="100%" type="gradient"/>
                <v:shadow on="t" type="perspective" color="#b8cce4" opacity=".5" origin=",.5" offset="0,0" matrix=",-56756f,,.5"/>
                <v:textbox>
                  <w:txbxContent>
                    <w:p w:rsidR="00123646" w:rsidRPr="005C7DEE" w:rsidRDefault="00123646" w:rsidP="005C7DEE">
                      <w:pPr>
                        <w:rPr>
                          <w:rFonts w:ascii="Calibri" w:hAnsi="Calibri"/>
                          <w:b/>
                          <w:color w:val="FFFFFF" w:themeColor="background1"/>
                        </w:rPr>
                      </w:pPr>
                      <w:r w:rsidRPr="005C7DEE">
                        <w:rPr>
                          <w:rFonts w:ascii="Calibri" w:hAnsi="Calibri"/>
                          <w:b/>
                          <w:color w:val="FFFFFF" w:themeColor="background1"/>
                        </w:rPr>
                        <w:t>Proyectos Regularizados en la semana</w:t>
                      </w:r>
                    </w:p>
                    <w:p w:rsidR="00123646" w:rsidRPr="001A116A" w:rsidRDefault="00123646" w:rsidP="005C7DEE">
                      <w:pPr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C7DEE" w:rsidRDefault="005C7DE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W w:w="10007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3433"/>
        <w:gridCol w:w="3229"/>
        <w:gridCol w:w="1927"/>
      </w:tblGrid>
      <w:tr w:rsidR="005C7DEE" w:rsidRPr="00455D0A" w:rsidTr="002E0BDC">
        <w:trPr>
          <w:trHeight w:val="300"/>
        </w:trPr>
        <w:tc>
          <w:tcPr>
            <w:tcW w:w="1418" w:type="dxa"/>
            <w:shd w:val="clear" w:color="auto" w:fill="244061" w:themeFill="accent1" w:themeFillShade="80"/>
            <w:noWrap/>
            <w:vAlign w:val="center"/>
            <w:hideMark/>
          </w:tcPr>
          <w:p w:rsidR="005C7DEE" w:rsidRPr="005C7DEE" w:rsidRDefault="005C7DEE" w:rsidP="002E0BDC">
            <w:pPr>
              <w:jc w:val="center"/>
              <w:rPr>
                <w:rFonts w:ascii="Calibri" w:eastAsia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5C7DEE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PPM</w:t>
            </w:r>
          </w:p>
        </w:tc>
        <w:tc>
          <w:tcPr>
            <w:tcW w:w="3433" w:type="dxa"/>
            <w:shd w:val="clear" w:color="auto" w:fill="244061" w:themeFill="accent1" w:themeFillShade="80"/>
            <w:noWrap/>
            <w:vAlign w:val="center"/>
            <w:hideMark/>
          </w:tcPr>
          <w:p w:rsidR="005C7DEE" w:rsidRPr="005C7DEE" w:rsidRDefault="005C7DEE" w:rsidP="002E0BDC">
            <w:pPr>
              <w:jc w:val="center"/>
              <w:rPr>
                <w:rFonts w:ascii="Calibri" w:eastAsia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5C7DEE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Nombre del Proyecto</w:t>
            </w:r>
          </w:p>
        </w:tc>
        <w:tc>
          <w:tcPr>
            <w:tcW w:w="3229" w:type="dxa"/>
            <w:shd w:val="clear" w:color="auto" w:fill="244061" w:themeFill="accent1" w:themeFillShade="80"/>
            <w:noWrap/>
            <w:vAlign w:val="center"/>
            <w:hideMark/>
          </w:tcPr>
          <w:p w:rsidR="005C7DEE" w:rsidRPr="005C7DEE" w:rsidRDefault="005C7DEE" w:rsidP="002E0BDC">
            <w:pPr>
              <w:jc w:val="center"/>
              <w:rPr>
                <w:rFonts w:ascii="Calibri" w:eastAsia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5C7DEE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Expositor</w:t>
            </w:r>
          </w:p>
        </w:tc>
        <w:tc>
          <w:tcPr>
            <w:tcW w:w="1927" w:type="dxa"/>
            <w:shd w:val="clear" w:color="auto" w:fill="244061" w:themeFill="accent1" w:themeFillShade="80"/>
            <w:noWrap/>
            <w:vAlign w:val="center"/>
            <w:hideMark/>
          </w:tcPr>
          <w:p w:rsidR="005C7DEE" w:rsidRPr="005C7DEE" w:rsidRDefault="005C7DEE" w:rsidP="002E0BDC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5C7DEE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Resolución</w:t>
            </w:r>
          </w:p>
        </w:tc>
      </w:tr>
      <w:tr w:rsidR="00E82A99" w:rsidRPr="00455D0A" w:rsidTr="00E82A99">
        <w:trPr>
          <w:trHeight w:val="300"/>
        </w:trPr>
        <w:tc>
          <w:tcPr>
            <w:tcW w:w="1418" w:type="dxa"/>
            <w:shd w:val="clear" w:color="auto" w:fill="DBE5F1"/>
            <w:noWrap/>
            <w:vAlign w:val="center"/>
            <w:hideMark/>
          </w:tcPr>
          <w:p w:rsidR="00E82A99" w:rsidRPr="006071EC" w:rsidRDefault="00E82A99" w:rsidP="00E82A99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80760.1(80766)</w:t>
            </w:r>
          </w:p>
        </w:tc>
        <w:tc>
          <w:tcPr>
            <w:tcW w:w="3433" w:type="dxa"/>
            <w:shd w:val="clear" w:color="auto" w:fill="DBE5F1"/>
            <w:noWrap/>
            <w:vAlign w:val="center"/>
            <w:hideMark/>
          </w:tcPr>
          <w:p w:rsidR="00E82A99" w:rsidRPr="006071EC" w:rsidRDefault="00E82A99" w:rsidP="001D6276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Assessment</w:t>
            </w:r>
            <w:proofErr w:type="spellEnd"/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Flexcube</w:t>
            </w:r>
            <w:proofErr w:type="spellEnd"/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Release</w:t>
            </w:r>
            <w:proofErr w:type="spellEnd"/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3229" w:type="dxa"/>
            <w:shd w:val="clear" w:color="auto" w:fill="DBE5F1"/>
            <w:noWrap/>
            <w:vAlign w:val="center"/>
            <w:hideMark/>
          </w:tcPr>
          <w:p w:rsidR="00E82A99" w:rsidRPr="006071EC" w:rsidRDefault="00E82A99" w:rsidP="001D6276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Ivonne </w:t>
            </w:r>
            <w:proofErr w:type="spellStart"/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Millene</w:t>
            </w:r>
            <w:proofErr w:type="spellEnd"/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Ahumada Munoz, Pamela Ester Conejeros </w:t>
            </w:r>
            <w:proofErr w:type="spellStart"/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Anativia</w:t>
            </w:r>
            <w:proofErr w:type="spellEnd"/>
          </w:p>
        </w:tc>
        <w:tc>
          <w:tcPr>
            <w:tcW w:w="1927" w:type="dxa"/>
            <w:shd w:val="clear" w:color="auto" w:fill="DBE5F1"/>
            <w:noWrap/>
            <w:vAlign w:val="center"/>
            <w:hideMark/>
          </w:tcPr>
          <w:p w:rsidR="00E82A99" w:rsidRPr="006071EC" w:rsidRDefault="00E82A99" w:rsidP="00E82A99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Regularizado</w:t>
            </w:r>
          </w:p>
        </w:tc>
      </w:tr>
      <w:tr w:rsidR="005C7DEE" w:rsidRPr="00455D0A" w:rsidTr="002E0BDC">
        <w:trPr>
          <w:trHeight w:val="300"/>
        </w:trPr>
        <w:tc>
          <w:tcPr>
            <w:tcW w:w="1418" w:type="dxa"/>
            <w:shd w:val="clear" w:color="auto" w:fill="FFFFFF"/>
            <w:noWrap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433" w:type="dxa"/>
            <w:shd w:val="clear" w:color="auto" w:fill="FFFFFF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229" w:type="dxa"/>
            <w:shd w:val="clear" w:color="auto" w:fill="FFFFFF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FFFFFF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 </w:t>
            </w:r>
          </w:p>
        </w:tc>
      </w:tr>
      <w:tr w:rsidR="005C7DEE" w:rsidRPr="00455D0A" w:rsidTr="002E0BDC">
        <w:trPr>
          <w:trHeight w:val="300"/>
        </w:trPr>
        <w:tc>
          <w:tcPr>
            <w:tcW w:w="1418" w:type="dxa"/>
            <w:shd w:val="clear" w:color="auto" w:fill="DBE5F1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433" w:type="dxa"/>
            <w:shd w:val="clear" w:color="auto" w:fill="DBE5F1"/>
            <w:noWrap/>
            <w:hideMark/>
          </w:tcPr>
          <w:p w:rsidR="005C7DEE" w:rsidRPr="006071EC" w:rsidRDefault="005C7DEE" w:rsidP="006071E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229" w:type="dxa"/>
            <w:shd w:val="clear" w:color="auto" w:fill="DBE5F1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DBE5F1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 </w:t>
            </w:r>
          </w:p>
        </w:tc>
      </w:tr>
      <w:tr w:rsidR="005C7DEE" w:rsidRPr="00455D0A" w:rsidTr="002E0BDC">
        <w:trPr>
          <w:trHeight w:val="300"/>
        </w:trPr>
        <w:tc>
          <w:tcPr>
            <w:tcW w:w="1418" w:type="dxa"/>
            <w:shd w:val="clear" w:color="auto" w:fill="FFFFFF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433" w:type="dxa"/>
            <w:shd w:val="clear" w:color="auto" w:fill="FFFFFF"/>
            <w:noWrap/>
            <w:hideMark/>
          </w:tcPr>
          <w:p w:rsidR="005C7DEE" w:rsidRPr="006071EC" w:rsidRDefault="005C7DEE" w:rsidP="006071E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229" w:type="dxa"/>
            <w:shd w:val="clear" w:color="auto" w:fill="FFFFFF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FFFFFF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 </w:t>
            </w:r>
          </w:p>
        </w:tc>
      </w:tr>
      <w:tr w:rsidR="005C7DEE" w:rsidRPr="00455D0A" w:rsidTr="002E0BDC">
        <w:trPr>
          <w:trHeight w:val="300"/>
        </w:trPr>
        <w:tc>
          <w:tcPr>
            <w:tcW w:w="1418" w:type="dxa"/>
            <w:shd w:val="clear" w:color="auto" w:fill="DBE5F1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433" w:type="dxa"/>
            <w:shd w:val="clear" w:color="auto" w:fill="DBE5F1"/>
            <w:noWrap/>
            <w:hideMark/>
          </w:tcPr>
          <w:p w:rsidR="005C7DEE" w:rsidRPr="006071EC" w:rsidRDefault="005C7DEE" w:rsidP="006071E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229" w:type="dxa"/>
            <w:shd w:val="clear" w:color="auto" w:fill="DBE5F1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DBE5F1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6071EC">
              <w:rPr>
                <w:rFonts w:ascii="Arial Narrow" w:hAnsi="Arial Narrow" w:cs="Arial"/>
                <w:color w:val="000000"/>
                <w:sz w:val="20"/>
                <w:szCs w:val="20"/>
              </w:rPr>
              <w:t> </w:t>
            </w:r>
          </w:p>
        </w:tc>
      </w:tr>
      <w:tr w:rsidR="005C7DEE" w:rsidRPr="00455D0A" w:rsidTr="002E0BDC">
        <w:trPr>
          <w:trHeight w:val="300"/>
        </w:trPr>
        <w:tc>
          <w:tcPr>
            <w:tcW w:w="1418" w:type="dxa"/>
            <w:shd w:val="clear" w:color="auto" w:fill="FFFFFF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433" w:type="dxa"/>
            <w:shd w:val="clear" w:color="auto" w:fill="FFFFFF"/>
            <w:noWrap/>
            <w:hideMark/>
          </w:tcPr>
          <w:p w:rsidR="005C7DEE" w:rsidRPr="006071EC" w:rsidRDefault="005C7DEE" w:rsidP="006071E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229" w:type="dxa"/>
            <w:shd w:val="clear" w:color="auto" w:fill="FFFFFF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FFFFFF"/>
            <w:noWrap/>
            <w:vAlign w:val="bottom"/>
            <w:hideMark/>
          </w:tcPr>
          <w:p w:rsidR="005C7DEE" w:rsidRPr="006071EC" w:rsidRDefault="005C7DEE" w:rsidP="006071EC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</w:tr>
    </w:tbl>
    <w:p w:rsidR="005C7DEE" w:rsidRPr="00455D0A" w:rsidRDefault="005C7DE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sectPr w:rsidR="005C7DEE" w:rsidRPr="00455D0A" w:rsidSect="00B31A7F">
      <w:headerReference w:type="default" r:id="rId9"/>
      <w:pgSz w:w="12240" w:h="15840" w:code="1"/>
      <w:pgMar w:top="284" w:right="1134" w:bottom="28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646" w:rsidRDefault="00123646" w:rsidP="000C4790">
      <w:pPr>
        <w:spacing w:after="0" w:line="240" w:lineRule="auto"/>
      </w:pPr>
      <w:r>
        <w:separator/>
      </w:r>
    </w:p>
  </w:endnote>
  <w:endnote w:type="continuationSeparator" w:id="0">
    <w:p w:rsidR="00123646" w:rsidRDefault="00123646" w:rsidP="000C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646" w:rsidRDefault="00123646" w:rsidP="000C4790">
      <w:pPr>
        <w:spacing w:after="0" w:line="240" w:lineRule="auto"/>
      </w:pPr>
      <w:r>
        <w:separator/>
      </w:r>
    </w:p>
  </w:footnote>
  <w:footnote w:type="continuationSeparator" w:id="0">
    <w:p w:rsidR="00123646" w:rsidRDefault="00123646" w:rsidP="000C4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76" w:type="dxa"/>
      <w:tblInd w:w="-489" w:type="dxa"/>
      <w:tblLook w:val="01E0" w:firstRow="1" w:lastRow="1" w:firstColumn="1" w:lastColumn="1" w:noHBand="0" w:noVBand="0"/>
    </w:tblPr>
    <w:tblGrid>
      <w:gridCol w:w="10976"/>
    </w:tblGrid>
    <w:tr w:rsidR="00123646" w:rsidRPr="000C4790" w:rsidTr="00B31A7F">
      <w:trPr>
        <w:trHeight w:val="292"/>
      </w:trPr>
      <w:tc>
        <w:tcPr>
          <w:tcW w:w="10976" w:type="dxa"/>
        </w:tcPr>
        <w:p w:rsidR="00123646" w:rsidRPr="000C4790" w:rsidRDefault="00123646" w:rsidP="00DC68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</w:rPr>
          </w:pPr>
          <w:r w:rsidRPr="000C4790">
            <w:rPr>
              <w:rFonts w:ascii="Arial" w:eastAsia="Times New Roman" w:hAnsi="Arial" w:cs="Arial"/>
              <w:noProof/>
              <w:sz w:val="24"/>
              <w:szCs w:val="24"/>
            </w:rPr>
            <w:drawing>
              <wp:inline distT="0" distB="0" distL="0" distR="0" wp14:anchorId="6884A593" wp14:editId="43D0D850">
                <wp:extent cx="1839912" cy="212725"/>
                <wp:effectExtent l="19050" t="0" r="7938" b="0"/>
                <wp:docPr id="6" name="Imagen 2" descr="LOGO-CASITA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7" name="Imagen 7" descr="LOGO-CASITA2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9912" cy="21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23646" w:rsidRPr="000C4790" w:rsidTr="00B31A7F">
      <w:trPr>
        <w:trHeight w:val="508"/>
      </w:trPr>
      <w:tc>
        <w:tcPr>
          <w:tcW w:w="10976" w:type="dxa"/>
        </w:tcPr>
        <w:p w:rsidR="00123646" w:rsidRPr="00496772" w:rsidRDefault="00123646" w:rsidP="00DC68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496772">
            <w:rPr>
              <w:rFonts w:eastAsia="Times New Roman" w:cs="Arial"/>
              <w:b/>
              <w:smallCaps/>
              <w:color w:val="000080"/>
              <w:spacing w:val="20"/>
              <w:sz w:val="18"/>
              <w:szCs w:val="18"/>
            </w:rPr>
            <w:t>División Operaciones y Tecnología</w:t>
          </w:r>
        </w:p>
      </w:tc>
    </w:tr>
  </w:tbl>
  <w:p w:rsidR="00123646" w:rsidRDefault="0012364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D2EEC"/>
    <w:multiLevelType w:val="hybridMultilevel"/>
    <w:tmpl w:val="F2A2C12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21EC6"/>
    <w:multiLevelType w:val="hybridMultilevel"/>
    <w:tmpl w:val="E720533A"/>
    <w:lvl w:ilvl="0" w:tplc="15221EB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790"/>
    <w:rsid w:val="00022557"/>
    <w:rsid w:val="000434AC"/>
    <w:rsid w:val="000C4790"/>
    <w:rsid w:val="000E26E0"/>
    <w:rsid w:val="00123646"/>
    <w:rsid w:val="001D6276"/>
    <w:rsid w:val="00256EEA"/>
    <w:rsid w:val="002E0BDC"/>
    <w:rsid w:val="002E6B86"/>
    <w:rsid w:val="003476EF"/>
    <w:rsid w:val="00362E68"/>
    <w:rsid w:val="00364A23"/>
    <w:rsid w:val="003A5D01"/>
    <w:rsid w:val="00412ED0"/>
    <w:rsid w:val="00432933"/>
    <w:rsid w:val="0044088B"/>
    <w:rsid w:val="00455D0A"/>
    <w:rsid w:val="00492249"/>
    <w:rsid w:val="004955D4"/>
    <w:rsid w:val="00496772"/>
    <w:rsid w:val="0050176C"/>
    <w:rsid w:val="00550878"/>
    <w:rsid w:val="005820E2"/>
    <w:rsid w:val="005C5B40"/>
    <w:rsid w:val="005C7DEE"/>
    <w:rsid w:val="00604955"/>
    <w:rsid w:val="006071D0"/>
    <w:rsid w:val="006071EC"/>
    <w:rsid w:val="006478C2"/>
    <w:rsid w:val="007030DD"/>
    <w:rsid w:val="00767F67"/>
    <w:rsid w:val="008365EA"/>
    <w:rsid w:val="008D2EBB"/>
    <w:rsid w:val="009B025A"/>
    <w:rsid w:val="009D3799"/>
    <w:rsid w:val="009E021F"/>
    <w:rsid w:val="009E6853"/>
    <w:rsid w:val="00AF7DFD"/>
    <w:rsid w:val="00B14069"/>
    <w:rsid w:val="00B31A7F"/>
    <w:rsid w:val="00CE0B8D"/>
    <w:rsid w:val="00D551B2"/>
    <w:rsid w:val="00DC68BE"/>
    <w:rsid w:val="00E82A99"/>
    <w:rsid w:val="00E93806"/>
    <w:rsid w:val="00EE279F"/>
    <w:rsid w:val="00F12DF4"/>
    <w:rsid w:val="00F6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790"/>
  </w:style>
  <w:style w:type="paragraph" w:styleId="Piedepgina">
    <w:name w:val="footer"/>
    <w:basedOn w:val="Normal"/>
    <w:link w:val="PiedepginaCar"/>
    <w:uiPriority w:val="99"/>
    <w:semiHidden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790"/>
  </w:style>
  <w:style w:type="paragraph" w:styleId="Textodeglobo">
    <w:name w:val="Balloon Text"/>
    <w:basedOn w:val="Normal"/>
    <w:link w:val="TextodegloboCar"/>
    <w:uiPriority w:val="99"/>
    <w:semiHidden/>
    <w:unhideWhenUsed/>
    <w:rsid w:val="000C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79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1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64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790"/>
  </w:style>
  <w:style w:type="paragraph" w:styleId="Piedepgina">
    <w:name w:val="footer"/>
    <w:basedOn w:val="Normal"/>
    <w:link w:val="PiedepginaCar"/>
    <w:uiPriority w:val="99"/>
    <w:semiHidden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790"/>
  </w:style>
  <w:style w:type="paragraph" w:styleId="Textodeglobo">
    <w:name w:val="Balloon Text"/>
    <w:basedOn w:val="Normal"/>
    <w:link w:val="TextodegloboCar"/>
    <w:uiPriority w:val="99"/>
    <w:semiHidden/>
    <w:unhideWhenUsed/>
    <w:rsid w:val="000C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79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1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6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9C7AA-1E17-4711-8A4A-85FC99558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BCH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mespinozal</dc:creator>
  <cp:lastModifiedBy>Aldo Rogelio Silva Aranda</cp:lastModifiedBy>
  <cp:revision>7</cp:revision>
  <cp:lastPrinted>2013-04-11T17:35:00Z</cp:lastPrinted>
  <dcterms:created xsi:type="dcterms:W3CDTF">2013-10-17T19:27:00Z</dcterms:created>
  <dcterms:modified xsi:type="dcterms:W3CDTF">2013-10-28T20:16:00Z</dcterms:modified>
</cp:coreProperties>
</file>