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A34CA5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Gerencia </w:t>
      </w:r>
      <w:r w:rsidR="00F730BE">
        <w:rPr>
          <w:b/>
          <w:color w:val="1F497D" w:themeColor="text2"/>
          <w:sz w:val="28"/>
          <w:szCs w:val="28"/>
        </w:rPr>
        <w:t>Canales y Comercio Electrónico</w:t>
      </w:r>
    </w:p>
    <w:p w:rsidR="00DC68BE" w:rsidRPr="00455D0A" w:rsidRDefault="00F730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770C6A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left:0;text-align:left;margin-left:403.3pt;margin-top:8.9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A34CA5" w:rsidRPr="001A116A" w:rsidRDefault="00A34CA5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770C6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8.15pt;width:499.35pt;height:30.05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A34CA5" w:rsidRPr="001A116A" w:rsidRDefault="00A34CA5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0A6B48" w:rsidRPr="00725598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A97453" w:rsidP="00A97453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08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de 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Agosto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>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7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8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</w:t>
            </w:r>
            <w:r w:rsidR="00221347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CC55B0" w:rsidP="00CC55B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</w:t>
            </w:r>
            <w:r w:rsidR="00E4022B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, piso 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2, sala 2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770C6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A34CA5" w:rsidRPr="001A116A" w:rsidRDefault="00A34CA5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7E72A7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ED61B4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2B030A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2B030A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Alejandro Silva</w:t>
            </w:r>
            <w:r w:rsidR="00E4022B" w:rsidRPr="000A6B48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  <w:r w:rsidR="00E4022B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5D7F10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E4022B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A97453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ED61B4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ED61B4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 w:rsidRPr="004F00E9">
              <w:rPr>
                <w:rFonts w:ascii="Arial" w:hAnsi="Arial"/>
                <w:color w:val="333333"/>
                <w:sz w:val="20"/>
                <w:szCs w:val="20"/>
              </w:rPr>
              <w:t>Luis Maldonado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Default="00ED61B4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A0166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CC55B0" w:rsidRPr="00455D0A" w:rsidTr="00A01660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center"/>
          </w:tcPr>
          <w:p w:rsidR="00CC55B0" w:rsidRDefault="005D7F1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151143">
              <w:rPr>
                <w:rFonts w:ascii="Arial" w:hAnsi="Arial"/>
                <w:color w:val="333333"/>
                <w:sz w:val="20"/>
                <w:szCs w:val="20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5D7F10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EF1C66" w:rsidP="00A016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 w:rsidRPr="00EF1C66">
              <w:rPr>
                <w:rFonts w:ascii="Arial" w:hAnsi="Arial"/>
                <w:color w:val="333333"/>
                <w:sz w:val="20"/>
                <w:szCs w:val="20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9130F" w:rsidRDefault="00770C6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2" style="position:absolute;margin-left:-.3pt;margin-top:.65pt;width:499.35pt;height:21pt;z-index:25166438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2">
              <w:txbxContent>
                <w:p w:rsidR="0099130F" w:rsidRPr="001A116A" w:rsidRDefault="0099130F" w:rsidP="0099130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99130F" w:rsidRDefault="0099130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99130F" w:rsidRPr="00A830CC" w:rsidTr="008F601D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7E72A7" w:rsidP="00A97453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presenta el avance del proyecto, el cual tiene un avance de </w:t>
            </w:r>
            <w:r w:rsidR="00A97453">
              <w:rPr>
                <w:rFonts w:ascii="Calibri" w:eastAsia="Times New Roman" w:hAnsi="Calibri" w:cs="Times New Roman"/>
                <w:color w:val="1F497D"/>
                <w:lang w:eastAsia="es-CL"/>
              </w:rPr>
              <w:t>54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%,</w:t>
            </w:r>
            <w:r w:rsidR="00A97453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mantiene el retraso ya informado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  <w:r w:rsidR="00A97453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SAP ha cumplido los hitos de entrega de HTML y Primeros casos de uso. SAP no posee plan de mitigación del atraso, por lo que la fecha de la segunda entrega (13-09) se mantiene.</w:t>
            </w:r>
          </w:p>
        </w:tc>
      </w:tr>
      <w:tr w:rsidR="0099130F" w:rsidRPr="00A830CC" w:rsidTr="00A97453">
        <w:trPr>
          <w:trHeight w:val="58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Ambiente </w:t>
            </w:r>
            <w:r w:rsidRPr="00A830CC">
              <w:rPr>
                <w:rFonts w:ascii="Calibri" w:eastAsia="Times New Roman" w:hAnsi="Calibri" w:cs="Times New Roman"/>
                <w:color w:val="1F497D"/>
                <w:lang w:eastAsia="es-CL"/>
              </w:rPr>
              <w:t>QA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7E72A7" w:rsidRDefault="00A97453" w:rsidP="00A97453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iniciará la instalación de QA este miércoles 7. Se espera cerrar esta tarea a tiempo.</w:t>
            </w:r>
          </w:p>
        </w:tc>
      </w:tr>
      <w:tr w:rsidR="0099130F" w:rsidRPr="00A830CC" w:rsidTr="008F601D">
        <w:trPr>
          <w:trHeight w:val="127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COC Nueva Banca Móvil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Default="00A97453" w:rsidP="007E72A7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En reunión de miércoles 7 se resolverán las dudas con respecto al DR ya generado, se solicitará además fecha de entrega de estimación de Nivel 1.</w:t>
            </w:r>
          </w:p>
          <w:p w:rsidR="0099130F" w:rsidRPr="0025464C" w:rsidRDefault="007E72A7" w:rsidP="0025464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Aun no se cuenta con una alternativa contable </w:t>
            </w:r>
            <w:r w:rsidR="0025464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para el proyecto </w:t>
            </w:r>
            <w:r w:rsidR="00A97453">
              <w:rPr>
                <w:rFonts w:ascii="Calibri" w:eastAsia="Times New Roman" w:hAnsi="Calibri" w:cs="Times New Roman"/>
                <w:color w:val="1F497D"/>
                <w:lang w:eastAsia="es-CL"/>
              </w:rPr>
              <w:t>Nueva Banca Móvil, por lo que ha impactado en el hito de cierre de DEF.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830C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Control de Seguridad 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Pr="0025464C" w:rsidRDefault="00A97453" w:rsidP="00404B48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Seguridad ha enviado una serie de recomendaciones. Se validará si sólo son re</w:t>
            </w:r>
            <w:r w:rsidR="00404B4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comendaciones o requerimientos. Se debe llevar el proyecto de seguridad de manera paralela a la Nueva Banca Móvil, dando foco a terminar este proyecto lo más cercano a la fecha de salida del proyecto.  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Alertas del proyecto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A5C1D" w:rsidRDefault="00404B48" w:rsidP="005D5EC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Los desarrollos de OTP tienen pendiente un cambio de </w:t>
            </w:r>
            <w:r w:rsidR="006A0678">
              <w:rPr>
                <w:rFonts w:ascii="Calibri" w:eastAsia="Times New Roman" w:hAnsi="Calibri" w:cs="Times New Roman"/>
                <w:color w:val="1F497D"/>
                <w:lang w:eastAsia="es-CL"/>
              </w:rPr>
              <w:t>texto en un mensaje SMS. Se está en revisión de impacto en control de cambios.</w:t>
            </w:r>
          </w:p>
          <w:p w:rsidR="006A0678" w:rsidRPr="005D5EC0" w:rsidRDefault="006A0678" w:rsidP="005D5EC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desarrollo de PEC está en evaluación por parte de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Servipag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/ETF. En levantamiento de costos y tiempo.</w:t>
            </w:r>
          </w:p>
        </w:tc>
      </w:tr>
    </w:tbl>
    <w:p w:rsidR="00455D0A" w:rsidRPr="00455D0A" w:rsidRDefault="00770C6A" w:rsidP="008C12EB">
      <w:pPr>
        <w:tabs>
          <w:tab w:val="left" w:pos="3840"/>
        </w:tabs>
        <w:spacing w:after="0" w:line="24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lastRenderedPageBreak/>
        <w:pict>
          <v:roundrect id="_x0000_s1030" style="position:absolute;left:0;text-align:left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A34CA5" w:rsidRPr="001A116A" w:rsidRDefault="00A34CA5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495008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Solicitar a SAP fechas de entregas de evaluaciones</w:t>
            </w:r>
            <w:r w:rsidR="00EA7DD8">
              <w:rPr>
                <w:rFonts w:eastAsia="Times New Roman" w:cs="Calibri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2693" w:type="dxa"/>
          </w:tcPr>
          <w:p w:rsidR="00455D0A" w:rsidRPr="00455D0A" w:rsidRDefault="00495008" w:rsidP="00495008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Fábrica</w:t>
            </w:r>
          </w:p>
        </w:tc>
        <w:tc>
          <w:tcPr>
            <w:tcW w:w="2268" w:type="dxa"/>
            <w:shd w:val="clear" w:color="auto" w:fill="auto"/>
            <w:noWrap/>
          </w:tcPr>
          <w:p w:rsidR="00151143" w:rsidRPr="00455D0A" w:rsidRDefault="00495008" w:rsidP="00F77FE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30/07/2013</w:t>
            </w:r>
          </w:p>
        </w:tc>
      </w:tr>
      <w:tr w:rsidR="00725598" w:rsidRPr="00455D0A" w:rsidTr="009B4ED0">
        <w:trPr>
          <w:trHeight w:val="321"/>
        </w:trPr>
        <w:tc>
          <w:tcPr>
            <w:tcW w:w="4890" w:type="dxa"/>
          </w:tcPr>
          <w:p w:rsidR="00725598" w:rsidRDefault="00404B48" w:rsidP="006A0678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Estimación de</w:t>
            </w:r>
            <w:r w:rsidR="008F601D">
              <w:rPr>
                <w:rFonts w:eastAsia="Times New Roman" w:cs="Calibri"/>
                <w:sz w:val="24"/>
                <w:szCs w:val="24"/>
                <w:lang w:eastAsia="es-CL"/>
              </w:rPr>
              <w:t xml:space="preserve"> </w:t>
            </w:r>
            <w:r w:rsidR="006A0678">
              <w:rPr>
                <w:rFonts w:eastAsia="Times New Roman" w:cs="Calibri"/>
                <w:sz w:val="24"/>
                <w:szCs w:val="24"/>
                <w:lang w:eastAsia="es-CL"/>
              </w:rPr>
              <w:t>costos/tiempos</w:t>
            </w:r>
            <w:r w:rsidR="008F601D">
              <w:rPr>
                <w:rFonts w:eastAsia="Times New Roman" w:cs="Calibri"/>
                <w:sz w:val="24"/>
                <w:szCs w:val="24"/>
                <w:lang w:eastAsia="es-CL"/>
              </w:rPr>
              <w:t xml:space="preserve"> COC</w:t>
            </w:r>
            <w:r w:rsidR="00EA7DD8">
              <w:rPr>
                <w:rFonts w:eastAsia="Times New Roman" w:cs="Calibri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2693" w:type="dxa"/>
          </w:tcPr>
          <w:p w:rsidR="00725598" w:rsidRDefault="008F601D" w:rsidP="008F601D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8C12EB" w:rsidRDefault="00404B48" w:rsidP="000C47C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13</w:t>
            </w:r>
            <w:r w:rsidR="008C12EB">
              <w:rPr>
                <w:rFonts w:eastAsia="Times New Roman" w:cs="Calibri"/>
                <w:sz w:val="24"/>
                <w:szCs w:val="24"/>
                <w:lang w:eastAsia="es-CL"/>
              </w:rPr>
              <w:t>/08</w:t>
            </w:r>
            <w:r w:rsidR="008F601D">
              <w:rPr>
                <w:rFonts w:eastAsia="Times New Roman" w:cs="Calibri"/>
                <w:sz w:val="24"/>
                <w:szCs w:val="24"/>
                <w:lang w:eastAsia="es-CL"/>
              </w:rPr>
              <w:t>/2013</w:t>
            </w:r>
          </w:p>
        </w:tc>
      </w:tr>
      <w:tr w:rsidR="00404B48" w:rsidRPr="00455D0A" w:rsidTr="009B4ED0">
        <w:trPr>
          <w:trHeight w:val="321"/>
        </w:trPr>
        <w:tc>
          <w:tcPr>
            <w:tcW w:w="4890" w:type="dxa"/>
          </w:tcPr>
          <w:p w:rsidR="00404B48" w:rsidRDefault="00404B48" w:rsidP="00404B48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Revisión con Cristian Fuentes de recomendaciones de seguridad Nueva Banca Móvil</w:t>
            </w:r>
            <w:bookmarkStart w:id="0" w:name="_GoBack"/>
            <w:bookmarkEnd w:id="0"/>
          </w:p>
        </w:tc>
        <w:tc>
          <w:tcPr>
            <w:tcW w:w="2693" w:type="dxa"/>
          </w:tcPr>
          <w:p w:rsidR="00404B48" w:rsidRDefault="00404B48" w:rsidP="008F601D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404B48" w:rsidRDefault="00404B48" w:rsidP="000C47C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13/08/2013</w:t>
            </w:r>
          </w:p>
        </w:tc>
      </w:tr>
    </w:tbl>
    <w:p w:rsidR="0091655F" w:rsidRPr="00455D0A" w:rsidRDefault="0091655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404B48" w:rsidP="00ED61B4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25598">
              <w:rPr>
                <w:sz w:val="24"/>
                <w:szCs w:val="24"/>
              </w:rPr>
              <w:t xml:space="preserve"> de </w:t>
            </w:r>
            <w:r w:rsidR="00ED61B4">
              <w:rPr>
                <w:sz w:val="24"/>
                <w:szCs w:val="24"/>
              </w:rPr>
              <w:t>agosto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B75488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17:00 a 18:00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6E1A23" w:rsidP="00725598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260, piso 2, sala 2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:rsidR="00455D0A" w:rsidRPr="009959CE" w:rsidRDefault="00455D0A" w:rsidP="00EE279F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sectPr w:rsidR="00455D0A" w:rsidRPr="009959CE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C6A" w:rsidRDefault="00770C6A" w:rsidP="000C4790">
      <w:pPr>
        <w:spacing w:after="0" w:line="240" w:lineRule="auto"/>
      </w:pPr>
      <w:r>
        <w:separator/>
      </w:r>
    </w:p>
  </w:endnote>
  <w:endnote w:type="continuationSeparator" w:id="0">
    <w:p w:rsidR="00770C6A" w:rsidRDefault="00770C6A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C6A" w:rsidRDefault="00770C6A" w:rsidP="000C4790">
      <w:pPr>
        <w:spacing w:after="0" w:line="240" w:lineRule="auto"/>
      </w:pPr>
      <w:r>
        <w:separator/>
      </w:r>
    </w:p>
  </w:footnote>
  <w:footnote w:type="continuationSeparator" w:id="0">
    <w:p w:rsidR="00770C6A" w:rsidRDefault="00770C6A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6" w:type="dxa"/>
      <w:tblInd w:w="-489" w:type="dxa"/>
      <w:tblLook w:val="01E0" w:firstRow="1" w:lastRow="1" w:firstColumn="1" w:lastColumn="1" w:noHBand="0" w:noVBand="0"/>
    </w:tblPr>
    <w:tblGrid>
      <w:gridCol w:w="10976"/>
    </w:tblGrid>
    <w:tr w:rsidR="00A34CA5" w:rsidRPr="000C4790" w:rsidTr="00B31A7F">
      <w:trPr>
        <w:trHeight w:val="292"/>
      </w:trPr>
      <w:tc>
        <w:tcPr>
          <w:tcW w:w="10976" w:type="dxa"/>
        </w:tcPr>
        <w:p w:rsidR="00A34CA5" w:rsidRPr="000C4790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s-CL"/>
            </w:rPr>
          </w:pPr>
          <w:r w:rsidRPr="000C4790">
            <w:rPr>
              <w:rFonts w:ascii="Arial" w:eastAsia="Times New Roman" w:hAnsi="Arial" w:cs="Arial"/>
              <w:noProof/>
              <w:sz w:val="24"/>
              <w:szCs w:val="24"/>
              <w:lang w:eastAsia="es-CL"/>
            </w:rPr>
            <w:drawing>
              <wp:inline distT="0" distB="0" distL="0" distR="0">
                <wp:extent cx="1839912" cy="212725"/>
                <wp:effectExtent l="19050" t="0" r="7938" b="0"/>
                <wp:docPr id="6" name="Imagen 2" descr="LOGO-CASITA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" name="Imagen 7" descr="LOGO-CASITA2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12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4CA5" w:rsidRPr="000C4790" w:rsidTr="00B31A7F">
      <w:trPr>
        <w:trHeight w:val="508"/>
      </w:trPr>
      <w:tc>
        <w:tcPr>
          <w:tcW w:w="10976" w:type="dxa"/>
        </w:tcPr>
        <w:p w:rsidR="00A34CA5" w:rsidRPr="00496772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L"/>
            </w:rPr>
          </w:pPr>
          <w:r w:rsidRPr="00496772">
            <w:rPr>
              <w:rFonts w:eastAsia="Times New Roman" w:cs="Arial"/>
              <w:b/>
              <w:smallCaps/>
              <w:color w:val="000080"/>
              <w:spacing w:val="20"/>
              <w:sz w:val="18"/>
              <w:szCs w:val="18"/>
              <w:lang w:eastAsia="es-CL"/>
            </w:rPr>
            <w:t>División Operaciones y Tecnología</w:t>
          </w:r>
        </w:p>
      </w:tc>
    </w:tr>
  </w:tbl>
  <w:p w:rsidR="00A34CA5" w:rsidRDefault="00A34C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E9B"/>
    <w:multiLevelType w:val="hybridMultilevel"/>
    <w:tmpl w:val="C32CF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27553"/>
    <w:multiLevelType w:val="hybridMultilevel"/>
    <w:tmpl w:val="844E3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C354C"/>
    <w:multiLevelType w:val="hybridMultilevel"/>
    <w:tmpl w:val="CFA21F7C"/>
    <w:lvl w:ilvl="0" w:tplc="A4700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B53E0"/>
    <w:multiLevelType w:val="hybridMultilevel"/>
    <w:tmpl w:val="EC5E58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1251A"/>
    <w:multiLevelType w:val="hybridMultilevel"/>
    <w:tmpl w:val="047075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34876EFB"/>
    <w:multiLevelType w:val="hybridMultilevel"/>
    <w:tmpl w:val="F0245BF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03B94"/>
    <w:multiLevelType w:val="hybridMultilevel"/>
    <w:tmpl w:val="49106EAE"/>
    <w:lvl w:ilvl="0" w:tplc="139EEB1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25F3E"/>
    <w:multiLevelType w:val="hybridMultilevel"/>
    <w:tmpl w:val="C7741FAC"/>
    <w:lvl w:ilvl="0" w:tplc="A06277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42602"/>
    <w:multiLevelType w:val="hybridMultilevel"/>
    <w:tmpl w:val="CC5808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A6FAF"/>
    <w:multiLevelType w:val="hybridMultilevel"/>
    <w:tmpl w:val="D39212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7116D"/>
    <w:multiLevelType w:val="hybridMultilevel"/>
    <w:tmpl w:val="6256DF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25E78"/>
    <w:multiLevelType w:val="hybridMultilevel"/>
    <w:tmpl w:val="1BB8C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E216B"/>
    <w:multiLevelType w:val="hybridMultilevel"/>
    <w:tmpl w:val="44666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A5502"/>
    <w:multiLevelType w:val="hybridMultilevel"/>
    <w:tmpl w:val="D646B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2"/>
  </w:num>
  <w:num w:numId="5">
    <w:abstractNumId w:val="15"/>
  </w:num>
  <w:num w:numId="6">
    <w:abstractNumId w:val="13"/>
  </w:num>
  <w:num w:numId="7">
    <w:abstractNumId w:val="14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9"/>
  </w:num>
  <w:num w:numId="13">
    <w:abstractNumId w:val="3"/>
  </w:num>
  <w:num w:numId="14">
    <w:abstractNumId w:val="1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06383"/>
    <w:rsid w:val="00022557"/>
    <w:rsid w:val="00025264"/>
    <w:rsid w:val="0003167A"/>
    <w:rsid w:val="000434AC"/>
    <w:rsid w:val="0005225B"/>
    <w:rsid w:val="000A6B48"/>
    <w:rsid w:val="000C4790"/>
    <w:rsid w:val="000C47C0"/>
    <w:rsid w:val="000D275D"/>
    <w:rsid w:val="000D6442"/>
    <w:rsid w:val="000E26E0"/>
    <w:rsid w:val="000F31A8"/>
    <w:rsid w:val="000F5FF9"/>
    <w:rsid w:val="00151143"/>
    <w:rsid w:val="00163857"/>
    <w:rsid w:val="0019620D"/>
    <w:rsid w:val="00197C2A"/>
    <w:rsid w:val="001A6F90"/>
    <w:rsid w:val="001B3E9B"/>
    <w:rsid w:val="002008FD"/>
    <w:rsid w:val="00221347"/>
    <w:rsid w:val="0025464C"/>
    <w:rsid w:val="00256EEA"/>
    <w:rsid w:val="002B030A"/>
    <w:rsid w:val="002E6B86"/>
    <w:rsid w:val="00307260"/>
    <w:rsid w:val="00313C4A"/>
    <w:rsid w:val="00333314"/>
    <w:rsid w:val="00362E68"/>
    <w:rsid w:val="00364A23"/>
    <w:rsid w:val="00376A58"/>
    <w:rsid w:val="003A5D01"/>
    <w:rsid w:val="003E6CC7"/>
    <w:rsid w:val="003F1548"/>
    <w:rsid w:val="004036D2"/>
    <w:rsid w:val="00404B48"/>
    <w:rsid w:val="00412ED0"/>
    <w:rsid w:val="004325FE"/>
    <w:rsid w:val="004357EF"/>
    <w:rsid w:val="00455D0A"/>
    <w:rsid w:val="00471347"/>
    <w:rsid w:val="00492249"/>
    <w:rsid w:val="00493C18"/>
    <w:rsid w:val="00495008"/>
    <w:rsid w:val="004955D4"/>
    <w:rsid w:val="00496772"/>
    <w:rsid w:val="004A0F07"/>
    <w:rsid w:val="004E2A14"/>
    <w:rsid w:val="004F00E9"/>
    <w:rsid w:val="004F0401"/>
    <w:rsid w:val="004F5B6E"/>
    <w:rsid w:val="004F7D29"/>
    <w:rsid w:val="0050176C"/>
    <w:rsid w:val="00532D40"/>
    <w:rsid w:val="00541A21"/>
    <w:rsid w:val="0054419F"/>
    <w:rsid w:val="00550878"/>
    <w:rsid w:val="005820E2"/>
    <w:rsid w:val="00596774"/>
    <w:rsid w:val="005A14EE"/>
    <w:rsid w:val="005C5B40"/>
    <w:rsid w:val="005D5EC0"/>
    <w:rsid w:val="005D7F10"/>
    <w:rsid w:val="00604955"/>
    <w:rsid w:val="00612A1C"/>
    <w:rsid w:val="006345B3"/>
    <w:rsid w:val="00640098"/>
    <w:rsid w:val="006471D4"/>
    <w:rsid w:val="006478C2"/>
    <w:rsid w:val="00685544"/>
    <w:rsid w:val="006A0678"/>
    <w:rsid w:val="006A0DA1"/>
    <w:rsid w:val="006E1A23"/>
    <w:rsid w:val="006F58CF"/>
    <w:rsid w:val="00701BD4"/>
    <w:rsid w:val="00722F96"/>
    <w:rsid w:val="00725598"/>
    <w:rsid w:val="00762FD3"/>
    <w:rsid w:val="00767F67"/>
    <w:rsid w:val="00770710"/>
    <w:rsid w:val="00770C6A"/>
    <w:rsid w:val="00780F01"/>
    <w:rsid w:val="00791E30"/>
    <w:rsid w:val="007B1327"/>
    <w:rsid w:val="007C1EDB"/>
    <w:rsid w:val="007D3335"/>
    <w:rsid w:val="007E256C"/>
    <w:rsid w:val="007E72A7"/>
    <w:rsid w:val="007F21F6"/>
    <w:rsid w:val="00817FA4"/>
    <w:rsid w:val="008365EA"/>
    <w:rsid w:val="00864CE5"/>
    <w:rsid w:val="008674A2"/>
    <w:rsid w:val="008C12EB"/>
    <w:rsid w:val="008D2EBB"/>
    <w:rsid w:val="008E682B"/>
    <w:rsid w:val="008F13FB"/>
    <w:rsid w:val="008F38E6"/>
    <w:rsid w:val="008F601D"/>
    <w:rsid w:val="00902A9B"/>
    <w:rsid w:val="0091655F"/>
    <w:rsid w:val="00921EE2"/>
    <w:rsid w:val="00924310"/>
    <w:rsid w:val="0093303D"/>
    <w:rsid w:val="00962E7C"/>
    <w:rsid w:val="00964223"/>
    <w:rsid w:val="0099130F"/>
    <w:rsid w:val="009959CE"/>
    <w:rsid w:val="009A5C1D"/>
    <w:rsid w:val="009B025A"/>
    <w:rsid w:val="009B4ED0"/>
    <w:rsid w:val="009E021F"/>
    <w:rsid w:val="009E6853"/>
    <w:rsid w:val="00A01660"/>
    <w:rsid w:val="00A1488D"/>
    <w:rsid w:val="00A34CA5"/>
    <w:rsid w:val="00A50C23"/>
    <w:rsid w:val="00A830CC"/>
    <w:rsid w:val="00A97453"/>
    <w:rsid w:val="00AB7806"/>
    <w:rsid w:val="00AC0127"/>
    <w:rsid w:val="00AC67A1"/>
    <w:rsid w:val="00AE5D7A"/>
    <w:rsid w:val="00AF0E76"/>
    <w:rsid w:val="00AF7DFD"/>
    <w:rsid w:val="00B07739"/>
    <w:rsid w:val="00B14069"/>
    <w:rsid w:val="00B31A7F"/>
    <w:rsid w:val="00B34C3C"/>
    <w:rsid w:val="00B537AE"/>
    <w:rsid w:val="00B64645"/>
    <w:rsid w:val="00B7227E"/>
    <w:rsid w:val="00B75488"/>
    <w:rsid w:val="00BA3F7D"/>
    <w:rsid w:val="00BD621E"/>
    <w:rsid w:val="00BF745B"/>
    <w:rsid w:val="00C16BE3"/>
    <w:rsid w:val="00C4599A"/>
    <w:rsid w:val="00C72A8B"/>
    <w:rsid w:val="00CB2B34"/>
    <w:rsid w:val="00CC55B0"/>
    <w:rsid w:val="00CE0B8D"/>
    <w:rsid w:val="00D37468"/>
    <w:rsid w:val="00D4628A"/>
    <w:rsid w:val="00D551B2"/>
    <w:rsid w:val="00D812BC"/>
    <w:rsid w:val="00DA652C"/>
    <w:rsid w:val="00DC68BE"/>
    <w:rsid w:val="00DD103D"/>
    <w:rsid w:val="00DD16B2"/>
    <w:rsid w:val="00E071F5"/>
    <w:rsid w:val="00E16249"/>
    <w:rsid w:val="00E23DC7"/>
    <w:rsid w:val="00E4022B"/>
    <w:rsid w:val="00E530F0"/>
    <w:rsid w:val="00E93806"/>
    <w:rsid w:val="00E951B6"/>
    <w:rsid w:val="00E95972"/>
    <w:rsid w:val="00EA7DD8"/>
    <w:rsid w:val="00ED61B4"/>
    <w:rsid w:val="00EE279F"/>
    <w:rsid w:val="00EF1C66"/>
    <w:rsid w:val="00F12DF4"/>
    <w:rsid w:val="00F14B25"/>
    <w:rsid w:val="00F730BE"/>
    <w:rsid w:val="00F77FEA"/>
    <w:rsid w:val="00FA7B60"/>
    <w:rsid w:val="00FB5F0B"/>
    <w:rsid w:val="00FC2C75"/>
    <w:rsid w:val="00F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  <w:style w:type="paragraph" w:styleId="Sinespaciado">
    <w:name w:val="No Spacing"/>
    <w:uiPriority w:val="1"/>
    <w:qFormat/>
    <w:rsid w:val="00B34C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8B92B-A395-4412-93AF-9720B984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30</cp:revision>
  <cp:lastPrinted>2013-04-11T17:35:00Z</cp:lastPrinted>
  <dcterms:created xsi:type="dcterms:W3CDTF">2013-06-24T14:07:00Z</dcterms:created>
  <dcterms:modified xsi:type="dcterms:W3CDTF">2013-08-08T19:38:00Z</dcterms:modified>
</cp:coreProperties>
</file>