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54F2BACA" w:rsidR="00EE5844" w:rsidRPr="009806E4" w:rsidRDefault="00EE5844">
      <w:pPr>
        <w:rPr>
          <w:rFonts w:ascii="Gotham Black" w:hAnsi="Gotham Black"/>
          <w:color w:val="7500C0"/>
          <w:sz w:val="28"/>
          <w:szCs w:val="28"/>
        </w:rPr>
      </w:pPr>
      <w:r w:rsidRPr="009806E4">
        <w:rPr>
          <w:rFonts w:ascii="Gotham Black" w:hAnsi="Gotham Black"/>
          <w:color w:val="7500C0"/>
          <w:sz w:val="28"/>
          <w:szCs w:val="28"/>
        </w:rPr>
        <w:t xml:space="preserve">AI </w:t>
      </w:r>
      <w:proofErr w:type="spellStart"/>
      <w:r w:rsidRPr="009806E4">
        <w:rPr>
          <w:rFonts w:ascii="Gotham Black" w:hAnsi="Gotham Black"/>
          <w:color w:val="7500C0"/>
          <w:sz w:val="28"/>
          <w:szCs w:val="28"/>
        </w:rPr>
        <w:t>Pair</w:t>
      </w:r>
      <w:proofErr w:type="spellEnd"/>
      <w:r w:rsidRPr="009806E4">
        <w:rPr>
          <w:rFonts w:ascii="Gotham Black" w:hAnsi="Gotham Black"/>
          <w:color w:val="7500C0"/>
          <w:sz w:val="28"/>
          <w:szCs w:val="28"/>
        </w:rPr>
        <w:t xml:space="preserve"> </w:t>
      </w:r>
      <w:proofErr w:type="spellStart"/>
      <w:r w:rsidRPr="009806E4">
        <w:rPr>
          <w:rFonts w:ascii="Gotham Black" w:hAnsi="Gotham Black"/>
          <w:color w:val="7500C0"/>
          <w:sz w:val="28"/>
          <w:szCs w:val="28"/>
        </w:rPr>
        <w:t>Programming</w:t>
      </w:r>
      <w:proofErr w:type="spellEnd"/>
    </w:p>
    <w:p w14:paraId="5499D39A" w14:textId="165E995E" w:rsidR="00EE5844" w:rsidRPr="00E90919" w:rsidRDefault="00EE5844">
      <w:pPr>
        <w:rPr>
          <w:rFonts w:ascii="Gotham Book" w:hAnsi="Gotham Book"/>
        </w:rPr>
      </w:pPr>
    </w:p>
    <w:p w14:paraId="02652D94" w14:textId="1C32827B" w:rsidR="00EE5844" w:rsidRPr="00E90919" w:rsidRDefault="00EE5844">
      <w:pPr>
        <w:rPr>
          <w:rFonts w:ascii="Gotham Book" w:hAnsi="Gotham Book"/>
        </w:rPr>
      </w:pPr>
    </w:p>
    <w:p w14:paraId="61DFFCD1" w14:textId="1888B571" w:rsidR="008345A0" w:rsidRPr="009806E4" w:rsidRDefault="00785CCE" w:rsidP="00EE5844">
      <w:pPr>
        <w:pStyle w:val="Prrafodelista"/>
        <w:numPr>
          <w:ilvl w:val="0"/>
          <w:numId w:val="1"/>
        </w:numPr>
        <w:rPr>
          <w:rFonts w:ascii="Gotham Bold" w:hAnsi="Gotham Bold"/>
          <w:b/>
          <w:bCs/>
          <w:color w:val="A100FF"/>
        </w:rPr>
      </w:pPr>
      <w:r w:rsidRPr="00785CCE">
        <w:rPr>
          <w:rFonts w:ascii="Gotham Book" w:hAnsi="Gotham Book"/>
          <w:noProof/>
          <w:lang w:val="en-US"/>
        </w:rPr>
        <w:drawing>
          <wp:anchor distT="0" distB="0" distL="114300" distR="114300" simplePos="0" relativeHeight="251658240" behindDoc="1" locked="0" layoutInCell="1" allowOverlap="1" wp14:anchorId="7B50D5F0" wp14:editId="198005D8">
            <wp:simplePos x="0" y="0"/>
            <wp:positionH relativeFrom="column">
              <wp:posOffset>-1079500</wp:posOffset>
            </wp:positionH>
            <wp:positionV relativeFrom="paragraph">
              <wp:posOffset>322580</wp:posOffset>
            </wp:positionV>
            <wp:extent cx="7580630" cy="7889240"/>
            <wp:effectExtent l="0" t="0" r="1270" b="0"/>
            <wp:wrapNone/>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r w:rsidR="00EE5844" w:rsidRPr="009806E4">
        <w:rPr>
          <w:rFonts w:ascii="Gotham Bold" w:hAnsi="Gotham Bold"/>
          <w:b/>
          <w:bCs/>
          <w:color w:val="A100FF"/>
        </w:rPr>
        <w:t>Pruebas de rendimiento</w:t>
      </w:r>
    </w:p>
    <w:p w14:paraId="4C49BD41" w14:textId="54493BD1" w:rsidR="00EE5844" w:rsidRPr="00E90919" w:rsidRDefault="00EE5844" w:rsidP="00EE5844">
      <w:pPr>
        <w:jc w:val="both"/>
        <w:rPr>
          <w:rFonts w:ascii="Gotham Book" w:hAnsi="Gotham Book"/>
        </w:rPr>
      </w:pPr>
    </w:p>
    <w:p w14:paraId="2FC9B014" w14:textId="22C87FA9" w:rsidR="002B46AB" w:rsidRPr="00E90919" w:rsidRDefault="00EE5844" w:rsidP="00EE5844">
      <w:pPr>
        <w:pStyle w:val="Prrafodelista"/>
        <w:numPr>
          <w:ilvl w:val="0"/>
          <w:numId w:val="2"/>
        </w:numPr>
        <w:jc w:val="both"/>
        <w:rPr>
          <w:rFonts w:ascii="Gotham Medium" w:hAnsi="Gotham Medium"/>
        </w:rPr>
      </w:pPr>
      <w:r w:rsidRPr="00E90919">
        <w:rPr>
          <w:rFonts w:ascii="Gotham Medium" w:hAnsi="Gotham Medium"/>
        </w:rPr>
        <w:t xml:space="preserve">GPT-Neo-2.7B. </w:t>
      </w:r>
      <w:proofErr w:type="spellStart"/>
      <w:r w:rsidRPr="00E90919">
        <w:rPr>
          <w:rFonts w:ascii="Gotham Medium" w:hAnsi="Gotham Medium"/>
        </w:rPr>
        <w:t>Huggingface</w:t>
      </w:r>
      <w:proofErr w:type="spellEnd"/>
    </w:p>
    <w:p w14:paraId="171A6A99" w14:textId="26B7CA67" w:rsidR="002B46AB" w:rsidRPr="00E90919" w:rsidRDefault="002B46AB" w:rsidP="002B46AB">
      <w:pPr>
        <w:ind w:left="142"/>
        <w:jc w:val="both"/>
        <w:rPr>
          <w:rFonts w:ascii="Gotham Book" w:hAnsi="Gotham Book"/>
        </w:rPr>
      </w:pPr>
    </w:p>
    <w:p w14:paraId="3DAA43D3" w14:textId="19A458D5" w:rsidR="002B46AB" w:rsidRPr="00E90919" w:rsidRDefault="002B46AB" w:rsidP="002B46AB">
      <w:pPr>
        <w:ind w:left="142" w:firstLine="360"/>
        <w:jc w:val="both"/>
        <w:rPr>
          <w:rFonts w:ascii="Gotham Book" w:hAnsi="Gotham Book"/>
        </w:rPr>
      </w:pPr>
      <w:r w:rsidRPr="00E90919">
        <w:rPr>
          <w:rFonts w:ascii="Gotham Book" w:hAnsi="Gotham Book"/>
        </w:rPr>
        <w:t>P</w:t>
      </w:r>
      <w:r w:rsidR="00EE5844" w:rsidRPr="00E90919">
        <w:rPr>
          <w:rFonts w:ascii="Gotham Book" w:hAnsi="Gotham Book"/>
        </w:rPr>
        <w:t xml:space="preserve">rueba del modelo GPT-Neo con 2.7 Billones de parámetros de </w:t>
      </w:r>
      <w:proofErr w:type="spellStart"/>
      <w:r w:rsidR="00EE5844" w:rsidRPr="00F409EA">
        <w:rPr>
          <w:rFonts w:ascii="Gotham Book" w:hAnsi="Gotham Book"/>
          <w:i/>
          <w:iCs/>
        </w:rPr>
        <w:t>EleutherAI</w:t>
      </w:r>
      <w:proofErr w:type="spellEnd"/>
      <w:r w:rsidR="00EE5844" w:rsidRPr="00E90919">
        <w:rPr>
          <w:rFonts w:ascii="Gotham Book" w:hAnsi="Gotham Book"/>
        </w:rPr>
        <w:t>, modelo que ha servido de base para entrenar el código del modelo de APPS. Su rendimiento es menor, pero se ha empleado para llevar a cabo pruebas de rendimiento en la máquina V100 de AWS.</w:t>
      </w:r>
    </w:p>
    <w:p w14:paraId="2C90C53A" w14:textId="0FBAE3E5" w:rsidR="002B46AB" w:rsidRPr="00E90919" w:rsidRDefault="002B46AB" w:rsidP="002B46AB">
      <w:pPr>
        <w:ind w:left="142" w:firstLine="360"/>
        <w:jc w:val="both"/>
        <w:rPr>
          <w:rFonts w:ascii="Gotham Book" w:hAnsi="Gotham Book"/>
        </w:rPr>
      </w:pPr>
    </w:p>
    <w:p w14:paraId="08182D74" w14:textId="5545C815" w:rsidR="00EE5844" w:rsidRPr="00E90919" w:rsidRDefault="00EE5844" w:rsidP="002B46AB">
      <w:pPr>
        <w:ind w:left="142" w:firstLine="360"/>
        <w:jc w:val="both"/>
        <w:rPr>
          <w:rFonts w:ascii="Gotham Book" w:hAnsi="Gotham Book"/>
        </w:rPr>
      </w:pPr>
      <w:r w:rsidRPr="00E90919">
        <w:rPr>
          <w:rFonts w:ascii="Gotham Book" w:hAnsi="Gotham Book"/>
        </w:rPr>
        <w:t xml:space="preserve">Con 2.7 Billones de parámetros, este modelo está diseñado con una red neuronal </w:t>
      </w:r>
      <w:proofErr w:type="spellStart"/>
      <w:r w:rsidRPr="00F409EA">
        <w:rPr>
          <w:rFonts w:ascii="Gotham Book" w:hAnsi="Gotham Book"/>
          <w:i/>
          <w:iCs/>
        </w:rPr>
        <w:t>transformer</w:t>
      </w:r>
      <w:proofErr w:type="spellEnd"/>
      <w:r w:rsidRPr="00E90919">
        <w:rPr>
          <w:rFonts w:ascii="Gotham Book" w:hAnsi="Gotham Book"/>
        </w:rPr>
        <w:t xml:space="preserve"> que replica la arquitectura de GPT-3. El ejemplo genera una secuencia de texto diferente cada vez que es ejecutado y utiliza aproximadamente 20GB de la RAM (5.13GB ~ 25.9GB), siendo, por tanto, superior a la capacidad máxima de la GPU (16GB), con la cual se pretende ejecutar los modelos escogidos definitivos.</w:t>
      </w:r>
      <w:r w:rsidR="00785CCE" w:rsidRPr="00785CCE">
        <w:rPr>
          <w:noProof/>
        </w:rPr>
        <w:t xml:space="preserve"> </w:t>
      </w:r>
    </w:p>
    <w:p w14:paraId="2EB0066F" w14:textId="2453B135" w:rsidR="00EE5844" w:rsidRPr="00E90919" w:rsidRDefault="00EE5844" w:rsidP="00EE5844">
      <w:pPr>
        <w:pStyle w:val="Prrafodelista"/>
        <w:ind w:left="502"/>
        <w:jc w:val="both"/>
        <w:rPr>
          <w:rFonts w:ascii="Gotham Book" w:hAnsi="Gotham Book"/>
        </w:rPr>
      </w:pPr>
    </w:p>
    <w:p w14:paraId="22E3E6AA" w14:textId="23852B8E" w:rsidR="002B46AB" w:rsidRPr="001B0B8A" w:rsidRDefault="00EE5844" w:rsidP="00EE5844">
      <w:pPr>
        <w:pStyle w:val="Prrafodelista"/>
        <w:numPr>
          <w:ilvl w:val="0"/>
          <w:numId w:val="2"/>
        </w:numPr>
        <w:jc w:val="both"/>
        <w:rPr>
          <w:rFonts w:ascii="Gotham Medium" w:hAnsi="Gotham Medium"/>
          <w:lang w:val="en-US"/>
        </w:rPr>
      </w:pPr>
      <w:r w:rsidRPr="001B0B8A">
        <w:rPr>
          <w:rFonts w:ascii="Gotham Medium" w:hAnsi="Gotham Medium"/>
          <w:lang w:val="en-US"/>
        </w:rPr>
        <w:t xml:space="preserve">CodeGPT-small-py-adaptedGPT2. </w:t>
      </w:r>
      <w:proofErr w:type="spellStart"/>
      <w:r w:rsidRPr="001B0B8A">
        <w:rPr>
          <w:rFonts w:ascii="Gotham Medium" w:hAnsi="Gotham Medium"/>
          <w:lang w:val="en-US"/>
        </w:rPr>
        <w:t>Huggingface</w:t>
      </w:r>
      <w:proofErr w:type="spellEnd"/>
    </w:p>
    <w:p w14:paraId="0BACBEF5" w14:textId="68C1DDC3" w:rsidR="002B46AB" w:rsidRPr="001B0B8A" w:rsidRDefault="002B46AB" w:rsidP="002B46AB">
      <w:pPr>
        <w:ind w:left="142"/>
        <w:jc w:val="both"/>
        <w:rPr>
          <w:rFonts w:ascii="Gotham Book" w:hAnsi="Gotham Book"/>
          <w:lang w:val="en-US"/>
        </w:rPr>
      </w:pPr>
    </w:p>
    <w:p w14:paraId="61E2F97A" w14:textId="109688E7" w:rsidR="002B46AB" w:rsidRPr="00E90919" w:rsidRDefault="002B46AB" w:rsidP="002B46AB">
      <w:pPr>
        <w:ind w:left="142" w:firstLine="360"/>
        <w:jc w:val="both"/>
        <w:rPr>
          <w:rFonts w:ascii="Gotham Book" w:hAnsi="Gotham Book"/>
        </w:rPr>
      </w:pPr>
      <w:r w:rsidRPr="00E90919">
        <w:rPr>
          <w:rFonts w:ascii="Gotham Book" w:hAnsi="Gotham Book"/>
        </w:rPr>
        <w:t>P</w:t>
      </w:r>
      <w:r w:rsidR="00EE5844" w:rsidRPr="00E90919">
        <w:rPr>
          <w:rFonts w:ascii="Gotham Book" w:hAnsi="Gotham Book"/>
        </w:rPr>
        <w:t xml:space="preserve">rueba del modelo </w:t>
      </w:r>
      <w:proofErr w:type="spellStart"/>
      <w:r w:rsidR="00EE5844" w:rsidRPr="00F409EA">
        <w:rPr>
          <w:rFonts w:ascii="Gotham Book" w:hAnsi="Gotham Book"/>
          <w:i/>
          <w:iCs/>
        </w:rPr>
        <w:t>CodeGPT</w:t>
      </w:r>
      <w:proofErr w:type="spellEnd"/>
      <w:r w:rsidR="00EE5844" w:rsidRPr="00E90919">
        <w:rPr>
          <w:rFonts w:ascii="Gotham Book" w:hAnsi="Gotham Book"/>
        </w:rPr>
        <w:t xml:space="preserve"> con 125 Millones de parámetros de Microsoft. En comparación con otros modelos, tiene una cantidad mucho menor de </w:t>
      </w:r>
      <w:r w:rsidR="003B1FFC" w:rsidRPr="00E90919">
        <w:rPr>
          <w:rFonts w:ascii="Gotham Book" w:hAnsi="Gotham Book"/>
        </w:rPr>
        <w:t>parámetros,</w:t>
      </w:r>
      <w:r w:rsidR="00EE5844" w:rsidRPr="00E90919">
        <w:rPr>
          <w:rFonts w:ascii="Gotham Book" w:hAnsi="Gotham Book"/>
        </w:rPr>
        <w:t xml:space="preserve"> pero el rendimiento que ofrece es acorde a lo esperado por las métricas del modelo entrenado.</w:t>
      </w:r>
    </w:p>
    <w:p w14:paraId="4C83A302" w14:textId="77777777" w:rsidR="002B46AB" w:rsidRPr="00E90919" w:rsidRDefault="002B46AB" w:rsidP="002B46AB">
      <w:pPr>
        <w:ind w:left="142" w:firstLine="360"/>
        <w:jc w:val="both"/>
        <w:rPr>
          <w:rFonts w:ascii="Gotham Book" w:hAnsi="Gotham Book"/>
        </w:rPr>
      </w:pPr>
    </w:p>
    <w:p w14:paraId="7DA806D7" w14:textId="77777777" w:rsidR="002B46AB" w:rsidRPr="00E90919" w:rsidRDefault="00EE5844" w:rsidP="002B46AB">
      <w:pPr>
        <w:ind w:left="142" w:firstLine="360"/>
        <w:jc w:val="both"/>
        <w:rPr>
          <w:rFonts w:ascii="Gotham Book" w:hAnsi="Gotham Book"/>
        </w:rPr>
      </w:pPr>
      <w:r w:rsidRPr="00E90919">
        <w:rPr>
          <w:rFonts w:ascii="Gotham Book" w:hAnsi="Gotham Book"/>
        </w:rPr>
        <w:t xml:space="preserve">Está diseñado con una red neuronal </w:t>
      </w:r>
      <w:proofErr w:type="spellStart"/>
      <w:r w:rsidRPr="00F409EA">
        <w:rPr>
          <w:rFonts w:ascii="Gotham Book" w:hAnsi="Gotham Book"/>
          <w:i/>
          <w:iCs/>
        </w:rPr>
        <w:t>transformer</w:t>
      </w:r>
      <w:proofErr w:type="spellEnd"/>
      <w:r w:rsidRPr="00E90919">
        <w:rPr>
          <w:rFonts w:ascii="Gotham Book" w:hAnsi="Gotham Book"/>
        </w:rPr>
        <w:t xml:space="preserve"> que adapta la arquitectura de GPT-2. Al ejecutarse devuelve el conjunto de enunciados de problemas junto con sus soluciones en código. Utiliza aproximadamente 1GB de la RAM (5.21GB ~ 6.62GB), siendo muy inferior a la capacidad máxima de la GPU (16GB), con la cual se pretende ejecutar los modelos escogidos definitivos.</w:t>
      </w:r>
    </w:p>
    <w:p w14:paraId="5F398191" w14:textId="77777777" w:rsidR="002B46AB" w:rsidRPr="00E90919" w:rsidRDefault="002B46AB" w:rsidP="002B46AB">
      <w:pPr>
        <w:ind w:left="142" w:firstLine="360"/>
        <w:jc w:val="both"/>
        <w:rPr>
          <w:rFonts w:ascii="Gotham Book" w:hAnsi="Gotham Book"/>
        </w:rPr>
      </w:pPr>
    </w:p>
    <w:p w14:paraId="13A430C2" w14:textId="321B5FDD" w:rsidR="00EE5844" w:rsidRPr="00E90919" w:rsidRDefault="00EE5844" w:rsidP="002B46AB">
      <w:pPr>
        <w:ind w:left="142" w:firstLine="360"/>
        <w:jc w:val="both"/>
        <w:rPr>
          <w:rFonts w:ascii="Gotham Book" w:hAnsi="Gotham Book"/>
        </w:rPr>
      </w:pPr>
      <w:r w:rsidRPr="00E90919">
        <w:rPr>
          <w:rFonts w:ascii="Gotham Book" w:hAnsi="Gotham Book"/>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41433FAE" w:rsidR="00EE5844" w:rsidRPr="00E90919" w:rsidRDefault="00EE5844" w:rsidP="00EE5844">
      <w:pPr>
        <w:jc w:val="both"/>
        <w:rPr>
          <w:rFonts w:ascii="Gotham Book" w:hAnsi="Gotham Book"/>
        </w:rPr>
      </w:pPr>
    </w:p>
    <w:p w14:paraId="23C4737E" w14:textId="132FCC55" w:rsidR="00EE5844" w:rsidRPr="009806E4" w:rsidRDefault="00EE5844" w:rsidP="00EE5844">
      <w:pPr>
        <w:pStyle w:val="Prrafodelista"/>
        <w:numPr>
          <w:ilvl w:val="0"/>
          <w:numId w:val="1"/>
        </w:numPr>
        <w:rPr>
          <w:rFonts w:ascii="Gotham Bold" w:hAnsi="Gotham Bold"/>
          <w:b/>
          <w:bCs/>
          <w:color w:val="A100FF"/>
        </w:rPr>
      </w:pPr>
      <w:r w:rsidRPr="009806E4">
        <w:rPr>
          <w:rFonts w:ascii="Gotham Bold" w:hAnsi="Gotham Bold"/>
          <w:b/>
          <w:bCs/>
          <w:color w:val="A100FF"/>
        </w:rPr>
        <w:t>Pr</w:t>
      </w:r>
      <w:r w:rsidR="002B46AB" w:rsidRPr="009806E4">
        <w:rPr>
          <w:rFonts w:ascii="Gotham Bold" w:hAnsi="Gotham Bold"/>
          <w:b/>
          <w:bCs/>
          <w:color w:val="A100FF"/>
        </w:rPr>
        <w:t>opiedad intelectual</w:t>
      </w:r>
    </w:p>
    <w:p w14:paraId="4BEED093" w14:textId="47019D67" w:rsidR="00EE5844" w:rsidRPr="00E90919" w:rsidRDefault="00EE5844" w:rsidP="00EE5844">
      <w:pPr>
        <w:jc w:val="both"/>
        <w:rPr>
          <w:rFonts w:ascii="Gotham Book" w:hAnsi="Gotham Book"/>
        </w:rPr>
      </w:pPr>
    </w:p>
    <w:p w14:paraId="5E18EB95" w14:textId="2E696650" w:rsidR="002B46AB" w:rsidRPr="00E90919" w:rsidRDefault="002B46AB" w:rsidP="002B46AB">
      <w:pPr>
        <w:pStyle w:val="Prrafodelista"/>
        <w:numPr>
          <w:ilvl w:val="0"/>
          <w:numId w:val="2"/>
        </w:numPr>
        <w:jc w:val="both"/>
        <w:rPr>
          <w:rFonts w:ascii="Gotham Medium" w:hAnsi="Gotham Medium"/>
        </w:rPr>
      </w:pPr>
      <w:r w:rsidRPr="00E90919">
        <w:rPr>
          <w:rFonts w:ascii="Gotham Medium" w:hAnsi="Gotham Medium"/>
        </w:rPr>
        <w:t>Codex</w:t>
      </w:r>
    </w:p>
    <w:p w14:paraId="7E73F484" w14:textId="77777777" w:rsidR="003623A1" w:rsidRPr="00F409EA" w:rsidRDefault="003623A1" w:rsidP="00F409EA">
      <w:pPr>
        <w:jc w:val="both"/>
        <w:rPr>
          <w:rFonts w:ascii="Gotham Book" w:hAnsi="Gotham Book"/>
        </w:rPr>
      </w:pPr>
    </w:p>
    <w:p w14:paraId="0C1ED2E3" w14:textId="177B91AF" w:rsidR="003623A1" w:rsidRPr="00E90919" w:rsidRDefault="003623A1" w:rsidP="003623A1">
      <w:pPr>
        <w:pStyle w:val="Prrafodelista"/>
        <w:numPr>
          <w:ilvl w:val="0"/>
          <w:numId w:val="6"/>
        </w:numPr>
        <w:jc w:val="both"/>
        <w:rPr>
          <w:rFonts w:ascii="Gotham Book" w:hAnsi="Gotham Book"/>
        </w:rPr>
      </w:pPr>
      <w:r w:rsidRPr="00E90919">
        <w:rPr>
          <w:rFonts w:ascii="Gotham Book" w:hAnsi="Gotham Book"/>
        </w:rPr>
        <w:t xml:space="preserve">Concesión de licencia. Sujeto a su cumplimiento de estos Términos, le otorgamos una licencia limitada, no exclusiva, no </w:t>
      </w:r>
      <w:proofErr w:type="spellStart"/>
      <w:r w:rsidRPr="00E90919">
        <w:rPr>
          <w:rFonts w:ascii="Gotham Book" w:hAnsi="Gotham Book"/>
        </w:rPr>
        <w:t>sublicenciable</w:t>
      </w:r>
      <w:proofErr w:type="spellEnd"/>
      <w:r w:rsidRPr="00E90919">
        <w:rPr>
          <w:rFonts w:ascii="Gotham Book" w:hAnsi="Gotham Book"/>
        </w:rPr>
        <w:t xml:space="preserve">, no transferible, no asignable y revocable durante la </w:t>
      </w:r>
      <w:r w:rsidR="00F409EA">
        <w:rPr>
          <w:rFonts w:ascii="Gotham Book" w:hAnsi="Gotham Book"/>
        </w:rPr>
        <w:t>d</w:t>
      </w:r>
      <w:r w:rsidRPr="00E90919">
        <w:rPr>
          <w:rFonts w:ascii="Gotham Book" w:hAnsi="Gotham Book"/>
        </w:rPr>
        <w:t xml:space="preserve">uración para: (i) usar las API y la Documentación del desarrollador únicamente </w:t>
      </w:r>
      <w:r w:rsidRPr="00E90919">
        <w:rPr>
          <w:rFonts w:ascii="Gotham Book" w:hAnsi="Gotham Book"/>
        </w:rPr>
        <w:lastRenderedPageBreak/>
        <w:t>para desarrollar, probar, ejecutar, operar y dar soporte a su Aplicación; (</w:t>
      </w:r>
      <w:proofErr w:type="spellStart"/>
      <w:r w:rsidRPr="00E90919">
        <w:rPr>
          <w:rFonts w:ascii="Gotham Book" w:hAnsi="Gotham Book"/>
        </w:rPr>
        <w:t>ii</w:t>
      </w:r>
      <w:proofErr w:type="spellEnd"/>
      <w:r w:rsidRPr="00E90919">
        <w:rPr>
          <w:rFonts w:ascii="Gotham Book" w:hAnsi="Gotham Book"/>
        </w:rPr>
        <w:t>) para permitir que los usuarios finales usen su integración de las API dentro de su Aplicación; (</w:t>
      </w:r>
      <w:proofErr w:type="spellStart"/>
      <w:r w:rsidRPr="00E90919">
        <w:rPr>
          <w:rFonts w:ascii="Gotham Book" w:hAnsi="Gotham Book"/>
        </w:rPr>
        <w:t>iii</w:t>
      </w:r>
      <w:proofErr w:type="spellEnd"/>
      <w:r w:rsidRPr="00E90919">
        <w:rPr>
          <w:rFonts w:ascii="Gotham Book" w:hAnsi="Gotham Book"/>
        </w:rPr>
        <w:t xml:space="preserve">) para mostrar el Contenido al que se accede a través de las API dentro de su </w:t>
      </w:r>
      <w:r w:rsidR="00785CCE" w:rsidRPr="00785CCE">
        <w:rPr>
          <w:rFonts w:ascii="Gotham Book" w:hAnsi="Gotham Book"/>
          <w:noProof/>
          <w:lang w:val="en-US"/>
        </w:rPr>
        <w:drawing>
          <wp:anchor distT="0" distB="0" distL="114300" distR="114300" simplePos="0" relativeHeight="251660288" behindDoc="1" locked="0" layoutInCell="1" allowOverlap="1" wp14:anchorId="7EF9F0F6" wp14:editId="7DEF02EF">
            <wp:simplePos x="0" y="0"/>
            <wp:positionH relativeFrom="column">
              <wp:posOffset>-1077595</wp:posOffset>
            </wp:positionH>
            <wp:positionV relativeFrom="paragraph">
              <wp:posOffset>906780</wp:posOffset>
            </wp:positionV>
            <wp:extent cx="7580630" cy="7889240"/>
            <wp:effectExtent l="0" t="0" r="1270" b="0"/>
            <wp:wrapNone/>
            <wp:docPr id="2" name="Imagen 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r w:rsidRPr="00E90919">
        <w:rPr>
          <w:rFonts w:ascii="Gotham Book" w:hAnsi="Gotham Book"/>
        </w:rPr>
        <w:t>Aplicación y (</w:t>
      </w:r>
      <w:proofErr w:type="spellStart"/>
      <w:r w:rsidRPr="00E90919">
        <w:rPr>
          <w:rFonts w:ascii="Gotham Book" w:hAnsi="Gotham Book"/>
        </w:rPr>
        <w:t>iv</w:t>
      </w:r>
      <w:proofErr w:type="spellEnd"/>
      <w:r w:rsidRPr="00E90919">
        <w:rPr>
          <w:rFonts w:ascii="Gotham Book" w:hAnsi="Gotham Book"/>
        </w:rPr>
        <w:t>) según lo autoricemos expresamente por escrito.</w:t>
      </w:r>
    </w:p>
    <w:p w14:paraId="00B7781F" w14:textId="0B19CAD5" w:rsidR="003623A1" w:rsidRPr="00F409EA" w:rsidRDefault="003623A1" w:rsidP="00F409EA">
      <w:pPr>
        <w:rPr>
          <w:rFonts w:ascii="Gotham Book" w:hAnsi="Gotham Book"/>
        </w:rPr>
      </w:pPr>
    </w:p>
    <w:p w14:paraId="517BDDB7" w14:textId="760B12F9" w:rsidR="003623A1" w:rsidRPr="00F409EA" w:rsidRDefault="003623A1" w:rsidP="003623A1">
      <w:pPr>
        <w:pStyle w:val="Prrafodelista"/>
        <w:numPr>
          <w:ilvl w:val="0"/>
          <w:numId w:val="6"/>
        </w:numPr>
        <w:jc w:val="both"/>
        <w:rPr>
          <w:rFonts w:ascii="Gotham Book" w:hAnsi="Gotham Book"/>
        </w:rPr>
      </w:pPr>
      <w:r w:rsidRPr="00F409EA">
        <w:rPr>
          <w:rFonts w:ascii="Gotham Book" w:hAnsi="Gotham Book"/>
        </w:rPr>
        <w:t xml:space="preserve">Derechos de autor. </w:t>
      </w:r>
      <w:proofErr w:type="spellStart"/>
      <w:r w:rsidRPr="00F409EA">
        <w:rPr>
          <w:rFonts w:ascii="Gotham Book" w:hAnsi="Gotham Book"/>
        </w:rPr>
        <w:t>OpenAI</w:t>
      </w:r>
      <w:proofErr w:type="spellEnd"/>
      <w:r w:rsidRPr="00F409EA">
        <w:rPr>
          <w:rFonts w:ascii="Gotham Book" w:hAnsi="Gotham Book"/>
        </w:rPr>
        <w:t xml:space="preserve"> no afirmará los derechos de autor sobre el Contenido generado por la API para usted o sus usuarios finales.</w:t>
      </w:r>
    </w:p>
    <w:p w14:paraId="5AEABA9B" w14:textId="7C802E44" w:rsidR="00AF4D1F" w:rsidRPr="00F409EA" w:rsidRDefault="00AF4D1F" w:rsidP="00F409EA">
      <w:pPr>
        <w:jc w:val="both"/>
        <w:rPr>
          <w:rFonts w:ascii="Gotham Book" w:hAnsi="Gotham Book"/>
        </w:rPr>
      </w:pPr>
    </w:p>
    <w:p w14:paraId="0C4CB546" w14:textId="5716A09D" w:rsidR="00C3780F" w:rsidRPr="00F409EA" w:rsidRDefault="00AF4D1F" w:rsidP="00C3780F">
      <w:pPr>
        <w:pStyle w:val="Prrafodelista"/>
        <w:numPr>
          <w:ilvl w:val="0"/>
          <w:numId w:val="6"/>
        </w:numPr>
        <w:jc w:val="both"/>
        <w:rPr>
          <w:rFonts w:ascii="Gotham Book" w:hAnsi="Gotham Book"/>
        </w:rPr>
      </w:pPr>
      <w:r w:rsidRPr="00F409EA">
        <w:rPr>
          <w:rFonts w:ascii="Gotham Book" w:hAnsi="Gotham Book"/>
        </w:rPr>
        <w:t xml:space="preserve">Envío de Contenido. </w:t>
      </w:r>
      <w:proofErr w:type="spellStart"/>
      <w:r w:rsidRPr="00F409EA">
        <w:rPr>
          <w:rFonts w:ascii="Gotham Book" w:hAnsi="Gotham Book"/>
        </w:rPr>
        <w:t>OpenAI</w:t>
      </w:r>
      <w:proofErr w:type="spellEnd"/>
      <w:r w:rsidRPr="00F409EA">
        <w:rPr>
          <w:rFonts w:ascii="Gotham Book" w:hAnsi="Gotham Book"/>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F409EA">
        <w:rPr>
          <w:rFonts w:ascii="Gotham Book" w:hAnsi="Gotham Book"/>
        </w:rPr>
        <w:t>OpenAI</w:t>
      </w:r>
      <w:proofErr w:type="spellEnd"/>
      <w:r w:rsidRPr="00F409EA">
        <w:rPr>
          <w:rFonts w:ascii="Gotham Book" w:hAnsi="Gotham Book"/>
        </w:rPr>
        <w:t xml:space="preserve"> y sus afiliados proporcionen, aseguren y mejoren las API (y el software, los modelos y los algoritmos relacionados), usted otorga a </w:t>
      </w:r>
      <w:proofErr w:type="spellStart"/>
      <w:r w:rsidRPr="00F409EA">
        <w:rPr>
          <w:rFonts w:ascii="Gotham Book" w:hAnsi="Gotham Book"/>
        </w:rPr>
        <w:t>OpenAI</w:t>
      </w:r>
      <w:proofErr w:type="spellEnd"/>
      <w:r w:rsidRPr="00F409EA">
        <w:rPr>
          <w:rFonts w:ascii="Gotham Book" w:hAnsi="Gotham Book"/>
        </w:rPr>
        <w:t xml:space="preserve"> y sus afiliados una licencia perpetua, irrevocable, mundial, </w:t>
      </w:r>
      <w:proofErr w:type="spellStart"/>
      <w:r w:rsidRPr="00F409EA">
        <w:rPr>
          <w:rFonts w:ascii="Gotham Book" w:hAnsi="Gotham Book"/>
        </w:rPr>
        <w:t>sublicenciable</w:t>
      </w:r>
      <w:proofErr w:type="spellEnd"/>
      <w:r w:rsidRPr="00F409EA">
        <w:rPr>
          <w:rFonts w:ascii="Gotham Book" w:hAnsi="Gotham Book"/>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F409EA">
        <w:rPr>
          <w:rFonts w:ascii="Gotham Book" w:hAnsi="Gotham Book"/>
        </w:rPr>
        <w:t>datos personales o Información personal</w:t>
      </w:r>
      <w:proofErr w:type="gramEnd"/>
      <w:r w:rsidRPr="00F409EA">
        <w:rPr>
          <w:rFonts w:ascii="Gotham Book" w:hAnsi="Gotham Book"/>
        </w:rPr>
        <w:t xml:space="preserve"> con el único propósito de permitir que </w:t>
      </w:r>
      <w:proofErr w:type="spellStart"/>
      <w:r w:rsidRPr="00F409EA">
        <w:rPr>
          <w:rFonts w:ascii="Gotham Book" w:hAnsi="Gotham Book"/>
        </w:rPr>
        <w:t>OpenAI</w:t>
      </w:r>
      <w:proofErr w:type="spellEnd"/>
      <w:r w:rsidRPr="00F409EA">
        <w:rPr>
          <w:rFonts w:ascii="Gotham Book" w:hAnsi="Gotham Book"/>
        </w:rPr>
        <w:t xml:space="preserve"> y sus afiliados proporcionen, aseguren y mejoren las API. Antes de enviar contenido a nuestras API a través de su Aplicación, se asegurará de tener los derechos necesarios (incluidos los derechos de sus usuarios finales) para otorgarnos la licencia.</w:t>
      </w:r>
    </w:p>
    <w:p w14:paraId="0D17FD46" w14:textId="77777777" w:rsidR="0034701A" w:rsidRPr="00E90919" w:rsidRDefault="0034701A" w:rsidP="0034701A">
      <w:pPr>
        <w:jc w:val="both"/>
        <w:rPr>
          <w:rFonts w:ascii="Gotham Book" w:hAnsi="Gotham Book"/>
          <w:highlight w:val="yellow"/>
        </w:rPr>
      </w:pPr>
    </w:p>
    <w:p w14:paraId="26D8CE3F" w14:textId="08141615" w:rsidR="0034701A" w:rsidRPr="00E90919" w:rsidRDefault="006B1E04" w:rsidP="0034701A">
      <w:pPr>
        <w:jc w:val="both"/>
        <w:rPr>
          <w:rFonts w:ascii="Gotham Book" w:hAnsi="Gotham Book"/>
          <w:highlight w:val="cyan"/>
        </w:rPr>
      </w:pPr>
      <w:r w:rsidRPr="00E90919">
        <w:rPr>
          <w:rFonts w:ascii="Gotham Book" w:hAnsi="Gotham Book"/>
          <w:highlight w:val="cyan"/>
        </w:rPr>
        <w:t>Propiedad sobre los modelos generados</w:t>
      </w:r>
      <w:r w:rsidR="009351A2" w:rsidRPr="00E90919">
        <w:rPr>
          <w:rFonts w:ascii="Gotham Book" w:hAnsi="Gotham Book"/>
          <w:highlight w:val="cyan"/>
        </w:rPr>
        <w:t xml:space="preserve"> (es decir, los nuevos pesos)</w:t>
      </w:r>
    </w:p>
    <w:p w14:paraId="4850541F" w14:textId="7FBCBB11" w:rsidR="00AF4D1F" w:rsidRPr="00E90919" w:rsidRDefault="00AF4D1F" w:rsidP="00AF4D1F">
      <w:pPr>
        <w:jc w:val="both"/>
        <w:rPr>
          <w:rFonts w:ascii="Gotham Book" w:hAnsi="Gotham Book"/>
        </w:rPr>
      </w:pPr>
    </w:p>
    <w:p w14:paraId="21524371" w14:textId="02468D54" w:rsidR="00C3780F" w:rsidRPr="00E90919" w:rsidRDefault="00C3780F" w:rsidP="00C3780F">
      <w:pPr>
        <w:jc w:val="both"/>
        <w:rPr>
          <w:rFonts w:ascii="Gotham Book" w:hAnsi="Gotham Book"/>
        </w:rPr>
      </w:pPr>
      <w:r w:rsidRPr="00E90919">
        <w:rPr>
          <w:rFonts w:ascii="Gotham Book" w:hAnsi="Gotham Book"/>
        </w:rPr>
        <w:t xml:space="preserve">Fuente: </w:t>
      </w:r>
      <w:hyperlink r:id="rId11" w:history="1">
        <w:r w:rsidRPr="00F409EA">
          <w:rPr>
            <w:rStyle w:val="Hipervnculo"/>
            <w:rFonts w:ascii="Gotham Book" w:hAnsi="Gotham Book"/>
            <w:i/>
            <w:iCs/>
          </w:rPr>
          <w:t>https://openai.com/api/policies/terms/</w:t>
        </w:r>
      </w:hyperlink>
    </w:p>
    <w:p w14:paraId="44CE7730" w14:textId="3B453314" w:rsidR="00C3780F" w:rsidRPr="00E90919" w:rsidRDefault="00C3780F" w:rsidP="00C3780F">
      <w:pPr>
        <w:jc w:val="both"/>
        <w:rPr>
          <w:rFonts w:ascii="Gotham Book" w:hAnsi="Gotham Book"/>
        </w:rPr>
      </w:pPr>
    </w:p>
    <w:p w14:paraId="7DFA0342" w14:textId="74DEE123" w:rsidR="00AF4D1F" w:rsidRPr="009806E4" w:rsidRDefault="00AF4D1F" w:rsidP="00AF4D1F">
      <w:pPr>
        <w:pStyle w:val="Prrafodelista"/>
        <w:numPr>
          <w:ilvl w:val="0"/>
          <w:numId w:val="1"/>
        </w:numPr>
        <w:rPr>
          <w:rFonts w:ascii="Gotham Bold" w:hAnsi="Gotham Bold"/>
          <w:b/>
          <w:bCs/>
          <w:color w:val="A100FF"/>
        </w:rPr>
      </w:pPr>
      <w:r w:rsidRPr="009806E4">
        <w:rPr>
          <w:rFonts w:ascii="Gotham Bold" w:hAnsi="Gotham Bold"/>
          <w:b/>
          <w:bCs/>
          <w:color w:val="A100FF"/>
        </w:rPr>
        <w:t>Otros modelos</w:t>
      </w:r>
    </w:p>
    <w:p w14:paraId="59FDF056" w14:textId="78315615" w:rsidR="00AF4D1F" w:rsidRPr="00E90919" w:rsidRDefault="00AF4D1F" w:rsidP="00C3780F">
      <w:pPr>
        <w:jc w:val="both"/>
        <w:rPr>
          <w:rFonts w:ascii="Gotham Book" w:hAnsi="Gotham Book"/>
        </w:rPr>
      </w:pPr>
    </w:p>
    <w:p w14:paraId="5E5A40DD" w14:textId="2A352E56" w:rsidR="00AF4D1F" w:rsidRPr="00E90919" w:rsidRDefault="00AF4D1F" w:rsidP="00AF4D1F">
      <w:pPr>
        <w:pStyle w:val="Prrafodelista"/>
        <w:numPr>
          <w:ilvl w:val="0"/>
          <w:numId w:val="2"/>
        </w:numPr>
        <w:jc w:val="both"/>
        <w:rPr>
          <w:rFonts w:ascii="Gotham Medium" w:hAnsi="Gotham Medium"/>
          <w:lang w:val="en-US"/>
        </w:rPr>
      </w:pPr>
      <w:r w:rsidRPr="00E90919">
        <w:rPr>
          <w:rFonts w:ascii="Gotham Medium" w:hAnsi="Gotham Medium"/>
          <w:lang w:val="en-US"/>
        </w:rPr>
        <w:t>OPT</w:t>
      </w:r>
      <w:r w:rsidR="003A3173" w:rsidRPr="00E90919">
        <w:rPr>
          <w:rFonts w:ascii="Gotham Medium" w:hAnsi="Gotham Medium"/>
          <w:lang w:val="en-US"/>
        </w:rPr>
        <w:t>: Open Pre-trained Transformer Language Models</w:t>
      </w:r>
    </w:p>
    <w:p w14:paraId="0E82E021" w14:textId="44F9CBE2" w:rsidR="003A3173" w:rsidRPr="00E90919" w:rsidRDefault="003A3173" w:rsidP="003A3173">
      <w:pPr>
        <w:jc w:val="both"/>
        <w:rPr>
          <w:rFonts w:ascii="Gotham Book" w:hAnsi="Gotham Book"/>
          <w:lang w:val="en-US"/>
        </w:rPr>
      </w:pPr>
    </w:p>
    <w:p w14:paraId="4C75E1E5" w14:textId="64790B7C" w:rsidR="00275E21" w:rsidRPr="00E90919" w:rsidRDefault="003A3173" w:rsidP="00275E21">
      <w:pPr>
        <w:ind w:left="142" w:firstLine="360"/>
        <w:jc w:val="both"/>
        <w:rPr>
          <w:rFonts w:ascii="Gotham Book" w:hAnsi="Gotham Book"/>
        </w:rPr>
      </w:pPr>
      <w:r w:rsidRPr="00E90919">
        <w:rPr>
          <w:rFonts w:ascii="Gotham Book" w:hAnsi="Gotham Book"/>
        </w:rPr>
        <w:t xml:space="preserve">El modelo solo </w:t>
      </w:r>
      <w:proofErr w:type="spellStart"/>
      <w:r w:rsidRPr="00E90919">
        <w:rPr>
          <w:rFonts w:ascii="Gotham Book" w:hAnsi="Gotham Book"/>
        </w:rPr>
        <w:t>preentrenado</w:t>
      </w:r>
      <w:proofErr w:type="spellEnd"/>
      <w:r w:rsidRPr="00E90919">
        <w:rPr>
          <w:rFonts w:ascii="Gotham Book" w:hAnsi="Gotham Book"/>
        </w:rPr>
        <w:t xml:space="preserve"> se puede usar para solicitar la evaluación de tareas posteriores, así como la generación de texto. Además, el modelo se puede ajustar en una tarea posterior utilizando el ejemplo de CLM</w:t>
      </w:r>
      <w:r w:rsidR="00275E21" w:rsidRPr="00E90919">
        <w:rPr>
          <w:rFonts w:ascii="Gotham Book" w:hAnsi="Gotham Book"/>
        </w:rPr>
        <w:t>.</w:t>
      </w:r>
    </w:p>
    <w:p w14:paraId="1FEAD5F8" w14:textId="77777777" w:rsidR="00275E21" w:rsidRPr="00E90919" w:rsidRDefault="00275E21" w:rsidP="00275E21">
      <w:pPr>
        <w:ind w:left="142" w:firstLine="360"/>
        <w:jc w:val="both"/>
        <w:rPr>
          <w:rFonts w:ascii="Gotham Book" w:hAnsi="Gotham Book"/>
        </w:rPr>
      </w:pPr>
    </w:p>
    <w:p w14:paraId="042913E2" w14:textId="667C0A36" w:rsidR="00275E21" w:rsidRPr="00E90919" w:rsidRDefault="00275E21" w:rsidP="00275E21">
      <w:pPr>
        <w:ind w:left="142" w:firstLine="360"/>
        <w:jc w:val="both"/>
        <w:rPr>
          <w:rFonts w:ascii="Gotham Book" w:hAnsi="Gotham Book"/>
          <w:lang w:val="es-ES_tradnl"/>
        </w:rPr>
      </w:pPr>
      <w:r w:rsidRPr="00E90919">
        <w:rPr>
          <w:rFonts w:ascii="Gotham Book" w:hAnsi="Gotham Book"/>
          <w:lang w:val="es-ES_tradnl"/>
        </w:rPr>
        <w:t xml:space="preserve">OPT se entrenó predominantemente con texto en inglés, pero una pequeña cantidad de datos que no están en inglés todavía está presente en el corpus de capacitación a través de </w:t>
      </w:r>
      <w:proofErr w:type="spellStart"/>
      <w:r w:rsidRPr="00F409EA">
        <w:rPr>
          <w:rFonts w:ascii="Gotham Book" w:hAnsi="Gotham Book"/>
          <w:i/>
          <w:iCs/>
          <w:lang w:val="es-ES_tradnl"/>
        </w:rPr>
        <w:t>CommonCrawl</w:t>
      </w:r>
      <w:proofErr w:type="spellEnd"/>
      <w:r w:rsidRPr="00E90919">
        <w:rPr>
          <w:rFonts w:ascii="Gotham Book" w:hAnsi="Gotham Book"/>
          <w:lang w:val="es-ES_tradnl"/>
        </w:rPr>
        <w:t xml:space="preserve">. El modelo se entrenó previamente utilizando un objetivo de modelado de lenguaje causal (CLM). OPT pertenece a la misma familia de modelos de solo decodificador como GPT-3. Como tal, se entrenó previamente </w:t>
      </w:r>
      <w:r w:rsidRPr="00E90919">
        <w:rPr>
          <w:rFonts w:ascii="Gotham Book" w:hAnsi="Gotham Book"/>
          <w:lang w:val="es-ES_tradnl"/>
        </w:rPr>
        <w:lastRenderedPageBreak/>
        <w:t xml:space="preserve">utilizando el objetivo de modelado de lenguaje causal </w:t>
      </w:r>
      <w:proofErr w:type="spellStart"/>
      <w:r w:rsidRPr="00E90919">
        <w:rPr>
          <w:rFonts w:ascii="Gotham Book" w:hAnsi="Gotham Book"/>
          <w:lang w:val="es-ES_tradnl"/>
        </w:rPr>
        <w:t>autosupervisado</w:t>
      </w:r>
      <w:proofErr w:type="spellEnd"/>
      <w:r w:rsidRPr="00E90919">
        <w:rPr>
          <w:rFonts w:ascii="Gotham Book" w:hAnsi="Gotham Book"/>
          <w:lang w:val="es-ES_tradnl"/>
        </w:rPr>
        <w:t>.</w:t>
      </w:r>
    </w:p>
    <w:p w14:paraId="36EC7B6D" w14:textId="623DD19B" w:rsidR="00275E21" w:rsidRPr="00E90919" w:rsidRDefault="00275E21" w:rsidP="00275E21">
      <w:pPr>
        <w:ind w:left="142" w:firstLine="360"/>
        <w:jc w:val="both"/>
        <w:rPr>
          <w:rFonts w:ascii="Gotham Book" w:hAnsi="Gotham Book"/>
          <w:lang w:val="es-ES_tradnl"/>
        </w:rPr>
      </w:pPr>
    </w:p>
    <w:p w14:paraId="2947D286" w14:textId="3FA0B4F3" w:rsidR="00275E21" w:rsidRPr="00E90919" w:rsidRDefault="00785CCE" w:rsidP="00275E21">
      <w:pPr>
        <w:ind w:left="142" w:firstLine="360"/>
        <w:jc w:val="both"/>
        <w:rPr>
          <w:rFonts w:ascii="Gotham Book" w:hAnsi="Gotham Book"/>
        </w:rPr>
      </w:pPr>
      <w:r w:rsidRPr="00785CCE">
        <w:rPr>
          <w:rFonts w:ascii="Gotham Book" w:hAnsi="Gotham Book"/>
          <w:noProof/>
          <w:lang w:val="en-US"/>
        </w:rPr>
        <w:drawing>
          <wp:anchor distT="0" distB="0" distL="114300" distR="114300" simplePos="0" relativeHeight="251662336" behindDoc="1" locked="0" layoutInCell="1" allowOverlap="1" wp14:anchorId="39F3895D" wp14:editId="614D6058">
            <wp:simplePos x="0" y="0"/>
            <wp:positionH relativeFrom="column">
              <wp:posOffset>-1076325</wp:posOffset>
            </wp:positionH>
            <wp:positionV relativeFrom="paragraph">
              <wp:posOffset>353212</wp:posOffset>
            </wp:positionV>
            <wp:extent cx="7580630" cy="7889240"/>
            <wp:effectExtent l="0" t="0" r="1270" b="0"/>
            <wp:wrapNone/>
            <wp:docPr id="3" name="Imagen 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r w:rsidR="00275E21" w:rsidRPr="00E90919">
        <w:rPr>
          <w:rFonts w:ascii="Gotham Book" w:hAnsi="Gotham Book"/>
          <w:lang w:val="es-ES_tradnl"/>
        </w:rPr>
        <w:t xml:space="preserve">Para la evaluación, OPT sigue a GPT-3 mediante el uso de sus indicaciones y la configuración experimental general. </w:t>
      </w:r>
      <w:r w:rsidR="00275E21" w:rsidRPr="00E90919">
        <w:rPr>
          <w:rFonts w:ascii="Gotham Book" w:hAnsi="Gotham Book"/>
        </w:rPr>
        <w:t>Para más detalles, por favor lea el documento oficial.</w:t>
      </w:r>
    </w:p>
    <w:p w14:paraId="598F025B" w14:textId="4E15E0B0" w:rsidR="00AF4D1F" w:rsidRPr="00E90919" w:rsidRDefault="00AF4D1F" w:rsidP="00C3780F">
      <w:pPr>
        <w:jc w:val="both"/>
        <w:rPr>
          <w:rFonts w:ascii="Gotham Book" w:hAnsi="Gotham Book"/>
        </w:rPr>
      </w:pPr>
    </w:p>
    <w:p w14:paraId="01B9C1CA" w14:textId="5BBE1B24" w:rsidR="003A3173" w:rsidRPr="00E90919" w:rsidRDefault="003A3173" w:rsidP="00C3780F">
      <w:pPr>
        <w:jc w:val="both"/>
        <w:rPr>
          <w:rFonts w:ascii="Gotham Book" w:hAnsi="Gotham Book"/>
        </w:rPr>
      </w:pPr>
      <w:r w:rsidRPr="00E90919">
        <w:rPr>
          <w:rFonts w:ascii="Gotham Book" w:hAnsi="Gotham Book"/>
        </w:rPr>
        <w:t xml:space="preserve">Fuente: </w:t>
      </w:r>
      <w:hyperlink r:id="rId12" w:history="1">
        <w:r w:rsidRPr="00F409EA">
          <w:rPr>
            <w:rStyle w:val="Hipervnculo"/>
            <w:rFonts w:ascii="Gotham Book" w:hAnsi="Gotham Book"/>
            <w:i/>
            <w:iCs/>
          </w:rPr>
          <w:t>https://arxiv.org/pdf/2205.01068.pdf</w:t>
        </w:r>
      </w:hyperlink>
    </w:p>
    <w:p w14:paraId="14E144EC" w14:textId="247B09C3" w:rsidR="003A3173" w:rsidRPr="00E90919" w:rsidRDefault="003A3173" w:rsidP="00C3780F">
      <w:pPr>
        <w:jc w:val="both"/>
        <w:rPr>
          <w:rFonts w:ascii="Gotham Book" w:hAnsi="Gotham Book"/>
        </w:rPr>
      </w:pPr>
    </w:p>
    <w:p w14:paraId="05A07B59" w14:textId="07CAE4FC" w:rsidR="003A3173" w:rsidRPr="00E90919" w:rsidRDefault="003A3173" w:rsidP="003A3173">
      <w:pPr>
        <w:pStyle w:val="Prrafodelista"/>
        <w:numPr>
          <w:ilvl w:val="0"/>
          <w:numId w:val="1"/>
        </w:numPr>
        <w:rPr>
          <w:rFonts w:ascii="Gotham Bold" w:hAnsi="Gotham Bold"/>
          <w:b/>
          <w:bCs/>
        </w:rPr>
      </w:pPr>
      <w:r w:rsidRPr="009806E4">
        <w:rPr>
          <w:rFonts w:ascii="Gotham Bold" w:hAnsi="Gotham Bold"/>
          <w:b/>
          <w:bCs/>
          <w:color w:val="A100FF"/>
        </w:rPr>
        <w:t>Idioma</w:t>
      </w:r>
    </w:p>
    <w:p w14:paraId="50FD792F" w14:textId="7D1B2FFB" w:rsidR="00D774EE" w:rsidRPr="00E90919" w:rsidRDefault="00D774EE" w:rsidP="00D774EE">
      <w:pPr>
        <w:rPr>
          <w:rFonts w:ascii="Gotham Book" w:hAnsi="Gotham Book"/>
        </w:rPr>
      </w:pPr>
    </w:p>
    <w:p w14:paraId="07AD3DD9" w14:textId="773615E8" w:rsidR="00D774EE" w:rsidRPr="00E90919" w:rsidRDefault="00D774EE" w:rsidP="00D774EE">
      <w:pPr>
        <w:rPr>
          <w:rFonts w:ascii="Gotham Book" w:hAnsi="Gotham Book"/>
        </w:rPr>
      </w:pPr>
      <w:r w:rsidRPr="00F409EA">
        <w:rPr>
          <w:rFonts w:ascii="Gotham Book" w:hAnsi="Gotham Book"/>
        </w:rPr>
        <w:t xml:space="preserve">No hay documentación disponible para el resto de </w:t>
      </w:r>
      <w:proofErr w:type="gramStart"/>
      <w:r w:rsidRPr="00F409EA">
        <w:rPr>
          <w:rFonts w:ascii="Gotham Book" w:hAnsi="Gotham Book"/>
        </w:rPr>
        <w:t>modelos</w:t>
      </w:r>
      <w:proofErr w:type="gramEnd"/>
    </w:p>
    <w:p w14:paraId="38E62195" w14:textId="77777777" w:rsidR="00400A0C" w:rsidRPr="00E90919" w:rsidRDefault="00400A0C" w:rsidP="00D774EE">
      <w:pPr>
        <w:rPr>
          <w:rFonts w:ascii="Gotham Book" w:hAnsi="Gotham Book"/>
        </w:rPr>
      </w:pPr>
    </w:p>
    <w:p w14:paraId="5EDA1E9D" w14:textId="59B14AFF" w:rsidR="00400A0C" w:rsidRPr="00E90919" w:rsidRDefault="00400A0C" w:rsidP="00D774EE">
      <w:pPr>
        <w:rPr>
          <w:rFonts w:ascii="Gotham Book" w:hAnsi="Gotham Book"/>
        </w:rPr>
      </w:pPr>
      <w:r w:rsidRPr="00E90919">
        <w:rPr>
          <w:rFonts w:ascii="Gotham Book" w:hAnsi="Gotham Book"/>
          <w:highlight w:val="cyan"/>
        </w:rPr>
        <w:t xml:space="preserve">Ver referencias de </w:t>
      </w:r>
      <w:proofErr w:type="spellStart"/>
      <w:r w:rsidRPr="00E90919">
        <w:rPr>
          <w:rFonts w:ascii="Gotham Book" w:hAnsi="Gotham Book"/>
          <w:highlight w:val="cyan"/>
        </w:rPr>
        <w:t>benchmark</w:t>
      </w:r>
      <w:proofErr w:type="spellEnd"/>
      <w:r w:rsidRPr="00E90919">
        <w:rPr>
          <w:rFonts w:ascii="Gotham Book" w:hAnsi="Gotham Book"/>
          <w:highlight w:val="cyan"/>
        </w:rPr>
        <w:t xml:space="preserve"> de generación de código en castellano (</w:t>
      </w:r>
      <w:proofErr w:type="spellStart"/>
      <w:r w:rsidRPr="00E90919">
        <w:rPr>
          <w:rFonts w:ascii="Gotham Book" w:hAnsi="Gotham Book"/>
          <w:highlight w:val="cyan"/>
        </w:rPr>
        <w:t>text-to-code</w:t>
      </w:r>
      <w:proofErr w:type="spellEnd"/>
      <w:r w:rsidRPr="00E90919">
        <w:rPr>
          <w:rFonts w:ascii="Gotham Book" w:hAnsi="Gotham Book"/>
          <w:highlight w:val="cyan"/>
        </w:rPr>
        <w:t xml:space="preserve">) </w:t>
      </w:r>
      <w:r w:rsidR="005A23B4" w:rsidRPr="00E90919">
        <w:rPr>
          <w:rFonts w:ascii="Gotham Book" w:hAnsi="Gotham Book"/>
          <w:highlight w:val="cyan"/>
        </w:rPr>
        <w:t>(Codex u otros)</w:t>
      </w:r>
    </w:p>
    <w:p w14:paraId="7FF21870" w14:textId="25796E73" w:rsidR="003A3173" w:rsidRPr="00E90919" w:rsidRDefault="003A3173" w:rsidP="00C3780F">
      <w:pPr>
        <w:jc w:val="both"/>
        <w:rPr>
          <w:rFonts w:ascii="Gotham Book" w:hAnsi="Gotham Book"/>
        </w:rPr>
      </w:pPr>
    </w:p>
    <w:p w14:paraId="7A0C2BE0" w14:textId="4632F81E" w:rsidR="003A3173" w:rsidRPr="00E90919" w:rsidRDefault="003A3173" w:rsidP="003A3173">
      <w:pPr>
        <w:pStyle w:val="Prrafodelista"/>
        <w:numPr>
          <w:ilvl w:val="0"/>
          <w:numId w:val="2"/>
        </w:numPr>
        <w:jc w:val="both"/>
        <w:rPr>
          <w:rFonts w:ascii="Gotham Medium" w:hAnsi="Gotham Medium"/>
          <w:lang w:val="en-US"/>
        </w:rPr>
      </w:pPr>
      <w:r w:rsidRPr="00E90919">
        <w:rPr>
          <w:rFonts w:ascii="Gotham Medium" w:hAnsi="Gotham Medium"/>
          <w:lang w:val="en-US"/>
        </w:rPr>
        <w:t>GPT-3:</w:t>
      </w:r>
    </w:p>
    <w:p w14:paraId="35B12468" w14:textId="540B02E6" w:rsidR="003A3173" w:rsidRPr="00E90919" w:rsidRDefault="003A3173" w:rsidP="003A3173">
      <w:pPr>
        <w:ind w:firstLine="360"/>
        <w:jc w:val="both"/>
        <w:rPr>
          <w:rFonts w:ascii="Gotham Book" w:hAnsi="Gotham Book"/>
          <w:lang w:val="en-US"/>
        </w:rPr>
      </w:pPr>
    </w:p>
    <w:p w14:paraId="25987DAF" w14:textId="0B0A875F" w:rsidR="00582390" w:rsidRDefault="00F409EA" w:rsidP="00F409EA">
      <w:pPr>
        <w:ind w:left="142" w:firstLine="360"/>
        <w:jc w:val="both"/>
        <w:rPr>
          <w:rFonts w:ascii="Gotham Book" w:hAnsi="Gotham Book"/>
        </w:rPr>
      </w:pPr>
      <w:r>
        <w:rPr>
          <w:rFonts w:ascii="Gotham Book" w:hAnsi="Gotham Book"/>
        </w:rPr>
        <w:t>Prueba de</w:t>
      </w:r>
      <w:r w:rsidR="00582390" w:rsidRPr="00E90919">
        <w:rPr>
          <w:rFonts w:ascii="Gotham Book" w:hAnsi="Gotham Book"/>
        </w:rPr>
        <w:t xml:space="preserve"> GPT-3 de </w:t>
      </w:r>
      <w:proofErr w:type="spellStart"/>
      <w:r w:rsidR="00582390" w:rsidRPr="00F409EA">
        <w:rPr>
          <w:rFonts w:ascii="Gotham Book" w:hAnsi="Gotham Book"/>
          <w:i/>
          <w:iCs/>
        </w:rPr>
        <w:t>OpenAI</w:t>
      </w:r>
      <w:proofErr w:type="spellEnd"/>
      <w:r w:rsidR="00582390" w:rsidRPr="00E90919">
        <w:rPr>
          <w:rFonts w:ascii="Gotham Book" w:hAnsi="Gotham Book"/>
        </w:rPr>
        <w:t xml:space="preserve"> en diez conversaciones de clientes sobre banca en español</w:t>
      </w:r>
      <w:r>
        <w:rPr>
          <w:rFonts w:ascii="Gotham Book" w:hAnsi="Gotham Book"/>
        </w:rPr>
        <w:t xml:space="preserve"> s</w:t>
      </w:r>
      <w:r w:rsidR="00582390" w:rsidRPr="00E90919">
        <w:rPr>
          <w:rFonts w:ascii="Gotham Book" w:hAnsi="Gotham Book"/>
        </w:rPr>
        <w:t>in ningún tipo de adaptación previa, re-entrenamiento o aprendizaje por transferencia</w:t>
      </w:r>
      <w:r>
        <w:rPr>
          <w:rFonts w:ascii="Gotham Book" w:hAnsi="Gotham Book"/>
        </w:rPr>
        <w:t xml:space="preserve">. </w:t>
      </w:r>
    </w:p>
    <w:p w14:paraId="2DF806D4" w14:textId="77777777" w:rsidR="00F409EA" w:rsidRPr="00E90919" w:rsidRDefault="00F409EA" w:rsidP="00F409EA">
      <w:pPr>
        <w:ind w:left="142" w:firstLine="360"/>
        <w:jc w:val="both"/>
        <w:rPr>
          <w:rFonts w:ascii="Gotham Book" w:hAnsi="Gotham Book"/>
        </w:rPr>
      </w:pPr>
    </w:p>
    <w:p w14:paraId="300B08D2" w14:textId="2BC16023" w:rsidR="003A3173" w:rsidRPr="00E90919" w:rsidRDefault="003A3173" w:rsidP="003A3173">
      <w:pPr>
        <w:ind w:left="142" w:firstLine="360"/>
        <w:jc w:val="both"/>
        <w:rPr>
          <w:rFonts w:ascii="Gotham Book" w:hAnsi="Gotham Book"/>
        </w:rPr>
      </w:pPr>
      <w:r w:rsidRPr="00E90919">
        <w:rPr>
          <w:rFonts w:ascii="Gotham Book" w:hAnsi="Gotham Book"/>
        </w:rPr>
        <w:t>Si bien la exactitud de esta prueba sobre diez conversaciones no puede ser muy alta, los resultados obtenidos son alentadores e invitan a continuar explorando el valor del modelo para las tareas elegidas (por ej. una comparativa contra el nivel de rendimiento humano).</w:t>
      </w:r>
    </w:p>
    <w:p w14:paraId="751F3392" w14:textId="0D005941" w:rsidR="003A3173" w:rsidRPr="00E90919" w:rsidRDefault="003A3173" w:rsidP="00C3780F">
      <w:pPr>
        <w:jc w:val="both"/>
        <w:rPr>
          <w:rFonts w:ascii="Gotham Book" w:hAnsi="Gotham Book"/>
        </w:rPr>
      </w:pPr>
    </w:p>
    <w:p w14:paraId="616CBCDF" w14:textId="61C17325" w:rsidR="003A3173" w:rsidRPr="00F409EA" w:rsidRDefault="003A3173" w:rsidP="00C3780F">
      <w:pPr>
        <w:jc w:val="both"/>
        <w:rPr>
          <w:rStyle w:val="Hipervnculo"/>
          <w:rFonts w:ascii="Gotham Book" w:hAnsi="Gotham Book"/>
          <w:i/>
          <w:iCs/>
        </w:rPr>
      </w:pPr>
      <w:r w:rsidRPr="00E90919">
        <w:rPr>
          <w:rFonts w:ascii="Gotham Book" w:hAnsi="Gotham Book"/>
        </w:rPr>
        <w:t xml:space="preserve">Fuente: </w:t>
      </w:r>
      <w:hyperlink r:id="rId13" w:history="1">
        <w:r w:rsidR="00582390" w:rsidRPr="00F409EA">
          <w:rPr>
            <w:rStyle w:val="Hipervnculo"/>
            <w:rFonts w:ascii="Gotham Book" w:hAnsi="Gotham Book"/>
            <w:i/>
            <w:iCs/>
          </w:rPr>
          <w:t>https://www.bbva.com/es/puede-ayudar-gpt-3-en-conversaciones-con-nuestros-clientes-en-espanol/</w:t>
        </w:r>
      </w:hyperlink>
    </w:p>
    <w:p w14:paraId="6ABE9ED1" w14:textId="77777777" w:rsidR="00E71212" w:rsidRPr="00E90919" w:rsidRDefault="00E71212" w:rsidP="00C3780F">
      <w:pPr>
        <w:jc w:val="both"/>
        <w:rPr>
          <w:rStyle w:val="Hipervnculo"/>
          <w:rFonts w:ascii="Gotham Book" w:hAnsi="Gotham Book"/>
        </w:rPr>
      </w:pPr>
    </w:p>
    <w:p w14:paraId="76FBA5F2" w14:textId="57F9A240" w:rsidR="00E71212" w:rsidRPr="00E90919" w:rsidRDefault="00087F85" w:rsidP="00087F85">
      <w:pPr>
        <w:pStyle w:val="Prrafodelista"/>
        <w:numPr>
          <w:ilvl w:val="0"/>
          <w:numId w:val="1"/>
        </w:numPr>
        <w:rPr>
          <w:rFonts w:ascii="Gotham Bold" w:hAnsi="Gotham Bold"/>
          <w:b/>
          <w:bCs/>
        </w:rPr>
      </w:pPr>
      <w:r w:rsidRPr="009806E4">
        <w:rPr>
          <w:rFonts w:ascii="Gotham Bold" w:hAnsi="Gotham Bold"/>
          <w:b/>
          <w:bCs/>
          <w:color w:val="A100FF"/>
        </w:rPr>
        <w:t>Licencias</w:t>
      </w:r>
    </w:p>
    <w:p w14:paraId="05F63341" w14:textId="77777777" w:rsidR="00087F85" w:rsidRPr="00E90919" w:rsidRDefault="00087F85" w:rsidP="00087F85">
      <w:pPr>
        <w:rPr>
          <w:rFonts w:ascii="Gotham Book" w:hAnsi="Gotham Book"/>
        </w:rPr>
      </w:pPr>
    </w:p>
    <w:p w14:paraId="3FEBE939" w14:textId="7B80D900" w:rsidR="00087F85" w:rsidRPr="00E90919" w:rsidRDefault="00087F85" w:rsidP="00087F85">
      <w:pPr>
        <w:rPr>
          <w:rFonts w:ascii="Gotham Book" w:hAnsi="Gotham Book"/>
        </w:rPr>
      </w:pPr>
      <w:r w:rsidRPr="00E90919">
        <w:rPr>
          <w:rFonts w:ascii="Gotham Book" w:hAnsi="Gotham Book"/>
          <w:highlight w:val="cyan"/>
        </w:rPr>
        <w:t>Ver límites de la capa gratuita de Codex</w:t>
      </w:r>
    </w:p>
    <w:p w14:paraId="2E091093" w14:textId="2EB84C20" w:rsidR="549008BE" w:rsidRPr="00E90919" w:rsidRDefault="549008BE" w:rsidP="549008BE">
      <w:pPr>
        <w:ind w:left="708"/>
        <w:rPr>
          <w:rFonts w:ascii="Gotham Book" w:hAnsi="Gotham Book"/>
          <w:highlight w:val="cyan"/>
        </w:rPr>
      </w:pPr>
      <w:r w:rsidRPr="00E90919">
        <w:rPr>
          <w:rFonts w:ascii="Gotham Book" w:hAnsi="Gotham Book"/>
          <w:highlight w:val="cyan"/>
        </w:rPr>
        <w:t xml:space="preserve">¿Incluye llamadas a la API? </w:t>
      </w:r>
      <w:proofErr w:type="gramStart"/>
      <w:r w:rsidRPr="00E90919">
        <w:rPr>
          <w:rFonts w:ascii="Gotham Book" w:hAnsi="Gotham Book"/>
          <w:highlight w:val="cyan"/>
        </w:rPr>
        <w:t xml:space="preserve">O solo </w:t>
      </w:r>
      <w:proofErr w:type="spellStart"/>
      <w:r w:rsidRPr="00E90919">
        <w:rPr>
          <w:rFonts w:ascii="Gotham Book" w:hAnsi="Gotham Book"/>
          <w:highlight w:val="cyan"/>
        </w:rPr>
        <w:t>playground</w:t>
      </w:r>
      <w:proofErr w:type="spellEnd"/>
      <w:r w:rsidRPr="00E90919">
        <w:rPr>
          <w:rFonts w:ascii="Gotham Book" w:hAnsi="Gotham Book"/>
          <w:highlight w:val="cyan"/>
        </w:rPr>
        <w:t>?</w:t>
      </w:r>
      <w:proofErr w:type="gramEnd"/>
    </w:p>
    <w:p w14:paraId="7C516CA6" w14:textId="5B1A02C0" w:rsidR="556030DF" w:rsidRPr="00E90919" w:rsidRDefault="556030DF" w:rsidP="549008BE">
      <w:pPr>
        <w:ind w:left="708"/>
        <w:rPr>
          <w:rFonts w:ascii="Gotham Book" w:hAnsi="Gotham Book"/>
          <w:highlight w:val="cyan"/>
        </w:rPr>
      </w:pPr>
      <w:r w:rsidRPr="00E90919">
        <w:rPr>
          <w:rFonts w:ascii="Gotham Book" w:hAnsi="Gotham Book"/>
          <w:highlight w:val="cyan"/>
        </w:rPr>
        <w:t>¿Número máximo de llamadas?</w:t>
      </w:r>
    </w:p>
    <w:p w14:paraId="6F098861" w14:textId="2D905D92" w:rsidR="556030DF" w:rsidRPr="00E90919" w:rsidRDefault="556030DF" w:rsidP="549008BE">
      <w:pPr>
        <w:ind w:left="708"/>
        <w:rPr>
          <w:rFonts w:ascii="Gotham Book" w:hAnsi="Gotham Book"/>
          <w:highlight w:val="cyan"/>
        </w:rPr>
      </w:pPr>
      <w:r w:rsidRPr="00E90919">
        <w:rPr>
          <w:rFonts w:ascii="Gotham Book" w:hAnsi="Gotham Book"/>
          <w:highlight w:val="cyan"/>
        </w:rPr>
        <w:t xml:space="preserve">¿Incluye fine </w:t>
      </w:r>
      <w:proofErr w:type="spellStart"/>
      <w:r w:rsidRPr="00E90919">
        <w:rPr>
          <w:rFonts w:ascii="Gotham Book" w:hAnsi="Gotham Book"/>
          <w:highlight w:val="cyan"/>
        </w:rPr>
        <w:t>tunning</w:t>
      </w:r>
      <w:proofErr w:type="spellEnd"/>
      <w:r w:rsidRPr="00E90919">
        <w:rPr>
          <w:rFonts w:ascii="Gotham Book" w:hAnsi="Gotham Book"/>
          <w:highlight w:val="cyan"/>
        </w:rPr>
        <w:t>/entrenamiento?</w:t>
      </w:r>
    </w:p>
    <w:p w14:paraId="0D0FB8F6" w14:textId="4F1CA618" w:rsidR="556030DF" w:rsidRPr="00E90919" w:rsidRDefault="556030DF" w:rsidP="549008BE">
      <w:pPr>
        <w:ind w:left="708"/>
        <w:rPr>
          <w:rFonts w:ascii="Gotham Book" w:hAnsi="Gotham Book"/>
          <w:highlight w:val="cyan"/>
        </w:rPr>
      </w:pPr>
      <w:r w:rsidRPr="00E90919">
        <w:rPr>
          <w:rFonts w:ascii="Gotham Book" w:hAnsi="Gotham Book"/>
          <w:highlight w:val="cyan"/>
        </w:rPr>
        <w:t>¿Tiene fecha límite para inferencia y para entrenamiento?</w:t>
      </w:r>
    </w:p>
    <w:p w14:paraId="7F7E0042" w14:textId="54BCCBFD" w:rsidR="549008BE" w:rsidRPr="00E90919" w:rsidRDefault="549008BE" w:rsidP="549008BE">
      <w:pPr>
        <w:ind w:left="708"/>
        <w:rPr>
          <w:rFonts w:ascii="Gotham Book" w:hAnsi="Gotham Book"/>
          <w:highlight w:val="cyan"/>
        </w:rPr>
      </w:pPr>
    </w:p>
    <w:p w14:paraId="71F9BB0F" w14:textId="0C6776D9" w:rsidR="00087F85" w:rsidRDefault="549008BE" w:rsidP="00087F85">
      <w:pPr>
        <w:rPr>
          <w:rFonts w:ascii="Gotham Book" w:hAnsi="Gotham Book"/>
          <w:highlight w:val="cyan"/>
        </w:rPr>
      </w:pPr>
      <w:bookmarkStart w:id="0" w:name="OLE_LINK1"/>
      <w:r w:rsidRPr="00E90919">
        <w:rPr>
          <w:rFonts w:ascii="Gotham Book" w:hAnsi="Gotham Book"/>
          <w:highlight w:val="cyan"/>
        </w:rPr>
        <w:t xml:space="preserve">Revisar Azure </w:t>
      </w:r>
      <w:proofErr w:type="spellStart"/>
      <w:r w:rsidRPr="00E90919">
        <w:rPr>
          <w:rFonts w:ascii="Gotham Book" w:hAnsi="Gotham Book"/>
          <w:highlight w:val="cyan"/>
        </w:rPr>
        <w:t>OpenAI</w:t>
      </w:r>
      <w:bookmarkEnd w:id="0"/>
      <w:proofErr w:type="spellEnd"/>
    </w:p>
    <w:p w14:paraId="02CA2EBC" w14:textId="32E08D2C" w:rsidR="00A40EE7" w:rsidRPr="00E90919" w:rsidRDefault="00A40EE7" w:rsidP="00A40EE7">
      <w:pPr>
        <w:rPr>
          <w:rFonts w:ascii="Gotham Book" w:hAnsi="Gotham Book"/>
          <w:highlight w:val="cyan"/>
        </w:rPr>
      </w:pPr>
      <w:r w:rsidRPr="00A40EE7">
        <w:rPr>
          <w:rFonts w:ascii="Gotham Book" w:hAnsi="Gotham Book"/>
        </w:rPr>
        <w:tab/>
      </w:r>
      <w:r>
        <w:rPr>
          <w:rFonts w:ascii="Gotham Book" w:hAnsi="Gotham Book"/>
          <w:highlight w:val="cyan"/>
        </w:rPr>
        <w:t>Propiedad intelectual (datos, modelos generados)</w:t>
      </w:r>
    </w:p>
    <w:p w14:paraId="2CDC5F70" w14:textId="219A9E84" w:rsidR="00A40EE7" w:rsidRPr="00E90919" w:rsidRDefault="00A40EE7" w:rsidP="00A40EE7">
      <w:pPr>
        <w:rPr>
          <w:rFonts w:ascii="Gotham Book" w:hAnsi="Gotham Book"/>
          <w:highlight w:val="cyan"/>
        </w:rPr>
      </w:pPr>
      <w:r w:rsidRPr="00A40EE7">
        <w:rPr>
          <w:rFonts w:ascii="Gotham Book" w:hAnsi="Gotham Book"/>
        </w:rPr>
        <w:tab/>
      </w:r>
      <w:r>
        <w:rPr>
          <w:rFonts w:ascii="Gotham Book" w:hAnsi="Gotham Book"/>
          <w:highlight w:val="cyan"/>
        </w:rPr>
        <w:t>Precio</w:t>
      </w:r>
    </w:p>
    <w:p w14:paraId="639E9BEE" w14:textId="29CA6326" w:rsidR="00A40EE7" w:rsidRDefault="00A40EE7" w:rsidP="00A40EE7">
      <w:pPr>
        <w:rPr>
          <w:rFonts w:ascii="Gotham Book" w:hAnsi="Gotham Book"/>
          <w:highlight w:val="cyan"/>
        </w:rPr>
      </w:pPr>
      <w:r w:rsidRPr="00A40EE7">
        <w:rPr>
          <w:rFonts w:ascii="Gotham Book" w:hAnsi="Gotham Book"/>
        </w:rPr>
        <w:tab/>
      </w:r>
      <w:r>
        <w:rPr>
          <w:rFonts w:ascii="Gotham Book" w:hAnsi="Gotham Book"/>
          <w:highlight w:val="cyan"/>
        </w:rPr>
        <w:t>Hay que pedir acceso</w:t>
      </w:r>
    </w:p>
    <w:p w14:paraId="544A65A5" w14:textId="77777777" w:rsidR="00A40EE7" w:rsidRPr="00E90919" w:rsidRDefault="00A40EE7" w:rsidP="00A40EE7">
      <w:pPr>
        <w:rPr>
          <w:rFonts w:ascii="Gotham Book" w:hAnsi="Gotham Book"/>
          <w:highlight w:val="cyan"/>
        </w:rPr>
      </w:pPr>
    </w:p>
    <w:p w14:paraId="784725AA" w14:textId="216F843E" w:rsidR="00A40EE7" w:rsidRPr="00E90919" w:rsidRDefault="00A40EE7" w:rsidP="00087F85">
      <w:pPr>
        <w:rPr>
          <w:rFonts w:ascii="Gotham Book" w:hAnsi="Gotham Book"/>
          <w:highlight w:val="cyan"/>
        </w:rPr>
      </w:pPr>
    </w:p>
    <w:sectPr w:rsidR="00A40EE7" w:rsidRPr="00E909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A8A9" w14:textId="77777777" w:rsidR="005642AE" w:rsidRDefault="005642AE" w:rsidP="00501388">
      <w:r>
        <w:separator/>
      </w:r>
    </w:p>
  </w:endnote>
  <w:endnote w:type="continuationSeparator" w:id="0">
    <w:p w14:paraId="58C9DE95" w14:textId="77777777" w:rsidR="005642AE" w:rsidRDefault="005642AE"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otham Black">
    <w:panose1 w:val="02000604040000020004"/>
    <w:charset w:val="00"/>
    <w:family w:val="auto"/>
    <w:notTrueType/>
    <w:pitch w:val="variable"/>
    <w:sig w:usb0="00000003" w:usb1="00000000" w:usb2="00000000" w:usb3="00000000" w:csb0="0000000B" w:csb1="00000000"/>
  </w:font>
  <w:font w:name="Gotham Book">
    <w:panose1 w:val="02000603040000090004"/>
    <w:charset w:val="00"/>
    <w:family w:val="auto"/>
    <w:notTrueType/>
    <w:pitch w:val="variable"/>
    <w:sig w:usb0="00000003" w:usb1="00000000" w:usb2="00000000" w:usb3="00000000" w:csb0="0000000B" w:csb1="00000000"/>
  </w:font>
  <w:font w:name="Gotham Bold">
    <w:panose1 w:val="00000000000000000000"/>
    <w:charset w:val="00"/>
    <w:family w:val="auto"/>
    <w:notTrueType/>
    <w:pitch w:val="variable"/>
    <w:sig w:usb0="A000007F" w:usb1="4000004A" w:usb2="00000000" w:usb3="00000000" w:csb0="0000000B" w:csb1="00000000"/>
  </w:font>
  <w:font w:name="Gotham Medium">
    <w:panose1 w:val="02000603040000090004"/>
    <w:charset w:val="00"/>
    <w:family w:val="auto"/>
    <w:notTrueType/>
    <w:pitch w:val="variable"/>
    <w:sig w:usb0="00000003" w:usb1="00000000"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557C" w14:textId="77777777" w:rsidR="005642AE" w:rsidRDefault="005642AE" w:rsidP="00501388">
      <w:r>
        <w:separator/>
      </w:r>
    </w:p>
  </w:footnote>
  <w:footnote w:type="continuationSeparator" w:id="0">
    <w:p w14:paraId="6A05C42A" w14:textId="77777777" w:rsidR="005642AE" w:rsidRDefault="005642AE"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16cid:durableId="75713565">
    <w:abstractNumId w:val="1"/>
  </w:num>
  <w:num w:numId="2" w16cid:durableId="1173296534">
    <w:abstractNumId w:val="6"/>
  </w:num>
  <w:num w:numId="3" w16cid:durableId="1129013067">
    <w:abstractNumId w:val="2"/>
  </w:num>
  <w:num w:numId="4" w16cid:durableId="1076629380">
    <w:abstractNumId w:val="5"/>
  </w:num>
  <w:num w:numId="5" w16cid:durableId="1578857721">
    <w:abstractNumId w:val="3"/>
  </w:num>
  <w:num w:numId="6" w16cid:durableId="1432431292">
    <w:abstractNumId w:val="4"/>
  </w:num>
  <w:num w:numId="7" w16cid:durableId="214318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B0B8A"/>
    <w:rsid w:val="001E6B98"/>
    <w:rsid w:val="00275E21"/>
    <w:rsid w:val="002B46AB"/>
    <w:rsid w:val="002F3379"/>
    <w:rsid w:val="0034701A"/>
    <w:rsid w:val="003623A1"/>
    <w:rsid w:val="00392F24"/>
    <w:rsid w:val="003A3173"/>
    <w:rsid w:val="003B1FFC"/>
    <w:rsid w:val="00400A0C"/>
    <w:rsid w:val="0042060A"/>
    <w:rsid w:val="00456689"/>
    <w:rsid w:val="0046419D"/>
    <w:rsid w:val="004B063E"/>
    <w:rsid w:val="004F0D62"/>
    <w:rsid w:val="00501388"/>
    <w:rsid w:val="005642AE"/>
    <w:rsid w:val="00582390"/>
    <w:rsid w:val="005A23B4"/>
    <w:rsid w:val="00627017"/>
    <w:rsid w:val="00646879"/>
    <w:rsid w:val="006B1E04"/>
    <w:rsid w:val="006B735E"/>
    <w:rsid w:val="00763DAE"/>
    <w:rsid w:val="00785CCE"/>
    <w:rsid w:val="008345A0"/>
    <w:rsid w:val="00904F8F"/>
    <w:rsid w:val="009351A2"/>
    <w:rsid w:val="009806E4"/>
    <w:rsid w:val="009A4BBA"/>
    <w:rsid w:val="009A7348"/>
    <w:rsid w:val="00A13653"/>
    <w:rsid w:val="00A40EE7"/>
    <w:rsid w:val="00A708E6"/>
    <w:rsid w:val="00A83780"/>
    <w:rsid w:val="00AF4D1F"/>
    <w:rsid w:val="00B03850"/>
    <w:rsid w:val="00C3780F"/>
    <w:rsid w:val="00D774EE"/>
    <w:rsid w:val="00D9079D"/>
    <w:rsid w:val="00E71212"/>
    <w:rsid w:val="00E90919"/>
    <w:rsid w:val="00EE5844"/>
    <w:rsid w:val="00F409EA"/>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844"/>
    <w:pPr>
      <w:ind w:left="720"/>
      <w:contextualSpacing/>
    </w:pPr>
  </w:style>
  <w:style w:type="character" w:styleId="Hipervnculo">
    <w:name w:val="Hyperlink"/>
    <w:basedOn w:val="Fuentedeprrafopredeter"/>
    <w:uiPriority w:val="99"/>
    <w:unhideWhenUsed/>
    <w:rsid w:val="00C3780F"/>
    <w:rPr>
      <w:color w:val="0563C1" w:themeColor="hyperlink"/>
      <w:u w:val="single"/>
    </w:rPr>
  </w:style>
  <w:style w:type="character" w:styleId="Mencinsinresolver">
    <w:name w:val="Unresolved Mention"/>
    <w:basedOn w:val="Fuentedeprrafopredeter"/>
    <w:uiPriority w:val="99"/>
    <w:semiHidden/>
    <w:unhideWhenUsed/>
    <w:rsid w:val="00C3780F"/>
    <w:rPr>
      <w:color w:val="605E5C"/>
      <w:shd w:val="clear" w:color="auto" w:fill="E1DFDD"/>
    </w:rPr>
  </w:style>
  <w:style w:type="character" w:styleId="Hipervnculovisitado">
    <w:name w:val="FollowedHyperlink"/>
    <w:basedOn w:val="Fuentedeprrafopredeter"/>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bva.com/es/puede-ayudar-gpt-3-en-conversaciones-con-nuestros-clientes-en-espano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pdf/2205.0106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ai.com/api/policies/term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2.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Sergio Cuenca Núñez</cp:lastModifiedBy>
  <cp:revision>2</cp:revision>
  <dcterms:created xsi:type="dcterms:W3CDTF">2022-06-13T10:31:00Z</dcterms:created>
  <dcterms:modified xsi:type="dcterms:W3CDTF">2022-06-13T10:31:00Z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