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92356" w14:textId="42B31CF3" w:rsidR="00802317" w:rsidRPr="00465D67" w:rsidRDefault="00B94949" w:rsidP="00B94949">
      <w:pPr>
        <w:rPr>
          <w:sz w:val="17"/>
        </w:rPr>
      </w:pPr>
      <w:r w:rsidRPr="00465D67">
        <w:rPr>
          <w:noProof/>
        </w:rPr>
        <mc:AlternateContent>
          <mc:Choice Requires="wps">
            <w:drawing>
              <wp:anchor distT="0" distB="0" distL="114300" distR="114300" simplePos="0" relativeHeight="251658240" behindDoc="0" locked="0" layoutInCell="1" allowOverlap="1" wp14:anchorId="6BA61C00" wp14:editId="7FA8F974">
                <wp:simplePos x="0" y="0"/>
                <wp:positionH relativeFrom="column">
                  <wp:posOffset>-378535</wp:posOffset>
                </wp:positionH>
                <wp:positionV relativeFrom="paragraph">
                  <wp:posOffset>-721694</wp:posOffset>
                </wp:positionV>
                <wp:extent cx="6529275" cy="10698695"/>
                <wp:effectExtent l="25400" t="0" r="24130" b="0"/>
                <wp:wrapNone/>
                <wp:docPr id="358164260" name="Forma libre 358164260"/>
                <wp:cNvGraphicFramePr/>
                <a:graphic xmlns:a="http://schemas.openxmlformats.org/drawingml/2006/main">
                  <a:graphicData uri="http://schemas.microsoft.com/office/word/2010/wordprocessingShape">
                    <wps:wsp>
                      <wps:cNvSpPr/>
                      <wps:spPr>
                        <a:xfrm>
                          <a:off x="0" y="0"/>
                          <a:ext cx="6529275" cy="10698695"/>
                        </a:xfrm>
                        <a:custGeom>
                          <a:avLst/>
                          <a:gdLst>
                            <a:gd name="connsiteX0" fmla="*/ 0 w 6548718"/>
                            <a:gd name="connsiteY0" fmla="*/ 0 h 10663518"/>
                            <a:gd name="connsiteX1" fmla="*/ 0 w 6548718"/>
                            <a:gd name="connsiteY1" fmla="*/ 2487706 h 10663518"/>
                            <a:gd name="connsiteX2" fmla="*/ 6548718 w 6548718"/>
                            <a:gd name="connsiteY2" fmla="*/ 6306671 h 10663518"/>
                            <a:gd name="connsiteX3" fmla="*/ 6548718 w 6548718"/>
                            <a:gd name="connsiteY3" fmla="*/ 10663518 h 10663518"/>
                          </a:gdLst>
                          <a:ahLst/>
                          <a:cxnLst>
                            <a:cxn ang="0">
                              <a:pos x="connsiteX0" y="connsiteY0"/>
                            </a:cxn>
                            <a:cxn ang="0">
                              <a:pos x="connsiteX1" y="connsiteY1"/>
                            </a:cxn>
                            <a:cxn ang="0">
                              <a:pos x="connsiteX2" y="connsiteY2"/>
                            </a:cxn>
                            <a:cxn ang="0">
                              <a:pos x="connsiteX3" y="connsiteY3"/>
                            </a:cxn>
                          </a:cxnLst>
                          <a:rect l="l" t="t" r="r" b="b"/>
                          <a:pathLst>
                            <a:path w="6548718" h="10663518">
                              <a:moveTo>
                                <a:pt x="0" y="0"/>
                              </a:moveTo>
                              <a:lnTo>
                                <a:pt x="0" y="2487706"/>
                              </a:lnTo>
                              <a:lnTo>
                                <a:pt x="6548718" y="6306671"/>
                              </a:lnTo>
                              <a:lnTo>
                                <a:pt x="6548718" y="10663518"/>
                              </a:lnTo>
                            </a:path>
                          </a:pathLst>
                        </a:custGeom>
                        <a:noFill/>
                        <a:ln w="47625">
                          <a:solidFill>
                            <a:srgbClr val="002E9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Forma libre 358164260" style="position:absolute;margin-left:-29.8pt;margin-top:-56.85pt;width:514.1pt;height:84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48718,10663518" o:spid="_x0000_s1026" filled="f" strokecolor="#002e9c" strokeweight="3.75pt" path="m,l,2487706,6548718,6306671r,435684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" w14:anchorId="0B24563A">
                <v:path arrowok="t" o:connecttype="custom" o:connectlocs="0,0;0,2495912;6529275,6327476;6529275,10698695" o:connectangles="0,0,0,0"/>
              </v:shape>
            </w:pict>
          </mc:Fallback>
        </mc:AlternateContent>
      </w:r>
      <w:r w:rsidR="00A02949" w:rsidRPr="00465D67">
        <w:rPr>
          <w:noProof/>
        </w:rPr>
        <w:drawing>
          <wp:anchor distT="0" distB="0" distL="0" distR="0" simplePos="0" relativeHeight="251658241" behindDoc="1" locked="0" layoutInCell="1" allowOverlap="1" wp14:anchorId="30072F23" wp14:editId="47D81D8A">
            <wp:simplePos x="0" y="0"/>
            <wp:positionH relativeFrom="page">
              <wp:posOffset>-15632</wp:posOffset>
            </wp:positionH>
            <wp:positionV relativeFrom="page">
              <wp:posOffset>0</wp:posOffset>
            </wp:positionV>
            <wp:extent cx="7573499" cy="10699115"/>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73499" cy="10699115"/>
                    </a:xfrm>
                    <a:prstGeom prst="rect">
                      <a:avLst/>
                    </a:prstGeom>
                  </pic:spPr>
                </pic:pic>
              </a:graphicData>
            </a:graphic>
            <wp14:sizeRelH relativeFrom="margin">
              <wp14:pctWidth>0</wp14:pctWidth>
            </wp14:sizeRelH>
            <wp14:sizeRelV relativeFrom="margin">
              <wp14:pctHeight>0</wp14:pctHeight>
            </wp14:sizeRelV>
          </wp:anchor>
        </w:drawing>
      </w:r>
      <w:r w:rsidR="00802317" w:rsidRPr="00465D67">
        <w:rPr>
          <w:noProof/>
          <w:sz w:val="17"/>
        </w:rPr>
        <w:drawing>
          <wp:anchor distT="0" distB="0" distL="114300" distR="114300" simplePos="0" relativeHeight="251658242" behindDoc="0" locked="0" layoutInCell="1" allowOverlap="1" wp14:anchorId="583CA8B8" wp14:editId="010FD76C">
            <wp:simplePos x="0" y="0"/>
            <wp:positionH relativeFrom="column">
              <wp:posOffset>-721995</wp:posOffset>
            </wp:positionH>
            <wp:positionV relativeFrom="paragraph">
              <wp:posOffset>-347654</wp:posOffset>
            </wp:positionV>
            <wp:extent cx="3996000" cy="1502496"/>
            <wp:effectExtent l="0" t="0" r="0" b="0"/>
            <wp:wrapNone/>
            <wp:docPr id="257175423" name="Imagen 2571754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5423" name="Imagen 3"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996000" cy="1502496"/>
                    </a:xfrm>
                    <a:prstGeom prst="rect">
                      <a:avLst/>
                    </a:prstGeom>
                  </pic:spPr>
                </pic:pic>
              </a:graphicData>
            </a:graphic>
            <wp14:sizeRelH relativeFrom="page">
              <wp14:pctWidth>0</wp14:pctWidth>
            </wp14:sizeRelH>
            <wp14:sizeRelV relativeFrom="page">
              <wp14:pctHeight>0</wp14:pctHeight>
            </wp14:sizeRelV>
          </wp:anchor>
        </w:drawing>
      </w:r>
    </w:p>
    <w:p w14:paraId="570296A5" w14:textId="2469FF6E" w:rsidR="00802317" w:rsidRPr="00465D67" w:rsidRDefault="00802317">
      <w:pPr>
        <w:pStyle w:val="Ttulo"/>
        <w:rPr>
          <w:sz w:val="17"/>
        </w:rPr>
      </w:pPr>
    </w:p>
    <w:p w14:paraId="301B2F50" w14:textId="1C04A999" w:rsidR="00802317" w:rsidRPr="00465D67" w:rsidRDefault="00802317">
      <w:pPr>
        <w:pStyle w:val="Ttulo"/>
        <w:rPr>
          <w:sz w:val="17"/>
        </w:rPr>
      </w:pPr>
    </w:p>
    <w:p w14:paraId="07274115" w14:textId="026C831E" w:rsidR="00802317" w:rsidRPr="00465D67" w:rsidRDefault="00802317">
      <w:pPr>
        <w:pStyle w:val="Ttulo"/>
        <w:rPr>
          <w:sz w:val="17"/>
        </w:rPr>
      </w:pPr>
    </w:p>
    <w:p w14:paraId="61817F5C" w14:textId="37E22462" w:rsidR="00802317" w:rsidRPr="00465D67" w:rsidRDefault="00802317">
      <w:pPr>
        <w:pStyle w:val="Ttulo"/>
        <w:rPr>
          <w:sz w:val="17"/>
        </w:rPr>
      </w:pPr>
    </w:p>
    <w:p w14:paraId="41E042CF" w14:textId="5AF2B237" w:rsidR="00802317" w:rsidRPr="00465D67" w:rsidRDefault="00802317">
      <w:pPr>
        <w:pStyle w:val="Ttulo"/>
        <w:rPr>
          <w:sz w:val="17"/>
        </w:rPr>
      </w:pPr>
    </w:p>
    <w:p w14:paraId="061C9857" w14:textId="440680E4" w:rsidR="00802317" w:rsidRPr="00465D67" w:rsidRDefault="00802317">
      <w:pPr>
        <w:pStyle w:val="Ttulo"/>
        <w:rPr>
          <w:sz w:val="17"/>
        </w:rPr>
      </w:pPr>
    </w:p>
    <w:p w14:paraId="185C1EB2" w14:textId="3FA6E3F5" w:rsidR="00802317" w:rsidRPr="00465D67" w:rsidRDefault="00802317">
      <w:pPr>
        <w:pStyle w:val="Ttulo"/>
        <w:rPr>
          <w:sz w:val="17"/>
        </w:rPr>
      </w:pPr>
    </w:p>
    <w:p w14:paraId="593B7528" w14:textId="3E7C2408" w:rsidR="00802317" w:rsidRPr="00465D67" w:rsidRDefault="00802317">
      <w:pPr>
        <w:pStyle w:val="Ttulo"/>
        <w:rPr>
          <w:sz w:val="17"/>
        </w:rPr>
      </w:pPr>
    </w:p>
    <w:p w14:paraId="7FB404EB" w14:textId="339065C0" w:rsidR="00802317" w:rsidRPr="00465D67" w:rsidRDefault="00802317">
      <w:pPr>
        <w:pStyle w:val="Ttulo"/>
        <w:rPr>
          <w:sz w:val="17"/>
        </w:rPr>
      </w:pPr>
    </w:p>
    <w:p w14:paraId="4A4181FA" w14:textId="62B01DAB" w:rsidR="00802317" w:rsidRPr="00465D67" w:rsidRDefault="00802317">
      <w:pPr>
        <w:pStyle w:val="Ttulo"/>
        <w:rPr>
          <w:sz w:val="17"/>
        </w:rPr>
      </w:pPr>
    </w:p>
    <w:p w14:paraId="5EE407F3" w14:textId="63B89118" w:rsidR="00802317" w:rsidRPr="00465D67" w:rsidRDefault="00802317">
      <w:pPr>
        <w:pStyle w:val="Ttulo"/>
        <w:rPr>
          <w:sz w:val="17"/>
        </w:rPr>
      </w:pPr>
    </w:p>
    <w:p w14:paraId="62D2BA92" w14:textId="4F67580C" w:rsidR="00802317" w:rsidRPr="00465D67" w:rsidRDefault="00802317">
      <w:pPr>
        <w:pStyle w:val="Ttulo"/>
        <w:rPr>
          <w:sz w:val="17"/>
        </w:rPr>
      </w:pPr>
    </w:p>
    <w:p w14:paraId="1491E756" w14:textId="25134E50" w:rsidR="00802317" w:rsidRPr="00465D67" w:rsidRDefault="00802317">
      <w:pPr>
        <w:pStyle w:val="Ttulo"/>
        <w:rPr>
          <w:sz w:val="17"/>
        </w:rPr>
      </w:pPr>
    </w:p>
    <w:p w14:paraId="7943E552" w14:textId="0F1ADC30" w:rsidR="00802317" w:rsidRPr="00465D67" w:rsidRDefault="00802317">
      <w:pPr>
        <w:pStyle w:val="Ttulo"/>
        <w:rPr>
          <w:sz w:val="17"/>
        </w:rPr>
      </w:pPr>
    </w:p>
    <w:p w14:paraId="631FD078" w14:textId="2DA98E57" w:rsidR="00802317" w:rsidRPr="00465D67" w:rsidRDefault="00802317">
      <w:pPr>
        <w:pStyle w:val="Ttulo"/>
        <w:rPr>
          <w:sz w:val="17"/>
        </w:rPr>
      </w:pPr>
    </w:p>
    <w:p w14:paraId="0E168FD9" w14:textId="1D131EF6" w:rsidR="00802317" w:rsidRPr="00465D67" w:rsidRDefault="00802317">
      <w:pPr>
        <w:pStyle w:val="Ttulo"/>
        <w:rPr>
          <w:sz w:val="17"/>
        </w:rPr>
      </w:pPr>
    </w:p>
    <w:p w14:paraId="1830B21C" w14:textId="5B38673D" w:rsidR="00802317" w:rsidRPr="00465D67" w:rsidRDefault="00802317">
      <w:pPr>
        <w:pStyle w:val="Ttulo"/>
        <w:rPr>
          <w:sz w:val="17"/>
        </w:rPr>
      </w:pPr>
    </w:p>
    <w:p w14:paraId="315FCB51" w14:textId="6A568651" w:rsidR="00802317" w:rsidRPr="00465D67" w:rsidRDefault="00AE5676">
      <w:pPr>
        <w:pStyle w:val="Ttulo"/>
        <w:rPr>
          <w:sz w:val="17"/>
        </w:rPr>
      </w:pPr>
      <w:r w:rsidRPr="00465D67">
        <w:rPr>
          <w:noProof/>
          <w:sz w:val="17"/>
        </w:rPr>
        <mc:AlternateContent>
          <mc:Choice Requires="wps">
            <w:drawing>
              <wp:anchor distT="0" distB="0" distL="114300" distR="114300" simplePos="0" relativeHeight="251658243" behindDoc="0" locked="0" layoutInCell="1" allowOverlap="1" wp14:anchorId="5DDD9DFE" wp14:editId="22D1ECBF">
                <wp:simplePos x="0" y="0"/>
                <wp:positionH relativeFrom="column">
                  <wp:posOffset>3439880</wp:posOffset>
                </wp:positionH>
                <wp:positionV relativeFrom="paragraph">
                  <wp:posOffset>52359</wp:posOffset>
                </wp:positionV>
                <wp:extent cx="5214526" cy="432435"/>
                <wp:effectExtent l="0" t="0" r="0" b="0"/>
                <wp:wrapNone/>
                <wp:docPr id="252661148" name="Cuadro de texto 252661148"/>
                <wp:cNvGraphicFramePr/>
                <a:graphic xmlns:a="http://schemas.openxmlformats.org/drawingml/2006/main">
                  <a:graphicData uri="http://schemas.microsoft.com/office/word/2010/wordprocessingShape">
                    <wps:wsp>
                      <wps:cNvSpPr txBox="1"/>
                      <wps:spPr>
                        <a:xfrm rot="16200000">
                          <a:off x="0" y="0"/>
                          <a:ext cx="5214526" cy="432435"/>
                        </a:xfrm>
                        <a:prstGeom prst="rect">
                          <a:avLst/>
                        </a:prstGeom>
                        <a:noFill/>
                        <a:ln w="6350">
                          <a:noFill/>
                        </a:ln>
                      </wps:spPr>
                      <wps:txbx>
                        <w:txbxContent>
                          <w:p w14:paraId="30DE1338" w14:textId="3E49EF2C" w:rsidR="0023770A" w:rsidRPr="005C2DE1" w:rsidRDefault="00AE5676" w:rsidP="0023770A">
                            <w:pPr>
                              <w:jc w:val="right"/>
                              <w:rPr>
                                <w:rFonts w:ascii="CA Saygon Text" w:hAnsi="CA Saygon Text"/>
                                <w:color w:val="D6DBE2"/>
                                <w:sz w:val="34"/>
                                <w:szCs w:val="34"/>
                                <w:lang w:val="es-ES"/>
                              </w:rPr>
                            </w:pPr>
                            <w:r>
                              <w:rPr>
                                <w:rFonts w:ascii="CA Saygon Text" w:hAnsi="CA Saygon Text"/>
                                <w:color w:val="D6DBE2"/>
                                <w:sz w:val="34"/>
                                <w:szCs w:val="34"/>
                                <w:lang w:val="es-ES"/>
                              </w:rPr>
                              <w:t>INTRODUCTION TO STATISTICAL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D9DFE" id="_x0000_t202" coordsize="21600,21600" o:spt="202" path="m,l,21600r21600,l21600,xe">
                <v:stroke joinstyle="miter"/>
                <v:path gradientshapeok="t" o:connecttype="rect"/>
              </v:shapetype>
              <v:shape id="Cuadro de texto 252661148" o:spid="_x0000_s1026" type="#_x0000_t202" style="position:absolute;margin-left:270.85pt;margin-top:4.1pt;width:410.6pt;height:34.0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" filled="f" stroked="f" strokeweight=".5pt">
                <v:textbox>
                  <w:txbxContent>
                    <w:p w14:paraId="30DE1338" w14:textId="3E49EF2C" w:rsidR="0023770A" w:rsidRPr="005C2DE1" w:rsidRDefault="00AE5676" w:rsidP="0023770A">
                      <w:pPr>
                        <w:jc w:val="right"/>
                        <w:rPr>
                          <w:rFonts w:ascii="CA Saygon Text" w:hAnsi="CA Saygon Text"/>
                          <w:color w:val="D6DBE2"/>
                          <w:sz w:val="34"/>
                          <w:szCs w:val="34"/>
                          <w:lang w:val="es-ES"/>
                        </w:rPr>
                      </w:pPr>
                      <w:r>
                        <w:rPr>
                          <w:rFonts w:ascii="CA Saygon Text" w:hAnsi="CA Saygon Text"/>
                          <w:color w:val="D6DBE2"/>
                          <w:sz w:val="34"/>
                          <w:szCs w:val="34"/>
                          <w:lang w:val="es-ES"/>
                        </w:rPr>
                        <w:t>INTRODUCTION TO STATISTICAL COMPUTING</w:t>
                      </w:r>
                    </w:p>
                  </w:txbxContent>
                </v:textbox>
              </v:shape>
            </w:pict>
          </mc:Fallback>
        </mc:AlternateContent>
      </w:r>
    </w:p>
    <w:p w14:paraId="16815FE9" w14:textId="48968750" w:rsidR="00802317" w:rsidRPr="00465D67" w:rsidRDefault="00802317">
      <w:pPr>
        <w:pStyle w:val="Ttulo"/>
        <w:rPr>
          <w:sz w:val="17"/>
        </w:rPr>
      </w:pPr>
    </w:p>
    <w:p w14:paraId="1D490B45" w14:textId="15FEAF34" w:rsidR="00802317" w:rsidRPr="00465D67" w:rsidRDefault="00802317">
      <w:pPr>
        <w:pStyle w:val="Ttulo"/>
        <w:rPr>
          <w:sz w:val="17"/>
        </w:rPr>
      </w:pPr>
    </w:p>
    <w:p w14:paraId="0303F6AA" w14:textId="5022B6B8" w:rsidR="00802317" w:rsidRPr="00465D67" w:rsidRDefault="00802317">
      <w:pPr>
        <w:pStyle w:val="Ttulo"/>
        <w:rPr>
          <w:sz w:val="17"/>
        </w:rPr>
      </w:pPr>
    </w:p>
    <w:p w14:paraId="798435A3" w14:textId="41652B88" w:rsidR="00802317" w:rsidRPr="00465D67" w:rsidRDefault="00802317">
      <w:pPr>
        <w:pStyle w:val="Ttulo"/>
        <w:rPr>
          <w:sz w:val="17"/>
        </w:rPr>
      </w:pPr>
    </w:p>
    <w:p w14:paraId="149B7301" w14:textId="7C77FAD3" w:rsidR="00802317" w:rsidRPr="00465D67" w:rsidRDefault="00802317">
      <w:pPr>
        <w:pStyle w:val="Ttulo"/>
        <w:rPr>
          <w:sz w:val="17"/>
        </w:rPr>
      </w:pPr>
    </w:p>
    <w:p w14:paraId="162D47D7" w14:textId="6B28FC83" w:rsidR="00802317" w:rsidRPr="00465D67" w:rsidRDefault="00802317">
      <w:pPr>
        <w:pStyle w:val="Ttulo"/>
        <w:rPr>
          <w:sz w:val="17"/>
        </w:rPr>
      </w:pPr>
    </w:p>
    <w:p w14:paraId="77790AD6" w14:textId="202C9B82" w:rsidR="00802317" w:rsidRPr="00465D67" w:rsidRDefault="00802317">
      <w:pPr>
        <w:pStyle w:val="Ttulo"/>
        <w:rPr>
          <w:sz w:val="17"/>
        </w:rPr>
      </w:pPr>
    </w:p>
    <w:p w14:paraId="4CF9ABA5" w14:textId="1D6FC175" w:rsidR="00802317" w:rsidRPr="00465D67" w:rsidRDefault="00802317">
      <w:pPr>
        <w:pStyle w:val="Ttulo"/>
        <w:rPr>
          <w:sz w:val="17"/>
        </w:rPr>
      </w:pPr>
    </w:p>
    <w:p w14:paraId="6370B9C2" w14:textId="2E06A2F7" w:rsidR="00802317" w:rsidRPr="00465D67" w:rsidRDefault="00802317">
      <w:pPr>
        <w:pStyle w:val="Ttulo"/>
        <w:rPr>
          <w:sz w:val="17"/>
        </w:rPr>
      </w:pPr>
    </w:p>
    <w:p w14:paraId="0851D0FE" w14:textId="0976B4FA" w:rsidR="00802317" w:rsidRPr="00465D67" w:rsidRDefault="00802317">
      <w:pPr>
        <w:pStyle w:val="Ttulo"/>
        <w:rPr>
          <w:sz w:val="17"/>
        </w:rPr>
      </w:pPr>
    </w:p>
    <w:p w14:paraId="27275E18" w14:textId="2E5B6913" w:rsidR="00802317" w:rsidRPr="00465D67" w:rsidRDefault="00802317">
      <w:pPr>
        <w:pStyle w:val="Ttulo"/>
        <w:rPr>
          <w:sz w:val="17"/>
        </w:rPr>
      </w:pPr>
    </w:p>
    <w:p w14:paraId="4C5A310B" w14:textId="7743A2D8" w:rsidR="00802317" w:rsidRPr="00465D67" w:rsidRDefault="00802317">
      <w:pPr>
        <w:pStyle w:val="Ttulo"/>
        <w:rPr>
          <w:sz w:val="17"/>
        </w:rPr>
      </w:pPr>
    </w:p>
    <w:p w14:paraId="2C76D45E" w14:textId="643C2925" w:rsidR="00802317" w:rsidRPr="00465D67" w:rsidRDefault="00802317">
      <w:pPr>
        <w:pStyle w:val="Ttulo"/>
        <w:rPr>
          <w:sz w:val="17"/>
        </w:rPr>
      </w:pPr>
    </w:p>
    <w:p w14:paraId="3FC52AEF" w14:textId="021FA2BD" w:rsidR="00802317" w:rsidRPr="00465D67" w:rsidRDefault="00802317">
      <w:pPr>
        <w:pStyle w:val="Ttulo"/>
        <w:rPr>
          <w:sz w:val="17"/>
        </w:rPr>
      </w:pPr>
    </w:p>
    <w:p w14:paraId="2A05E848" w14:textId="30D9E675" w:rsidR="00802317" w:rsidRPr="00465D67" w:rsidRDefault="00802317">
      <w:pPr>
        <w:pStyle w:val="Ttulo"/>
        <w:rPr>
          <w:sz w:val="17"/>
        </w:rPr>
      </w:pPr>
    </w:p>
    <w:p w14:paraId="63B9176A" w14:textId="5AF0DB67" w:rsidR="00802317" w:rsidRPr="00465D67" w:rsidRDefault="00802317">
      <w:pPr>
        <w:pStyle w:val="Ttulo"/>
        <w:rPr>
          <w:sz w:val="17"/>
        </w:rPr>
      </w:pPr>
    </w:p>
    <w:p w14:paraId="59358426" w14:textId="10572395" w:rsidR="00802317" w:rsidRPr="00465D67" w:rsidRDefault="00802317">
      <w:pPr>
        <w:pStyle w:val="Ttulo"/>
        <w:rPr>
          <w:sz w:val="17"/>
        </w:rPr>
      </w:pPr>
    </w:p>
    <w:p w14:paraId="3F7A7AE2" w14:textId="43AC2854" w:rsidR="00802317" w:rsidRPr="00465D67" w:rsidRDefault="00802317">
      <w:pPr>
        <w:pStyle w:val="Ttulo"/>
        <w:rPr>
          <w:sz w:val="17"/>
        </w:rPr>
      </w:pPr>
    </w:p>
    <w:p w14:paraId="33ABF2EE" w14:textId="2CAEF4BE" w:rsidR="00802317" w:rsidRPr="00465D67" w:rsidRDefault="00802317">
      <w:pPr>
        <w:pStyle w:val="Ttulo"/>
        <w:rPr>
          <w:sz w:val="17"/>
        </w:rPr>
      </w:pPr>
    </w:p>
    <w:p w14:paraId="407CD756" w14:textId="1AC72B40" w:rsidR="00802317" w:rsidRPr="00465D67" w:rsidRDefault="00802317">
      <w:pPr>
        <w:pStyle w:val="Ttulo"/>
        <w:rPr>
          <w:sz w:val="17"/>
        </w:rPr>
      </w:pPr>
    </w:p>
    <w:p w14:paraId="7993C22E" w14:textId="3636D5A1" w:rsidR="00802317" w:rsidRPr="00465D67" w:rsidRDefault="00802317">
      <w:pPr>
        <w:pStyle w:val="Ttulo"/>
        <w:rPr>
          <w:sz w:val="17"/>
        </w:rPr>
      </w:pPr>
    </w:p>
    <w:p w14:paraId="2C9C1E7C" w14:textId="428247A3" w:rsidR="00802317" w:rsidRPr="00465D67" w:rsidRDefault="00802317">
      <w:pPr>
        <w:pStyle w:val="Ttulo"/>
        <w:rPr>
          <w:sz w:val="17"/>
        </w:rPr>
      </w:pPr>
    </w:p>
    <w:p w14:paraId="46CB4CCB" w14:textId="784D40B1" w:rsidR="00802317" w:rsidRPr="00465D67" w:rsidRDefault="00802317">
      <w:pPr>
        <w:pStyle w:val="Ttulo"/>
        <w:rPr>
          <w:sz w:val="17"/>
        </w:rPr>
      </w:pPr>
    </w:p>
    <w:p w14:paraId="4626ADFF" w14:textId="1624F62D" w:rsidR="00802317" w:rsidRPr="00465D67" w:rsidRDefault="00802317">
      <w:pPr>
        <w:pStyle w:val="Ttulo"/>
        <w:rPr>
          <w:sz w:val="17"/>
        </w:rPr>
      </w:pPr>
    </w:p>
    <w:p w14:paraId="46847A98" w14:textId="138E9E70" w:rsidR="00802317" w:rsidRPr="00465D67" w:rsidRDefault="00802317">
      <w:pPr>
        <w:pStyle w:val="Ttulo"/>
        <w:rPr>
          <w:sz w:val="17"/>
        </w:rPr>
      </w:pPr>
    </w:p>
    <w:p w14:paraId="74EAC1E0" w14:textId="3C749736" w:rsidR="00802317" w:rsidRPr="00465D67" w:rsidRDefault="00802317">
      <w:pPr>
        <w:pStyle w:val="Ttulo"/>
        <w:rPr>
          <w:sz w:val="17"/>
        </w:rPr>
      </w:pPr>
    </w:p>
    <w:p w14:paraId="7D9395D7" w14:textId="5FD9BB72" w:rsidR="00802317" w:rsidRPr="00465D67" w:rsidRDefault="00BF278F">
      <w:pPr>
        <w:pStyle w:val="Ttulo"/>
        <w:rPr>
          <w:sz w:val="17"/>
        </w:rPr>
      </w:pPr>
      <w:r w:rsidRPr="00465D67">
        <w:rPr>
          <w:noProof/>
          <w:sz w:val="17"/>
        </w:rPr>
        <mc:AlternateContent>
          <mc:Choice Requires="wps">
            <w:drawing>
              <wp:anchor distT="0" distB="0" distL="114300" distR="114300" simplePos="0" relativeHeight="251658244" behindDoc="0" locked="0" layoutInCell="1" allowOverlap="1" wp14:anchorId="14D8E03B" wp14:editId="18534E3B">
                <wp:simplePos x="0" y="0"/>
                <wp:positionH relativeFrom="column">
                  <wp:posOffset>-43180</wp:posOffset>
                </wp:positionH>
                <wp:positionV relativeFrom="paragraph">
                  <wp:posOffset>87630</wp:posOffset>
                </wp:positionV>
                <wp:extent cx="5940425" cy="2076450"/>
                <wp:effectExtent l="0" t="0" r="0" b="0"/>
                <wp:wrapNone/>
                <wp:docPr id="1635017681" name="Cuadro de texto 1635017681"/>
                <wp:cNvGraphicFramePr/>
                <a:graphic xmlns:a="http://schemas.openxmlformats.org/drawingml/2006/main">
                  <a:graphicData uri="http://schemas.microsoft.com/office/word/2010/wordprocessingShape">
                    <wps:wsp>
                      <wps:cNvSpPr txBox="1"/>
                      <wps:spPr>
                        <a:xfrm>
                          <a:off x="0" y="0"/>
                          <a:ext cx="5940425" cy="2076450"/>
                        </a:xfrm>
                        <a:prstGeom prst="rect">
                          <a:avLst/>
                        </a:prstGeom>
                        <a:noFill/>
                        <a:ln w="6350">
                          <a:noFill/>
                        </a:ln>
                      </wps:spPr>
                      <wps:txbx>
                        <w:txbxContent>
                          <w:p w14:paraId="5A4BFB5A" w14:textId="575EFFE8" w:rsidR="0004443A" w:rsidRPr="0099641B" w:rsidRDefault="00AE5676" w:rsidP="0004443A">
                            <w:pPr>
                              <w:jc w:val="right"/>
                              <w:rPr>
                                <w:rFonts w:ascii="CA Saygon Text Medium" w:hAnsi="CA Saygon Text Medium"/>
                                <w:color w:val="4E5359"/>
                                <w:sz w:val="44"/>
                                <w:szCs w:val="44"/>
                                <w:lang w:val="es-ES"/>
                              </w:rPr>
                            </w:pPr>
                            <w:r>
                              <w:rPr>
                                <w:rFonts w:ascii="CA Saygon Text Medium" w:hAnsi="CA Saygon Text Medium"/>
                                <w:color w:val="4E5359"/>
                                <w:sz w:val="44"/>
                                <w:szCs w:val="44"/>
                                <w:lang w:val="es-ES"/>
                              </w:rPr>
                              <w:t>FINAL PROJECT</w:t>
                            </w:r>
                          </w:p>
                          <w:p w14:paraId="2FF67EDE" w14:textId="2E2BF3EB" w:rsidR="0004443A" w:rsidRPr="00A21E64" w:rsidRDefault="00AE5676" w:rsidP="00996C31">
                            <w:pPr>
                              <w:spacing w:before="200" w:after="160"/>
                              <w:jc w:val="right"/>
                              <w:rPr>
                                <w:rFonts w:ascii="CA Saygon Text" w:hAnsi="CA Saygon Text"/>
                                <w:b/>
                                <w:bCs/>
                                <w:color w:val="FFBA00"/>
                                <w:sz w:val="52"/>
                                <w:szCs w:val="52"/>
                                <w:lang w:val="es-ES"/>
                              </w:rPr>
                            </w:pPr>
                            <w:r w:rsidRPr="00AE5676">
                              <w:rPr>
                                <w:rFonts w:ascii="CA Saygon Text" w:hAnsi="CA Saygon Text"/>
                                <w:b/>
                                <w:bCs/>
                                <w:color w:val="FFBA00"/>
                                <w:sz w:val="52"/>
                                <w:szCs w:val="52"/>
                                <w:lang w:val="es-ES_tradnl"/>
                              </w:rPr>
                              <w:t>BRFSS</w:t>
                            </w:r>
                          </w:p>
                          <w:p w14:paraId="1E6DD5F4" w14:textId="7F1A7299" w:rsidR="0004443A" w:rsidRDefault="0004443A" w:rsidP="0004443A">
                            <w:pPr>
                              <w:jc w:val="right"/>
                              <w:rPr>
                                <w:rFonts w:ascii="CA Saygon Text" w:hAnsi="CA Saygon Text"/>
                                <w:color w:val="4E5359"/>
                                <w:sz w:val="32"/>
                                <w:szCs w:val="32"/>
                                <w:lang w:val="es-ES"/>
                              </w:rPr>
                            </w:pPr>
                            <w:r w:rsidRPr="00083A6E">
                              <w:rPr>
                                <w:rFonts w:ascii="CA Saygon Text" w:hAnsi="CA Saygon Text"/>
                                <w:color w:val="4E5359"/>
                                <w:sz w:val="32"/>
                                <w:szCs w:val="32"/>
                                <w:lang w:val="es-ES"/>
                              </w:rPr>
                              <w:t xml:space="preserve">DEPARTAMENTO DE </w:t>
                            </w:r>
                            <w:r w:rsidR="0023770A">
                              <w:rPr>
                                <w:rFonts w:ascii="CA Saygon Text" w:hAnsi="CA Saygon Text"/>
                                <w:color w:val="4E5359"/>
                                <w:sz w:val="32"/>
                                <w:szCs w:val="32"/>
                                <w:lang w:val="es-ES"/>
                              </w:rPr>
                              <w:t>TELEMÁTICA Y COMPUTACIÓN</w:t>
                            </w:r>
                          </w:p>
                          <w:p w14:paraId="76B5BA2B" w14:textId="77777777" w:rsidR="0004443A" w:rsidRDefault="0004443A" w:rsidP="0004443A">
                            <w:pPr>
                              <w:jc w:val="right"/>
                              <w:rPr>
                                <w:rFonts w:ascii="CA Saygon Text" w:hAnsi="CA Saygon Text"/>
                                <w:color w:val="4E5359"/>
                                <w:sz w:val="32"/>
                                <w:szCs w:val="32"/>
                                <w:lang w:val="es-ES"/>
                              </w:rPr>
                            </w:pPr>
                          </w:p>
                          <w:p w14:paraId="34B3FD3B" w14:textId="77777777" w:rsidR="0004443A" w:rsidRDefault="0004443A" w:rsidP="0004443A">
                            <w:pPr>
                              <w:jc w:val="right"/>
                              <w:rPr>
                                <w:rFonts w:ascii="CA Saygon Text" w:hAnsi="CA Saygon Text"/>
                                <w:color w:val="4E5359"/>
                                <w:sz w:val="32"/>
                                <w:szCs w:val="32"/>
                                <w:lang w:val="es-ES"/>
                              </w:rPr>
                            </w:pPr>
                          </w:p>
                          <w:p w14:paraId="780692C7" w14:textId="77777777" w:rsidR="0004443A" w:rsidRDefault="0004443A" w:rsidP="0004443A">
                            <w:pPr>
                              <w:jc w:val="right"/>
                              <w:rPr>
                                <w:rFonts w:ascii="CA Saygon Text" w:hAnsi="CA Saygon Text"/>
                                <w:color w:val="4E5359"/>
                                <w:sz w:val="32"/>
                                <w:szCs w:val="32"/>
                                <w:lang w:val="es-ES"/>
                              </w:rPr>
                            </w:pPr>
                          </w:p>
                          <w:p w14:paraId="2F39CE09" w14:textId="77777777" w:rsidR="0004443A" w:rsidRPr="00300EE3" w:rsidRDefault="0004443A" w:rsidP="0004443A">
                            <w:pPr>
                              <w:jc w:val="right"/>
                              <w:rPr>
                                <w:rFonts w:ascii="CA Saygon Text" w:hAnsi="CA Saygon Text"/>
                                <w:b/>
                                <w:bCs/>
                                <w:color w:val="4E5359"/>
                                <w:sz w:val="28"/>
                                <w:szCs w:val="28"/>
                                <w:lang w:val="es-ES"/>
                              </w:rPr>
                            </w:pPr>
                          </w:p>
                          <w:p w14:paraId="57A1FEC4" w14:textId="77777777" w:rsidR="0004443A" w:rsidRPr="00083A6E" w:rsidRDefault="0004443A" w:rsidP="0004443A">
                            <w:pPr>
                              <w:jc w:val="right"/>
                              <w:rPr>
                                <w:rFonts w:ascii="CA Saygon Text" w:hAnsi="CA Saygon Text"/>
                                <w:color w:val="4E5359"/>
                                <w:sz w:val="32"/>
                                <w:szCs w:val="32"/>
                                <w:lang w:val="es-ES"/>
                              </w:rPr>
                            </w:pPr>
                          </w:p>
                          <w:p w14:paraId="7CB79AB0" w14:textId="77777777" w:rsidR="0004443A" w:rsidRPr="00083A6E" w:rsidRDefault="0004443A" w:rsidP="0004443A">
                            <w:pPr>
                              <w:jc w:val="right"/>
                              <w:rPr>
                                <w:rFonts w:ascii="CA Saygon Text" w:hAnsi="CA Saygon Text"/>
                                <w:b/>
                                <w:bCs/>
                                <w:color w:val="FFBA00"/>
                                <w:sz w:val="52"/>
                                <w:szCs w:val="52"/>
                                <w:lang w:val="es-ES"/>
                              </w:rPr>
                            </w:pPr>
                          </w:p>
                          <w:p w14:paraId="654CE8C0" w14:textId="1BAF2CE5" w:rsidR="00F50C7E" w:rsidRPr="00083A6E" w:rsidRDefault="00D247E8" w:rsidP="00F50C7E">
                            <w:pPr>
                              <w:jc w:val="right"/>
                              <w:rPr>
                                <w:rFonts w:ascii="CA Saygon Text" w:hAnsi="CA Saygon Text"/>
                                <w:b/>
                                <w:bCs/>
                                <w:color w:val="FFBA00"/>
                                <w:sz w:val="52"/>
                                <w:szCs w:val="52"/>
                                <w:lang w:val="es-ES"/>
                              </w:rPr>
                            </w:pPr>
                            <w:r>
                              <w:rPr>
                                <w:rFonts w:ascii="CA Saygon Text" w:hAnsi="CA Saygon Text"/>
                                <w:b/>
                                <w:bCs/>
                                <w:color w:val="FFBA00"/>
                                <w:sz w:val="52"/>
                                <w:szCs w:val="52"/>
                                <w:lang w:val="es-E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E03B" id="Cuadro de texto 1635017681" o:spid="_x0000_s1027" type="#_x0000_t202" style="position:absolute;margin-left:-3.4pt;margin-top:6.9pt;width:467.75pt;height:16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" filled="f" stroked="f" strokeweight=".5pt">
                <v:textbox>
                  <w:txbxContent>
                    <w:p w14:paraId="5A4BFB5A" w14:textId="575EFFE8" w:rsidR="0004443A" w:rsidRPr="0099641B" w:rsidRDefault="00AE5676" w:rsidP="0004443A">
                      <w:pPr>
                        <w:jc w:val="right"/>
                        <w:rPr>
                          <w:rFonts w:ascii="CA Saygon Text Medium" w:hAnsi="CA Saygon Text Medium"/>
                          <w:color w:val="4E5359"/>
                          <w:sz w:val="44"/>
                          <w:szCs w:val="44"/>
                          <w:lang w:val="es-ES"/>
                        </w:rPr>
                      </w:pPr>
                      <w:r>
                        <w:rPr>
                          <w:rFonts w:ascii="CA Saygon Text Medium" w:hAnsi="CA Saygon Text Medium"/>
                          <w:color w:val="4E5359"/>
                          <w:sz w:val="44"/>
                          <w:szCs w:val="44"/>
                          <w:lang w:val="es-ES"/>
                        </w:rPr>
                        <w:t>FINAL PROJECT</w:t>
                      </w:r>
                    </w:p>
                    <w:p w14:paraId="2FF67EDE" w14:textId="2E2BF3EB" w:rsidR="0004443A" w:rsidRPr="00A21E64" w:rsidRDefault="00AE5676" w:rsidP="00996C31">
                      <w:pPr>
                        <w:spacing w:before="200" w:after="160"/>
                        <w:jc w:val="right"/>
                        <w:rPr>
                          <w:rFonts w:ascii="CA Saygon Text" w:hAnsi="CA Saygon Text"/>
                          <w:b/>
                          <w:bCs/>
                          <w:color w:val="FFBA00"/>
                          <w:sz w:val="52"/>
                          <w:szCs w:val="52"/>
                          <w:lang w:val="es-ES"/>
                        </w:rPr>
                      </w:pPr>
                      <w:r w:rsidRPr="00AE5676">
                        <w:rPr>
                          <w:rFonts w:ascii="CA Saygon Text" w:hAnsi="CA Saygon Text"/>
                          <w:b/>
                          <w:bCs/>
                          <w:color w:val="FFBA00"/>
                          <w:sz w:val="52"/>
                          <w:szCs w:val="52"/>
                          <w:lang w:val="es-ES_tradnl"/>
                        </w:rPr>
                        <w:t>BRFSS</w:t>
                      </w:r>
                    </w:p>
                    <w:p w14:paraId="1E6DD5F4" w14:textId="7F1A7299" w:rsidR="0004443A" w:rsidRDefault="0004443A" w:rsidP="0004443A">
                      <w:pPr>
                        <w:jc w:val="right"/>
                        <w:rPr>
                          <w:rFonts w:ascii="CA Saygon Text" w:hAnsi="CA Saygon Text"/>
                          <w:color w:val="4E5359"/>
                          <w:sz w:val="32"/>
                          <w:szCs w:val="32"/>
                          <w:lang w:val="es-ES"/>
                        </w:rPr>
                      </w:pPr>
                      <w:r w:rsidRPr="00083A6E">
                        <w:rPr>
                          <w:rFonts w:ascii="CA Saygon Text" w:hAnsi="CA Saygon Text"/>
                          <w:color w:val="4E5359"/>
                          <w:sz w:val="32"/>
                          <w:szCs w:val="32"/>
                          <w:lang w:val="es-ES"/>
                        </w:rPr>
                        <w:t xml:space="preserve">DEPARTAMENTO DE </w:t>
                      </w:r>
                      <w:r w:rsidR="0023770A">
                        <w:rPr>
                          <w:rFonts w:ascii="CA Saygon Text" w:hAnsi="CA Saygon Text"/>
                          <w:color w:val="4E5359"/>
                          <w:sz w:val="32"/>
                          <w:szCs w:val="32"/>
                          <w:lang w:val="es-ES"/>
                        </w:rPr>
                        <w:t>TELEMÁTICA Y COMPUTACIÓN</w:t>
                      </w:r>
                    </w:p>
                    <w:p w14:paraId="76B5BA2B" w14:textId="77777777" w:rsidR="0004443A" w:rsidRDefault="0004443A" w:rsidP="0004443A">
                      <w:pPr>
                        <w:jc w:val="right"/>
                        <w:rPr>
                          <w:rFonts w:ascii="CA Saygon Text" w:hAnsi="CA Saygon Text"/>
                          <w:color w:val="4E5359"/>
                          <w:sz w:val="32"/>
                          <w:szCs w:val="32"/>
                          <w:lang w:val="es-ES"/>
                        </w:rPr>
                      </w:pPr>
                    </w:p>
                    <w:p w14:paraId="34B3FD3B" w14:textId="77777777" w:rsidR="0004443A" w:rsidRDefault="0004443A" w:rsidP="0004443A">
                      <w:pPr>
                        <w:jc w:val="right"/>
                        <w:rPr>
                          <w:rFonts w:ascii="CA Saygon Text" w:hAnsi="CA Saygon Text"/>
                          <w:color w:val="4E5359"/>
                          <w:sz w:val="32"/>
                          <w:szCs w:val="32"/>
                          <w:lang w:val="es-ES"/>
                        </w:rPr>
                      </w:pPr>
                    </w:p>
                    <w:p w14:paraId="780692C7" w14:textId="77777777" w:rsidR="0004443A" w:rsidRDefault="0004443A" w:rsidP="0004443A">
                      <w:pPr>
                        <w:jc w:val="right"/>
                        <w:rPr>
                          <w:rFonts w:ascii="CA Saygon Text" w:hAnsi="CA Saygon Text"/>
                          <w:color w:val="4E5359"/>
                          <w:sz w:val="32"/>
                          <w:szCs w:val="32"/>
                          <w:lang w:val="es-ES"/>
                        </w:rPr>
                      </w:pPr>
                    </w:p>
                    <w:p w14:paraId="2F39CE09" w14:textId="77777777" w:rsidR="0004443A" w:rsidRPr="00300EE3" w:rsidRDefault="0004443A" w:rsidP="0004443A">
                      <w:pPr>
                        <w:jc w:val="right"/>
                        <w:rPr>
                          <w:rFonts w:ascii="CA Saygon Text" w:hAnsi="CA Saygon Text"/>
                          <w:b/>
                          <w:bCs/>
                          <w:color w:val="4E5359"/>
                          <w:sz w:val="28"/>
                          <w:szCs w:val="28"/>
                          <w:lang w:val="es-ES"/>
                        </w:rPr>
                      </w:pPr>
                    </w:p>
                    <w:p w14:paraId="57A1FEC4" w14:textId="77777777" w:rsidR="0004443A" w:rsidRPr="00083A6E" w:rsidRDefault="0004443A" w:rsidP="0004443A">
                      <w:pPr>
                        <w:jc w:val="right"/>
                        <w:rPr>
                          <w:rFonts w:ascii="CA Saygon Text" w:hAnsi="CA Saygon Text"/>
                          <w:color w:val="4E5359"/>
                          <w:sz w:val="32"/>
                          <w:szCs w:val="32"/>
                          <w:lang w:val="es-ES"/>
                        </w:rPr>
                      </w:pPr>
                    </w:p>
                    <w:p w14:paraId="7CB79AB0" w14:textId="77777777" w:rsidR="0004443A" w:rsidRPr="00083A6E" w:rsidRDefault="0004443A" w:rsidP="0004443A">
                      <w:pPr>
                        <w:jc w:val="right"/>
                        <w:rPr>
                          <w:rFonts w:ascii="CA Saygon Text" w:hAnsi="CA Saygon Text"/>
                          <w:b/>
                          <w:bCs/>
                          <w:color w:val="FFBA00"/>
                          <w:sz w:val="52"/>
                          <w:szCs w:val="52"/>
                          <w:lang w:val="es-ES"/>
                        </w:rPr>
                      </w:pPr>
                    </w:p>
                    <w:p w14:paraId="654CE8C0" w14:textId="1BAF2CE5" w:rsidR="00F50C7E" w:rsidRPr="00083A6E" w:rsidRDefault="00D247E8" w:rsidP="00F50C7E">
                      <w:pPr>
                        <w:jc w:val="right"/>
                        <w:rPr>
                          <w:rFonts w:ascii="CA Saygon Text" w:hAnsi="CA Saygon Text"/>
                          <w:b/>
                          <w:bCs/>
                          <w:color w:val="FFBA00"/>
                          <w:sz w:val="52"/>
                          <w:szCs w:val="52"/>
                          <w:lang w:val="es-ES"/>
                        </w:rPr>
                      </w:pPr>
                      <w:r>
                        <w:rPr>
                          <w:rFonts w:ascii="CA Saygon Text" w:hAnsi="CA Saygon Text"/>
                          <w:b/>
                          <w:bCs/>
                          <w:color w:val="FFBA00"/>
                          <w:sz w:val="52"/>
                          <w:szCs w:val="52"/>
                          <w:lang w:val="es-ES"/>
                        </w:rPr>
                        <w:t>X</w:t>
                      </w:r>
                    </w:p>
                  </w:txbxContent>
                </v:textbox>
              </v:shape>
            </w:pict>
          </mc:Fallback>
        </mc:AlternateContent>
      </w:r>
    </w:p>
    <w:p w14:paraId="69DF3BA2" w14:textId="3094FB68" w:rsidR="00802317" w:rsidRPr="00465D67" w:rsidRDefault="00802317">
      <w:pPr>
        <w:pStyle w:val="Ttulo"/>
        <w:rPr>
          <w:sz w:val="17"/>
        </w:rPr>
      </w:pPr>
    </w:p>
    <w:p w14:paraId="720C7EDF" w14:textId="3952AA65" w:rsidR="00802317" w:rsidRPr="00465D67" w:rsidRDefault="00802317">
      <w:pPr>
        <w:pStyle w:val="Ttulo"/>
        <w:rPr>
          <w:sz w:val="17"/>
        </w:rPr>
      </w:pPr>
    </w:p>
    <w:p w14:paraId="21F72734" w14:textId="1FFA8FEF" w:rsidR="00802317" w:rsidRPr="00465D67" w:rsidRDefault="00802317">
      <w:pPr>
        <w:pStyle w:val="Ttulo"/>
        <w:rPr>
          <w:sz w:val="17"/>
        </w:rPr>
      </w:pPr>
    </w:p>
    <w:p w14:paraId="39FF16F7" w14:textId="76209FC8" w:rsidR="00802317" w:rsidRPr="00465D67" w:rsidRDefault="00802317">
      <w:pPr>
        <w:pStyle w:val="Ttulo"/>
        <w:rPr>
          <w:sz w:val="17"/>
        </w:rPr>
      </w:pPr>
    </w:p>
    <w:p w14:paraId="289FECB5" w14:textId="676672A6" w:rsidR="00802317" w:rsidRPr="00465D67" w:rsidRDefault="00802317">
      <w:pPr>
        <w:pStyle w:val="Ttulo"/>
        <w:rPr>
          <w:sz w:val="17"/>
        </w:rPr>
      </w:pPr>
    </w:p>
    <w:p w14:paraId="6D5AF437" w14:textId="15B7D891" w:rsidR="00802317" w:rsidRPr="00465D67" w:rsidRDefault="00802317">
      <w:pPr>
        <w:pStyle w:val="Ttulo"/>
        <w:rPr>
          <w:sz w:val="17"/>
        </w:rPr>
      </w:pPr>
    </w:p>
    <w:p w14:paraId="244E3C20" w14:textId="5D75A196" w:rsidR="00802317" w:rsidRPr="00465D67" w:rsidRDefault="00802317">
      <w:pPr>
        <w:pStyle w:val="Ttulo"/>
        <w:rPr>
          <w:sz w:val="17"/>
        </w:rPr>
      </w:pPr>
    </w:p>
    <w:p w14:paraId="112FD3EC" w14:textId="43C1A6B9" w:rsidR="00802317" w:rsidRPr="00465D67" w:rsidRDefault="00802317">
      <w:pPr>
        <w:pStyle w:val="Ttulo"/>
        <w:rPr>
          <w:sz w:val="17"/>
        </w:rPr>
      </w:pPr>
    </w:p>
    <w:p w14:paraId="5953568E" w14:textId="7CCB736D" w:rsidR="00802317" w:rsidRPr="00465D67" w:rsidRDefault="00802317">
      <w:pPr>
        <w:pStyle w:val="Ttulo"/>
        <w:rPr>
          <w:sz w:val="17"/>
        </w:rPr>
      </w:pPr>
    </w:p>
    <w:p w14:paraId="5AC2E55B" w14:textId="76A6C5D0" w:rsidR="00802317" w:rsidRPr="00465D67" w:rsidRDefault="00802317">
      <w:pPr>
        <w:pStyle w:val="Ttulo"/>
        <w:rPr>
          <w:sz w:val="17"/>
        </w:rPr>
      </w:pPr>
    </w:p>
    <w:p w14:paraId="62C3286F" w14:textId="5066C636" w:rsidR="00802317" w:rsidRPr="00465D67" w:rsidRDefault="00802317">
      <w:pPr>
        <w:pStyle w:val="Ttulo"/>
        <w:rPr>
          <w:sz w:val="17"/>
        </w:rPr>
      </w:pPr>
    </w:p>
    <w:p w14:paraId="4DC85E5D" w14:textId="173118E4" w:rsidR="00802317" w:rsidRPr="00465D67" w:rsidRDefault="00802317">
      <w:pPr>
        <w:pStyle w:val="Ttulo"/>
        <w:rPr>
          <w:sz w:val="17"/>
        </w:rPr>
      </w:pPr>
    </w:p>
    <w:p w14:paraId="0E4E2BBC" w14:textId="1F5FDEE7" w:rsidR="00802317" w:rsidRPr="00465D67" w:rsidRDefault="00802317">
      <w:pPr>
        <w:pStyle w:val="Ttulo"/>
        <w:rPr>
          <w:sz w:val="17"/>
        </w:rPr>
      </w:pPr>
    </w:p>
    <w:p w14:paraId="0EAF9574" w14:textId="52836811" w:rsidR="00802317" w:rsidRPr="00465D67" w:rsidRDefault="00802317">
      <w:pPr>
        <w:pStyle w:val="Ttulo"/>
        <w:rPr>
          <w:sz w:val="17"/>
        </w:rPr>
      </w:pPr>
    </w:p>
    <w:p w14:paraId="3EF9297C" w14:textId="7273B474" w:rsidR="00802317" w:rsidRPr="00465D67" w:rsidRDefault="00802317">
      <w:pPr>
        <w:pStyle w:val="Ttulo"/>
        <w:rPr>
          <w:sz w:val="17"/>
        </w:rPr>
      </w:pPr>
    </w:p>
    <w:p w14:paraId="1D8EB4B0" w14:textId="2EC5B3BB" w:rsidR="00802317" w:rsidRPr="00465D67" w:rsidRDefault="00802317">
      <w:pPr>
        <w:pStyle w:val="Ttulo"/>
        <w:rPr>
          <w:sz w:val="17"/>
        </w:rPr>
      </w:pPr>
    </w:p>
    <w:p w14:paraId="226E9F67" w14:textId="729EFE71" w:rsidR="00802317" w:rsidRPr="00465D67" w:rsidRDefault="00802317">
      <w:pPr>
        <w:pStyle w:val="Ttulo"/>
        <w:rPr>
          <w:sz w:val="17"/>
        </w:rPr>
      </w:pPr>
    </w:p>
    <w:p w14:paraId="7BC49968" w14:textId="200FC20B" w:rsidR="00802317" w:rsidRPr="00465D67" w:rsidRDefault="00802317">
      <w:pPr>
        <w:pStyle w:val="Ttulo"/>
        <w:rPr>
          <w:sz w:val="17"/>
        </w:rPr>
      </w:pPr>
    </w:p>
    <w:p w14:paraId="28C23CCD" w14:textId="53FDCB56" w:rsidR="00802317" w:rsidRPr="00465D67" w:rsidRDefault="00802317">
      <w:pPr>
        <w:pStyle w:val="Ttulo"/>
        <w:rPr>
          <w:sz w:val="17"/>
        </w:rPr>
      </w:pPr>
    </w:p>
    <w:p w14:paraId="1880819D" w14:textId="21AD6343" w:rsidR="00802317" w:rsidRPr="00465D67" w:rsidRDefault="00802317">
      <w:pPr>
        <w:pStyle w:val="Ttulo"/>
        <w:rPr>
          <w:sz w:val="17"/>
        </w:rPr>
      </w:pPr>
    </w:p>
    <w:p w14:paraId="348BDCCE" w14:textId="26F83194" w:rsidR="00802317" w:rsidRPr="00465D67" w:rsidRDefault="00802317">
      <w:pPr>
        <w:pStyle w:val="Ttulo"/>
        <w:rPr>
          <w:sz w:val="17"/>
        </w:rPr>
      </w:pPr>
    </w:p>
    <w:p w14:paraId="1BA05489" w14:textId="18BFD194" w:rsidR="00802317" w:rsidRPr="00465D67" w:rsidRDefault="00802317">
      <w:pPr>
        <w:pStyle w:val="Ttulo"/>
        <w:rPr>
          <w:sz w:val="17"/>
        </w:rPr>
      </w:pPr>
    </w:p>
    <w:p w14:paraId="4FFE15C3" w14:textId="5861BD1B" w:rsidR="00D247E8" w:rsidRPr="00465D67" w:rsidRDefault="00D247E8" w:rsidP="00D247E8">
      <w:pPr>
        <w:spacing w:line="276" w:lineRule="auto"/>
        <w:rPr>
          <w:rFonts w:ascii="CA Saygon Text" w:hAnsi="CA Saygon Text"/>
          <w:b/>
          <w:bCs/>
          <w:color w:val="4E5359"/>
          <w:sz w:val="24"/>
          <w:szCs w:val="24"/>
        </w:rPr>
      </w:pPr>
      <w:bookmarkStart w:id="0" w:name="_Ref161140613"/>
      <w:bookmarkStart w:id="1" w:name="_Toc161140687"/>
      <w:r w:rsidRPr="00465D67">
        <w:rPr>
          <w:noProof/>
          <w:sz w:val="17"/>
        </w:rPr>
        <mc:AlternateContent>
          <mc:Choice Requires="wps">
            <w:drawing>
              <wp:anchor distT="0" distB="0" distL="114300" distR="114300" simplePos="0" relativeHeight="251658245" behindDoc="0" locked="0" layoutInCell="1" allowOverlap="1" wp14:anchorId="753DCE96" wp14:editId="080C8BA8">
                <wp:simplePos x="0" y="0"/>
                <wp:positionH relativeFrom="column">
                  <wp:posOffset>-194374</wp:posOffset>
                </wp:positionH>
                <wp:positionV relativeFrom="paragraph">
                  <wp:posOffset>78894</wp:posOffset>
                </wp:positionV>
                <wp:extent cx="6064250" cy="381964"/>
                <wp:effectExtent l="0" t="0" r="0" b="0"/>
                <wp:wrapNone/>
                <wp:docPr id="1911740542" name="Cuadro de texto 1911740542"/>
                <wp:cNvGraphicFramePr/>
                <a:graphic xmlns:a="http://schemas.openxmlformats.org/drawingml/2006/main">
                  <a:graphicData uri="http://schemas.microsoft.com/office/word/2010/wordprocessingShape">
                    <wps:wsp>
                      <wps:cNvSpPr txBox="1"/>
                      <wps:spPr>
                        <a:xfrm>
                          <a:off x="0" y="0"/>
                          <a:ext cx="6064250" cy="381964"/>
                        </a:xfrm>
                        <a:prstGeom prst="rect">
                          <a:avLst/>
                        </a:prstGeom>
                        <a:noFill/>
                        <a:ln w="6350">
                          <a:noFill/>
                        </a:ln>
                      </wps:spPr>
                      <wps:txbx>
                        <w:txbxContent>
                          <w:p w14:paraId="56FFDBE4" w14:textId="1CB27381" w:rsidR="0099641B" w:rsidRPr="00083A6E" w:rsidRDefault="0023770A" w:rsidP="0099641B">
                            <w:pPr>
                              <w:jc w:val="right"/>
                              <w:rPr>
                                <w:rFonts w:ascii="CA Saygon Text" w:hAnsi="CA Saygon Text"/>
                                <w:b/>
                                <w:bCs/>
                                <w:color w:val="FFBA00"/>
                                <w:sz w:val="52"/>
                                <w:szCs w:val="52"/>
                                <w:lang w:val="es-ES"/>
                              </w:rPr>
                            </w:pPr>
                            <w:r>
                              <w:rPr>
                                <w:rFonts w:ascii="CA Saygon Text" w:hAnsi="CA Saygon Text"/>
                                <w:b/>
                                <w:bCs/>
                                <w:color w:val="4E5359"/>
                                <w:sz w:val="28"/>
                                <w:szCs w:val="28"/>
                                <w:lang w:val="es-ES"/>
                              </w:rPr>
                              <w:t xml:space="preserve">ELENA CONDERANA MEDEM y </w:t>
                            </w:r>
                            <w:r w:rsidR="000D131F" w:rsidRPr="00300EE3">
                              <w:rPr>
                                <w:rFonts w:ascii="CA Saygon Text" w:hAnsi="CA Saygon Text"/>
                                <w:b/>
                                <w:bCs/>
                                <w:color w:val="4E5359"/>
                                <w:sz w:val="28"/>
                                <w:szCs w:val="28"/>
                                <w:lang w:val="es-ES"/>
                              </w:rPr>
                              <w:t>SERGIO CUENCA</w:t>
                            </w:r>
                            <w:r w:rsidR="00A21E64">
                              <w:rPr>
                                <w:rFonts w:ascii="CA Saygon Text" w:hAnsi="CA Saygon Text"/>
                                <w:b/>
                                <w:bCs/>
                                <w:color w:val="4E5359"/>
                                <w:sz w:val="28"/>
                                <w:szCs w:val="28"/>
                                <w:lang w:val="es-ES"/>
                              </w:rPr>
                              <w:t xml:space="preserve"> NÚÑEZ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CE96" id="Cuadro de texto 1911740542" o:spid="_x0000_s1028" type="#_x0000_t202" style="position:absolute;margin-left:-15.3pt;margin-top:6.2pt;width:477.5pt;height:30.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" filled="f" stroked="f" strokeweight=".5pt">
                <v:textbox>
                  <w:txbxContent>
                    <w:p w14:paraId="56FFDBE4" w14:textId="1CB27381" w:rsidR="0099641B" w:rsidRPr="00083A6E" w:rsidRDefault="0023770A" w:rsidP="0099641B">
                      <w:pPr>
                        <w:jc w:val="right"/>
                        <w:rPr>
                          <w:rFonts w:ascii="CA Saygon Text" w:hAnsi="CA Saygon Text"/>
                          <w:b/>
                          <w:bCs/>
                          <w:color w:val="FFBA00"/>
                          <w:sz w:val="52"/>
                          <w:szCs w:val="52"/>
                          <w:lang w:val="es-ES"/>
                        </w:rPr>
                      </w:pPr>
                      <w:r>
                        <w:rPr>
                          <w:rFonts w:ascii="CA Saygon Text" w:hAnsi="CA Saygon Text"/>
                          <w:b/>
                          <w:bCs/>
                          <w:color w:val="4E5359"/>
                          <w:sz w:val="28"/>
                          <w:szCs w:val="28"/>
                          <w:lang w:val="es-ES"/>
                        </w:rPr>
                        <w:t xml:space="preserve">ELENA CONDERANA MEDEM y </w:t>
                      </w:r>
                      <w:r w:rsidR="000D131F" w:rsidRPr="00300EE3">
                        <w:rPr>
                          <w:rFonts w:ascii="CA Saygon Text" w:hAnsi="CA Saygon Text"/>
                          <w:b/>
                          <w:bCs/>
                          <w:color w:val="4E5359"/>
                          <w:sz w:val="28"/>
                          <w:szCs w:val="28"/>
                          <w:lang w:val="es-ES"/>
                        </w:rPr>
                        <w:t>SERGIO CUENCA</w:t>
                      </w:r>
                      <w:r w:rsidR="00A21E64">
                        <w:rPr>
                          <w:rFonts w:ascii="CA Saygon Text" w:hAnsi="CA Saygon Text"/>
                          <w:b/>
                          <w:bCs/>
                          <w:color w:val="4E5359"/>
                          <w:sz w:val="28"/>
                          <w:szCs w:val="28"/>
                          <w:lang w:val="es-ES"/>
                        </w:rPr>
                        <w:t xml:space="preserve"> NÚÑEZ</w:t>
                      </w:r>
                    </w:p>
                  </w:txbxContent>
                </v:textbox>
              </v:shape>
            </w:pict>
          </mc:Fallback>
        </mc:AlternateContent>
      </w:r>
    </w:p>
    <w:p w14:paraId="1D9B7A4C" w14:textId="77777777" w:rsidR="002A498F" w:rsidRPr="00465D67" w:rsidRDefault="002A498F" w:rsidP="002A498F">
      <w:pPr>
        <w:spacing w:after="160"/>
        <w:jc w:val="both"/>
        <w:rPr>
          <w:rFonts w:ascii="CA Saygon Text" w:hAnsi="CA Saygon Text"/>
          <w:sz w:val="16"/>
          <w:szCs w:val="16"/>
        </w:rPr>
        <w:sectPr w:rsidR="002A498F" w:rsidRPr="00465D67" w:rsidSect="00D247E8">
          <w:headerReference w:type="default" r:id="rId10"/>
          <w:pgSz w:w="11910" w:h="16850"/>
          <w:pgMar w:top="1134" w:right="1418" w:bottom="1134" w:left="1418" w:header="720" w:footer="720" w:gutter="0"/>
          <w:cols w:space="720"/>
          <w:docGrid w:linePitch="299"/>
        </w:sectPr>
      </w:pPr>
      <w:bookmarkStart w:id="2" w:name="_Ref176351201"/>
      <w:bookmarkStart w:id="3" w:name="_Toc176351682"/>
      <w:bookmarkStart w:id="4" w:name="_Toc176345420"/>
      <w:bookmarkEnd w:id="0"/>
      <w:bookmarkEnd w:id="1"/>
    </w:p>
    <w:bookmarkEnd w:id="2"/>
    <w:bookmarkEnd w:id="3"/>
    <w:bookmarkEnd w:id="4"/>
    <w:p w14:paraId="0731C854" w14:textId="77777777" w:rsidR="00163D61" w:rsidRPr="00465D67" w:rsidRDefault="00163D61" w:rsidP="00163D61">
      <w:pPr>
        <w:spacing w:after="200"/>
        <w:rPr>
          <w:rFonts w:ascii="CA Saygon Text" w:hAnsi="CA Saygon Text"/>
          <w:b/>
          <w:bCs/>
          <w:noProof/>
          <w:color w:val="002E9C"/>
          <w:sz w:val="28"/>
          <w:szCs w:val="28"/>
        </w:rPr>
      </w:pPr>
      <w:r w:rsidRPr="00465D67">
        <w:rPr>
          <w:rFonts w:ascii="CA Saygon Text" w:hAnsi="CA Saygon Text"/>
          <w:b/>
          <w:bCs/>
          <w:noProof/>
          <w:color w:val="002E9C"/>
          <w:sz w:val="28"/>
          <w:szCs w:val="28"/>
        </w:rPr>
        <w:lastRenderedPageBreak/>
        <w:t>Índice</w:t>
      </w:r>
    </w:p>
    <w:p w14:paraId="72ED8141" w14:textId="43128035" w:rsidR="005603FD" w:rsidRPr="005603FD" w:rsidRDefault="00163D61" w:rsidP="005603FD">
      <w:pPr>
        <w:pStyle w:val="TDC1"/>
        <w:spacing w:before="0" w:after="160"/>
        <w:jc w:val="both"/>
        <w:rPr>
          <w:rFonts w:ascii="CA Saygon Text SemiBold" w:eastAsiaTheme="minorEastAsia" w:hAnsi="CA Saygon Text SemiBold" w:cstheme="minorBidi"/>
          <w:i w:val="0"/>
          <w:iCs w:val="0"/>
          <w:noProof/>
          <w:kern w:val="2"/>
          <w:sz w:val="20"/>
          <w:szCs w:val="20"/>
          <w:lang w:val="es-ES" w:eastAsia="es-ES_tradnl"/>
          <w14:ligatures w14:val="standardContextual"/>
        </w:rPr>
      </w:pPr>
      <w:r w:rsidRPr="005603FD">
        <w:rPr>
          <w:rFonts w:ascii="CA Saygon Text" w:hAnsi="CA Saygon Text"/>
          <w:b w:val="0"/>
          <w:bCs w:val="0"/>
          <w:i w:val="0"/>
          <w:iCs w:val="0"/>
          <w:caps/>
          <w:sz w:val="20"/>
          <w:szCs w:val="20"/>
        </w:rPr>
        <w:fldChar w:fldCharType="begin"/>
      </w:r>
      <w:r w:rsidRPr="005603FD">
        <w:rPr>
          <w:rFonts w:ascii="CA Saygon Text" w:hAnsi="CA Saygon Text"/>
          <w:b w:val="0"/>
          <w:bCs w:val="0"/>
          <w:i w:val="0"/>
          <w:iCs w:val="0"/>
          <w:caps/>
          <w:sz w:val="20"/>
          <w:szCs w:val="20"/>
        </w:rPr>
        <w:instrText xml:space="preserve"> TOC \o "1-3" \h \z \u </w:instrText>
      </w:r>
      <w:r w:rsidRPr="005603FD">
        <w:rPr>
          <w:rFonts w:ascii="CA Saygon Text" w:hAnsi="CA Saygon Text"/>
          <w:b w:val="0"/>
          <w:bCs w:val="0"/>
          <w:i w:val="0"/>
          <w:iCs w:val="0"/>
          <w:caps/>
          <w:sz w:val="20"/>
          <w:szCs w:val="20"/>
        </w:rPr>
        <w:fldChar w:fldCharType="separate"/>
      </w:r>
      <w:hyperlink w:anchor="_Toc197860941" w:history="1">
        <w:r w:rsidR="005603FD" w:rsidRPr="005603FD">
          <w:rPr>
            <w:rStyle w:val="Hipervnculo"/>
            <w:rFonts w:ascii="CA Saygon Text SemiBold" w:eastAsiaTheme="majorEastAsia" w:hAnsi="CA Saygon Text SemiBold"/>
            <w:i w:val="0"/>
            <w:iCs w:val="0"/>
            <w:noProof/>
            <w:sz w:val="20"/>
            <w:szCs w:val="20"/>
          </w:rPr>
          <w:t>1.</w:t>
        </w:r>
        <w:r w:rsidR="005603FD" w:rsidRPr="005603FD">
          <w:rPr>
            <w:rFonts w:ascii="CA Saygon Text SemiBold" w:eastAsiaTheme="minorEastAsia" w:hAnsi="CA Saygon Text SemiBold" w:cstheme="minorBidi"/>
            <w:i w:val="0"/>
            <w:iCs w:val="0"/>
            <w:noProof/>
            <w:kern w:val="2"/>
            <w:sz w:val="20"/>
            <w:szCs w:val="20"/>
            <w:lang w:val="es-ES" w:eastAsia="es-ES_tradnl"/>
            <w14:ligatures w14:val="standardContextual"/>
          </w:rPr>
          <w:tab/>
        </w:r>
        <w:r w:rsidR="005603FD" w:rsidRPr="005603FD">
          <w:rPr>
            <w:rStyle w:val="Hipervnculo"/>
            <w:rFonts w:ascii="CA Saygon Text SemiBold" w:eastAsiaTheme="majorEastAsia" w:hAnsi="CA Saygon Text SemiBold"/>
            <w:i w:val="0"/>
            <w:iCs w:val="0"/>
            <w:noProof/>
            <w:sz w:val="20"/>
            <w:szCs w:val="20"/>
          </w:rPr>
          <w:t>Introduction</w:t>
        </w:r>
        <w:r w:rsidR="005603FD" w:rsidRPr="005603FD">
          <w:rPr>
            <w:rFonts w:ascii="CA Saygon Text SemiBold" w:hAnsi="CA Saygon Text SemiBold"/>
            <w:i w:val="0"/>
            <w:iCs w:val="0"/>
            <w:noProof/>
            <w:webHidden/>
            <w:sz w:val="20"/>
            <w:szCs w:val="20"/>
          </w:rPr>
          <w:tab/>
        </w:r>
        <w:r w:rsidR="005603FD" w:rsidRPr="005603FD">
          <w:rPr>
            <w:rFonts w:ascii="CA Saygon Text SemiBold" w:hAnsi="CA Saygon Text SemiBold"/>
            <w:i w:val="0"/>
            <w:iCs w:val="0"/>
            <w:noProof/>
            <w:webHidden/>
            <w:sz w:val="20"/>
            <w:szCs w:val="20"/>
          </w:rPr>
          <w:fldChar w:fldCharType="begin"/>
        </w:r>
        <w:r w:rsidR="005603FD" w:rsidRPr="005603FD">
          <w:rPr>
            <w:rFonts w:ascii="CA Saygon Text SemiBold" w:hAnsi="CA Saygon Text SemiBold"/>
            <w:i w:val="0"/>
            <w:iCs w:val="0"/>
            <w:noProof/>
            <w:webHidden/>
            <w:sz w:val="20"/>
            <w:szCs w:val="20"/>
          </w:rPr>
          <w:instrText xml:space="preserve"> PAGEREF _Toc197860941 \h </w:instrText>
        </w:r>
        <w:r w:rsidR="005603FD" w:rsidRPr="005603FD">
          <w:rPr>
            <w:rFonts w:ascii="CA Saygon Text SemiBold" w:hAnsi="CA Saygon Text SemiBold"/>
            <w:i w:val="0"/>
            <w:iCs w:val="0"/>
            <w:noProof/>
            <w:webHidden/>
            <w:sz w:val="20"/>
            <w:szCs w:val="20"/>
          </w:rPr>
        </w:r>
        <w:r w:rsidR="005603FD" w:rsidRPr="005603FD">
          <w:rPr>
            <w:rFonts w:ascii="CA Saygon Text SemiBold" w:hAnsi="CA Saygon Text SemiBold"/>
            <w:i w:val="0"/>
            <w:iCs w:val="0"/>
            <w:noProof/>
            <w:webHidden/>
            <w:sz w:val="20"/>
            <w:szCs w:val="20"/>
          </w:rPr>
          <w:fldChar w:fldCharType="separate"/>
        </w:r>
        <w:r w:rsidR="00A93D7D">
          <w:rPr>
            <w:rFonts w:ascii="CA Saygon Text SemiBold" w:hAnsi="CA Saygon Text SemiBold"/>
            <w:i w:val="0"/>
            <w:iCs w:val="0"/>
            <w:noProof/>
            <w:webHidden/>
            <w:sz w:val="20"/>
            <w:szCs w:val="20"/>
          </w:rPr>
          <w:t>3</w:t>
        </w:r>
        <w:r w:rsidR="005603FD" w:rsidRPr="005603FD">
          <w:rPr>
            <w:rFonts w:ascii="CA Saygon Text SemiBold" w:hAnsi="CA Saygon Text SemiBold"/>
            <w:i w:val="0"/>
            <w:iCs w:val="0"/>
            <w:noProof/>
            <w:webHidden/>
            <w:sz w:val="20"/>
            <w:szCs w:val="20"/>
          </w:rPr>
          <w:fldChar w:fldCharType="end"/>
        </w:r>
      </w:hyperlink>
    </w:p>
    <w:p w14:paraId="1C848A55" w14:textId="1AB5A31F" w:rsidR="005603FD" w:rsidRPr="005603FD" w:rsidRDefault="005603FD" w:rsidP="005603FD">
      <w:pPr>
        <w:pStyle w:val="TDC1"/>
        <w:spacing w:before="0" w:after="160"/>
        <w:jc w:val="both"/>
        <w:rPr>
          <w:rFonts w:ascii="CA Saygon Text SemiBold" w:eastAsiaTheme="minorEastAsia" w:hAnsi="CA Saygon Text SemiBold" w:cstheme="minorBidi"/>
          <w:i w:val="0"/>
          <w:iCs w:val="0"/>
          <w:noProof/>
          <w:kern w:val="2"/>
          <w:sz w:val="20"/>
          <w:szCs w:val="20"/>
          <w:lang w:val="es-ES" w:eastAsia="es-ES_tradnl"/>
          <w14:ligatures w14:val="standardContextual"/>
        </w:rPr>
      </w:pPr>
      <w:hyperlink w:anchor="_Toc197860942" w:history="1">
        <w:r w:rsidRPr="005603FD">
          <w:rPr>
            <w:rStyle w:val="Hipervnculo"/>
            <w:rFonts w:ascii="CA Saygon Text SemiBold" w:eastAsiaTheme="majorEastAsia" w:hAnsi="CA Saygon Text SemiBold"/>
            <w:i w:val="0"/>
            <w:iCs w:val="0"/>
            <w:noProof/>
            <w:sz w:val="20"/>
            <w:szCs w:val="20"/>
          </w:rPr>
          <w:t>2.</w:t>
        </w:r>
        <w:r w:rsidRPr="005603FD">
          <w:rPr>
            <w:rFonts w:ascii="CA Saygon Text SemiBold" w:eastAsiaTheme="minorEastAsia" w:hAnsi="CA Saygon Text SemiBold" w:cstheme="minorBidi"/>
            <w:i w:val="0"/>
            <w:iCs w:val="0"/>
            <w:noProof/>
            <w:kern w:val="2"/>
            <w:sz w:val="20"/>
            <w:szCs w:val="20"/>
            <w:lang w:val="es-ES" w:eastAsia="es-ES_tradnl"/>
            <w14:ligatures w14:val="standardContextual"/>
          </w:rPr>
          <w:tab/>
        </w:r>
        <w:r w:rsidRPr="005603FD">
          <w:rPr>
            <w:rStyle w:val="Hipervnculo"/>
            <w:rFonts w:ascii="CA Saygon Text SemiBold" w:eastAsiaTheme="majorEastAsia" w:hAnsi="CA Saygon Text SemiBold"/>
            <w:i w:val="0"/>
            <w:iCs w:val="0"/>
            <w:noProof/>
            <w:sz w:val="20"/>
            <w:szCs w:val="20"/>
          </w:rPr>
          <w:t>Data Sampling</w:t>
        </w:r>
        <w:r w:rsidRPr="005603FD">
          <w:rPr>
            <w:rFonts w:ascii="CA Saygon Text SemiBold" w:hAnsi="CA Saygon Text SemiBold"/>
            <w:i w:val="0"/>
            <w:iCs w:val="0"/>
            <w:noProof/>
            <w:webHidden/>
            <w:sz w:val="20"/>
            <w:szCs w:val="20"/>
          </w:rPr>
          <w:tab/>
        </w:r>
        <w:r w:rsidRPr="005603FD">
          <w:rPr>
            <w:rFonts w:ascii="CA Saygon Text SemiBold" w:hAnsi="CA Saygon Text SemiBold"/>
            <w:i w:val="0"/>
            <w:iCs w:val="0"/>
            <w:noProof/>
            <w:webHidden/>
            <w:sz w:val="20"/>
            <w:szCs w:val="20"/>
          </w:rPr>
          <w:fldChar w:fldCharType="begin"/>
        </w:r>
        <w:r w:rsidRPr="005603FD">
          <w:rPr>
            <w:rFonts w:ascii="CA Saygon Text SemiBold" w:hAnsi="CA Saygon Text SemiBold"/>
            <w:i w:val="0"/>
            <w:iCs w:val="0"/>
            <w:noProof/>
            <w:webHidden/>
            <w:sz w:val="20"/>
            <w:szCs w:val="20"/>
          </w:rPr>
          <w:instrText xml:space="preserve"> PAGEREF _Toc197860942 \h </w:instrText>
        </w:r>
        <w:r w:rsidRPr="005603FD">
          <w:rPr>
            <w:rFonts w:ascii="CA Saygon Text SemiBold" w:hAnsi="CA Saygon Text SemiBold"/>
            <w:i w:val="0"/>
            <w:iCs w:val="0"/>
            <w:noProof/>
            <w:webHidden/>
            <w:sz w:val="20"/>
            <w:szCs w:val="20"/>
          </w:rPr>
        </w:r>
        <w:r w:rsidRPr="005603FD">
          <w:rPr>
            <w:rFonts w:ascii="CA Saygon Text SemiBold" w:hAnsi="CA Saygon Text SemiBold"/>
            <w:i w:val="0"/>
            <w:iCs w:val="0"/>
            <w:noProof/>
            <w:webHidden/>
            <w:sz w:val="20"/>
            <w:szCs w:val="20"/>
          </w:rPr>
          <w:fldChar w:fldCharType="separate"/>
        </w:r>
        <w:r w:rsidR="00A93D7D">
          <w:rPr>
            <w:rFonts w:ascii="CA Saygon Text SemiBold" w:hAnsi="CA Saygon Text SemiBold"/>
            <w:i w:val="0"/>
            <w:iCs w:val="0"/>
            <w:noProof/>
            <w:webHidden/>
            <w:sz w:val="20"/>
            <w:szCs w:val="20"/>
          </w:rPr>
          <w:t>4</w:t>
        </w:r>
        <w:r w:rsidRPr="005603FD">
          <w:rPr>
            <w:rFonts w:ascii="CA Saygon Text SemiBold" w:hAnsi="CA Saygon Text SemiBold"/>
            <w:i w:val="0"/>
            <w:iCs w:val="0"/>
            <w:noProof/>
            <w:webHidden/>
            <w:sz w:val="20"/>
            <w:szCs w:val="20"/>
          </w:rPr>
          <w:fldChar w:fldCharType="end"/>
        </w:r>
      </w:hyperlink>
    </w:p>
    <w:p w14:paraId="23BBB220" w14:textId="33183038"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r w:rsidRPr="005603FD">
        <w:rPr>
          <w:rStyle w:val="Hipervnculo"/>
          <w:rFonts w:ascii="CA Saygon Text" w:eastAsiaTheme="majorEastAsia" w:hAnsi="CA Saygon Text"/>
          <w:b w:val="0"/>
          <w:bCs w:val="0"/>
          <w:noProof/>
          <w:sz w:val="20"/>
          <w:szCs w:val="20"/>
        </w:rPr>
        <w:fldChar w:fldCharType="begin"/>
      </w:r>
      <w:r w:rsidRPr="005603FD">
        <w:rPr>
          <w:rStyle w:val="Hipervnculo"/>
          <w:rFonts w:ascii="CA Saygon Text" w:eastAsiaTheme="majorEastAsia" w:hAnsi="CA Saygon Text"/>
          <w:b w:val="0"/>
          <w:bCs w:val="0"/>
          <w:noProof/>
          <w:sz w:val="20"/>
          <w:szCs w:val="20"/>
        </w:rPr>
        <w:instrText xml:space="preserve"> </w:instrText>
      </w:r>
      <w:r w:rsidRPr="005603FD">
        <w:rPr>
          <w:rFonts w:ascii="CA Saygon Text" w:hAnsi="CA Saygon Text"/>
          <w:b w:val="0"/>
          <w:bCs w:val="0"/>
          <w:noProof/>
          <w:sz w:val="20"/>
          <w:szCs w:val="20"/>
        </w:rPr>
        <w:instrText>HYPERLINK \l "_Toc197860943"</w:instrText>
      </w:r>
      <w:r w:rsidRPr="005603FD">
        <w:rPr>
          <w:rStyle w:val="Hipervnculo"/>
          <w:rFonts w:ascii="CA Saygon Text" w:eastAsiaTheme="majorEastAsia" w:hAnsi="CA Saygon Text"/>
          <w:b w:val="0"/>
          <w:bCs w:val="0"/>
          <w:noProof/>
          <w:sz w:val="20"/>
          <w:szCs w:val="20"/>
        </w:rPr>
        <w:instrText xml:space="preserve"> </w:instrText>
      </w:r>
      <w:r w:rsidRPr="005603FD">
        <w:rPr>
          <w:rStyle w:val="Hipervnculo"/>
          <w:rFonts w:ascii="CA Saygon Text" w:eastAsiaTheme="majorEastAsia" w:hAnsi="CA Saygon Text"/>
          <w:b w:val="0"/>
          <w:bCs w:val="0"/>
          <w:noProof/>
          <w:sz w:val="20"/>
          <w:szCs w:val="20"/>
        </w:rPr>
      </w:r>
      <w:r w:rsidRPr="005603FD">
        <w:rPr>
          <w:rStyle w:val="Hipervnculo"/>
          <w:rFonts w:ascii="CA Saygon Text" w:eastAsiaTheme="majorEastAsia" w:hAnsi="CA Saygon Text"/>
          <w:b w:val="0"/>
          <w:bCs w:val="0"/>
          <w:noProof/>
          <w:sz w:val="20"/>
          <w:szCs w:val="20"/>
        </w:rPr>
        <w:fldChar w:fldCharType="separate"/>
      </w:r>
      <w:r w:rsidRPr="005603FD">
        <w:rPr>
          <w:rStyle w:val="Hipervnculo"/>
          <w:rFonts w:ascii="CA Saygon Text" w:eastAsiaTheme="majorEastAsia" w:hAnsi="CA Saygon Text"/>
          <w:b w:val="0"/>
          <w:bCs w:val="0"/>
          <w:noProof/>
          <w:sz w:val="20"/>
          <w:szCs w:val="20"/>
        </w:rPr>
        <w:t>2.1.</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Which demographic groups are most affected by cost barriers to healthcare?</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_Toc197860943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4</w:t>
      </w:r>
      <w:r w:rsidRPr="005603FD">
        <w:rPr>
          <w:rFonts w:ascii="CA Saygon Text" w:hAnsi="CA Saygon Text"/>
          <w:b w:val="0"/>
          <w:bCs w:val="0"/>
          <w:noProof/>
          <w:webHidden/>
          <w:sz w:val="20"/>
          <w:szCs w:val="20"/>
        </w:rPr>
        <w:fldChar w:fldCharType="end"/>
      </w:r>
      <w:r w:rsidRPr="005603FD">
        <w:rPr>
          <w:rStyle w:val="Hipervnculo"/>
          <w:rFonts w:ascii="CA Saygon Text" w:eastAsiaTheme="majorEastAsia" w:hAnsi="CA Saygon Text"/>
          <w:b w:val="0"/>
          <w:bCs w:val="0"/>
          <w:noProof/>
          <w:sz w:val="20"/>
          <w:szCs w:val="20"/>
        </w:rPr>
        <w:fldChar w:fldCharType="end"/>
      </w:r>
    </w:p>
    <w:p w14:paraId="72AD47E5" w14:textId="696071AE"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44" w:history="1">
        <w:r w:rsidRPr="005603FD">
          <w:rPr>
            <w:rStyle w:val="Hipervnculo"/>
            <w:rFonts w:ascii="CA Saygon Text" w:eastAsiaTheme="majorEastAsia" w:hAnsi="CA Saygon Text"/>
            <w:b w:val="0"/>
            <w:bCs w:val="0"/>
            <w:noProof/>
            <w:sz w:val="20"/>
            <w:szCs w:val="20"/>
          </w:rPr>
          <w:t>2.2.</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Are veterans more prone to binge drinking than the average population?</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_Toc197860944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5</w:t>
        </w:r>
        <w:r w:rsidRPr="005603FD">
          <w:rPr>
            <w:rFonts w:ascii="CA Saygon Text" w:hAnsi="CA Saygon Text"/>
            <w:b w:val="0"/>
            <w:bCs w:val="0"/>
            <w:noProof/>
            <w:webHidden/>
            <w:sz w:val="20"/>
            <w:szCs w:val="20"/>
          </w:rPr>
          <w:fldChar w:fldCharType="end"/>
        </w:r>
      </w:hyperlink>
    </w:p>
    <w:p w14:paraId="7CAC06F6" w14:textId="7F97AA1B" w:rsidR="005603FD" w:rsidRPr="005603FD" w:rsidRDefault="005603FD" w:rsidP="005603FD">
      <w:pPr>
        <w:pStyle w:val="TDC1"/>
        <w:spacing w:before="0" w:after="160"/>
        <w:jc w:val="both"/>
        <w:rPr>
          <w:rFonts w:ascii="CA Saygon Text SemiBold" w:eastAsiaTheme="minorEastAsia" w:hAnsi="CA Saygon Text SemiBold" w:cstheme="minorBidi"/>
          <w:i w:val="0"/>
          <w:iCs w:val="0"/>
          <w:noProof/>
          <w:kern w:val="2"/>
          <w:sz w:val="20"/>
          <w:szCs w:val="20"/>
          <w:lang w:val="es-ES" w:eastAsia="es-ES_tradnl"/>
          <w14:ligatures w14:val="standardContextual"/>
        </w:rPr>
      </w:pPr>
      <w:hyperlink w:anchor="_Toc197860945" w:history="1">
        <w:r w:rsidRPr="005603FD">
          <w:rPr>
            <w:rStyle w:val="Hipervnculo"/>
            <w:rFonts w:ascii="CA Saygon Text SemiBold" w:eastAsiaTheme="majorEastAsia" w:hAnsi="CA Saygon Text SemiBold"/>
            <w:i w:val="0"/>
            <w:iCs w:val="0"/>
            <w:noProof/>
            <w:sz w:val="20"/>
            <w:szCs w:val="20"/>
          </w:rPr>
          <w:t>3.</w:t>
        </w:r>
        <w:r w:rsidRPr="005603FD">
          <w:rPr>
            <w:rFonts w:ascii="CA Saygon Text SemiBold" w:eastAsiaTheme="minorEastAsia" w:hAnsi="CA Saygon Text SemiBold" w:cstheme="minorBidi"/>
            <w:i w:val="0"/>
            <w:iCs w:val="0"/>
            <w:noProof/>
            <w:kern w:val="2"/>
            <w:sz w:val="20"/>
            <w:szCs w:val="20"/>
            <w:lang w:val="es-ES" w:eastAsia="es-ES_tradnl"/>
            <w14:ligatures w14:val="standardContextual"/>
          </w:rPr>
          <w:tab/>
        </w:r>
        <w:r w:rsidRPr="005603FD">
          <w:rPr>
            <w:rStyle w:val="Hipervnculo"/>
            <w:rFonts w:ascii="CA Saygon Text SemiBold" w:eastAsiaTheme="majorEastAsia" w:hAnsi="CA Saygon Text SemiBold"/>
            <w:i w:val="0"/>
            <w:iCs w:val="0"/>
            <w:noProof/>
            <w:sz w:val="20"/>
            <w:szCs w:val="20"/>
          </w:rPr>
          <w:t>Exploratory Data Analysis (EDA)</w:t>
        </w:r>
        <w:r w:rsidRPr="005603FD">
          <w:rPr>
            <w:rFonts w:ascii="CA Saygon Text SemiBold" w:hAnsi="CA Saygon Text SemiBold"/>
            <w:i w:val="0"/>
            <w:iCs w:val="0"/>
            <w:noProof/>
            <w:webHidden/>
            <w:sz w:val="20"/>
            <w:szCs w:val="20"/>
          </w:rPr>
          <w:tab/>
        </w:r>
        <w:r w:rsidRPr="005603FD">
          <w:rPr>
            <w:rFonts w:ascii="CA Saygon Text SemiBold" w:hAnsi="CA Saygon Text SemiBold"/>
            <w:i w:val="0"/>
            <w:iCs w:val="0"/>
            <w:noProof/>
            <w:webHidden/>
            <w:sz w:val="20"/>
            <w:szCs w:val="20"/>
          </w:rPr>
          <w:fldChar w:fldCharType="begin"/>
        </w:r>
        <w:r w:rsidRPr="005603FD">
          <w:rPr>
            <w:rFonts w:ascii="CA Saygon Text SemiBold" w:hAnsi="CA Saygon Text SemiBold"/>
            <w:i w:val="0"/>
            <w:iCs w:val="0"/>
            <w:noProof/>
            <w:webHidden/>
            <w:sz w:val="20"/>
            <w:szCs w:val="20"/>
          </w:rPr>
          <w:instrText xml:space="preserve"> PAGEREF _Toc197860945 \h </w:instrText>
        </w:r>
        <w:r w:rsidRPr="005603FD">
          <w:rPr>
            <w:rFonts w:ascii="CA Saygon Text SemiBold" w:hAnsi="CA Saygon Text SemiBold"/>
            <w:i w:val="0"/>
            <w:iCs w:val="0"/>
            <w:noProof/>
            <w:webHidden/>
            <w:sz w:val="20"/>
            <w:szCs w:val="20"/>
          </w:rPr>
        </w:r>
        <w:r w:rsidRPr="005603FD">
          <w:rPr>
            <w:rFonts w:ascii="CA Saygon Text SemiBold" w:hAnsi="CA Saygon Text SemiBold"/>
            <w:i w:val="0"/>
            <w:iCs w:val="0"/>
            <w:noProof/>
            <w:webHidden/>
            <w:sz w:val="20"/>
            <w:szCs w:val="20"/>
          </w:rPr>
          <w:fldChar w:fldCharType="separate"/>
        </w:r>
        <w:r w:rsidR="00A93D7D">
          <w:rPr>
            <w:rFonts w:ascii="CA Saygon Text SemiBold" w:hAnsi="CA Saygon Text SemiBold"/>
            <w:i w:val="0"/>
            <w:iCs w:val="0"/>
            <w:noProof/>
            <w:webHidden/>
            <w:sz w:val="20"/>
            <w:szCs w:val="20"/>
          </w:rPr>
          <w:t>7</w:t>
        </w:r>
        <w:r w:rsidRPr="005603FD">
          <w:rPr>
            <w:rFonts w:ascii="CA Saygon Text SemiBold" w:hAnsi="CA Saygon Text SemiBold"/>
            <w:i w:val="0"/>
            <w:iCs w:val="0"/>
            <w:noProof/>
            <w:webHidden/>
            <w:sz w:val="20"/>
            <w:szCs w:val="20"/>
          </w:rPr>
          <w:fldChar w:fldCharType="end"/>
        </w:r>
      </w:hyperlink>
    </w:p>
    <w:p w14:paraId="6E94056C" w14:textId="735E091D"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46" w:history="1">
        <w:r w:rsidRPr="005603FD">
          <w:rPr>
            <w:rStyle w:val="Hipervnculo"/>
            <w:rFonts w:ascii="CA Saygon Text" w:eastAsiaTheme="majorEastAsia" w:hAnsi="CA Saygon Text"/>
            <w:b w:val="0"/>
            <w:bCs w:val="0"/>
            <w:noProof/>
            <w:sz w:val="20"/>
            <w:szCs w:val="20"/>
          </w:rPr>
          <w:t>3.1.</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Which demographic groups are most affected by cost barriers to healthcare?</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_Toc197860946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7</w:t>
        </w:r>
        <w:r w:rsidRPr="005603FD">
          <w:rPr>
            <w:rFonts w:ascii="CA Saygon Text" w:hAnsi="CA Saygon Text"/>
            <w:b w:val="0"/>
            <w:bCs w:val="0"/>
            <w:noProof/>
            <w:webHidden/>
            <w:sz w:val="20"/>
            <w:szCs w:val="20"/>
          </w:rPr>
          <w:fldChar w:fldCharType="end"/>
        </w:r>
      </w:hyperlink>
    </w:p>
    <w:p w14:paraId="3FA0FC64" w14:textId="3B81B319" w:rsidR="005603FD" w:rsidRPr="005603FD" w:rsidRDefault="005603FD" w:rsidP="005603FD">
      <w:pPr>
        <w:pStyle w:val="TDC3"/>
        <w:tabs>
          <w:tab w:val="left" w:pos="1320"/>
          <w:tab w:val="right" w:leader="dot" w:pos="9064"/>
        </w:tabs>
        <w:spacing w:after="80"/>
        <w:ind w:left="442"/>
        <w:jc w:val="both"/>
        <w:rPr>
          <w:rFonts w:ascii="CA Saygon Text" w:eastAsiaTheme="minorEastAsia" w:hAnsi="CA Saygon Text" w:cstheme="minorBidi"/>
          <w:noProof/>
          <w:kern w:val="2"/>
          <w:lang w:val="es-ES" w:eastAsia="es-ES_tradnl"/>
          <w14:ligatures w14:val="standardContextual"/>
        </w:rPr>
      </w:pPr>
      <w:hyperlink w:anchor="_Toc197860947" w:history="1">
        <w:r w:rsidRPr="005603FD">
          <w:rPr>
            <w:rStyle w:val="Hipervnculo"/>
            <w:rFonts w:ascii="CA Saygon Text" w:eastAsiaTheme="majorEastAsia" w:hAnsi="CA Saygon Text"/>
            <w:noProof/>
          </w:rPr>
          <w:t>3.1.1.</w:t>
        </w:r>
        <w:r w:rsidRPr="005603FD">
          <w:rPr>
            <w:rFonts w:ascii="CA Saygon Text" w:eastAsiaTheme="minorEastAsia" w:hAnsi="CA Saygon Text" w:cstheme="minorBidi"/>
            <w:noProof/>
            <w:kern w:val="2"/>
            <w:lang w:val="es-ES" w:eastAsia="es-ES_tradnl"/>
            <w14:ligatures w14:val="standardContextual"/>
          </w:rPr>
          <w:tab/>
        </w:r>
        <w:r w:rsidRPr="005603FD">
          <w:rPr>
            <w:rStyle w:val="Hipervnculo"/>
            <w:rFonts w:ascii="CA Saygon Text" w:eastAsiaTheme="majorEastAsia" w:hAnsi="CA Saygon Text"/>
            <w:noProof/>
          </w:rPr>
          <w:t>Self-Report Bias – General Health Distribution</w:t>
        </w:r>
        <w:r w:rsidRPr="005603FD">
          <w:rPr>
            <w:rFonts w:ascii="CA Saygon Text" w:hAnsi="CA Saygon Text"/>
            <w:noProof/>
            <w:webHidden/>
          </w:rPr>
          <w:tab/>
        </w:r>
        <w:r w:rsidRPr="005603FD">
          <w:rPr>
            <w:rFonts w:ascii="CA Saygon Text" w:hAnsi="CA Saygon Text"/>
            <w:noProof/>
            <w:webHidden/>
          </w:rPr>
          <w:fldChar w:fldCharType="begin"/>
        </w:r>
        <w:r w:rsidRPr="005603FD">
          <w:rPr>
            <w:rFonts w:ascii="CA Saygon Text" w:hAnsi="CA Saygon Text"/>
            <w:noProof/>
            <w:webHidden/>
          </w:rPr>
          <w:instrText xml:space="preserve"> PAGEREF _Toc197860947 \h </w:instrText>
        </w:r>
        <w:r w:rsidRPr="005603FD">
          <w:rPr>
            <w:rFonts w:ascii="CA Saygon Text" w:hAnsi="CA Saygon Text"/>
            <w:noProof/>
            <w:webHidden/>
          </w:rPr>
        </w:r>
        <w:r w:rsidRPr="005603FD">
          <w:rPr>
            <w:rFonts w:ascii="CA Saygon Text" w:hAnsi="CA Saygon Text"/>
            <w:noProof/>
            <w:webHidden/>
          </w:rPr>
          <w:fldChar w:fldCharType="separate"/>
        </w:r>
        <w:r w:rsidR="00A93D7D">
          <w:rPr>
            <w:rFonts w:ascii="CA Saygon Text" w:hAnsi="CA Saygon Text"/>
            <w:noProof/>
            <w:webHidden/>
          </w:rPr>
          <w:t>7</w:t>
        </w:r>
        <w:r w:rsidRPr="005603FD">
          <w:rPr>
            <w:rFonts w:ascii="CA Saygon Text" w:hAnsi="CA Saygon Text"/>
            <w:noProof/>
            <w:webHidden/>
          </w:rPr>
          <w:fldChar w:fldCharType="end"/>
        </w:r>
      </w:hyperlink>
    </w:p>
    <w:p w14:paraId="1DFF616C" w14:textId="6D2E7921" w:rsidR="005603FD" w:rsidRPr="005603FD" w:rsidRDefault="005603FD" w:rsidP="005603FD">
      <w:pPr>
        <w:pStyle w:val="TDC3"/>
        <w:tabs>
          <w:tab w:val="left" w:pos="1320"/>
          <w:tab w:val="right" w:leader="dot" w:pos="9064"/>
        </w:tabs>
        <w:spacing w:after="80"/>
        <w:ind w:left="442"/>
        <w:jc w:val="both"/>
        <w:rPr>
          <w:rFonts w:ascii="CA Saygon Text" w:eastAsiaTheme="minorEastAsia" w:hAnsi="CA Saygon Text" w:cstheme="minorBidi"/>
          <w:noProof/>
          <w:kern w:val="2"/>
          <w:lang w:val="es-ES" w:eastAsia="es-ES_tradnl"/>
          <w14:ligatures w14:val="standardContextual"/>
        </w:rPr>
      </w:pPr>
      <w:r w:rsidRPr="005603FD">
        <w:rPr>
          <w:rStyle w:val="Hipervnculo"/>
          <w:rFonts w:ascii="CA Saygon Text" w:eastAsiaTheme="majorEastAsia" w:hAnsi="CA Saygon Text"/>
          <w:noProof/>
        </w:rPr>
        <w:fldChar w:fldCharType="begin"/>
      </w:r>
      <w:r w:rsidRPr="005603FD">
        <w:rPr>
          <w:rStyle w:val="Hipervnculo"/>
          <w:rFonts w:ascii="CA Saygon Text" w:eastAsiaTheme="majorEastAsia" w:hAnsi="CA Saygon Text"/>
          <w:noProof/>
        </w:rPr>
        <w:instrText xml:space="preserve"> </w:instrText>
      </w:r>
      <w:r w:rsidRPr="005603FD">
        <w:rPr>
          <w:rFonts w:ascii="CA Saygon Text" w:hAnsi="CA Saygon Text"/>
          <w:noProof/>
        </w:rPr>
        <w:instrText>HYPERLINK \l "_Toc197860948"</w:instrText>
      </w:r>
      <w:r w:rsidRPr="005603FD">
        <w:rPr>
          <w:rStyle w:val="Hipervnculo"/>
          <w:rFonts w:ascii="CA Saygon Text" w:eastAsiaTheme="majorEastAsia" w:hAnsi="CA Saygon Text"/>
          <w:noProof/>
        </w:rPr>
        <w:instrText xml:space="preserve"> </w:instrText>
      </w:r>
      <w:r w:rsidRPr="005603FD">
        <w:rPr>
          <w:rStyle w:val="Hipervnculo"/>
          <w:rFonts w:ascii="CA Saygon Text" w:eastAsiaTheme="majorEastAsia" w:hAnsi="CA Saygon Text"/>
          <w:noProof/>
        </w:rPr>
      </w:r>
      <w:r w:rsidRPr="005603FD">
        <w:rPr>
          <w:rStyle w:val="Hipervnculo"/>
          <w:rFonts w:ascii="CA Saygon Text" w:eastAsiaTheme="majorEastAsia" w:hAnsi="CA Saygon Text"/>
          <w:noProof/>
        </w:rPr>
        <w:fldChar w:fldCharType="separate"/>
      </w:r>
      <w:r w:rsidRPr="005603FD">
        <w:rPr>
          <w:rStyle w:val="Hipervnculo"/>
          <w:rFonts w:ascii="CA Saygon Text" w:eastAsiaTheme="majorEastAsia" w:hAnsi="CA Saygon Text"/>
          <w:noProof/>
        </w:rPr>
        <w:t>3.1.2.</w:t>
      </w:r>
      <w:r w:rsidRPr="005603FD">
        <w:rPr>
          <w:rFonts w:ascii="CA Saygon Text" w:eastAsiaTheme="minorEastAsia" w:hAnsi="CA Saygon Text" w:cstheme="minorBidi"/>
          <w:noProof/>
          <w:kern w:val="2"/>
          <w:lang w:val="es-ES" w:eastAsia="es-ES_tradnl"/>
          <w14:ligatures w14:val="standardContextual"/>
        </w:rPr>
        <w:tab/>
      </w:r>
      <w:r w:rsidRPr="005603FD">
        <w:rPr>
          <w:rStyle w:val="Hipervnculo"/>
          <w:rFonts w:ascii="CA Saygon Text" w:eastAsiaTheme="majorEastAsia" w:hAnsi="CA Saygon Text"/>
          <w:noProof/>
        </w:rPr>
        <w:t>Coverage Bias – Top/Bottom States by Response %</w:t>
      </w:r>
      <w:r w:rsidRPr="005603FD">
        <w:rPr>
          <w:rFonts w:ascii="CA Saygon Text" w:hAnsi="CA Saygon Text"/>
          <w:noProof/>
          <w:webHidden/>
        </w:rPr>
        <w:tab/>
      </w:r>
      <w:r w:rsidRPr="005603FD">
        <w:rPr>
          <w:rFonts w:ascii="CA Saygon Text" w:hAnsi="CA Saygon Text"/>
          <w:noProof/>
          <w:webHidden/>
        </w:rPr>
        <w:fldChar w:fldCharType="begin"/>
      </w:r>
      <w:r w:rsidRPr="005603FD">
        <w:rPr>
          <w:rFonts w:ascii="CA Saygon Text" w:hAnsi="CA Saygon Text"/>
          <w:noProof/>
          <w:webHidden/>
        </w:rPr>
        <w:instrText xml:space="preserve"> PAGEREF _Toc197860948 \h </w:instrText>
      </w:r>
      <w:r w:rsidRPr="005603FD">
        <w:rPr>
          <w:rFonts w:ascii="CA Saygon Text" w:hAnsi="CA Saygon Text"/>
          <w:noProof/>
          <w:webHidden/>
        </w:rPr>
      </w:r>
      <w:r w:rsidRPr="005603FD">
        <w:rPr>
          <w:rFonts w:ascii="CA Saygon Text" w:hAnsi="CA Saygon Text"/>
          <w:noProof/>
          <w:webHidden/>
        </w:rPr>
        <w:fldChar w:fldCharType="separate"/>
      </w:r>
      <w:r w:rsidR="00A93D7D">
        <w:rPr>
          <w:rFonts w:ascii="CA Saygon Text" w:hAnsi="CA Saygon Text"/>
          <w:noProof/>
          <w:webHidden/>
        </w:rPr>
        <w:t>7</w:t>
      </w:r>
      <w:r w:rsidRPr="005603FD">
        <w:rPr>
          <w:rFonts w:ascii="CA Saygon Text" w:hAnsi="CA Saygon Text"/>
          <w:noProof/>
          <w:webHidden/>
        </w:rPr>
        <w:fldChar w:fldCharType="end"/>
      </w:r>
      <w:r w:rsidRPr="005603FD">
        <w:rPr>
          <w:rStyle w:val="Hipervnculo"/>
          <w:rFonts w:ascii="CA Saygon Text" w:eastAsiaTheme="majorEastAsia" w:hAnsi="CA Saygon Text"/>
          <w:noProof/>
        </w:rPr>
        <w:fldChar w:fldCharType="end"/>
      </w:r>
    </w:p>
    <w:p w14:paraId="69491E96" w14:textId="5188D722" w:rsidR="005603FD" w:rsidRPr="005603FD" w:rsidRDefault="005603FD" w:rsidP="005603FD">
      <w:pPr>
        <w:pStyle w:val="TDC3"/>
        <w:tabs>
          <w:tab w:val="left" w:pos="1320"/>
          <w:tab w:val="right" w:leader="dot" w:pos="9064"/>
        </w:tabs>
        <w:spacing w:after="80"/>
        <w:ind w:left="442"/>
        <w:jc w:val="both"/>
        <w:rPr>
          <w:rFonts w:ascii="CA Saygon Text" w:eastAsiaTheme="minorEastAsia" w:hAnsi="CA Saygon Text" w:cstheme="minorBidi"/>
          <w:noProof/>
          <w:kern w:val="2"/>
          <w:lang w:val="es-ES" w:eastAsia="es-ES_tradnl"/>
          <w14:ligatures w14:val="standardContextual"/>
        </w:rPr>
      </w:pPr>
      <w:hyperlink w:anchor="_Toc197860949" w:history="1">
        <w:r w:rsidRPr="005603FD">
          <w:rPr>
            <w:rStyle w:val="Hipervnculo"/>
            <w:rFonts w:ascii="CA Saygon Text" w:eastAsiaTheme="majorEastAsia" w:hAnsi="CA Saygon Text"/>
            <w:noProof/>
          </w:rPr>
          <w:t>3.1.3.</w:t>
        </w:r>
        <w:r w:rsidRPr="005603FD">
          <w:rPr>
            <w:rFonts w:ascii="CA Saygon Text" w:eastAsiaTheme="minorEastAsia" w:hAnsi="CA Saygon Text" w:cstheme="minorBidi"/>
            <w:noProof/>
            <w:kern w:val="2"/>
            <w:lang w:val="es-ES" w:eastAsia="es-ES_tradnl"/>
            <w14:ligatures w14:val="standardContextual"/>
          </w:rPr>
          <w:tab/>
        </w:r>
        <w:r w:rsidRPr="005603FD">
          <w:rPr>
            <w:rStyle w:val="Hipervnculo"/>
            <w:rFonts w:ascii="CA Saygon Text" w:eastAsiaTheme="majorEastAsia" w:hAnsi="CA Saygon Text"/>
            <w:noProof/>
          </w:rPr>
          <w:t>Missing Data Bias - Nonresponse by Variable</w:t>
        </w:r>
        <w:r w:rsidRPr="005603FD">
          <w:rPr>
            <w:rFonts w:ascii="CA Saygon Text" w:hAnsi="CA Saygon Text"/>
            <w:noProof/>
            <w:webHidden/>
          </w:rPr>
          <w:tab/>
        </w:r>
        <w:r w:rsidRPr="005603FD">
          <w:rPr>
            <w:rFonts w:ascii="CA Saygon Text" w:hAnsi="CA Saygon Text"/>
            <w:noProof/>
            <w:webHidden/>
          </w:rPr>
          <w:fldChar w:fldCharType="begin"/>
        </w:r>
        <w:r w:rsidRPr="005603FD">
          <w:rPr>
            <w:rFonts w:ascii="CA Saygon Text" w:hAnsi="CA Saygon Text"/>
            <w:noProof/>
            <w:webHidden/>
          </w:rPr>
          <w:instrText xml:space="preserve"> PAGEREF _Toc197860949 \h </w:instrText>
        </w:r>
        <w:r w:rsidRPr="005603FD">
          <w:rPr>
            <w:rFonts w:ascii="CA Saygon Text" w:hAnsi="CA Saygon Text"/>
            <w:noProof/>
            <w:webHidden/>
          </w:rPr>
        </w:r>
        <w:r w:rsidRPr="005603FD">
          <w:rPr>
            <w:rFonts w:ascii="CA Saygon Text" w:hAnsi="CA Saygon Text"/>
            <w:noProof/>
            <w:webHidden/>
          </w:rPr>
          <w:fldChar w:fldCharType="separate"/>
        </w:r>
        <w:r w:rsidR="00A93D7D">
          <w:rPr>
            <w:rFonts w:ascii="CA Saygon Text" w:hAnsi="CA Saygon Text"/>
            <w:noProof/>
            <w:webHidden/>
          </w:rPr>
          <w:t>8</w:t>
        </w:r>
        <w:r w:rsidRPr="005603FD">
          <w:rPr>
            <w:rFonts w:ascii="CA Saygon Text" w:hAnsi="CA Saygon Text"/>
            <w:noProof/>
            <w:webHidden/>
          </w:rPr>
          <w:fldChar w:fldCharType="end"/>
        </w:r>
      </w:hyperlink>
    </w:p>
    <w:p w14:paraId="35273CBB" w14:textId="0EB3C259" w:rsidR="005603FD" w:rsidRPr="005603FD" w:rsidRDefault="005603FD" w:rsidP="005603FD">
      <w:pPr>
        <w:pStyle w:val="TDC3"/>
        <w:tabs>
          <w:tab w:val="left" w:pos="1320"/>
          <w:tab w:val="right" w:leader="dot" w:pos="9064"/>
        </w:tabs>
        <w:spacing w:after="80"/>
        <w:ind w:left="442"/>
        <w:jc w:val="both"/>
        <w:rPr>
          <w:rFonts w:ascii="CA Saygon Text" w:eastAsiaTheme="minorEastAsia" w:hAnsi="CA Saygon Text" w:cstheme="minorBidi"/>
          <w:noProof/>
          <w:kern w:val="2"/>
          <w:lang w:val="es-ES" w:eastAsia="es-ES_tradnl"/>
          <w14:ligatures w14:val="standardContextual"/>
        </w:rPr>
      </w:pPr>
      <w:hyperlink w:anchor="_Toc197860950" w:history="1">
        <w:r w:rsidRPr="005603FD">
          <w:rPr>
            <w:rStyle w:val="Hipervnculo"/>
            <w:rFonts w:ascii="CA Saygon Text" w:eastAsiaTheme="majorEastAsia" w:hAnsi="CA Saygon Text"/>
            <w:noProof/>
          </w:rPr>
          <w:t>3.1.4.</w:t>
        </w:r>
        <w:r w:rsidRPr="005603FD">
          <w:rPr>
            <w:rFonts w:ascii="CA Saygon Text" w:eastAsiaTheme="minorEastAsia" w:hAnsi="CA Saygon Text" w:cstheme="minorBidi"/>
            <w:noProof/>
            <w:kern w:val="2"/>
            <w:lang w:val="es-ES" w:eastAsia="es-ES_tradnl"/>
            <w14:ligatures w14:val="standardContextual"/>
          </w:rPr>
          <w:tab/>
        </w:r>
        <w:r w:rsidRPr="005603FD">
          <w:rPr>
            <w:rStyle w:val="Hipervnculo"/>
            <w:rFonts w:ascii="CA Saygon Text" w:eastAsiaTheme="majorEastAsia" w:hAnsi="CA Saygon Text"/>
            <w:noProof/>
          </w:rPr>
          <w:t>Impact of Cost Barriers on Health Metrics Across Selected Demographic Variables</w:t>
        </w:r>
        <w:r w:rsidRPr="005603FD">
          <w:rPr>
            <w:rFonts w:ascii="CA Saygon Text" w:hAnsi="CA Saygon Text"/>
            <w:noProof/>
            <w:webHidden/>
          </w:rPr>
          <w:tab/>
        </w:r>
        <w:r w:rsidRPr="005603FD">
          <w:rPr>
            <w:rFonts w:ascii="CA Saygon Text" w:hAnsi="CA Saygon Text"/>
            <w:noProof/>
            <w:webHidden/>
          </w:rPr>
          <w:fldChar w:fldCharType="begin"/>
        </w:r>
        <w:r w:rsidRPr="005603FD">
          <w:rPr>
            <w:rFonts w:ascii="CA Saygon Text" w:hAnsi="CA Saygon Text"/>
            <w:noProof/>
            <w:webHidden/>
          </w:rPr>
          <w:instrText xml:space="preserve"> PAGEREF _Toc197860950 \h </w:instrText>
        </w:r>
        <w:r w:rsidRPr="005603FD">
          <w:rPr>
            <w:rFonts w:ascii="CA Saygon Text" w:hAnsi="CA Saygon Text"/>
            <w:noProof/>
            <w:webHidden/>
          </w:rPr>
        </w:r>
        <w:r w:rsidRPr="005603FD">
          <w:rPr>
            <w:rFonts w:ascii="CA Saygon Text" w:hAnsi="CA Saygon Text"/>
            <w:noProof/>
            <w:webHidden/>
          </w:rPr>
          <w:fldChar w:fldCharType="separate"/>
        </w:r>
        <w:r w:rsidR="00A93D7D">
          <w:rPr>
            <w:rFonts w:ascii="CA Saygon Text" w:hAnsi="CA Saygon Text"/>
            <w:noProof/>
            <w:webHidden/>
          </w:rPr>
          <w:t>8</w:t>
        </w:r>
        <w:r w:rsidRPr="005603FD">
          <w:rPr>
            <w:rFonts w:ascii="CA Saygon Text" w:hAnsi="CA Saygon Text"/>
            <w:noProof/>
            <w:webHidden/>
          </w:rPr>
          <w:fldChar w:fldCharType="end"/>
        </w:r>
      </w:hyperlink>
    </w:p>
    <w:p w14:paraId="3D519C6A" w14:textId="4FA515C2"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51" w:history="1">
        <w:r w:rsidRPr="005603FD">
          <w:rPr>
            <w:rStyle w:val="Hipervnculo"/>
            <w:rFonts w:ascii="CA Saygon Text" w:eastAsiaTheme="majorEastAsia" w:hAnsi="CA Saygon Text"/>
            <w:b w:val="0"/>
            <w:bCs w:val="0"/>
            <w:noProof/>
            <w:sz w:val="20"/>
            <w:szCs w:val="20"/>
          </w:rPr>
          <w:t>3.2.</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Are veterans more prone to binge drinking than the average population?</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_Toc197860951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10</w:t>
        </w:r>
        <w:r w:rsidRPr="005603FD">
          <w:rPr>
            <w:rFonts w:ascii="CA Saygon Text" w:hAnsi="CA Saygon Text"/>
            <w:b w:val="0"/>
            <w:bCs w:val="0"/>
            <w:noProof/>
            <w:webHidden/>
            <w:sz w:val="20"/>
            <w:szCs w:val="20"/>
          </w:rPr>
          <w:fldChar w:fldCharType="end"/>
        </w:r>
      </w:hyperlink>
    </w:p>
    <w:p w14:paraId="7EEA571C" w14:textId="49966A46" w:rsidR="005603FD" w:rsidRPr="005603FD" w:rsidRDefault="005603FD" w:rsidP="005603FD">
      <w:pPr>
        <w:pStyle w:val="TDC1"/>
        <w:spacing w:before="0" w:after="160"/>
        <w:jc w:val="both"/>
        <w:rPr>
          <w:rFonts w:ascii="CA Saygon Text SemiBold" w:eastAsiaTheme="minorEastAsia" w:hAnsi="CA Saygon Text SemiBold" w:cstheme="minorBidi"/>
          <w:i w:val="0"/>
          <w:iCs w:val="0"/>
          <w:noProof/>
          <w:kern w:val="2"/>
          <w:sz w:val="20"/>
          <w:szCs w:val="20"/>
          <w:lang w:val="es-ES" w:eastAsia="es-ES_tradnl"/>
          <w14:ligatures w14:val="standardContextual"/>
        </w:rPr>
      </w:pPr>
      <w:hyperlink w:anchor="_Toc197860952" w:history="1">
        <w:r w:rsidRPr="005603FD">
          <w:rPr>
            <w:rStyle w:val="Hipervnculo"/>
            <w:rFonts w:ascii="CA Saygon Text SemiBold" w:eastAsiaTheme="majorEastAsia" w:hAnsi="CA Saygon Text SemiBold"/>
            <w:i w:val="0"/>
            <w:iCs w:val="0"/>
            <w:noProof/>
            <w:sz w:val="20"/>
            <w:szCs w:val="20"/>
          </w:rPr>
          <w:t>4.</w:t>
        </w:r>
        <w:r w:rsidRPr="005603FD">
          <w:rPr>
            <w:rFonts w:ascii="CA Saygon Text SemiBold" w:eastAsiaTheme="minorEastAsia" w:hAnsi="CA Saygon Text SemiBold" w:cstheme="minorBidi"/>
            <w:i w:val="0"/>
            <w:iCs w:val="0"/>
            <w:noProof/>
            <w:kern w:val="2"/>
            <w:sz w:val="20"/>
            <w:szCs w:val="20"/>
            <w:lang w:val="es-ES" w:eastAsia="es-ES_tradnl"/>
            <w14:ligatures w14:val="standardContextual"/>
          </w:rPr>
          <w:tab/>
        </w:r>
        <w:r w:rsidRPr="005603FD">
          <w:rPr>
            <w:rStyle w:val="Hipervnculo"/>
            <w:rFonts w:ascii="CA Saygon Text SemiBold" w:eastAsiaTheme="majorEastAsia" w:hAnsi="CA Saygon Text SemiBold"/>
            <w:i w:val="0"/>
            <w:iCs w:val="0"/>
            <w:noProof/>
            <w:sz w:val="20"/>
            <w:szCs w:val="20"/>
          </w:rPr>
          <w:t>Inference Statistics</w:t>
        </w:r>
        <w:r w:rsidRPr="005603FD">
          <w:rPr>
            <w:rFonts w:ascii="CA Saygon Text SemiBold" w:hAnsi="CA Saygon Text SemiBold"/>
            <w:i w:val="0"/>
            <w:iCs w:val="0"/>
            <w:noProof/>
            <w:webHidden/>
            <w:sz w:val="20"/>
            <w:szCs w:val="20"/>
          </w:rPr>
          <w:tab/>
        </w:r>
        <w:r w:rsidRPr="005603FD">
          <w:rPr>
            <w:rFonts w:ascii="CA Saygon Text SemiBold" w:hAnsi="CA Saygon Text SemiBold"/>
            <w:i w:val="0"/>
            <w:iCs w:val="0"/>
            <w:noProof/>
            <w:webHidden/>
            <w:sz w:val="20"/>
            <w:szCs w:val="20"/>
          </w:rPr>
          <w:fldChar w:fldCharType="begin"/>
        </w:r>
        <w:r w:rsidRPr="005603FD">
          <w:rPr>
            <w:rFonts w:ascii="CA Saygon Text SemiBold" w:hAnsi="CA Saygon Text SemiBold"/>
            <w:i w:val="0"/>
            <w:iCs w:val="0"/>
            <w:noProof/>
            <w:webHidden/>
            <w:sz w:val="20"/>
            <w:szCs w:val="20"/>
          </w:rPr>
          <w:instrText xml:space="preserve"> PAGEREF _Toc197860952 \h </w:instrText>
        </w:r>
        <w:r w:rsidRPr="005603FD">
          <w:rPr>
            <w:rFonts w:ascii="CA Saygon Text SemiBold" w:hAnsi="CA Saygon Text SemiBold"/>
            <w:i w:val="0"/>
            <w:iCs w:val="0"/>
            <w:noProof/>
            <w:webHidden/>
            <w:sz w:val="20"/>
            <w:szCs w:val="20"/>
          </w:rPr>
        </w:r>
        <w:r w:rsidRPr="005603FD">
          <w:rPr>
            <w:rFonts w:ascii="CA Saygon Text SemiBold" w:hAnsi="CA Saygon Text SemiBold"/>
            <w:i w:val="0"/>
            <w:iCs w:val="0"/>
            <w:noProof/>
            <w:webHidden/>
            <w:sz w:val="20"/>
            <w:szCs w:val="20"/>
          </w:rPr>
          <w:fldChar w:fldCharType="separate"/>
        </w:r>
        <w:r w:rsidR="00A93D7D">
          <w:rPr>
            <w:rFonts w:ascii="CA Saygon Text SemiBold" w:hAnsi="CA Saygon Text SemiBold"/>
            <w:i w:val="0"/>
            <w:iCs w:val="0"/>
            <w:noProof/>
            <w:webHidden/>
            <w:sz w:val="20"/>
            <w:szCs w:val="20"/>
          </w:rPr>
          <w:t>12</w:t>
        </w:r>
        <w:r w:rsidRPr="005603FD">
          <w:rPr>
            <w:rFonts w:ascii="CA Saygon Text SemiBold" w:hAnsi="CA Saygon Text SemiBold"/>
            <w:i w:val="0"/>
            <w:iCs w:val="0"/>
            <w:noProof/>
            <w:webHidden/>
            <w:sz w:val="20"/>
            <w:szCs w:val="20"/>
          </w:rPr>
          <w:fldChar w:fldCharType="end"/>
        </w:r>
      </w:hyperlink>
    </w:p>
    <w:p w14:paraId="7F1CCDBF" w14:textId="542D0E59"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53" w:history="1">
        <w:r w:rsidRPr="005603FD">
          <w:rPr>
            <w:rStyle w:val="Hipervnculo"/>
            <w:rFonts w:ascii="CA Saygon Text" w:eastAsiaTheme="majorEastAsia" w:hAnsi="CA Saygon Text"/>
            <w:b w:val="0"/>
            <w:bCs w:val="0"/>
            <w:noProof/>
            <w:sz w:val="20"/>
            <w:szCs w:val="20"/>
          </w:rPr>
          <w:t>4.1.</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Which demographic groups are most affected by cost barriers to healthcare?</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_Toc197860953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12</w:t>
        </w:r>
        <w:r w:rsidRPr="005603FD">
          <w:rPr>
            <w:rFonts w:ascii="CA Saygon Text" w:hAnsi="CA Saygon Text"/>
            <w:b w:val="0"/>
            <w:bCs w:val="0"/>
            <w:noProof/>
            <w:webHidden/>
            <w:sz w:val="20"/>
            <w:szCs w:val="20"/>
          </w:rPr>
          <w:fldChar w:fldCharType="end"/>
        </w:r>
      </w:hyperlink>
    </w:p>
    <w:p w14:paraId="0F0E0CE7" w14:textId="249AAA14"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54" w:history="1">
        <w:r w:rsidRPr="005603FD">
          <w:rPr>
            <w:rStyle w:val="Hipervnculo"/>
            <w:rFonts w:ascii="CA Saygon Text" w:eastAsiaTheme="majorEastAsia" w:hAnsi="CA Saygon Text"/>
            <w:b w:val="0"/>
            <w:bCs w:val="0"/>
            <w:noProof/>
            <w:sz w:val="20"/>
            <w:szCs w:val="20"/>
          </w:rPr>
          <w:t>4.2.</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Are veterans more prone to binge drinking than the average population?</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_Toc197860954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14</w:t>
        </w:r>
        <w:r w:rsidRPr="005603FD">
          <w:rPr>
            <w:rFonts w:ascii="CA Saygon Text" w:hAnsi="CA Saygon Text"/>
            <w:b w:val="0"/>
            <w:bCs w:val="0"/>
            <w:noProof/>
            <w:webHidden/>
            <w:sz w:val="20"/>
            <w:szCs w:val="20"/>
          </w:rPr>
          <w:fldChar w:fldCharType="end"/>
        </w:r>
      </w:hyperlink>
    </w:p>
    <w:p w14:paraId="2911BEC7" w14:textId="0B4DDFC1" w:rsidR="005603FD" w:rsidRPr="005603FD" w:rsidRDefault="005603FD" w:rsidP="005603FD">
      <w:pPr>
        <w:pStyle w:val="TDC1"/>
        <w:spacing w:before="0" w:after="160"/>
        <w:jc w:val="both"/>
        <w:rPr>
          <w:rFonts w:ascii="CA Saygon Text SemiBold" w:eastAsiaTheme="minorEastAsia" w:hAnsi="CA Saygon Text SemiBold" w:cstheme="minorBidi"/>
          <w:i w:val="0"/>
          <w:iCs w:val="0"/>
          <w:noProof/>
          <w:kern w:val="2"/>
          <w:sz w:val="20"/>
          <w:szCs w:val="20"/>
          <w:lang w:val="es-ES" w:eastAsia="es-ES_tradnl"/>
          <w14:ligatures w14:val="standardContextual"/>
        </w:rPr>
      </w:pPr>
      <w:hyperlink w:anchor="_Toc197860955" w:history="1">
        <w:r w:rsidRPr="005603FD">
          <w:rPr>
            <w:rStyle w:val="Hipervnculo"/>
            <w:rFonts w:ascii="CA Saygon Text SemiBold" w:eastAsiaTheme="majorEastAsia" w:hAnsi="CA Saygon Text SemiBold"/>
            <w:i w:val="0"/>
            <w:iCs w:val="0"/>
            <w:noProof/>
            <w:sz w:val="20"/>
            <w:szCs w:val="20"/>
          </w:rPr>
          <w:t>5.</w:t>
        </w:r>
        <w:r w:rsidRPr="005603FD">
          <w:rPr>
            <w:rFonts w:ascii="CA Saygon Text SemiBold" w:eastAsiaTheme="minorEastAsia" w:hAnsi="CA Saygon Text SemiBold" w:cstheme="minorBidi"/>
            <w:i w:val="0"/>
            <w:iCs w:val="0"/>
            <w:noProof/>
            <w:kern w:val="2"/>
            <w:sz w:val="20"/>
            <w:szCs w:val="20"/>
            <w:lang w:val="es-ES" w:eastAsia="es-ES_tradnl"/>
            <w14:ligatures w14:val="standardContextual"/>
          </w:rPr>
          <w:tab/>
        </w:r>
        <w:r w:rsidRPr="005603FD">
          <w:rPr>
            <w:rStyle w:val="Hipervnculo"/>
            <w:rFonts w:ascii="CA Saygon Text SemiBold" w:eastAsiaTheme="majorEastAsia" w:hAnsi="CA Saygon Text SemiBold"/>
            <w:i w:val="0"/>
            <w:iCs w:val="0"/>
            <w:noProof/>
            <w:sz w:val="20"/>
            <w:szCs w:val="20"/>
          </w:rPr>
          <w:t>Conclusions</w:t>
        </w:r>
        <w:r w:rsidRPr="005603FD">
          <w:rPr>
            <w:rFonts w:ascii="CA Saygon Text SemiBold" w:hAnsi="CA Saygon Text SemiBold"/>
            <w:i w:val="0"/>
            <w:iCs w:val="0"/>
            <w:noProof/>
            <w:webHidden/>
            <w:sz w:val="20"/>
            <w:szCs w:val="20"/>
          </w:rPr>
          <w:tab/>
        </w:r>
        <w:r w:rsidRPr="005603FD">
          <w:rPr>
            <w:rFonts w:ascii="CA Saygon Text SemiBold" w:hAnsi="CA Saygon Text SemiBold"/>
            <w:i w:val="0"/>
            <w:iCs w:val="0"/>
            <w:noProof/>
            <w:webHidden/>
            <w:sz w:val="20"/>
            <w:szCs w:val="20"/>
          </w:rPr>
          <w:fldChar w:fldCharType="begin"/>
        </w:r>
        <w:r w:rsidRPr="005603FD">
          <w:rPr>
            <w:rFonts w:ascii="CA Saygon Text SemiBold" w:hAnsi="CA Saygon Text SemiBold"/>
            <w:i w:val="0"/>
            <w:iCs w:val="0"/>
            <w:noProof/>
            <w:webHidden/>
            <w:sz w:val="20"/>
            <w:szCs w:val="20"/>
          </w:rPr>
          <w:instrText xml:space="preserve"> PAGEREF _Toc197860955 \h </w:instrText>
        </w:r>
        <w:r w:rsidRPr="005603FD">
          <w:rPr>
            <w:rFonts w:ascii="CA Saygon Text SemiBold" w:hAnsi="CA Saygon Text SemiBold"/>
            <w:i w:val="0"/>
            <w:iCs w:val="0"/>
            <w:noProof/>
            <w:webHidden/>
            <w:sz w:val="20"/>
            <w:szCs w:val="20"/>
          </w:rPr>
        </w:r>
        <w:r w:rsidRPr="005603FD">
          <w:rPr>
            <w:rFonts w:ascii="CA Saygon Text SemiBold" w:hAnsi="CA Saygon Text SemiBold"/>
            <w:i w:val="0"/>
            <w:iCs w:val="0"/>
            <w:noProof/>
            <w:webHidden/>
            <w:sz w:val="20"/>
            <w:szCs w:val="20"/>
          </w:rPr>
          <w:fldChar w:fldCharType="separate"/>
        </w:r>
        <w:r w:rsidR="00A93D7D">
          <w:rPr>
            <w:rFonts w:ascii="CA Saygon Text SemiBold" w:hAnsi="CA Saygon Text SemiBold"/>
            <w:i w:val="0"/>
            <w:iCs w:val="0"/>
            <w:noProof/>
            <w:webHidden/>
            <w:sz w:val="20"/>
            <w:szCs w:val="20"/>
          </w:rPr>
          <w:t>15</w:t>
        </w:r>
        <w:r w:rsidRPr="005603FD">
          <w:rPr>
            <w:rFonts w:ascii="CA Saygon Text SemiBold" w:hAnsi="CA Saygon Text SemiBold"/>
            <w:i w:val="0"/>
            <w:iCs w:val="0"/>
            <w:noProof/>
            <w:webHidden/>
            <w:sz w:val="20"/>
            <w:szCs w:val="20"/>
          </w:rPr>
          <w:fldChar w:fldCharType="end"/>
        </w:r>
      </w:hyperlink>
    </w:p>
    <w:p w14:paraId="28D0AF5D" w14:textId="659AACEA"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56" w:history="1">
        <w:r w:rsidRPr="005603FD">
          <w:rPr>
            <w:rStyle w:val="Hipervnculo"/>
            <w:rFonts w:ascii="CA Saygon Text" w:eastAsiaTheme="majorEastAsia" w:hAnsi="CA Saygon Text"/>
            <w:b w:val="0"/>
            <w:bCs w:val="0"/>
            <w:noProof/>
            <w:sz w:val="20"/>
            <w:szCs w:val="20"/>
          </w:rPr>
          <w:t>5.1.</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Which demographic groups are most affected by cost barriers to healthcare?</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_Toc197860956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15</w:t>
        </w:r>
        <w:r w:rsidRPr="005603FD">
          <w:rPr>
            <w:rFonts w:ascii="CA Saygon Text" w:hAnsi="CA Saygon Text"/>
            <w:b w:val="0"/>
            <w:bCs w:val="0"/>
            <w:noProof/>
            <w:webHidden/>
            <w:sz w:val="20"/>
            <w:szCs w:val="20"/>
          </w:rPr>
          <w:fldChar w:fldCharType="end"/>
        </w:r>
      </w:hyperlink>
    </w:p>
    <w:p w14:paraId="68E438CE" w14:textId="65876FF0" w:rsidR="005603FD" w:rsidRPr="005603FD" w:rsidRDefault="005603FD" w:rsidP="005603FD">
      <w:pPr>
        <w:pStyle w:val="TDC2"/>
        <w:jc w:val="both"/>
        <w:rPr>
          <w:rFonts w:ascii="CA Saygon Text" w:eastAsiaTheme="minorEastAsia" w:hAnsi="CA Saygon Text" w:cstheme="minorBidi"/>
          <w:b w:val="0"/>
          <w:bCs w:val="0"/>
          <w:noProof/>
          <w:kern w:val="2"/>
          <w:sz w:val="20"/>
          <w:szCs w:val="20"/>
          <w:lang w:val="es-ES" w:eastAsia="es-ES_tradnl"/>
          <w14:ligatures w14:val="standardContextual"/>
        </w:rPr>
      </w:pPr>
      <w:hyperlink w:anchor="_Toc197860957" w:history="1">
        <w:r w:rsidRPr="005603FD">
          <w:rPr>
            <w:rStyle w:val="Hipervnculo"/>
            <w:rFonts w:ascii="CA Saygon Text" w:eastAsiaTheme="majorEastAsia" w:hAnsi="CA Saygon Text"/>
            <w:b w:val="0"/>
            <w:bCs w:val="0"/>
            <w:noProof/>
            <w:sz w:val="20"/>
            <w:szCs w:val="20"/>
          </w:rPr>
          <w:t>5.2.</w:t>
        </w:r>
        <w:r w:rsidRPr="005603FD">
          <w:rPr>
            <w:rFonts w:ascii="CA Saygon Text" w:eastAsiaTheme="minorEastAsia" w:hAnsi="CA Saygon Text" w:cstheme="minorBidi"/>
            <w:b w:val="0"/>
            <w:bCs w:val="0"/>
            <w:noProof/>
            <w:kern w:val="2"/>
            <w:sz w:val="20"/>
            <w:szCs w:val="20"/>
            <w:lang w:val="es-ES" w:eastAsia="es-ES_tradnl"/>
            <w14:ligatures w14:val="standardContextual"/>
          </w:rPr>
          <w:tab/>
        </w:r>
        <w:r w:rsidRPr="005603FD">
          <w:rPr>
            <w:rStyle w:val="Hipervnculo"/>
            <w:rFonts w:ascii="CA Saygon Text" w:eastAsiaTheme="majorEastAsia" w:hAnsi="CA Saygon Text"/>
            <w:b w:val="0"/>
            <w:bCs w:val="0"/>
            <w:noProof/>
            <w:sz w:val="20"/>
            <w:szCs w:val="20"/>
          </w:rPr>
          <w:t>Are veterans more prone to binge drinking than the average population?</w:t>
        </w:r>
        <w:r w:rsidRPr="005603FD">
          <w:rPr>
            <w:rFonts w:ascii="CA Saygon Text" w:hAnsi="CA Saygon Text"/>
            <w:b w:val="0"/>
            <w:bCs w:val="0"/>
            <w:noProof/>
            <w:webHidden/>
            <w:sz w:val="20"/>
            <w:szCs w:val="20"/>
          </w:rPr>
          <w:tab/>
        </w:r>
        <w:r w:rsidRPr="005603FD">
          <w:rPr>
            <w:rFonts w:ascii="CA Saygon Text" w:hAnsi="CA Saygon Text"/>
            <w:b w:val="0"/>
            <w:bCs w:val="0"/>
            <w:noProof/>
            <w:webHidden/>
            <w:sz w:val="20"/>
            <w:szCs w:val="20"/>
          </w:rPr>
          <w:fldChar w:fldCharType="begin"/>
        </w:r>
        <w:r w:rsidRPr="005603FD">
          <w:rPr>
            <w:rFonts w:ascii="CA Saygon Text" w:hAnsi="CA Saygon Text"/>
            <w:b w:val="0"/>
            <w:bCs w:val="0"/>
            <w:noProof/>
            <w:webHidden/>
            <w:sz w:val="20"/>
            <w:szCs w:val="20"/>
          </w:rPr>
          <w:instrText xml:space="preserve"> PAGEREF _Toc197860957 \h </w:instrText>
        </w:r>
        <w:r w:rsidRPr="005603FD">
          <w:rPr>
            <w:rFonts w:ascii="CA Saygon Text" w:hAnsi="CA Saygon Text"/>
            <w:b w:val="0"/>
            <w:bCs w:val="0"/>
            <w:noProof/>
            <w:webHidden/>
            <w:sz w:val="20"/>
            <w:szCs w:val="20"/>
          </w:rPr>
        </w:r>
        <w:r w:rsidRPr="005603FD">
          <w:rPr>
            <w:rFonts w:ascii="CA Saygon Text" w:hAnsi="CA Saygon Text"/>
            <w:b w:val="0"/>
            <w:bCs w:val="0"/>
            <w:noProof/>
            <w:webHidden/>
            <w:sz w:val="20"/>
            <w:szCs w:val="20"/>
          </w:rPr>
          <w:fldChar w:fldCharType="separate"/>
        </w:r>
        <w:r w:rsidR="00A93D7D">
          <w:rPr>
            <w:rFonts w:ascii="CA Saygon Text" w:hAnsi="CA Saygon Text"/>
            <w:b w:val="0"/>
            <w:bCs w:val="0"/>
            <w:noProof/>
            <w:webHidden/>
            <w:sz w:val="20"/>
            <w:szCs w:val="20"/>
          </w:rPr>
          <w:t>15</w:t>
        </w:r>
        <w:r w:rsidRPr="005603FD">
          <w:rPr>
            <w:rFonts w:ascii="CA Saygon Text" w:hAnsi="CA Saygon Text"/>
            <w:b w:val="0"/>
            <w:bCs w:val="0"/>
            <w:noProof/>
            <w:webHidden/>
            <w:sz w:val="20"/>
            <w:szCs w:val="20"/>
          </w:rPr>
          <w:fldChar w:fldCharType="end"/>
        </w:r>
      </w:hyperlink>
    </w:p>
    <w:p w14:paraId="398A32C7" w14:textId="1664359E" w:rsidR="00163D61" w:rsidRPr="005603FD" w:rsidRDefault="00163D61" w:rsidP="005603FD">
      <w:pPr>
        <w:spacing w:after="160"/>
        <w:jc w:val="both"/>
        <w:rPr>
          <w:rFonts w:ascii="CA Saygon Text" w:hAnsi="CA Saygon Text"/>
          <w:sz w:val="20"/>
          <w:szCs w:val="20"/>
        </w:rPr>
      </w:pPr>
      <w:r w:rsidRPr="005603FD">
        <w:rPr>
          <w:rFonts w:ascii="CA Saygon Text" w:hAnsi="CA Saygon Text" w:cstheme="minorHAnsi"/>
          <w:caps/>
          <w:sz w:val="20"/>
          <w:szCs w:val="20"/>
        </w:rPr>
        <w:fldChar w:fldCharType="end"/>
      </w:r>
    </w:p>
    <w:p w14:paraId="05CAD397" w14:textId="77777777" w:rsidR="00163D61" w:rsidRPr="00465D67" w:rsidRDefault="00163D61" w:rsidP="00163D61">
      <w:pPr>
        <w:spacing w:after="160"/>
        <w:jc w:val="both"/>
        <w:rPr>
          <w:rFonts w:ascii="CA Saygon Text" w:hAnsi="CA Saygon Text"/>
          <w:sz w:val="16"/>
          <w:szCs w:val="16"/>
        </w:rPr>
        <w:sectPr w:rsidR="00163D61" w:rsidRPr="00465D67" w:rsidSect="00163D61">
          <w:headerReference w:type="default" r:id="rId11"/>
          <w:pgSz w:w="11910" w:h="16850"/>
          <w:pgMar w:top="1134" w:right="1418" w:bottom="1134" w:left="1418" w:header="720" w:footer="720" w:gutter="0"/>
          <w:cols w:space="720"/>
          <w:docGrid w:linePitch="299"/>
        </w:sectPr>
      </w:pPr>
    </w:p>
    <w:p w14:paraId="4BFBF29C" w14:textId="68534BEB" w:rsidR="00BF73F1" w:rsidRPr="00BF73F1" w:rsidRDefault="00B60757" w:rsidP="00BF73F1">
      <w:pPr>
        <w:pStyle w:val="Ttulo1"/>
        <w:numPr>
          <w:ilvl w:val="0"/>
          <w:numId w:val="2"/>
        </w:numPr>
        <w:spacing w:before="0" w:after="200"/>
        <w:rPr>
          <w:rFonts w:ascii="CA Saygon Text" w:hAnsi="CA Saygon Text"/>
          <w:b/>
          <w:bCs/>
          <w:noProof/>
          <w:color w:val="002E9C"/>
          <w:sz w:val="24"/>
          <w:szCs w:val="24"/>
        </w:rPr>
      </w:pPr>
      <w:bookmarkStart w:id="5" w:name="_Toc197860941"/>
      <w:r w:rsidRPr="00465D67">
        <w:rPr>
          <w:rFonts w:ascii="CA Saygon Text" w:hAnsi="CA Saygon Text"/>
          <w:b/>
          <w:bCs/>
          <w:noProof/>
          <w:color w:val="002E9C"/>
          <w:sz w:val="24"/>
          <w:szCs w:val="24"/>
        </w:rPr>
        <w:lastRenderedPageBreak/>
        <w:t>Introduction</w:t>
      </w:r>
      <w:bookmarkEnd w:id="5"/>
    </w:p>
    <w:p w14:paraId="5AC66C67" w14:textId="0EAEF833" w:rsidR="00714017" w:rsidRDefault="00465D67" w:rsidP="00163D61">
      <w:pPr>
        <w:spacing w:after="160"/>
        <w:ind w:firstLine="357"/>
        <w:jc w:val="both"/>
        <w:rPr>
          <w:rFonts w:ascii="CA Saygon Text" w:hAnsi="CA Saygon Text"/>
          <w:sz w:val="18"/>
          <w:szCs w:val="18"/>
        </w:rPr>
      </w:pPr>
      <w:r w:rsidRPr="00465D67">
        <w:rPr>
          <w:rFonts w:ascii="CA Saygon Text" w:hAnsi="CA Saygon Text"/>
          <w:sz w:val="18"/>
          <w:szCs w:val="18"/>
        </w:rPr>
        <w:t xml:space="preserve">Although having access to healthcare is essential for both individual and community well-being, many Americans </w:t>
      </w:r>
      <w:r w:rsidR="000B4E3B">
        <w:rPr>
          <w:rFonts w:ascii="CA Saygon Text" w:hAnsi="CA Saygon Text"/>
          <w:sz w:val="18"/>
          <w:szCs w:val="18"/>
        </w:rPr>
        <w:t>struggle</w:t>
      </w:r>
      <w:r w:rsidRPr="00465D67">
        <w:rPr>
          <w:rFonts w:ascii="CA Saygon Text" w:hAnsi="CA Saygon Text"/>
          <w:sz w:val="18"/>
          <w:szCs w:val="18"/>
        </w:rPr>
        <w:t xml:space="preserve"> to do so because of financial constraints. Even </w:t>
      </w:r>
      <w:r w:rsidR="00FF03E0">
        <w:rPr>
          <w:rFonts w:ascii="CA Saygon Text" w:hAnsi="CA Saygon Text"/>
          <w:sz w:val="18"/>
          <w:szCs w:val="18"/>
        </w:rPr>
        <w:t>though</w:t>
      </w:r>
      <w:r w:rsidRPr="00465D67">
        <w:rPr>
          <w:rFonts w:ascii="CA Saygon Text" w:hAnsi="CA Saygon Text"/>
          <w:sz w:val="18"/>
          <w:szCs w:val="18"/>
        </w:rPr>
        <w:t xml:space="preserve"> more people have health insurance now than ten years ago, many people </w:t>
      </w:r>
      <w:r w:rsidR="0028112D">
        <w:rPr>
          <w:rFonts w:ascii="CA Saygon Text" w:hAnsi="CA Saygon Text"/>
          <w:sz w:val="18"/>
          <w:szCs w:val="18"/>
        </w:rPr>
        <w:t>state</w:t>
      </w:r>
      <w:r w:rsidR="00714017">
        <w:rPr>
          <w:rFonts w:ascii="CA Saygon Text" w:hAnsi="CA Saygon Text"/>
          <w:sz w:val="18"/>
          <w:szCs w:val="18"/>
        </w:rPr>
        <w:t xml:space="preserve"> being unable to attend a doctor when needed due to the cost barrier </w:t>
      </w:r>
      <w:r w:rsidR="006B6FE7">
        <w:rPr>
          <w:rFonts w:ascii="CA Saygon Text" w:hAnsi="CA Saygon Text"/>
          <w:sz w:val="18"/>
          <w:szCs w:val="18"/>
        </w:rPr>
        <w:t>it represents.</w:t>
      </w:r>
    </w:p>
    <w:p w14:paraId="4CCA239F" w14:textId="01195108" w:rsidR="00F1505C" w:rsidRDefault="00F1505C" w:rsidP="00BE6B15">
      <w:pPr>
        <w:spacing w:after="160"/>
        <w:ind w:firstLine="357"/>
        <w:jc w:val="both"/>
        <w:rPr>
          <w:rFonts w:ascii="CA Saygon Text" w:hAnsi="CA Saygon Text"/>
          <w:sz w:val="18"/>
          <w:szCs w:val="18"/>
        </w:rPr>
      </w:pPr>
      <w:r>
        <w:rPr>
          <w:rFonts w:ascii="CA Saygon Text" w:hAnsi="CA Saygon Text"/>
          <w:sz w:val="18"/>
          <w:szCs w:val="18"/>
        </w:rPr>
        <w:t xml:space="preserve">In this context, </w:t>
      </w:r>
      <w:r w:rsidR="0028112D">
        <w:rPr>
          <w:rFonts w:ascii="CA Saygon Text" w:hAnsi="CA Saygon Text"/>
          <w:sz w:val="18"/>
          <w:szCs w:val="18"/>
        </w:rPr>
        <w:t xml:space="preserve">this report </w:t>
      </w:r>
      <w:r w:rsidR="00577BC7">
        <w:rPr>
          <w:rFonts w:ascii="CA Saygon Text" w:hAnsi="CA Saygon Text"/>
          <w:sz w:val="18"/>
          <w:szCs w:val="18"/>
        </w:rPr>
        <w:t xml:space="preserve">explores the question: </w:t>
      </w:r>
      <w:r w:rsidR="00577BC7" w:rsidRPr="00577BC7">
        <w:rPr>
          <w:rFonts w:ascii="CA Saygon Text SemiBold" w:hAnsi="CA Saygon Text SemiBold"/>
          <w:b/>
          <w:bCs/>
          <w:sz w:val="18"/>
          <w:szCs w:val="18"/>
        </w:rPr>
        <w:t>Which demographic groups are most affected by cost barriers to healthcare?</w:t>
      </w:r>
      <w:r w:rsidR="00577BC7">
        <w:rPr>
          <w:rFonts w:ascii="CA Saygon Text" w:hAnsi="CA Saygon Text"/>
          <w:sz w:val="18"/>
          <w:szCs w:val="18"/>
        </w:rPr>
        <w:t xml:space="preserve"> T</w:t>
      </w:r>
      <w:r w:rsidR="00D11BFA">
        <w:rPr>
          <w:rFonts w:ascii="CA Saygon Text" w:hAnsi="CA Saygon Text"/>
          <w:sz w:val="18"/>
          <w:szCs w:val="18"/>
        </w:rPr>
        <w:t xml:space="preserve">o address this, </w:t>
      </w:r>
      <w:r w:rsidR="008C21A2">
        <w:rPr>
          <w:rFonts w:ascii="CA Saygon Text" w:hAnsi="CA Saygon Text"/>
          <w:sz w:val="18"/>
          <w:szCs w:val="18"/>
        </w:rPr>
        <w:t xml:space="preserve">we have analyzed </w:t>
      </w:r>
      <w:r w:rsidR="00D11BFA" w:rsidRPr="00F1505C">
        <w:rPr>
          <w:rFonts w:ascii="CA Saygon Text" w:hAnsi="CA Saygon Text"/>
          <w:sz w:val="18"/>
          <w:szCs w:val="18"/>
        </w:rPr>
        <w:t>data from the Behavioral Risk Factor Surveillance System (BRFSS)</w:t>
      </w:r>
      <w:r w:rsidR="00D11BFA">
        <w:rPr>
          <w:rFonts w:ascii="CA Saygon Text" w:hAnsi="CA Saygon Text"/>
          <w:sz w:val="18"/>
          <w:szCs w:val="18"/>
        </w:rPr>
        <w:t xml:space="preserve"> in search of the </w:t>
      </w:r>
      <w:r w:rsidR="00D11BFA" w:rsidRPr="00F1505C">
        <w:rPr>
          <w:rFonts w:ascii="CA Saygon Text" w:hAnsi="CA Saygon Text"/>
          <w:sz w:val="18"/>
          <w:szCs w:val="18"/>
        </w:rPr>
        <w:t>self-reported cases of financial barriers to healthcare</w:t>
      </w:r>
      <w:r w:rsidR="00D11BFA">
        <w:rPr>
          <w:rFonts w:ascii="CA Saygon Text" w:hAnsi="CA Saygon Text"/>
          <w:sz w:val="18"/>
          <w:szCs w:val="18"/>
        </w:rPr>
        <w:t xml:space="preserve">. </w:t>
      </w:r>
      <w:r w:rsidR="00BE6B15">
        <w:rPr>
          <w:rFonts w:ascii="CA Saygon Text" w:hAnsi="CA Saygon Text"/>
          <w:sz w:val="18"/>
          <w:szCs w:val="18"/>
        </w:rPr>
        <w:t xml:space="preserve">The main goal is to identify trends and patters </w:t>
      </w:r>
      <w:r w:rsidRPr="00F1505C">
        <w:rPr>
          <w:rFonts w:ascii="CA Saygon Text" w:hAnsi="CA Saygon Text"/>
          <w:sz w:val="18"/>
          <w:szCs w:val="18"/>
        </w:rPr>
        <w:t xml:space="preserve">in income, education, work status, age, and sex </w:t>
      </w:r>
      <w:r w:rsidR="000D1ADA" w:rsidRPr="00F1505C">
        <w:rPr>
          <w:rFonts w:ascii="CA Saygon Text" w:hAnsi="CA Saygon Text"/>
          <w:sz w:val="18"/>
          <w:szCs w:val="18"/>
        </w:rPr>
        <w:t>to</w:t>
      </w:r>
      <w:r w:rsidRPr="00F1505C">
        <w:rPr>
          <w:rFonts w:ascii="CA Saygon Text" w:hAnsi="CA Saygon Text"/>
          <w:sz w:val="18"/>
          <w:szCs w:val="18"/>
        </w:rPr>
        <w:t xml:space="preserve"> determine which </w:t>
      </w:r>
      <w:r w:rsidR="00BE6B15">
        <w:rPr>
          <w:rFonts w:ascii="CA Saygon Text" w:hAnsi="CA Saygon Text"/>
          <w:sz w:val="18"/>
          <w:szCs w:val="18"/>
        </w:rPr>
        <w:t>groups</w:t>
      </w:r>
      <w:r w:rsidRPr="00F1505C">
        <w:rPr>
          <w:rFonts w:ascii="CA Saygon Text" w:hAnsi="CA Saygon Text"/>
          <w:sz w:val="18"/>
          <w:szCs w:val="18"/>
        </w:rPr>
        <w:t xml:space="preserve"> have the most difficulty paying for necessary medical care.</w:t>
      </w:r>
    </w:p>
    <w:p w14:paraId="2FF1A061" w14:textId="73511AD2" w:rsidR="00F87C70" w:rsidRDefault="003C35DB" w:rsidP="000D1ADA">
      <w:pPr>
        <w:spacing w:after="160"/>
        <w:ind w:firstLine="357"/>
        <w:jc w:val="both"/>
        <w:rPr>
          <w:rFonts w:ascii="CA Saygon Text" w:hAnsi="CA Saygon Text"/>
          <w:sz w:val="18"/>
          <w:szCs w:val="18"/>
        </w:rPr>
      </w:pPr>
      <w:r>
        <w:rPr>
          <w:rFonts w:ascii="CA Saygon Text" w:hAnsi="CA Saygon Text"/>
          <w:sz w:val="18"/>
          <w:szCs w:val="18"/>
        </w:rPr>
        <w:t xml:space="preserve">By combining descriptive statistics and confidence intervals, </w:t>
      </w:r>
      <w:r w:rsidR="008C21A2">
        <w:rPr>
          <w:rFonts w:ascii="CA Saygon Text" w:hAnsi="CA Saygon Text"/>
          <w:sz w:val="18"/>
          <w:szCs w:val="18"/>
        </w:rPr>
        <w:t>we aim</w:t>
      </w:r>
      <w:r>
        <w:rPr>
          <w:rFonts w:ascii="CA Saygon Text" w:hAnsi="CA Saygon Text"/>
          <w:sz w:val="18"/>
          <w:szCs w:val="18"/>
        </w:rPr>
        <w:t xml:space="preserve"> to move beyond general assumptions and provide statistical-based evidence insights into the inequalities that shape access to healthcare.</w:t>
      </w:r>
      <w:r w:rsidR="00CE1C7C" w:rsidRPr="00CE1C7C">
        <w:rPr>
          <w:rFonts w:ascii="CA Saygon Text" w:hAnsi="CA Saygon Text"/>
          <w:sz w:val="18"/>
          <w:szCs w:val="18"/>
        </w:rPr>
        <w:t xml:space="preserve"> This approach </w:t>
      </w:r>
      <w:r w:rsidR="00F87C70" w:rsidRPr="00F87C70">
        <w:rPr>
          <w:rFonts w:ascii="CA Saygon Text" w:hAnsi="CA Saygon Text"/>
          <w:sz w:val="18"/>
          <w:szCs w:val="18"/>
        </w:rPr>
        <w:t xml:space="preserve">not only identifies areas </w:t>
      </w:r>
      <w:r w:rsidR="00F87C70" w:rsidRPr="00CE1C7C">
        <w:rPr>
          <w:rFonts w:ascii="CA Saygon Text" w:hAnsi="CA Saygon Text"/>
          <w:sz w:val="18"/>
          <w:szCs w:val="18"/>
        </w:rPr>
        <w:t xml:space="preserve">where disparities exist </w:t>
      </w:r>
      <w:r w:rsidR="00F87C70" w:rsidRPr="00F87C70">
        <w:rPr>
          <w:rFonts w:ascii="CA Saygon Text" w:hAnsi="CA Saygon Text"/>
          <w:sz w:val="18"/>
          <w:szCs w:val="18"/>
        </w:rPr>
        <w:t xml:space="preserve">but also provides a better </w:t>
      </w:r>
      <w:r w:rsidR="00F87C70" w:rsidRPr="00CE1C7C">
        <w:rPr>
          <w:rFonts w:ascii="CA Saygon Text" w:hAnsi="CA Saygon Text"/>
          <w:sz w:val="18"/>
          <w:szCs w:val="18"/>
        </w:rPr>
        <w:t xml:space="preserve">understanding </w:t>
      </w:r>
      <w:r w:rsidR="00F87C70" w:rsidRPr="00F87C70">
        <w:rPr>
          <w:rFonts w:ascii="CA Saygon Text" w:hAnsi="CA Saygon Text"/>
          <w:sz w:val="18"/>
          <w:szCs w:val="18"/>
        </w:rPr>
        <w:t xml:space="preserve">of how they </w:t>
      </w:r>
      <w:r w:rsidR="00F87C70" w:rsidRPr="00CE1C7C">
        <w:rPr>
          <w:rFonts w:ascii="CA Saygon Text" w:hAnsi="CA Saygon Text"/>
          <w:sz w:val="18"/>
          <w:szCs w:val="18"/>
        </w:rPr>
        <w:t xml:space="preserve">differ </w:t>
      </w:r>
      <w:r w:rsidR="00F87C70" w:rsidRPr="00F87C70">
        <w:rPr>
          <w:rFonts w:ascii="CA Saygon Text" w:hAnsi="CA Saygon Text"/>
          <w:sz w:val="18"/>
          <w:szCs w:val="18"/>
        </w:rPr>
        <w:t xml:space="preserve">among </w:t>
      </w:r>
      <w:r w:rsidR="00F87C70">
        <w:rPr>
          <w:rFonts w:ascii="CA Saygon Text" w:hAnsi="CA Saygon Text"/>
          <w:sz w:val="18"/>
          <w:szCs w:val="18"/>
        </w:rPr>
        <w:t xml:space="preserve">different </w:t>
      </w:r>
      <w:r w:rsidR="00F87C70" w:rsidRPr="00CE1C7C">
        <w:rPr>
          <w:rFonts w:ascii="CA Saygon Text" w:hAnsi="CA Saygon Text"/>
          <w:sz w:val="18"/>
          <w:szCs w:val="18"/>
        </w:rPr>
        <w:t>segments of the population</w:t>
      </w:r>
      <w:r w:rsidR="00F87C70" w:rsidRPr="00F87C70">
        <w:rPr>
          <w:rFonts w:ascii="CA Saygon Text" w:hAnsi="CA Saygon Text"/>
          <w:sz w:val="18"/>
          <w:szCs w:val="18"/>
        </w:rPr>
        <w:t>.</w:t>
      </w:r>
    </w:p>
    <w:p w14:paraId="3ADFEAF8" w14:textId="499C1292" w:rsidR="0005648C" w:rsidRPr="0005648C" w:rsidRDefault="0005648C" w:rsidP="0005648C">
      <w:pPr>
        <w:spacing w:after="160"/>
        <w:ind w:firstLine="357"/>
        <w:jc w:val="both"/>
      </w:pPr>
      <w:r w:rsidRPr="0005648C">
        <w:rPr>
          <w:rFonts w:ascii="CA Saygon Text" w:hAnsi="CA Saygon Text"/>
          <w:sz w:val="18"/>
          <w:szCs w:val="18"/>
        </w:rPr>
        <w:t xml:space="preserve">On the other hand, understanding the health behaviors of vulnerable groups of the population is </w:t>
      </w:r>
      <w:r w:rsidR="0040575C">
        <w:rPr>
          <w:rFonts w:ascii="CA Saygon Text" w:hAnsi="CA Saygon Text"/>
          <w:sz w:val="18"/>
          <w:szCs w:val="18"/>
        </w:rPr>
        <w:t xml:space="preserve">also </w:t>
      </w:r>
      <w:r w:rsidR="00B40B29">
        <w:rPr>
          <w:rFonts w:ascii="CA Saygon Text" w:hAnsi="CA Saygon Text"/>
          <w:sz w:val="18"/>
          <w:szCs w:val="18"/>
        </w:rPr>
        <w:t>relevant</w:t>
      </w:r>
      <w:r w:rsidRPr="0005648C">
        <w:rPr>
          <w:rFonts w:ascii="CA Saygon Text" w:hAnsi="CA Saygon Text"/>
          <w:sz w:val="18"/>
          <w:szCs w:val="18"/>
        </w:rPr>
        <w:t xml:space="preserve">. Therefore, this report further investigates a potential correlation between binge drinking and veteran status, </w:t>
      </w:r>
      <w:r w:rsidR="000D3A34">
        <w:rPr>
          <w:rFonts w:ascii="CA Saygon Text" w:hAnsi="CA Saygon Text"/>
          <w:sz w:val="18"/>
          <w:szCs w:val="18"/>
        </w:rPr>
        <w:t>investigating</w:t>
      </w:r>
      <w:r w:rsidRPr="0005648C">
        <w:rPr>
          <w:rFonts w:ascii="CA Saygon Text" w:hAnsi="CA Saygon Text"/>
          <w:sz w:val="18"/>
          <w:szCs w:val="18"/>
        </w:rPr>
        <w:t xml:space="preserve"> the question: </w:t>
      </w:r>
      <w:r w:rsidRPr="00C72EDB">
        <w:rPr>
          <w:rFonts w:ascii="CA Saygon Text SemiBold" w:hAnsi="CA Saygon Text SemiBold"/>
          <w:b/>
          <w:bCs/>
          <w:sz w:val="18"/>
          <w:szCs w:val="18"/>
        </w:rPr>
        <w:t>Are veterans more prone to binge drinking than the average population?</w:t>
      </w:r>
      <w:r w:rsidRPr="0005648C">
        <w:rPr>
          <w:rFonts w:ascii="CA Saygon Text" w:hAnsi="CA Saygon Text"/>
          <w:sz w:val="18"/>
          <w:szCs w:val="18"/>
        </w:rPr>
        <w:t xml:space="preserve"> Veterans often face unique challenges upon returning home, including difficulties with employment, trauma, and mental health adjustments. These service-related experiences may contribute to higher rates of risky behaviors such as binge drinking.</w:t>
      </w:r>
      <w:r w:rsidR="007154E6">
        <w:rPr>
          <w:rFonts w:ascii="CA Saygon Text" w:hAnsi="CA Saygon Text"/>
          <w:sz w:val="18"/>
          <w:szCs w:val="18"/>
        </w:rPr>
        <w:t xml:space="preserve"> </w:t>
      </w:r>
      <w:r w:rsidR="007154E6" w:rsidRPr="007154E6">
        <w:rPr>
          <w:rFonts w:ascii="CA Saygon Text" w:hAnsi="CA Saygon Text"/>
          <w:sz w:val="18"/>
          <w:szCs w:val="18"/>
        </w:rPr>
        <w:t xml:space="preserve">Binge drinking, as defined </w:t>
      </w:r>
      <w:r w:rsidR="003F27A2">
        <w:rPr>
          <w:rFonts w:ascii="CA Saygon Text" w:hAnsi="CA Saygon Text"/>
          <w:sz w:val="18"/>
          <w:szCs w:val="18"/>
        </w:rPr>
        <w:t xml:space="preserve">in the </w:t>
      </w:r>
      <w:r w:rsidR="007154E6" w:rsidRPr="007154E6">
        <w:rPr>
          <w:rFonts w:ascii="CA Saygon Text" w:hAnsi="CA Saygon Text"/>
          <w:sz w:val="18"/>
          <w:szCs w:val="18"/>
        </w:rPr>
        <w:t>BRFSS</w:t>
      </w:r>
      <w:r w:rsidR="003F27A2">
        <w:rPr>
          <w:rFonts w:ascii="CA Saygon Text" w:hAnsi="CA Saygon Text"/>
          <w:sz w:val="18"/>
          <w:szCs w:val="18"/>
        </w:rPr>
        <w:t xml:space="preserve"> dataset</w:t>
      </w:r>
      <w:r w:rsidR="007154E6" w:rsidRPr="007154E6">
        <w:rPr>
          <w:rFonts w:ascii="CA Saygon Text" w:hAnsi="CA Saygon Text"/>
          <w:sz w:val="18"/>
          <w:szCs w:val="18"/>
        </w:rPr>
        <w:t>, is characterized by the consumption of 5 or more alcoholic beverages for men, or 4 or more for women, on a single occasion within the past 30 days.</w:t>
      </w:r>
    </w:p>
    <w:p w14:paraId="3B45FEBE" w14:textId="68A6CF95" w:rsidR="0005648C" w:rsidRPr="0005648C" w:rsidRDefault="0005648C" w:rsidP="0005648C">
      <w:pPr>
        <w:spacing w:after="160"/>
        <w:ind w:firstLine="357"/>
        <w:jc w:val="both"/>
        <w:rPr>
          <w:rFonts w:ascii="CA Saygon Text" w:hAnsi="CA Saygon Text"/>
          <w:sz w:val="18"/>
          <w:szCs w:val="18"/>
        </w:rPr>
      </w:pPr>
      <w:r w:rsidRPr="0005648C">
        <w:rPr>
          <w:rFonts w:ascii="CA Saygon Text" w:hAnsi="CA Saygon Text"/>
          <w:sz w:val="18"/>
          <w:szCs w:val="18"/>
        </w:rPr>
        <w:t>To explore this potential association, th</w:t>
      </w:r>
      <w:r w:rsidR="00271EA0">
        <w:rPr>
          <w:rFonts w:ascii="CA Saygon Text" w:hAnsi="CA Saygon Text"/>
          <w:sz w:val="18"/>
          <w:szCs w:val="18"/>
        </w:rPr>
        <w:t>e use of</w:t>
      </w:r>
      <w:r w:rsidRPr="0005648C">
        <w:rPr>
          <w:rFonts w:ascii="CA Saygon Text" w:hAnsi="CA Saygon Text"/>
          <w:sz w:val="18"/>
          <w:szCs w:val="18"/>
        </w:rPr>
        <w:t xml:space="preserve"> hypothesis testing </w:t>
      </w:r>
      <w:r w:rsidR="00271EA0">
        <w:rPr>
          <w:rFonts w:ascii="CA Saygon Text" w:hAnsi="CA Saygon Text"/>
          <w:sz w:val="18"/>
          <w:szCs w:val="18"/>
        </w:rPr>
        <w:t>will</w:t>
      </w:r>
      <w:r w:rsidRPr="0005648C">
        <w:rPr>
          <w:rFonts w:ascii="CA Saygon Text" w:hAnsi="CA Saygon Text"/>
          <w:sz w:val="18"/>
          <w:szCs w:val="18"/>
        </w:rPr>
        <w:t xml:space="preserve"> determine whether there is a statistically significant difference in the prevalence of binge drinking between the veteran population and the general population. By analyzing relevant data, </w:t>
      </w:r>
      <w:r w:rsidR="00770853">
        <w:rPr>
          <w:rFonts w:ascii="CA Saygon Text" w:hAnsi="CA Saygon Text"/>
          <w:sz w:val="18"/>
          <w:szCs w:val="18"/>
        </w:rPr>
        <w:t xml:space="preserve">the report </w:t>
      </w:r>
      <w:r w:rsidRPr="0005648C">
        <w:rPr>
          <w:rFonts w:ascii="CA Saygon Text" w:hAnsi="CA Saygon Text"/>
          <w:sz w:val="18"/>
          <w:szCs w:val="18"/>
        </w:rPr>
        <w:t>aim</w:t>
      </w:r>
      <w:r w:rsidR="00770853">
        <w:rPr>
          <w:rFonts w:ascii="CA Saygon Text" w:hAnsi="CA Saygon Text"/>
          <w:sz w:val="18"/>
          <w:szCs w:val="18"/>
        </w:rPr>
        <w:t>s</w:t>
      </w:r>
      <w:r w:rsidRPr="0005648C">
        <w:rPr>
          <w:rFonts w:ascii="CA Saygon Text" w:hAnsi="CA Saygon Text"/>
          <w:sz w:val="18"/>
          <w:szCs w:val="18"/>
        </w:rPr>
        <w:t xml:space="preserve"> to shed light on potential areas where targeted support and resources may be particularly important for the veteran community</w:t>
      </w:r>
      <w:r w:rsidR="0093274E">
        <w:rPr>
          <w:rFonts w:ascii="CA Saygon Text" w:hAnsi="CA Saygon Text"/>
          <w:sz w:val="18"/>
          <w:szCs w:val="18"/>
        </w:rPr>
        <w:t xml:space="preserve"> to </w:t>
      </w:r>
      <w:r w:rsidRPr="0005648C">
        <w:rPr>
          <w:rFonts w:ascii="CA Saygon Text" w:hAnsi="CA Saygon Text"/>
          <w:sz w:val="18"/>
          <w:szCs w:val="18"/>
        </w:rPr>
        <w:t>mitigat</w:t>
      </w:r>
      <w:r w:rsidR="0093274E">
        <w:rPr>
          <w:rFonts w:ascii="CA Saygon Text" w:hAnsi="CA Saygon Text"/>
          <w:sz w:val="18"/>
          <w:szCs w:val="18"/>
        </w:rPr>
        <w:t>e</w:t>
      </w:r>
      <w:r w:rsidRPr="0005648C">
        <w:rPr>
          <w:rFonts w:ascii="CA Saygon Text" w:hAnsi="CA Saygon Text"/>
          <w:sz w:val="18"/>
          <w:szCs w:val="18"/>
        </w:rPr>
        <w:t xml:space="preserve"> future healthcare needs.</w:t>
      </w:r>
    </w:p>
    <w:p w14:paraId="17D9F7AC" w14:textId="77777777" w:rsidR="002044F8" w:rsidRDefault="002044F8" w:rsidP="002044F8">
      <w:pPr>
        <w:spacing w:after="160"/>
        <w:ind w:firstLine="357"/>
        <w:jc w:val="both"/>
        <w:rPr>
          <w:rFonts w:ascii="CA Saygon Text" w:hAnsi="CA Saygon Text"/>
          <w:sz w:val="18"/>
          <w:szCs w:val="18"/>
        </w:rPr>
      </w:pPr>
    </w:p>
    <w:p w14:paraId="287469D1" w14:textId="40C148AA" w:rsidR="002044F8" w:rsidRPr="002044F8" w:rsidRDefault="002044F8" w:rsidP="002044F8">
      <w:pPr>
        <w:tabs>
          <w:tab w:val="left" w:pos="6042"/>
        </w:tabs>
        <w:rPr>
          <w:rFonts w:ascii="CA Saygon Text" w:hAnsi="CA Saygon Text"/>
          <w:sz w:val="18"/>
          <w:szCs w:val="18"/>
        </w:rPr>
        <w:sectPr w:rsidR="002044F8" w:rsidRPr="002044F8" w:rsidSect="008275DE">
          <w:headerReference w:type="default" r:id="rId12"/>
          <w:pgSz w:w="11910" w:h="16850"/>
          <w:pgMar w:top="1134" w:right="1418" w:bottom="1134" w:left="1418" w:header="720" w:footer="720" w:gutter="0"/>
          <w:cols w:space="720"/>
          <w:docGrid w:linePitch="299"/>
        </w:sectPr>
      </w:pPr>
      <w:r>
        <w:rPr>
          <w:rFonts w:ascii="CA Saygon Text" w:hAnsi="CA Saygon Text"/>
          <w:sz w:val="18"/>
          <w:szCs w:val="18"/>
        </w:rPr>
        <w:tab/>
      </w:r>
    </w:p>
    <w:p w14:paraId="1008D336" w14:textId="5C91F414" w:rsidR="006949FD" w:rsidRPr="005767E1" w:rsidRDefault="00B60757" w:rsidP="005767E1">
      <w:pPr>
        <w:pStyle w:val="Ttulo1"/>
        <w:numPr>
          <w:ilvl w:val="0"/>
          <w:numId w:val="2"/>
        </w:numPr>
        <w:spacing w:before="0" w:after="200"/>
        <w:rPr>
          <w:rFonts w:ascii="CA Saygon Text" w:hAnsi="CA Saygon Text"/>
          <w:b/>
          <w:bCs/>
          <w:noProof/>
          <w:color w:val="002E9C"/>
          <w:sz w:val="24"/>
          <w:szCs w:val="24"/>
        </w:rPr>
      </w:pPr>
      <w:bookmarkStart w:id="6" w:name="_Toc197860942"/>
      <w:r w:rsidRPr="00465D67">
        <w:rPr>
          <w:rFonts w:ascii="CA Saygon Text" w:hAnsi="CA Saygon Text"/>
          <w:b/>
          <w:bCs/>
          <w:noProof/>
          <w:color w:val="002E9C"/>
          <w:sz w:val="24"/>
          <w:szCs w:val="24"/>
        </w:rPr>
        <w:lastRenderedPageBreak/>
        <w:t xml:space="preserve">Data </w:t>
      </w:r>
      <w:r w:rsidR="007A69F7">
        <w:rPr>
          <w:rFonts w:ascii="CA Saygon Text" w:hAnsi="CA Saygon Text"/>
          <w:b/>
          <w:bCs/>
          <w:noProof/>
          <w:color w:val="002E9C"/>
          <w:sz w:val="24"/>
          <w:szCs w:val="24"/>
        </w:rPr>
        <w:t>Sampling</w:t>
      </w:r>
      <w:bookmarkEnd w:id="6"/>
    </w:p>
    <w:p w14:paraId="2BFA06CC" w14:textId="13A7CD10" w:rsidR="006949FD" w:rsidRPr="00FF03E0" w:rsidRDefault="005767E1" w:rsidP="005767E1">
      <w:pPr>
        <w:pStyle w:val="Ttulo2"/>
        <w:numPr>
          <w:ilvl w:val="1"/>
          <w:numId w:val="2"/>
        </w:numPr>
        <w:spacing w:before="0" w:after="160"/>
        <w:ind w:left="442" w:hanging="442"/>
        <w:rPr>
          <w:rFonts w:ascii="CA Saygon Text SemiBold" w:hAnsi="CA Saygon Text SemiBold"/>
          <w:b/>
          <w:bCs/>
          <w:noProof/>
          <w:color w:val="002E9C"/>
          <w:sz w:val="20"/>
          <w:szCs w:val="20"/>
        </w:rPr>
      </w:pPr>
      <w:bookmarkStart w:id="7" w:name="_Toc197860943"/>
      <w:r w:rsidRPr="00FF03E0">
        <w:rPr>
          <w:rFonts w:ascii="CA Saygon Text SemiBold" w:hAnsi="CA Saygon Text SemiBold"/>
          <w:b/>
          <w:bCs/>
          <w:noProof/>
          <w:color w:val="002E9C"/>
          <w:sz w:val="20"/>
          <w:szCs w:val="20"/>
        </w:rPr>
        <w:t>Which demographic groups are most affected by cost barriers to healthcare?</w:t>
      </w:r>
      <w:bookmarkEnd w:id="7"/>
    </w:p>
    <w:p w14:paraId="6FD1449F" w14:textId="77777777" w:rsidR="00DC78FE" w:rsidRDefault="00A54CD2" w:rsidP="00DC78FE">
      <w:pPr>
        <w:spacing w:after="160"/>
        <w:ind w:firstLine="357"/>
        <w:jc w:val="both"/>
        <w:rPr>
          <w:rFonts w:ascii="CA Saygon Text" w:hAnsi="CA Saygon Text"/>
          <w:sz w:val="18"/>
          <w:szCs w:val="18"/>
        </w:rPr>
      </w:pPr>
      <w:r w:rsidRPr="00A54CD2">
        <w:rPr>
          <w:rFonts w:ascii="CA Saygon Text" w:hAnsi="CA Saygon Text"/>
          <w:sz w:val="18"/>
          <w:szCs w:val="18"/>
        </w:rPr>
        <w:t>Th</w:t>
      </w:r>
      <w:r w:rsidR="005767E1">
        <w:rPr>
          <w:rFonts w:ascii="CA Saygon Text" w:hAnsi="CA Saygon Text"/>
          <w:sz w:val="18"/>
          <w:szCs w:val="18"/>
        </w:rPr>
        <w:t>is</w:t>
      </w:r>
      <w:r w:rsidRPr="00A54CD2">
        <w:rPr>
          <w:rFonts w:ascii="CA Saygon Text" w:hAnsi="CA Saygon Text"/>
          <w:sz w:val="18"/>
          <w:szCs w:val="18"/>
        </w:rPr>
        <w:t xml:space="preserve"> questio</w:t>
      </w:r>
      <w:r w:rsidR="005767E1">
        <w:rPr>
          <w:rFonts w:ascii="CA Saygon Text" w:hAnsi="CA Saygon Text"/>
          <w:sz w:val="18"/>
          <w:szCs w:val="18"/>
        </w:rPr>
        <w:t xml:space="preserve">n </w:t>
      </w:r>
      <w:r w:rsidRPr="00A54CD2">
        <w:rPr>
          <w:rFonts w:ascii="CA Saygon Text" w:hAnsi="CA Saygon Text"/>
          <w:sz w:val="18"/>
          <w:szCs w:val="18"/>
        </w:rPr>
        <w:t>requires identifying key demographic and socioeconomic factors that influence healthcare access. The</w:t>
      </w:r>
      <w:r w:rsidR="005767E1">
        <w:rPr>
          <w:rFonts w:ascii="CA Saygon Text" w:hAnsi="CA Saygon Text"/>
          <w:sz w:val="18"/>
          <w:szCs w:val="18"/>
        </w:rPr>
        <w:t xml:space="preserve">se are the </w:t>
      </w:r>
      <w:r w:rsidRPr="00A54CD2">
        <w:rPr>
          <w:rFonts w:ascii="CA Saygon Text" w:hAnsi="CA Saygon Text"/>
          <w:sz w:val="18"/>
          <w:szCs w:val="18"/>
        </w:rPr>
        <w:t xml:space="preserve">variables </w:t>
      </w:r>
      <w:r w:rsidR="005767E1">
        <w:rPr>
          <w:rFonts w:ascii="CA Saygon Text" w:hAnsi="CA Saygon Text"/>
          <w:sz w:val="18"/>
          <w:szCs w:val="18"/>
        </w:rPr>
        <w:t xml:space="preserve">that </w:t>
      </w:r>
      <w:r w:rsidRPr="00A54CD2">
        <w:rPr>
          <w:rFonts w:ascii="CA Saygon Text" w:hAnsi="CA Saygon Text"/>
          <w:sz w:val="18"/>
          <w:szCs w:val="18"/>
        </w:rPr>
        <w:t>were chosen</w:t>
      </w:r>
      <w:r w:rsidR="005767E1">
        <w:rPr>
          <w:rFonts w:ascii="CA Saygon Text" w:hAnsi="CA Saygon Text"/>
          <w:sz w:val="18"/>
          <w:szCs w:val="18"/>
        </w:rPr>
        <w:t xml:space="preserve"> because of</w:t>
      </w:r>
      <w:r w:rsidRPr="00A54CD2">
        <w:rPr>
          <w:rFonts w:ascii="CA Saygon Text" w:hAnsi="CA Saygon Text"/>
          <w:sz w:val="18"/>
          <w:szCs w:val="18"/>
        </w:rPr>
        <w:t xml:space="preserve"> their relevance:</w:t>
      </w:r>
    </w:p>
    <w:p w14:paraId="3085C1E8" w14:textId="77777777" w:rsidR="00DC78FE" w:rsidRDefault="00DC78FE"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Pr="00765C91">
        <w:rPr>
          <w:rFonts w:ascii="Menlo" w:hAnsi="Menlo" w:cs="Menlo"/>
          <w:sz w:val="16"/>
          <w:szCs w:val="16"/>
        </w:rPr>
        <w:t>medical_cost_barrier</w:t>
      </w:r>
      <w:proofErr w:type="spellEnd"/>
      <w:r>
        <w:rPr>
          <w:rFonts w:ascii="CA Saygon Text" w:hAnsi="CA Saygon Text"/>
          <w:sz w:val="18"/>
          <w:szCs w:val="18"/>
        </w:rPr>
        <w:t>`</w:t>
      </w:r>
      <w:r w:rsidRPr="00DC78FE">
        <w:rPr>
          <w:rFonts w:ascii="CA Saygon Text" w:hAnsi="CA Saygon Text"/>
          <w:sz w:val="18"/>
          <w:szCs w:val="18"/>
        </w:rPr>
        <w:t>:</w:t>
      </w:r>
      <w:r>
        <w:rPr>
          <w:rFonts w:ascii="CA Saygon Text" w:hAnsi="CA Saygon Text"/>
          <w:sz w:val="18"/>
          <w:szCs w:val="18"/>
        </w:rPr>
        <w:t xml:space="preserve"> Target variable, </w:t>
      </w:r>
      <w:r w:rsidRPr="00DC78FE">
        <w:rPr>
          <w:rFonts w:ascii="CA Saygon Text" w:hAnsi="CA Saygon Text"/>
          <w:sz w:val="18"/>
          <w:szCs w:val="18"/>
        </w:rPr>
        <w:t>represent</w:t>
      </w:r>
      <w:r>
        <w:rPr>
          <w:rFonts w:ascii="CA Saygon Text" w:hAnsi="CA Saygon Text"/>
          <w:sz w:val="18"/>
          <w:szCs w:val="18"/>
        </w:rPr>
        <w:t>s</w:t>
      </w:r>
      <w:r w:rsidRPr="00DC78FE">
        <w:rPr>
          <w:rFonts w:ascii="CA Saygon Text" w:hAnsi="CA Saygon Text"/>
          <w:sz w:val="18"/>
          <w:szCs w:val="18"/>
        </w:rPr>
        <w:t xml:space="preserve"> whether individuals could not access healthcare due to cost</w:t>
      </w:r>
      <w:r>
        <w:rPr>
          <w:rFonts w:ascii="CA Saygon Text" w:hAnsi="CA Saygon Text"/>
          <w:sz w:val="18"/>
          <w:szCs w:val="18"/>
        </w:rPr>
        <w:t>. It is</w:t>
      </w:r>
      <w:r w:rsidRPr="00DC78FE">
        <w:rPr>
          <w:rFonts w:ascii="CA Saygon Text" w:hAnsi="CA Saygon Text"/>
          <w:sz w:val="18"/>
          <w:szCs w:val="18"/>
        </w:rPr>
        <w:t xml:space="preserve"> a key public health indicator.</w:t>
      </w:r>
    </w:p>
    <w:p w14:paraId="354997C3" w14:textId="77777777" w:rsidR="003B3703" w:rsidRDefault="00DC78FE"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Pr="00765C91">
        <w:rPr>
          <w:rFonts w:ascii="Menlo" w:hAnsi="Menlo" w:cs="Menlo"/>
          <w:sz w:val="16"/>
          <w:szCs w:val="16"/>
        </w:rPr>
        <w:t>health_insurance</w:t>
      </w:r>
      <w:proofErr w:type="spellEnd"/>
      <w:r>
        <w:rPr>
          <w:rFonts w:ascii="CA Saygon Text" w:hAnsi="CA Saygon Text"/>
          <w:sz w:val="18"/>
          <w:szCs w:val="18"/>
        </w:rPr>
        <w:t>`</w:t>
      </w:r>
      <w:r w:rsidRPr="00DC78FE">
        <w:rPr>
          <w:rFonts w:ascii="CA Saygon Text" w:hAnsi="CA Saygon Text"/>
          <w:sz w:val="18"/>
          <w:szCs w:val="18"/>
        </w:rPr>
        <w:t>:</w:t>
      </w:r>
      <w:r>
        <w:rPr>
          <w:rFonts w:ascii="CA Saygon Text" w:hAnsi="CA Saygon Text"/>
          <w:sz w:val="18"/>
          <w:szCs w:val="18"/>
        </w:rPr>
        <w:t xml:space="preserve"> R</w:t>
      </w:r>
      <w:r w:rsidRPr="00DC78FE">
        <w:rPr>
          <w:rFonts w:ascii="CA Saygon Text" w:hAnsi="CA Saygon Text"/>
          <w:sz w:val="18"/>
          <w:szCs w:val="18"/>
        </w:rPr>
        <w:t>elated to financial access to healthcare</w:t>
      </w:r>
      <w:r w:rsidR="003B3703">
        <w:rPr>
          <w:rFonts w:ascii="CA Saygon Text" w:hAnsi="CA Saygon Text"/>
          <w:sz w:val="18"/>
          <w:szCs w:val="18"/>
        </w:rPr>
        <w:t>, u</w:t>
      </w:r>
      <w:r w:rsidRPr="00DC78FE">
        <w:rPr>
          <w:rFonts w:ascii="CA Saygon Text" w:hAnsi="CA Saygon Text"/>
          <w:sz w:val="18"/>
          <w:szCs w:val="18"/>
        </w:rPr>
        <w:t xml:space="preserve">ninsured individuals </w:t>
      </w:r>
      <w:r w:rsidR="003B3703">
        <w:rPr>
          <w:rFonts w:ascii="CA Saygon Text" w:hAnsi="CA Saygon Text"/>
          <w:sz w:val="18"/>
          <w:szCs w:val="18"/>
        </w:rPr>
        <w:t>may be</w:t>
      </w:r>
      <w:r w:rsidRPr="00DC78FE">
        <w:rPr>
          <w:rFonts w:ascii="CA Saygon Text" w:hAnsi="CA Saygon Text"/>
          <w:sz w:val="18"/>
          <w:szCs w:val="18"/>
        </w:rPr>
        <w:t xml:space="preserve"> more likely to face cost-related barriers.</w:t>
      </w:r>
    </w:p>
    <w:p w14:paraId="74D1D659" w14:textId="77777777" w:rsidR="003B3703" w:rsidRDefault="003B3703"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personal_doctor</w:t>
      </w:r>
      <w:proofErr w:type="spellEnd"/>
      <w:r>
        <w:rPr>
          <w:rFonts w:ascii="CA Saygon Text" w:hAnsi="CA Saygon Text"/>
          <w:sz w:val="18"/>
          <w:szCs w:val="18"/>
        </w:rPr>
        <w:t>`</w:t>
      </w:r>
      <w:r w:rsidR="00DC78FE" w:rsidRPr="003B3703">
        <w:rPr>
          <w:rFonts w:ascii="CA Saygon Text" w:hAnsi="CA Saygon Text"/>
          <w:sz w:val="18"/>
          <w:szCs w:val="18"/>
        </w:rPr>
        <w:t>:</w:t>
      </w:r>
      <w:r>
        <w:rPr>
          <w:rFonts w:ascii="CA Saygon Text" w:hAnsi="CA Saygon Text"/>
          <w:sz w:val="18"/>
          <w:szCs w:val="18"/>
        </w:rPr>
        <w:t xml:space="preserve"> </w:t>
      </w:r>
      <w:r w:rsidR="00DC78FE" w:rsidRPr="003B3703">
        <w:rPr>
          <w:rFonts w:ascii="CA Saygon Text" w:hAnsi="CA Saygon Text"/>
          <w:sz w:val="18"/>
          <w:szCs w:val="18"/>
        </w:rPr>
        <w:t>Reflects continuity of care and access to regular health services, which may influence both perceived and actual barriers.</w:t>
      </w:r>
    </w:p>
    <w:p w14:paraId="2EF3C6AD" w14:textId="3854A105"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r w:rsidR="00DC78FE" w:rsidRPr="00765C91">
        <w:rPr>
          <w:rFonts w:ascii="Menlo" w:hAnsi="Menlo" w:cs="Menlo"/>
          <w:sz w:val="16"/>
          <w:szCs w:val="16"/>
        </w:rPr>
        <w:t>sex</w:t>
      </w:r>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DC78FE" w:rsidRPr="003B3703">
        <w:rPr>
          <w:rFonts w:ascii="CA Saygon Text" w:hAnsi="CA Saygon Text"/>
          <w:sz w:val="18"/>
          <w:szCs w:val="18"/>
        </w:rPr>
        <w:t xml:space="preserve">A standard demographic variable </w:t>
      </w:r>
      <w:r w:rsidR="00503575">
        <w:rPr>
          <w:rFonts w:ascii="CA Saygon Text" w:hAnsi="CA Saygon Text"/>
          <w:sz w:val="18"/>
          <w:szCs w:val="18"/>
        </w:rPr>
        <w:t xml:space="preserve">included </w:t>
      </w:r>
      <w:r w:rsidR="00DC78FE" w:rsidRPr="003B3703">
        <w:rPr>
          <w:rFonts w:ascii="CA Saygon Text" w:hAnsi="CA Saygon Text"/>
          <w:sz w:val="18"/>
          <w:szCs w:val="18"/>
        </w:rPr>
        <w:t>to explore</w:t>
      </w:r>
      <w:r w:rsidR="00503575">
        <w:rPr>
          <w:rFonts w:ascii="CA Saygon Text" w:hAnsi="CA Saygon Text"/>
          <w:sz w:val="18"/>
          <w:szCs w:val="18"/>
        </w:rPr>
        <w:t xml:space="preserve"> if </w:t>
      </w:r>
      <w:r w:rsidR="00DC78FE" w:rsidRPr="003B3703">
        <w:rPr>
          <w:rFonts w:ascii="CA Saygon Text" w:hAnsi="CA Saygon Text"/>
          <w:sz w:val="18"/>
          <w:szCs w:val="18"/>
        </w:rPr>
        <w:t>gender-based disparities</w:t>
      </w:r>
      <w:r w:rsidR="00503575">
        <w:rPr>
          <w:rFonts w:ascii="CA Saygon Text" w:hAnsi="CA Saygon Text"/>
          <w:sz w:val="18"/>
          <w:szCs w:val="18"/>
        </w:rPr>
        <w:t xml:space="preserve"> exist.</w:t>
      </w:r>
    </w:p>
    <w:p w14:paraId="72FBD3FD" w14:textId="06554484"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age_group</w:t>
      </w:r>
      <w:proofErr w:type="spellEnd"/>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DC78FE" w:rsidRPr="003B3703">
        <w:rPr>
          <w:rFonts w:ascii="CA Saygon Text" w:hAnsi="CA Saygon Text"/>
          <w:sz w:val="18"/>
          <w:szCs w:val="18"/>
        </w:rPr>
        <w:t>Age affects healthcare needs, insurance coverage, and employment status.</w:t>
      </w:r>
    </w:p>
    <w:p w14:paraId="44D8D454" w14:textId="40262B87"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r w:rsidR="00DC78FE" w:rsidRPr="00765C91">
        <w:rPr>
          <w:rFonts w:ascii="Menlo" w:hAnsi="Menlo" w:cs="Menlo"/>
          <w:sz w:val="16"/>
          <w:szCs w:val="16"/>
        </w:rPr>
        <w:t>state</w:t>
      </w:r>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CA1DA2">
        <w:rPr>
          <w:rFonts w:ascii="CA Saygon Text" w:hAnsi="CA Saygon Text"/>
          <w:sz w:val="18"/>
          <w:szCs w:val="18"/>
        </w:rPr>
        <w:t>H</w:t>
      </w:r>
      <w:r w:rsidR="00DC78FE" w:rsidRPr="003B3703">
        <w:rPr>
          <w:rFonts w:ascii="CA Saygon Text" w:hAnsi="CA Saygon Text"/>
          <w:sz w:val="18"/>
          <w:szCs w:val="18"/>
        </w:rPr>
        <w:t>ealthcare access and public assistance programs vary significantly by state.</w:t>
      </w:r>
    </w:p>
    <w:p w14:paraId="235075B5" w14:textId="75E6E1FC"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income_level</w:t>
      </w:r>
      <w:proofErr w:type="spellEnd"/>
      <w:r>
        <w:rPr>
          <w:rFonts w:ascii="CA Saygon Text" w:hAnsi="CA Saygon Text"/>
          <w:sz w:val="18"/>
          <w:szCs w:val="18"/>
        </w:rPr>
        <w:t>`</w:t>
      </w:r>
      <w:r w:rsidR="00DC78FE" w:rsidRPr="003B3703">
        <w:rPr>
          <w:rFonts w:ascii="CA Saygon Text" w:hAnsi="CA Saygon Text"/>
          <w:sz w:val="18"/>
          <w:szCs w:val="18"/>
        </w:rPr>
        <w:t>:</w:t>
      </w:r>
      <w:r w:rsidR="004F6370">
        <w:rPr>
          <w:rFonts w:ascii="CA Saygon Text" w:hAnsi="CA Saygon Text"/>
          <w:sz w:val="18"/>
          <w:szCs w:val="18"/>
        </w:rPr>
        <w:t xml:space="preserve"> </w:t>
      </w:r>
      <w:r w:rsidR="00DC78FE" w:rsidRPr="003B3703">
        <w:rPr>
          <w:rFonts w:ascii="CA Saygon Text" w:hAnsi="CA Saygon Text"/>
          <w:sz w:val="18"/>
          <w:szCs w:val="18"/>
        </w:rPr>
        <w:t>Lower income is directly associated with reduced access to care and increased cost sensitivity.</w:t>
      </w:r>
    </w:p>
    <w:p w14:paraId="65DFDC44" w14:textId="6D54A7D1"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education_level</w:t>
      </w:r>
      <w:proofErr w:type="spellEnd"/>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4F6370">
        <w:rPr>
          <w:rFonts w:ascii="CA Saygon Text" w:hAnsi="CA Saygon Text"/>
          <w:sz w:val="18"/>
          <w:szCs w:val="18"/>
        </w:rPr>
        <w:t>Used to measure</w:t>
      </w:r>
      <w:r w:rsidR="00DC78FE" w:rsidRPr="003B3703">
        <w:rPr>
          <w:rFonts w:ascii="CA Saygon Text" w:hAnsi="CA Saygon Text"/>
          <w:sz w:val="18"/>
          <w:szCs w:val="18"/>
        </w:rPr>
        <w:t xml:space="preserve"> socioeconomic status, which can influence healthcare </w:t>
      </w:r>
      <w:r w:rsidR="007E4808">
        <w:rPr>
          <w:rFonts w:ascii="CA Saygon Text" w:hAnsi="CA Saygon Text"/>
          <w:sz w:val="18"/>
          <w:szCs w:val="18"/>
        </w:rPr>
        <w:t>access</w:t>
      </w:r>
      <w:r w:rsidR="00DC78FE" w:rsidRPr="003B3703">
        <w:rPr>
          <w:rFonts w:ascii="CA Saygon Text" w:hAnsi="CA Saygon Text"/>
          <w:sz w:val="18"/>
          <w:szCs w:val="18"/>
        </w:rPr>
        <w:t>.</w:t>
      </w:r>
    </w:p>
    <w:p w14:paraId="41195574" w14:textId="03F4C9F9"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employment_status</w:t>
      </w:r>
      <w:proofErr w:type="spellEnd"/>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B07E67">
        <w:rPr>
          <w:rFonts w:ascii="CA Saygon Text" w:hAnsi="CA Saygon Text"/>
          <w:sz w:val="18"/>
          <w:szCs w:val="18"/>
        </w:rPr>
        <w:t>L</w:t>
      </w:r>
      <w:r w:rsidR="00DC78FE" w:rsidRPr="003B3703">
        <w:rPr>
          <w:rFonts w:ascii="CA Saygon Text" w:hAnsi="CA Saygon Text"/>
          <w:sz w:val="18"/>
          <w:szCs w:val="18"/>
        </w:rPr>
        <w:t>inked to both income and health insurance availability, especially in employer-based healthcare systems.</w:t>
      </w:r>
    </w:p>
    <w:p w14:paraId="14FE6010" w14:textId="1CA7536D" w:rsidR="003B3703" w:rsidRDefault="00765C91" w:rsidP="00DC78FE">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general_health</w:t>
      </w:r>
      <w:proofErr w:type="spellEnd"/>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DC78FE" w:rsidRPr="003B3703">
        <w:rPr>
          <w:rFonts w:ascii="CA Saygon Text" w:hAnsi="CA Saygon Text"/>
          <w:sz w:val="18"/>
          <w:szCs w:val="18"/>
        </w:rPr>
        <w:t xml:space="preserve">Captures an individual's self-perceived health status, which may </w:t>
      </w:r>
      <w:r w:rsidR="00B07E67">
        <w:rPr>
          <w:rFonts w:ascii="CA Saygon Text" w:hAnsi="CA Saygon Text"/>
          <w:sz w:val="18"/>
          <w:szCs w:val="18"/>
        </w:rPr>
        <w:t>be correlated</w:t>
      </w:r>
      <w:r w:rsidR="00DC78FE" w:rsidRPr="003B3703">
        <w:rPr>
          <w:rFonts w:ascii="CA Saygon Text" w:hAnsi="CA Saygon Text"/>
          <w:sz w:val="18"/>
          <w:szCs w:val="18"/>
        </w:rPr>
        <w:t xml:space="preserve"> with healthcare utilization.</w:t>
      </w:r>
    </w:p>
    <w:p w14:paraId="55285D21" w14:textId="42055E2A" w:rsidR="006949FD" w:rsidRPr="003B3703" w:rsidRDefault="00765C91" w:rsidP="003B3703">
      <w:pPr>
        <w:pStyle w:val="Prrafodelista"/>
        <w:numPr>
          <w:ilvl w:val="0"/>
          <w:numId w:val="23"/>
        </w:numPr>
        <w:spacing w:after="160"/>
        <w:jc w:val="both"/>
        <w:rPr>
          <w:rFonts w:ascii="CA Saygon Text" w:hAnsi="CA Saygon Text"/>
          <w:sz w:val="18"/>
          <w:szCs w:val="18"/>
        </w:rPr>
      </w:pPr>
      <w:r>
        <w:rPr>
          <w:rFonts w:ascii="CA Saygon Text" w:hAnsi="CA Saygon Text"/>
          <w:sz w:val="18"/>
          <w:szCs w:val="18"/>
        </w:rPr>
        <w:t>`</w:t>
      </w:r>
      <w:proofErr w:type="spellStart"/>
      <w:r w:rsidR="00DC78FE" w:rsidRPr="00765C91">
        <w:rPr>
          <w:rFonts w:ascii="Menlo" w:hAnsi="Menlo" w:cs="Menlo"/>
          <w:sz w:val="16"/>
          <w:szCs w:val="16"/>
        </w:rPr>
        <w:t>physically_unwell_days</w:t>
      </w:r>
      <w:proofErr w:type="spellEnd"/>
      <w:r>
        <w:rPr>
          <w:rFonts w:ascii="CA Saygon Text" w:hAnsi="CA Saygon Text"/>
          <w:sz w:val="18"/>
          <w:szCs w:val="18"/>
        </w:rPr>
        <w:t>`</w:t>
      </w:r>
      <w:r w:rsidR="00DC78FE" w:rsidRPr="003B3703">
        <w:rPr>
          <w:rFonts w:ascii="CA Saygon Text" w:hAnsi="CA Saygon Text"/>
          <w:sz w:val="18"/>
          <w:szCs w:val="18"/>
        </w:rPr>
        <w:t xml:space="preserve">, </w:t>
      </w:r>
      <w:r>
        <w:rPr>
          <w:rFonts w:ascii="CA Saygon Text" w:hAnsi="CA Saygon Text"/>
          <w:sz w:val="18"/>
          <w:szCs w:val="18"/>
        </w:rPr>
        <w:t>`</w:t>
      </w:r>
      <w:proofErr w:type="spellStart"/>
      <w:r w:rsidR="00DC78FE" w:rsidRPr="00765C91">
        <w:rPr>
          <w:rFonts w:ascii="Menlo" w:hAnsi="Menlo" w:cs="Menlo"/>
          <w:sz w:val="16"/>
          <w:szCs w:val="16"/>
        </w:rPr>
        <w:t>mentally_unwell_days</w:t>
      </w:r>
      <w:proofErr w:type="spellEnd"/>
      <w:r>
        <w:rPr>
          <w:rFonts w:ascii="CA Saygon Text" w:hAnsi="CA Saygon Text"/>
          <w:sz w:val="18"/>
          <w:szCs w:val="18"/>
        </w:rPr>
        <w:t>`</w:t>
      </w:r>
      <w:r w:rsidR="00DC78FE" w:rsidRPr="003B3703">
        <w:rPr>
          <w:rFonts w:ascii="CA Saygon Text" w:hAnsi="CA Saygon Text"/>
          <w:sz w:val="18"/>
          <w:szCs w:val="18"/>
        </w:rPr>
        <w:t xml:space="preserve">, </w:t>
      </w:r>
      <w:r>
        <w:rPr>
          <w:rFonts w:ascii="CA Saygon Text" w:hAnsi="CA Saygon Text"/>
          <w:sz w:val="18"/>
          <w:szCs w:val="18"/>
        </w:rPr>
        <w:t>`</w:t>
      </w:r>
      <w:proofErr w:type="spellStart"/>
      <w:r w:rsidR="00DC78FE" w:rsidRPr="00765C91">
        <w:rPr>
          <w:rFonts w:ascii="Menlo" w:hAnsi="Menlo" w:cs="Menlo"/>
          <w:sz w:val="16"/>
          <w:szCs w:val="16"/>
        </w:rPr>
        <w:t>activity_limited_days</w:t>
      </w:r>
      <w:proofErr w:type="spellEnd"/>
      <w:r>
        <w:rPr>
          <w:rFonts w:ascii="CA Saygon Text" w:hAnsi="CA Saygon Text"/>
          <w:sz w:val="18"/>
          <w:szCs w:val="18"/>
        </w:rPr>
        <w:t>`</w:t>
      </w:r>
      <w:r w:rsidR="00DC78FE" w:rsidRPr="003B3703">
        <w:rPr>
          <w:rFonts w:ascii="CA Saygon Text" w:hAnsi="CA Saygon Text"/>
          <w:sz w:val="18"/>
          <w:szCs w:val="18"/>
        </w:rPr>
        <w:t>:</w:t>
      </w:r>
      <w:r w:rsidR="003B3703">
        <w:rPr>
          <w:rFonts w:ascii="CA Saygon Text" w:hAnsi="CA Saygon Text"/>
          <w:sz w:val="18"/>
          <w:szCs w:val="18"/>
        </w:rPr>
        <w:t xml:space="preserve"> </w:t>
      </w:r>
      <w:r w:rsidR="00B07E67">
        <w:rPr>
          <w:rFonts w:ascii="CA Saygon Text" w:hAnsi="CA Saygon Text"/>
          <w:sz w:val="18"/>
          <w:szCs w:val="18"/>
        </w:rPr>
        <w:t xml:space="preserve">These variables </w:t>
      </w:r>
      <w:r w:rsidR="00DC78FE" w:rsidRPr="003B3703">
        <w:rPr>
          <w:rFonts w:ascii="CA Saygon Text" w:hAnsi="CA Saygon Text"/>
          <w:sz w:val="18"/>
          <w:szCs w:val="18"/>
        </w:rPr>
        <w:t>measure recent health burden and its impact on daily life, potentially influenced by cost barriers.</w:t>
      </w:r>
    </w:p>
    <w:p w14:paraId="03B2A280" w14:textId="6D14E1D3" w:rsidR="001E1719" w:rsidRDefault="00F77762" w:rsidP="001E1719">
      <w:pPr>
        <w:spacing w:after="160"/>
        <w:ind w:firstLine="357"/>
        <w:jc w:val="both"/>
        <w:rPr>
          <w:rFonts w:ascii="CA Saygon Text" w:hAnsi="CA Saygon Text"/>
          <w:sz w:val="18"/>
          <w:szCs w:val="18"/>
        </w:rPr>
      </w:pPr>
      <w:proofErr w:type="gramStart"/>
      <w:r>
        <w:rPr>
          <w:rFonts w:ascii="CA Saygon Text" w:hAnsi="CA Saygon Text"/>
          <w:sz w:val="18"/>
          <w:szCs w:val="18"/>
        </w:rPr>
        <w:t>For the purpose of</w:t>
      </w:r>
      <w:proofErr w:type="gramEnd"/>
      <w:r>
        <w:rPr>
          <w:rFonts w:ascii="CA Saygon Text" w:hAnsi="CA Saygon Text"/>
          <w:sz w:val="18"/>
          <w:szCs w:val="18"/>
        </w:rPr>
        <w:t xml:space="preserve"> making </w:t>
      </w:r>
      <w:r w:rsidRPr="007A69F7">
        <w:rPr>
          <w:rFonts w:ascii="CA Saygon Text" w:hAnsi="CA Saygon Text"/>
          <w:sz w:val="18"/>
          <w:szCs w:val="18"/>
        </w:rPr>
        <w:t>valid inferences about the broader U.S. population based on the BRFSS 2013 dataset</w:t>
      </w:r>
      <w:r>
        <w:rPr>
          <w:rFonts w:ascii="CA Saygon Text" w:hAnsi="CA Saygon Text"/>
          <w:sz w:val="18"/>
          <w:szCs w:val="18"/>
        </w:rPr>
        <w:t>, a</w:t>
      </w:r>
      <w:r w:rsidRPr="00F77762">
        <w:rPr>
          <w:rFonts w:ascii="CA Saygon Text" w:hAnsi="CA Saygon Text"/>
          <w:sz w:val="18"/>
          <w:szCs w:val="18"/>
        </w:rPr>
        <w:t xml:space="preserve"> representative sample had to be carefully </w:t>
      </w:r>
      <w:r w:rsidR="000C4632">
        <w:rPr>
          <w:rFonts w:ascii="CA Saygon Text" w:hAnsi="CA Saygon Text"/>
          <w:sz w:val="18"/>
          <w:szCs w:val="18"/>
        </w:rPr>
        <w:t>selected</w:t>
      </w:r>
      <w:r w:rsidRPr="00F77762">
        <w:rPr>
          <w:rFonts w:ascii="CA Saygon Text" w:hAnsi="CA Saygon Text"/>
          <w:sz w:val="18"/>
          <w:szCs w:val="18"/>
        </w:rPr>
        <w:t xml:space="preserve">. </w:t>
      </w:r>
      <w:r w:rsidR="001E1719">
        <w:rPr>
          <w:rFonts w:ascii="CA Saygon Text" w:hAnsi="CA Saygon Text"/>
          <w:sz w:val="18"/>
          <w:szCs w:val="18"/>
        </w:rPr>
        <w:t xml:space="preserve">Instead of </w:t>
      </w:r>
      <w:r w:rsidR="001E1719" w:rsidRPr="007A69F7">
        <w:rPr>
          <w:rFonts w:ascii="CA Saygon Text" w:hAnsi="CA Saygon Text"/>
          <w:sz w:val="18"/>
          <w:szCs w:val="18"/>
        </w:rPr>
        <w:t>relying on simple random sampling, which could over</w:t>
      </w:r>
      <w:r w:rsidR="001E1719">
        <w:rPr>
          <w:rFonts w:ascii="CA Saygon Text" w:hAnsi="CA Saygon Text"/>
          <w:sz w:val="18"/>
          <w:szCs w:val="18"/>
        </w:rPr>
        <w:t xml:space="preserve"> </w:t>
      </w:r>
      <w:r w:rsidR="001E1719" w:rsidRPr="007A69F7">
        <w:rPr>
          <w:rFonts w:ascii="CA Saygon Text" w:hAnsi="CA Saygon Text"/>
          <w:sz w:val="18"/>
          <w:szCs w:val="18"/>
        </w:rPr>
        <w:t xml:space="preserve">or underrepresent important subgroups, </w:t>
      </w:r>
      <w:r w:rsidR="00BF73F1">
        <w:rPr>
          <w:rFonts w:ascii="CA Saygon Text" w:hAnsi="CA Saygon Text"/>
          <w:sz w:val="18"/>
          <w:szCs w:val="18"/>
        </w:rPr>
        <w:t xml:space="preserve">we chose </w:t>
      </w:r>
      <w:r w:rsidR="001E1719">
        <w:rPr>
          <w:rFonts w:ascii="CA Saygon Text" w:hAnsi="CA Saygon Text"/>
          <w:sz w:val="18"/>
          <w:szCs w:val="18"/>
        </w:rPr>
        <w:t xml:space="preserve">a </w:t>
      </w:r>
      <w:r w:rsidR="001E1719" w:rsidRPr="00F77762">
        <w:rPr>
          <w:rFonts w:ascii="CA Saygon Text" w:hAnsi="CA Saygon Text"/>
          <w:sz w:val="18"/>
          <w:szCs w:val="18"/>
        </w:rPr>
        <w:t>stratified sampl</w:t>
      </w:r>
      <w:r w:rsidR="001E1719">
        <w:rPr>
          <w:rFonts w:ascii="CA Saygon Text" w:hAnsi="CA Saygon Text"/>
          <w:sz w:val="18"/>
          <w:szCs w:val="18"/>
        </w:rPr>
        <w:t>ing strategy.</w:t>
      </w:r>
    </w:p>
    <w:p w14:paraId="2246936E" w14:textId="64DD5E17" w:rsidR="008C21A2" w:rsidRDefault="008C21A2" w:rsidP="001E1719">
      <w:pPr>
        <w:spacing w:after="160"/>
        <w:ind w:firstLine="357"/>
        <w:jc w:val="both"/>
        <w:rPr>
          <w:rFonts w:ascii="CA Saygon Text" w:hAnsi="CA Saygon Text"/>
          <w:sz w:val="18"/>
          <w:szCs w:val="18"/>
        </w:rPr>
      </w:pPr>
      <w:r w:rsidRPr="007A69F7">
        <w:rPr>
          <w:rFonts w:ascii="CA Saygon Text" w:hAnsi="CA Saygon Text"/>
          <w:sz w:val="18"/>
          <w:szCs w:val="18"/>
        </w:rPr>
        <w:t>Specifically</w:t>
      </w:r>
      <w:r w:rsidRPr="008C21A2">
        <w:rPr>
          <w:rFonts w:ascii="CA Saygon Text" w:hAnsi="CA Saygon Text"/>
          <w:sz w:val="18"/>
          <w:szCs w:val="18"/>
        </w:rPr>
        <w:t>,</w:t>
      </w:r>
      <w:r w:rsidR="004A554B">
        <w:rPr>
          <w:rFonts w:ascii="CA Saygon Text" w:hAnsi="CA Saygon Text"/>
          <w:sz w:val="18"/>
          <w:szCs w:val="18"/>
        </w:rPr>
        <w:t xml:space="preserve"> </w:t>
      </w:r>
      <w:r w:rsidRPr="008C21A2">
        <w:rPr>
          <w:rFonts w:ascii="CA Saygon Text" w:hAnsi="CA Saygon Text"/>
          <w:sz w:val="18"/>
          <w:szCs w:val="18"/>
        </w:rPr>
        <w:t xml:space="preserve">we </w:t>
      </w:r>
      <w:r w:rsidR="00BF73F1" w:rsidRPr="007A69F7">
        <w:rPr>
          <w:rFonts w:ascii="CA Saygon Text" w:hAnsi="CA Saygon Text"/>
          <w:sz w:val="18"/>
          <w:szCs w:val="18"/>
        </w:rPr>
        <w:t xml:space="preserve">stratified </w:t>
      </w:r>
      <w:r w:rsidRPr="008C21A2">
        <w:rPr>
          <w:rFonts w:ascii="CA Saygon Text" w:hAnsi="CA Saygon Text"/>
          <w:sz w:val="18"/>
          <w:szCs w:val="18"/>
        </w:rPr>
        <w:t xml:space="preserve">the data according to </w:t>
      </w:r>
      <w:r w:rsidR="005313F3">
        <w:rPr>
          <w:rFonts w:ascii="CA Saygon Text" w:hAnsi="CA Saygon Text"/>
          <w:sz w:val="18"/>
          <w:szCs w:val="18"/>
        </w:rPr>
        <w:t>income level</w:t>
      </w:r>
      <w:r w:rsidRPr="008C21A2">
        <w:rPr>
          <w:rFonts w:ascii="CA Saygon Text" w:hAnsi="CA Saygon Text"/>
          <w:sz w:val="18"/>
          <w:szCs w:val="18"/>
        </w:rPr>
        <w:t xml:space="preserve"> and </w:t>
      </w:r>
      <w:r w:rsidR="005313F3">
        <w:rPr>
          <w:rFonts w:ascii="CA Saygon Text" w:hAnsi="CA Saygon Text"/>
          <w:sz w:val="18"/>
          <w:szCs w:val="18"/>
        </w:rPr>
        <w:t>employment status</w:t>
      </w:r>
      <w:r w:rsidRPr="008C21A2">
        <w:rPr>
          <w:rFonts w:ascii="CA Saygon Text" w:hAnsi="CA Saygon Text"/>
          <w:sz w:val="18"/>
          <w:szCs w:val="18"/>
        </w:rPr>
        <w:t>, two important demographic factors that are closely linked to healthcare cost barriers. This reduces sampling bias and increases the accuracy of our results by guaranteeing that the sample fairly represents the range of income and sex categories seen in the whole dataset.</w:t>
      </w:r>
    </w:p>
    <w:p w14:paraId="10309F3F" w14:textId="087F3DF9" w:rsidR="007A69F7" w:rsidRPr="007A69F7" w:rsidRDefault="00E251F9" w:rsidP="00B71C93">
      <w:pPr>
        <w:spacing w:after="160"/>
        <w:ind w:firstLine="357"/>
        <w:jc w:val="both"/>
        <w:rPr>
          <w:rFonts w:ascii="CA Saygon Text" w:hAnsi="CA Saygon Text"/>
          <w:sz w:val="18"/>
          <w:szCs w:val="18"/>
        </w:rPr>
      </w:pPr>
      <w:r>
        <w:rPr>
          <w:rFonts w:ascii="CA Saygon Text" w:hAnsi="CA Saygon Text"/>
          <w:sz w:val="18"/>
          <w:szCs w:val="18"/>
        </w:rPr>
        <w:t xml:space="preserve">However, before sampling, the dataset needed to be cleaned so as missing </w:t>
      </w:r>
      <w:r w:rsidR="00707A65">
        <w:rPr>
          <w:rFonts w:ascii="CA Saygon Text" w:hAnsi="CA Saygon Text"/>
          <w:sz w:val="18"/>
          <w:szCs w:val="18"/>
        </w:rPr>
        <w:t xml:space="preserve">values could be treated correctly. We </w:t>
      </w:r>
      <w:r w:rsidR="00707A65" w:rsidRPr="00707A65">
        <w:rPr>
          <w:rFonts w:ascii="CA Saygon Text" w:hAnsi="CA Saygon Text"/>
          <w:sz w:val="18"/>
          <w:szCs w:val="18"/>
        </w:rPr>
        <w:t>eliminated records that lacked values for important characteristics such income, sex</w:t>
      </w:r>
      <w:r w:rsidR="00E4652C">
        <w:rPr>
          <w:rFonts w:ascii="CA Saygon Text" w:hAnsi="CA Saygon Text"/>
          <w:sz w:val="18"/>
          <w:szCs w:val="18"/>
        </w:rPr>
        <w:t>, and</w:t>
      </w:r>
      <w:r w:rsidR="00707A65" w:rsidRPr="00707A65">
        <w:rPr>
          <w:rFonts w:ascii="CA Saygon Text" w:hAnsi="CA Saygon Text"/>
          <w:sz w:val="18"/>
          <w:szCs w:val="18"/>
        </w:rPr>
        <w:t xml:space="preserve"> medical cost barrier status.</w:t>
      </w:r>
      <w:r w:rsidR="00DF07E9">
        <w:rPr>
          <w:rFonts w:ascii="CA Saygon Text" w:hAnsi="CA Saygon Text"/>
          <w:sz w:val="18"/>
          <w:szCs w:val="18"/>
        </w:rPr>
        <w:t xml:space="preserve"> </w:t>
      </w:r>
      <w:r w:rsidR="00DF07E9" w:rsidRPr="00DF07E9">
        <w:rPr>
          <w:rFonts w:ascii="CA Saygon Text" w:hAnsi="CA Saygon Text"/>
          <w:sz w:val="18"/>
          <w:szCs w:val="18"/>
        </w:rPr>
        <w:t xml:space="preserve">This </w:t>
      </w:r>
      <w:r w:rsidR="00DF07E9">
        <w:rPr>
          <w:rFonts w:ascii="CA Saygon Text" w:hAnsi="CA Saygon Text"/>
          <w:sz w:val="18"/>
          <w:szCs w:val="18"/>
        </w:rPr>
        <w:t xml:space="preserve">was a crucial </w:t>
      </w:r>
      <w:r w:rsidR="00DF07E9" w:rsidRPr="00DF07E9">
        <w:rPr>
          <w:rFonts w:ascii="CA Saygon Text" w:hAnsi="CA Saygon Text"/>
          <w:sz w:val="18"/>
          <w:szCs w:val="18"/>
        </w:rPr>
        <w:t>step to maintain the integrity of the stratification and the validity of subsequent statistical analyses.</w:t>
      </w:r>
    </w:p>
    <w:p w14:paraId="0E1232C0" w14:textId="16EA2E9C" w:rsidR="007A69F7" w:rsidRPr="00465D67" w:rsidRDefault="007A69F7" w:rsidP="007A69F7">
      <w:pPr>
        <w:spacing w:after="160"/>
        <w:ind w:firstLine="357"/>
        <w:jc w:val="both"/>
        <w:rPr>
          <w:rFonts w:ascii="CA Saygon Text" w:hAnsi="CA Saygon Text"/>
          <w:sz w:val="18"/>
          <w:szCs w:val="18"/>
        </w:rPr>
      </w:pPr>
      <w:r w:rsidRPr="007A69F7">
        <w:rPr>
          <w:rFonts w:ascii="CA Saygon Text" w:hAnsi="CA Saygon Text"/>
          <w:sz w:val="18"/>
          <w:szCs w:val="18"/>
        </w:rPr>
        <w:t>Using stratified random sampling, we selected a 10% subset of the cleaned dataset, proportionally preserving the distribution of income levels and sex. To validate that the sample was indeed representative, we compared the category distributions between the full cleaned dataset and the sample.</w:t>
      </w:r>
    </w:p>
    <w:p w14:paraId="16FA082B" w14:textId="77777777" w:rsidR="00AE2EF5" w:rsidRPr="00FF03E0" w:rsidRDefault="00AE2EF5" w:rsidP="00DD02F0">
      <w:pPr>
        <w:pStyle w:val="CdigoFuente"/>
        <w:rPr>
          <w:lang w:val="en-US"/>
        </w:rPr>
      </w:pPr>
    </w:p>
    <w:p w14:paraId="4B10FBCC"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Full dataset - Income distribution:</w:t>
      </w:r>
    </w:p>
    <w:p w14:paraId="6598AE81"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 </w:t>
      </w:r>
      <w:proofErr w:type="spellStart"/>
      <w:r w:rsidRPr="00FF03E0">
        <w:rPr>
          <w:rFonts w:cs="Menlo"/>
          <w:color w:val="3B3B3B"/>
          <w:szCs w:val="18"/>
          <w:lang w:val="en-US" w:eastAsia="es-ES_tradnl"/>
        </w:rPr>
        <w:t>income_level</w:t>
      </w:r>
      <w:proofErr w:type="spellEnd"/>
    </w:p>
    <w:p w14:paraId="2D6B6C3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$75,000 or more      0.276353</w:t>
      </w:r>
    </w:p>
    <w:p w14:paraId="0D22922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$10,000    0.060181</w:t>
      </w:r>
    </w:p>
    <w:p w14:paraId="024CDF46"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lastRenderedPageBreak/>
        <w:t>Less than $15,000    0.063477</w:t>
      </w:r>
    </w:p>
    <w:p w14:paraId="5A1E2764"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$20,000    0.082732</w:t>
      </w:r>
    </w:p>
    <w:p w14:paraId="51DA128D"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$25,000    0.099139</w:t>
      </w:r>
    </w:p>
    <w:p w14:paraId="3606994B"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$35,000    0.116187</w:t>
      </w:r>
    </w:p>
    <w:p w14:paraId="3633A591"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$50,000    0.146486</w:t>
      </w:r>
    </w:p>
    <w:p w14:paraId="766384EA"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$75,000    0.155445</w:t>
      </w:r>
    </w:p>
    <w:p w14:paraId="62EEEBA8"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Name: proportion,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02D38665"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Sample - Income distribution:</w:t>
      </w:r>
    </w:p>
    <w:p w14:paraId="07D7758F"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 </w:t>
      </w:r>
      <w:proofErr w:type="spellStart"/>
      <w:r w:rsidRPr="00FF03E0">
        <w:rPr>
          <w:rFonts w:cs="Menlo"/>
          <w:color w:val="3B3B3B"/>
          <w:szCs w:val="18"/>
          <w:lang w:val="en-US" w:eastAsia="es-ES_tradnl"/>
        </w:rPr>
        <w:t>income_level</w:t>
      </w:r>
      <w:proofErr w:type="spellEnd"/>
    </w:p>
    <w:p w14:paraId="6FC5B083"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$75,000 or more      0.276324</w:t>
      </w:r>
    </w:p>
    <w:p w14:paraId="0E117FF4"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$10,000    0.060141</w:t>
      </w:r>
    </w:p>
    <w:p w14:paraId="50666D43"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$15,000    0.063488</w:t>
      </w:r>
    </w:p>
    <w:p w14:paraId="047A70F8"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$20,000    0.082730</w:t>
      </w:r>
    </w:p>
    <w:p w14:paraId="684C9476"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$25,000    0.099128</w:t>
      </w:r>
    </w:p>
    <w:p w14:paraId="5CE85FD0"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$35,000    0.116242</w:t>
      </w:r>
    </w:p>
    <w:p w14:paraId="59B08C7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$50,000    0.146456</w:t>
      </w:r>
    </w:p>
    <w:p w14:paraId="6508E21B"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Less than $75,000    0.155492</w:t>
      </w:r>
    </w:p>
    <w:p w14:paraId="20D706D8"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Name: proportion,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742E488F" w14:textId="77777777" w:rsidR="00DD02F0" w:rsidRPr="00FF03E0" w:rsidRDefault="00DD02F0" w:rsidP="00DD02F0">
      <w:pPr>
        <w:pStyle w:val="CdigoFuente"/>
        <w:rPr>
          <w:rFonts w:cs="Menlo"/>
          <w:color w:val="3B3B3B"/>
          <w:szCs w:val="18"/>
          <w:lang w:val="en-US" w:eastAsia="es-ES_tradnl"/>
        </w:rPr>
      </w:pPr>
    </w:p>
    <w:p w14:paraId="2EA289B7"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Full dataset - Sex distribution:</w:t>
      </w:r>
    </w:p>
    <w:p w14:paraId="2C89FD6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 sex</w:t>
      </w:r>
    </w:p>
    <w:p w14:paraId="44CA7284"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Female    0.57618</w:t>
      </w:r>
    </w:p>
    <w:p w14:paraId="25980A98"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Male      0.42382</w:t>
      </w:r>
    </w:p>
    <w:p w14:paraId="54DB3E7C"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Name: proportion,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79F9100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Sample - Sex distribution:</w:t>
      </w:r>
    </w:p>
    <w:p w14:paraId="62E80B52"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 sex</w:t>
      </w:r>
    </w:p>
    <w:p w14:paraId="7B072685"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Female    0.574352</w:t>
      </w:r>
    </w:p>
    <w:p w14:paraId="5C5DC56F" w14:textId="77777777" w:rsidR="00DD02F0"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Male      0.425648</w:t>
      </w:r>
    </w:p>
    <w:p w14:paraId="70848A27" w14:textId="146C1C9A" w:rsidR="003E6184" w:rsidRPr="00FF03E0" w:rsidRDefault="00DD02F0" w:rsidP="00DD02F0">
      <w:pPr>
        <w:pStyle w:val="CdigoFuente"/>
        <w:rPr>
          <w:rFonts w:cs="Menlo"/>
          <w:color w:val="3B3B3B"/>
          <w:szCs w:val="18"/>
          <w:lang w:val="en-US" w:eastAsia="es-ES_tradnl"/>
        </w:rPr>
      </w:pPr>
      <w:r w:rsidRPr="00FF03E0">
        <w:rPr>
          <w:rFonts w:cs="Menlo"/>
          <w:color w:val="3B3B3B"/>
          <w:szCs w:val="18"/>
          <w:lang w:val="en-US" w:eastAsia="es-ES_tradnl"/>
        </w:rPr>
        <w:t xml:space="preserve">Name: proportion,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774F5FD6" w14:textId="77777777" w:rsidR="00DD02F0" w:rsidRPr="00FF03E0" w:rsidRDefault="00DD02F0" w:rsidP="00DD02F0">
      <w:pPr>
        <w:pStyle w:val="CdigoFuente"/>
        <w:rPr>
          <w:lang w:val="en-US"/>
        </w:rPr>
      </w:pPr>
    </w:p>
    <w:p w14:paraId="25D5323C" w14:textId="77777777" w:rsidR="000B0CDE" w:rsidRPr="00B04704" w:rsidRDefault="003E6184" w:rsidP="00D32B87">
      <w:pPr>
        <w:spacing w:before="160" w:after="160"/>
        <w:jc w:val="center"/>
        <w:rPr>
          <w:rFonts w:ascii="CA Saygon Text Medium" w:hAnsi="CA Saygon Text Medium"/>
          <w:sz w:val="18"/>
          <w:szCs w:val="18"/>
        </w:rPr>
      </w:pPr>
      <w:r w:rsidRPr="00B04704">
        <w:rPr>
          <w:rFonts w:ascii="CA Saygon Text Medium" w:hAnsi="CA Saygon Text Medium"/>
          <w:sz w:val="18"/>
          <w:szCs w:val="18"/>
        </w:rPr>
        <w:t>Listing 1. Full Dataset and Sample Distributions for CI Analysis</w:t>
      </w:r>
    </w:p>
    <w:p w14:paraId="1675E6B7" w14:textId="61971DF3" w:rsidR="00A43A5D" w:rsidRDefault="00D32B87" w:rsidP="00D32B87">
      <w:pPr>
        <w:spacing w:after="160"/>
        <w:ind w:firstLine="357"/>
        <w:jc w:val="both"/>
        <w:rPr>
          <w:rFonts w:ascii="CA Saygon Text" w:hAnsi="CA Saygon Text"/>
          <w:sz w:val="18"/>
          <w:szCs w:val="18"/>
        </w:rPr>
      </w:pPr>
      <w:r>
        <w:rPr>
          <w:rFonts w:ascii="CA Saygon Text" w:hAnsi="CA Saygon Text"/>
          <w:sz w:val="18"/>
          <w:szCs w:val="18"/>
        </w:rPr>
        <w:t xml:space="preserve">The Listing 1 confirms that </w:t>
      </w:r>
      <w:r w:rsidRPr="00D32B87">
        <w:rPr>
          <w:rFonts w:ascii="CA Saygon Text" w:hAnsi="CA Saygon Text"/>
          <w:sz w:val="18"/>
          <w:szCs w:val="18"/>
        </w:rPr>
        <w:t>the distributions matched nearly exactly</w:t>
      </w:r>
      <w:r>
        <w:rPr>
          <w:rFonts w:ascii="CA Saygon Text" w:hAnsi="CA Saygon Text"/>
          <w:sz w:val="18"/>
          <w:szCs w:val="18"/>
        </w:rPr>
        <w:t>, w</w:t>
      </w:r>
      <w:r w:rsidRPr="00D32B87">
        <w:rPr>
          <w:rFonts w:ascii="CA Saygon Text" w:hAnsi="CA Saygon Text"/>
          <w:sz w:val="18"/>
          <w:szCs w:val="18"/>
        </w:rPr>
        <w:t>ith absolute variations in proportions of less than 0.001 for every category. Th</w:t>
      </w:r>
      <w:r>
        <w:rPr>
          <w:rFonts w:ascii="CA Saygon Text" w:hAnsi="CA Saygon Text"/>
          <w:sz w:val="18"/>
          <w:szCs w:val="18"/>
        </w:rPr>
        <w:t>is demonstrates</w:t>
      </w:r>
      <w:r w:rsidRPr="00D32B87">
        <w:rPr>
          <w:rFonts w:ascii="CA Saygon Text" w:hAnsi="CA Saygon Text"/>
          <w:sz w:val="18"/>
          <w:szCs w:val="18"/>
        </w:rPr>
        <w:t xml:space="preserve"> </w:t>
      </w:r>
      <w:r>
        <w:rPr>
          <w:rFonts w:ascii="CA Saygon Text" w:hAnsi="CA Saygon Text"/>
          <w:sz w:val="18"/>
          <w:szCs w:val="18"/>
        </w:rPr>
        <w:t xml:space="preserve">that the </w:t>
      </w:r>
      <w:r w:rsidRPr="00D32B87">
        <w:rPr>
          <w:rFonts w:ascii="CA Saygon Text" w:hAnsi="CA Saygon Text"/>
          <w:sz w:val="18"/>
          <w:szCs w:val="18"/>
        </w:rPr>
        <w:t xml:space="preserve">results </w:t>
      </w:r>
      <w:r>
        <w:rPr>
          <w:rFonts w:ascii="CA Saygon Text" w:hAnsi="CA Saygon Text"/>
          <w:sz w:val="18"/>
          <w:szCs w:val="18"/>
        </w:rPr>
        <w:t>yield by the</w:t>
      </w:r>
      <w:r w:rsidRPr="00D32B87">
        <w:rPr>
          <w:rFonts w:ascii="CA Saygon Text" w:hAnsi="CA Saygon Text"/>
          <w:sz w:val="18"/>
          <w:szCs w:val="18"/>
        </w:rPr>
        <w:t xml:space="preserve"> EDA and confidence interval calculation</w:t>
      </w:r>
      <w:r>
        <w:rPr>
          <w:rFonts w:ascii="CA Saygon Text" w:hAnsi="CA Saygon Text"/>
          <w:sz w:val="18"/>
          <w:szCs w:val="18"/>
        </w:rPr>
        <w:t xml:space="preserve"> in the following sections can </w:t>
      </w:r>
      <w:r w:rsidRPr="00D32B87">
        <w:rPr>
          <w:rFonts w:ascii="CA Saygon Text" w:hAnsi="CA Saygon Text"/>
          <w:sz w:val="18"/>
          <w:szCs w:val="18"/>
        </w:rPr>
        <w:t xml:space="preserve">be extrapolated to the larger U.S. adult population assessed by BRFSS in 2013, since </w:t>
      </w:r>
      <w:r>
        <w:rPr>
          <w:rFonts w:ascii="CA Saygon Text" w:hAnsi="CA Saygon Text"/>
          <w:sz w:val="18"/>
          <w:szCs w:val="18"/>
        </w:rPr>
        <w:t>the</w:t>
      </w:r>
      <w:r w:rsidRPr="00D32B87">
        <w:rPr>
          <w:rFonts w:ascii="CA Saygon Text" w:hAnsi="CA Saygon Text"/>
          <w:sz w:val="18"/>
          <w:szCs w:val="18"/>
        </w:rPr>
        <w:t xml:space="preserve"> stratified sampling strategy effectively maintained the population structure.</w:t>
      </w:r>
    </w:p>
    <w:p w14:paraId="61894DE0" w14:textId="1F5D3E48" w:rsidR="003B1980" w:rsidRPr="00770199" w:rsidRDefault="63724737" w:rsidP="00770199">
      <w:pPr>
        <w:pStyle w:val="Ttulo2"/>
        <w:numPr>
          <w:ilvl w:val="1"/>
          <w:numId w:val="2"/>
        </w:numPr>
        <w:spacing w:before="0" w:after="160"/>
        <w:ind w:left="442" w:hanging="442"/>
        <w:rPr>
          <w:rFonts w:ascii="CA Saygon Text SemiBold" w:hAnsi="CA Saygon Text SemiBold"/>
          <w:b/>
          <w:bCs/>
          <w:noProof/>
          <w:color w:val="002E9C"/>
          <w:sz w:val="20"/>
          <w:szCs w:val="20"/>
        </w:rPr>
      </w:pPr>
      <w:bookmarkStart w:id="8" w:name="_Toc197860944"/>
      <w:r w:rsidRPr="0AD7D1C4">
        <w:rPr>
          <w:rFonts w:ascii="CA Saygon Text SemiBold" w:hAnsi="CA Saygon Text SemiBold"/>
          <w:b/>
          <w:bCs/>
          <w:noProof/>
          <w:color w:val="002E9C"/>
          <w:sz w:val="20"/>
          <w:szCs w:val="20"/>
        </w:rPr>
        <w:t>Are veterans more prone to binge drinking than the average population?</w:t>
      </w:r>
      <w:bookmarkEnd w:id="8"/>
    </w:p>
    <w:p w14:paraId="06993A55" w14:textId="3416451A" w:rsidR="2AB483CE" w:rsidRDefault="2AB483CE" w:rsidP="0AD7D1C4">
      <w:pPr>
        <w:spacing w:after="160"/>
        <w:ind w:firstLine="357"/>
        <w:jc w:val="both"/>
        <w:rPr>
          <w:rFonts w:ascii="CA Saygon Text" w:hAnsi="CA Saygon Text"/>
          <w:sz w:val="18"/>
          <w:szCs w:val="18"/>
        </w:rPr>
      </w:pPr>
      <w:r w:rsidRPr="0AD7D1C4">
        <w:rPr>
          <w:rFonts w:ascii="CA Saygon Text" w:hAnsi="CA Saygon Text"/>
          <w:sz w:val="18"/>
          <w:szCs w:val="18"/>
        </w:rPr>
        <w:t xml:space="preserve">To explore the </w:t>
      </w:r>
      <w:r w:rsidR="00C518F1" w:rsidRPr="0AD7D1C4">
        <w:rPr>
          <w:rFonts w:ascii="CA Saygon Text" w:hAnsi="CA Saygon Text"/>
          <w:sz w:val="18"/>
          <w:szCs w:val="18"/>
        </w:rPr>
        <w:t>research,</w:t>
      </w:r>
      <w:r w:rsidRPr="0AD7D1C4">
        <w:rPr>
          <w:rFonts w:ascii="CA Saygon Text" w:hAnsi="CA Saygon Text"/>
          <w:sz w:val="18"/>
          <w:szCs w:val="18"/>
        </w:rPr>
        <w:t xml:space="preserve"> question the following variables were chosen because of their perceived relevance:</w:t>
      </w:r>
    </w:p>
    <w:p w14:paraId="619BA8ED" w14:textId="68BC4304" w:rsidR="418A77FC" w:rsidRDefault="418A77FC" w:rsidP="0AD7D1C4">
      <w:pPr>
        <w:pStyle w:val="Prrafodelista"/>
        <w:numPr>
          <w:ilvl w:val="0"/>
          <w:numId w:val="23"/>
        </w:numPr>
        <w:spacing w:after="160"/>
        <w:jc w:val="both"/>
        <w:rPr>
          <w:rFonts w:ascii="CA Saygon Text" w:hAnsi="CA Saygon Text"/>
        </w:rPr>
      </w:pPr>
      <w:r w:rsidRPr="0AD7D1C4">
        <w:rPr>
          <w:rFonts w:ascii="CA Saygon Text" w:hAnsi="CA Saygon Text"/>
          <w:sz w:val="18"/>
          <w:szCs w:val="18"/>
        </w:rPr>
        <w:t>`</w:t>
      </w:r>
      <w:r w:rsidRPr="0AD7D1C4">
        <w:rPr>
          <w:rFonts w:ascii="Menlo" w:hAnsi="Menlo" w:cs="Menlo"/>
          <w:sz w:val="16"/>
          <w:szCs w:val="16"/>
        </w:rPr>
        <w:t>vet</w:t>
      </w:r>
      <w:r w:rsidRPr="0AD7D1C4">
        <w:rPr>
          <w:rFonts w:ascii="CA Saygon Text" w:hAnsi="CA Saygon Text"/>
          <w:sz w:val="18"/>
          <w:szCs w:val="18"/>
        </w:rPr>
        <w:t xml:space="preserve">`: Indicates whether the sampled person is a veteran or not. </w:t>
      </w:r>
    </w:p>
    <w:p w14:paraId="644918C7" w14:textId="77CD61DB" w:rsidR="5A7395BB" w:rsidRDefault="5A7395BB" w:rsidP="0AD7D1C4">
      <w:pPr>
        <w:pStyle w:val="Prrafodelista"/>
        <w:numPr>
          <w:ilvl w:val="0"/>
          <w:numId w:val="23"/>
        </w:numPr>
        <w:spacing w:after="160"/>
        <w:jc w:val="both"/>
        <w:rPr>
          <w:rFonts w:ascii="CA Saygon Text" w:hAnsi="CA Saygon Text"/>
          <w:sz w:val="18"/>
          <w:szCs w:val="18"/>
        </w:rPr>
      </w:pPr>
      <w:r w:rsidRPr="0AD7D1C4">
        <w:rPr>
          <w:rFonts w:ascii="CA Saygon Text" w:hAnsi="CA Saygon Text"/>
          <w:sz w:val="18"/>
          <w:szCs w:val="18"/>
        </w:rPr>
        <w:t>`</w:t>
      </w:r>
      <w:r w:rsidRPr="0AD7D1C4">
        <w:rPr>
          <w:rFonts w:ascii="Menlo" w:hAnsi="Menlo" w:cs="Menlo"/>
          <w:sz w:val="16"/>
          <w:szCs w:val="16"/>
        </w:rPr>
        <w:t>sex</w:t>
      </w:r>
      <w:r w:rsidRPr="0AD7D1C4">
        <w:rPr>
          <w:rFonts w:ascii="CA Saygon Text" w:hAnsi="CA Saygon Text"/>
          <w:sz w:val="18"/>
          <w:szCs w:val="18"/>
        </w:rPr>
        <w:t>`: A standard demographic variable included to explore the gender distribution among both groups.</w:t>
      </w:r>
    </w:p>
    <w:p w14:paraId="1F68245F" w14:textId="4B0CFBBA" w:rsidR="5A7395BB" w:rsidRDefault="5A7395BB" w:rsidP="0AD7D1C4">
      <w:pPr>
        <w:pStyle w:val="Prrafodelista"/>
        <w:numPr>
          <w:ilvl w:val="0"/>
          <w:numId w:val="23"/>
        </w:numPr>
        <w:spacing w:after="160"/>
        <w:jc w:val="both"/>
        <w:rPr>
          <w:rFonts w:ascii="CA Saygon Text" w:hAnsi="CA Saygon Text"/>
        </w:rPr>
      </w:pPr>
      <w:r w:rsidRPr="0AD7D1C4">
        <w:rPr>
          <w:rFonts w:ascii="CA Saygon Text" w:hAnsi="CA Saygon Text"/>
          <w:sz w:val="18"/>
          <w:szCs w:val="18"/>
        </w:rPr>
        <w:t>`</w:t>
      </w:r>
      <w:proofErr w:type="spellStart"/>
      <w:r w:rsidRPr="0AD7D1C4">
        <w:rPr>
          <w:rFonts w:ascii="Menlo" w:hAnsi="Menlo" w:cs="Menlo"/>
          <w:sz w:val="16"/>
          <w:szCs w:val="16"/>
        </w:rPr>
        <w:t>age_group</w:t>
      </w:r>
      <w:proofErr w:type="spellEnd"/>
      <w:r w:rsidRPr="0AD7D1C4">
        <w:rPr>
          <w:rFonts w:ascii="CA Saygon Text" w:hAnsi="CA Saygon Text"/>
          <w:sz w:val="18"/>
          <w:szCs w:val="18"/>
        </w:rPr>
        <w:t>`: A standard demographic variable included to explore the age group distribution among both groups.</w:t>
      </w:r>
    </w:p>
    <w:p w14:paraId="7570CE87" w14:textId="14D48E0E" w:rsidR="43892CA9" w:rsidRDefault="43892CA9" w:rsidP="0AD7D1C4">
      <w:pPr>
        <w:pStyle w:val="Prrafodelista"/>
        <w:numPr>
          <w:ilvl w:val="0"/>
          <w:numId w:val="23"/>
        </w:numPr>
        <w:spacing w:after="160"/>
        <w:jc w:val="both"/>
        <w:rPr>
          <w:rFonts w:ascii="CA Saygon Text" w:hAnsi="CA Saygon Text"/>
          <w:sz w:val="18"/>
          <w:szCs w:val="18"/>
        </w:rPr>
      </w:pPr>
      <w:r w:rsidRPr="0AD7D1C4">
        <w:rPr>
          <w:rFonts w:ascii="CA Saygon Text" w:hAnsi="CA Saygon Text"/>
          <w:sz w:val="18"/>
          <w:szCs w:val="18"/>
        </w:rPr>
        <w:t>`</w:t>
      </w:r>
      <w:proofErr w:type="spellStart"/>
      <w:r w:rsidRPr="0AD7D1C4">
        <w:rPr>
          <w:rFonts w:ascii="Menlo" w:hAnsi="Menlo" w:cs="Menlo"/>
          <w:sz w:val="16"/>
          <w:szCs w:val="16"/>
        </w:rPr>
        <w:t>avgDrinksDay</w:t>
      </w:r>
      <w:proofErr w:type="spellEnd"/>
      <w:r w:rsidRPr="0AD7D1C4">
        <w:rPr>
          <w:rFonts w:ascii="CA Saygon Text" w:hAnsi="CA Saygon Text"/>
          <w:sz w:val="18"/>
          <w:szCs w:val="18"/>
        </w:rPr>
        <w:t xml:space="preserve">`: Measures </w:t>
      </w:r>
      <w:r w:rsidR="5E90984C" w:rsidRPr="0AD7D1C4">
        <w:rPr>
          <w:rFonts w:ascii="CA Saygon Text" w:hAnsi="CA Saygon Text"/>
          <w:sz w:val="18"/>
          <w:szCs w:val="18"/>
        </w:rPr>
        <w:t xml:space="preserve">during the past 30 days, on the days in which was drank, </w:t>
      </w:r>
      <w:r w:rsidR="5C2A0847" w:rsidRPr="0AD7D1C4">
        <w:rPr>
          <w:rFonts w:ascii="CA Saygon Text" w:hAnsi="CA Saygon Text"/>
          <w:sz w:val="18"/>
          <w:szCs w:val="18"/>
        </w:rPr>
        <w:t xml:space="preserve">the average amount of drinks taken. </w:t>
      </w:r>
    </w:p>
    <w:p w14:paraId="60C51D0C" w14:textId="0D431E71" w:rsidR="009BBE27" w:rsidRDefault="009BBE27" w:rsidP="0AD7D1C4">
      <w:pPr>
        <w:pStyle w:val="Prrafodelista"/>
        <w:numPr>
          <w:ilvl w:val="0"/>
          <w:numId w:val="23"/>
        </w:numPr>
        <w:spacing w:after="160"/>
        <w:jc w:val="both"/>
        <w:rPr>
          <w:rFonts w:ascii="CA Saygon Text" w:hAnsi="CA Saygon Text"/>
        </w:rPr>
      </w:pPr>
      <w:r w:rsidRPr="0AD7D1C4">
        <w:rPr>
          <w:rFonts w:ascii="CA Saygon Text" w:hAnsi="CA Saygon Text"/>
          <w:sz w:val="18"/>
          <w:szCs w:val="18"/>
        </w:rPr>
        <w:t>`</w:t>
      </w:r>
      <w:r w:rsidRPr="0AD7D1C4">
        <w:rPr>
          <w:rFonts w:ascii="Menlo" w:hAnsi="Menlo" w:cs="Menlo"/>
          <w:sz w:val="16"/>
          <w:szCs w:val="16"/>
        </w:rPr>
        <w:t>employment</w:t>
      </w:r>
      <w:r w:rsidRPr="0AD7D1C4">
        <w:rPr>
          <w:rFonts w:ascii="CA Saygon Text" w:hAnsi="CA Saygon Text"/>
          <w:sz w:val="18"/>
          <w:szCs w:val="18"/>
        </w:rPr>
        <w:t>`:</w:t>
      </w:r>
      <w:r w:rsidR="0CBC0274" w:rsidRPr="0AD7D1C4">
        <w:rPr>
          <w:rFonts w:ascii="CA Saygon Text" w:hAnsi="CA Saygon Text"/>
          <w:sz w:val="18"/>
          <w:szCs w:val="18"/>
        </w:rPr>
        <w:t xml:space="preserve"> Specifies the current employment status of the interviewed. </w:t>
      </w:r>
    </w:p>
    <w:p w14:paraId="3E8AEF46" w14:textId="785DEA19" w:rsidR="009BBE27" w:rsidRDefault="009BBE27" w:rsidP="0AD7D1C4">
      <w:pPr>
        <w:pStyle w:val="Prrafodelista"/>
        <w:numPr>
          <w:ilvl w:val="0"/>
          <w:numId w:val="23"/>
        </w:numPr>
        <w:spacing w:after="160"/>
        <w:jc w:val="both"/>
        <w:rPr>
          <w:rFonts w:ascii="CA Saygon Text" w:hAnsi="CA Saygon Text"/>
          <w:sz w:val="18"/>
          <w:szCs w:val="18"/>
        </w:rPr>
      </w:pPr>
      <w:r w:rsidRPr="0AD7D1C4">
        <w:rPr>
          <w:rFonts w:ascii="CA Saygon Text" w:hAnsi="CA Saygon Text"/>
          <w:sz w:val="18"/>
          <w:szCs w:val="18"/>
        </w:rPr>
        <w:t>`</w:t>
      </w:r>
      <w:proofErr w:type="spellStart"/>
      <w:r w:rsidRPr="0AD7D1C4">
        <w:rPr>
          <w:rFonts w:ascii="Menlo" w:hAnsi="Menlo" w:cs="Menlo"/>
          <w:sz w:val="16"/>
          <w:szCs w:val="16"/>
        </w:rPr>
        <w:t>lifeSatisfaction</w:t>
      </w:r>
      <w:proofErr w:type="spellEnd"/>
      <w:r w:rsidRPr="0AD7D1C4">
        <w:rPr>
          <w:rFonts w:ascii="CA Saygon Text" w:hAnsi="CA Saygon Text"/>
          <w:sz w:val="18"/>
          <w:szCs w:val="18"/>
        </w:rPr>
        <w:t>`:</w:t>
      </w:r>
      <w:r w:rsidR="3E6B1D9A" w:rsidRPr="0AD7D1C4">
        <w:rPr>
          <w:rFonts w:ascii="CA Saygon Text" w:hAnsi="CA Saygon Text"/>
          <w:sz w:val="18"/>
          <w:szCs w:val="18"/>
        </w:rPr>
        <w:t xml:space="preserve"> In a range between ‘Very satisfied’ and ‘Very dissatisfied’ it measures the overall satisfaction with </w:t>
      </w:r>
      <w:r w:rsidR="4C59E5E6" w:rsidRPr="0AD7D1C4">
        <w:rPr>
          <w:rFonts w:ascii="CA Saygon Text" w:hAnsi="CA Saygon Text"/>
          <w:sz w:val="18"/>
          <w:szCs w:val="18"/>
        </w:rPr>
        <w:t>their life. This variable has further implications in issues such as mental health or depression.</w:t>
      </w:r>
    </w:p>
    <w:p w14:paraId="4768888E" w14:textId="56423206" w:rsidR="009BBE27" w:rsidRDefault="009BBE27" w:rsidP="0AD7D1C4">
      <w:pPr>
        <w:pStyle w:val="Prrafodelista"/>
        <w:numPr>
          <w:ilvl w:val="0"/>
          <w:numId w:val="23"/>
        </w:numPr>
        <w:spacing w:after="160"/>
        <w:jc w:val="both"/>
        <w:rPr>
          <w:rFonts w:ascii="CA Saygon Text" w:hAnsi="CA Saygon Text"/>
          <w:sz w:val="18"/>
          <w:szCs w:val="18"/>
        </w:rPr>
      </w:pPr>
      <w:r w:rsidRPr="0AD7D1C4">
        <w:rPr>
          <w:rFonts w:ascii="CA Saygon Text" w:hAnsi="CA Saygon Text"/>
          <w:sz w:val="18"/>
          <w:szCs w:val="18"/>
        </w:rPr>
        <w:t>`</w:t>
      </w:r>
      <w:proofErr w:type="spellStart"/>
      <w:r w:rsidRPr="0AD7D1C4">
        <w:rPr>
          <w:rFonts w:ascii="Menlo" w:hAnsi="Menlo" w:cs="Menlo"/>
          <w:sz w:val="16"/>
          <w:szCs w:val="16"/>
        </w:rPr>
        <w:t>bingeDrinking</w:t>
      </w:r>
      <w:proofErr w:type="spellEnd"/>
      <w:r w:rsidRPr="0AD7D1C4">
        <w:rPr>
          <w:rFonts w:ascii="CA Saygon Text" w:hAnsi="CA Saygon Text"/>
          <w:sz w:val="18"/>
          <w:szCs w:val="18"/>
        </w:rPr>
        <w:t>`:</w:t>
      </w:r>
      <w:r w:rsidR="4973D808" w:rsidRPr="0AD7D1C4">
        <w:rPr>
          <w:rFonts w:ascii="CA Saygon Text" w:hAnsi="CA Saygon Text"/>
          <w:sz w:val="18"/>
          <w:szCs w:val="18"/>
        </w:rPr>
        <w:t xml:space="preserve"> The variable under study, which considering all types of alcoholic beverages </w:t>
      </w:r>
      <w:r w:rsidR="4973D808" w:rsidRPr="0AD7D1C4">
        <w:rPr>
          <w:rFonts w:ascii="CA Saygon Text" w:hAnsi="CA Saygon Text"/>
          <w:sz w:val="18"/>
          <w:szCs w:val="18"/>
        </w:rPr>
        <w:lastRenderedPageBreak/>
        <w:t xml:space="preserve">accounts </w:t>
      </w:r>
      <w:r w:rsidR="33B898E4" w:rsidRPr="0AD7D1C4">
        <w:rPr>
          <w:rFonts w:ascii="CA Saygon Text" w:hAnsi="CA Saygon Text"/>
          <w:sz w:val="18"/>
          <w:szCs w:val="18"/>
        </w:rPr>
        <w:t xml:space="preserve">for the </w:t>
      </w:r>
      <w:proofErr w:type="gramStart"/>
      <w:r w:rsidR="33B898E4" w:rsidRPr="0AD7D1C4">
        <w:rPr>
          <w:rFonts w:ascii="CA Saygon Text" w:hAnsi="CA Saygon Text"/>
          <w:sz w:val="18"/>
          <w:szCs w:val="18"/>
        </w:rPr>
        <w:t>amount</w:t>
      </w:r>
      <w:proofErr w:type="gramEnd"/>
      <w:r w:rsidR="33B898E4" w:rsidRPr="0AD7D1C4">
        <w:rPr>
          <w:rFonts w:ascii="CA Saygon Text" w:hAnsi="CA Saygon Text"/>
          <w:sz w:val="18"/>
          <w:szCs w:val="18"/>
        </w:rPr>
        <w:t xml:space="preserve"> of times a male surpassed 5 and a female 4 drinks in </w:t>
      </w:r>
      <w:r w:rsidR="7E90D91A" w:rsidRPr="0AD7D1C4">
        <w:rPr>
          <w:rFonts w:ascii="CA Saygon Text" w:hAnsi="CA Saygon Text"/>
          <w:sz w:val="18"/>
          <w:szCs w:val="18"/>
        </w:rPr>
        <w:t>an</w:t>
      </w:r>
      <w:r w:rsidR="33B898E4" w:rsidRPr="0AD7D1C4">
        <w:rPr>
          <w:rFonts w:ascii="CA Saygon Text" w:hAnsi="CA Saygon Text"/>
          <w:sz w:val="18"/>
          <w:szCs w:val="18"/>
        </w:rPr>
        <w:t xml:space="preserve"> occasion in the past 30 days. </w:t>
      </w:r>
    </w:p>
    <w:p w14:paraId="72D4E691" w14:textId="5C5FA3F5" w:rsidR="001812F3" w:rsidRDefault="001812F3" w:rsidP="0AD7D1C4">
      <w:pPr>
        <w:spacing w:after="160"/>
        <w:jc w:val="both"/>
        <w:rPr>
          <w:rFonts w:ascii="CA Saygon Text" w:hAnsi="CA Saygon Text"/>
        </w:rPr>
      </w:pPr>
      <w:r w:rsidRPr="0AD7D1C4">
        <w:rPr>
          <w:rFonts w:ascii="CA Saygon Text" w:hAnsi="CA Saygon Text"/>
          <w:sz w:val="18"/>
          <w:szCs w:val="18"/>
        </w:rPr>
        <w:t>Only 12,51% of the participants in the BRFSS dataset have veteran status. Therefore, to provide a more robust and representative comparison of binge drinking among veteran and non-veteran populations in the dataset, a stratified random sampling technique is proposed. This method ensures that both groups are adequately represented in the final sample, reflecting their proportions within the overall population. A simple random sample could underrepresent the veteran group, leading to a less reliable comparison.</w:t>
      </w:r>
    </w:p>
    <w:p w14:paraId="65293221" w14:textId="64B0CF25" w:rsidR="002D42C2" w:rsidRDefault="002D42C2" w:rsidP="0AD7D1C4">
      <w:pPr>
        <w:spacing w:after="160"/>
        <w:ind w:firstLine="357"/>
        <w:jc w:val="both"/>
        <w:rPr>
          <w:rFonts w:ascii="CA Saygon Text" w:hAnsi="CA Saygon Text"/>
          <w:sz w:val="18"/>
          <w:szCs w:val="18"/>
        </w:rPr>
      </w:pPr>
      <w:r w:rsidRPr="0AD7D1C4">
        <w:rPr>
          <w:rFonts w:ascii="CA Saygon Text" w:hAnsi="CA Saygon Text"/>
          <w:sz w:val="18"/>
          <w:szCs w:val="18"/>
        </w:rPr>
        <w:t>Prior to sampling,</w:t>
      </w:r>
      <w:r w:rsidR="008C442F" w:rsidRPr="0AD7D1C4">
        <w:rPr>
          <w:rFonts w:ascii="CA Saygon Text" w:hAnsi="CA Saygon Text"/>
          <w:sz w:val="18"/>
          <w:szCs w:val="18"/>
        </w:rPr>
        <w:t xml:space="preserve"> the dataset underwent</w:t>
      </w:r>
      <w:r w:rsidRPr="0AD7D1C4">
        <w:rPr>
          <w:rFonts w:ascii="CA Saygon Text" w:hAnsi="CA Saygon Text"/>
          <w:sz w:val="18"/>
          <w:szCs w:val="18"/>
        </w:rPr>
        <w:t xml:space="preserve"> a cleaning process to address missing values and avoid idle </w:t>
      </w:r>
      <w:r w:rsidR="005B3C3F" w:rsidRPr="0AD7D1C4">
        <w:rPr>
          <w:rFonts w:ascii="CA Saygon Text" w:hAnsi="CA Saygon Text"/>
          <w:sz w:val="18"/>
          <w:szCs w:val="18"/>
        </w:rPr>
        <w:t>records</w:t>
      </w:r>
      <w:r w:rsidRPr="0AD7D1C4">
        <w:rPr>
          <w:rFonts w:ascii="CA Saygon Text" w:hAnsi="CA Saygon Text"/>
          <w:sz w:val="18"/>
          <w:szCs w:val="18"/>
        </w:rPr>
        <w:t xml:space="preserve"> in the final </w:t>
      </w:r>
      <w:r w:rsidR="005B3C3F" w:rsidRPr="0AD7D1C4">
        <w:rPr>
          <w:rFonts w:ascii="CA Saygon Text" w:hAnsi="CA Saygon Text"/>
          <w:sz w:val="18"/>
          <w:szCs w:val="18"/>
        </w:rPr>
        <w:t>sample</w:t>
      </w:r>
      <w:r w:rsidRPr="0AD7D1C4">
        <w:rPr>
          <w:rFonts w:ascii="CA Saygon Text" w:hAnsi="CA Saygon Text"/>
          <w:sz w:val="18"/>
          <w:szCs w:val="18"/>
        </w:rPr>
        <w:t xml:space="preserve">. However, </w:t>
      </w:r>
      <w:r w:rsidR="006A4FFE" w:rsidRPr="0AD7D1C4">
        <w:rPr>
          <w:rFonts w:ascii="CA Saygon Text" w:hAnsi="CA Saygon Text"/>
          <w:sz w:val="18"/>
          <w:szCs w:val="18"/>
        </w:rPr>
        <w:t>since the variables</w:t>
      </w:r>
      <w:r w:rsidR="003B3CCE" w:rsidRPr="0AD7D1C4">
        <w:rPr>
          <w:rFonts w:ascii="CA Saygon Text" w:hAnsi="CA Saygon Text"/>
          <w:sz w:val="18"/>
          <w:szCs w:val="18"/>
        </w:rPr>
        <w:t xml:space="preserve"> </w:t>
      </w:r>
      <w:r w:rsidR="00ED7631" w:rsidRPr="0AD7D1C4">
        <w:rPr>
          <w:rFonts w:ascii="CA Saygon Text" w:hAnsi="CA Saygon Text"/>
          <w:sz w:val="18"/>
          <w:szCs w:val="18"/>
        </w:rPr>
        <w:t>`</w:t>
      </w:r>
      <w:proofErr w:type="spellStart"/>
      <w:r w:rsidR="00ED7631" w:rsidRPr="0AD7D1C4">
        <w:rPr>
          <w:rFonts w:ascii="Menlo" w:hAnsi="Menlo" w:cs="Menlo"/>
          <w:sz w:val="16"/>
          <w:szCs w:val="16"/>
        </w:rPr>
        <w:t>avgDrinksDay</w:t>
      </w:r>
      <w:proofErr w:type="spellEnd"/>
      <w:r w:rsidR="00ED7631" w:rsidRPr="0AD7D1C4">
        <w:rPr>
          <w:rFonts w:ascii="Menlo" w:hAnsi="Menlo" w:cs="Menlo"/>
          <w:sz w:val="16"/>
          <w:szCs w:val="16"/>
        </w:rPr>
        <w:t>`</w:t>
      </w:r>
      <w:r w:rsidR="00ED7631" w:rsidRPr="0AD7D1C4">
        <w:rPr>
          <w:rFonts w:ascii="CA Saygon Text" w:hAnsi="CA Saygon Text"/>
          <w:sz w:val="18"/>
          <w:szCs w:val="18"/>
        </w:rPr>
        <w:t xml:space="preserve"> </w:t>
      </w:r>
      <w:r w:rsidR="003B3CCE" w:rsidRPr="0AD7D1C4">
        <w:rPr>
          <w:rFonts w:ascii="CA Saygon Text" w:hAnsi="CA Saygon Text"/>
          <w:sz w:val="18"/>
          <w:szCs w:val="18"/>
        </w:rPr>
        <w:t xml:space="preserve">and </w:t>
      </w:r>
      <w:r w:rsidR="00ED7631" w:rsidRPr="0AD7D1C4">
        <w:rPr>
          <w:rFonts w:ascii="CA Saygon Text" w:hAnsi="CA Saygon Text"/>
          <w:sz w:val="18"/>
          <w:szCs w:val="18"/>
        </w:rPr>
        <w:t>`</w:t>
      </w:r>
      <w:proofErr w:type="spellStart"/>
      <w:r w:rsidR="00ED7631" w:rsidRPr="0AD7D1C4">
        <w:rPr>
          <w:rFonts w:ascii="Menlo" w:hAnsi="Menlo" w:cs="Menlo"/>
          <w:sz w:val="16"/>
          <w:szCs w:val="16"/>
        </w:rPr>
        <w:t>lifeSatisfaction</w:t>
      </w:r>
      <w:proofErr w:type="spellEnd"/>
      <w:r w:rsidR="00ED7631" w:rsidRPr="0AD7D1C4">
        <w:rPr>
          <w:rFonts w:ascii="Menlo" w:hAnsi="Menlo" w:cs="Menlo"/>
          <w:sz w:val="16"/>
          <w:szCs w:val="16"/>
        </w:rPr>
        <w:t>`</w:t>
      </w:r>
      <w:r w:rsidR="004A7114" w:rsidRPr="0AD7D1C4">
        <w:rPr>
          <w:rFonts w:ascii="CA Saygon Text" w:hAnsi="CA Saygon Text"/>
          <w:sz w:val="18"/>
          <w:szCs w:val="18"/>
        </w:rPr>
        <w:t xml:space="preserve"> </w:t>
      </w:r>
      <w:r w:rsidR="00FD3B32" w:rsidRPr="0AD7D1C4">
        <w:rPr>
          <w:rFonts w:ascii="CA Saygon Text" w:hAnsi="CA Saygon Text"/>
          <w:sz w:val="18"/>
          <w:szCs w:val="18"/>
        </w:rPr>
        <w:t xml:space="preserve">are relevant </w:t>
      </w:r>
      <w:r w:rsidR="004A7114" w:rsidRPr="0AD7D1C4">
        <w:rPr>
          <w:rFonts w:ascii="CA Saygon Text" w:hAnsi="CA Saygon Text"/>
          <w:sz w:val="18"/>
          <w:szCs w:val="18"/>
        </w:rPr>
        <w:t xml:space="preserve">for exploratory data analysis </w:t>
      </w:r>
      <w:r w:rsidR="00C42E9D" w:rsidRPr="0AD7D1C4">
        <w:rPr>
          <w:rFonts w:ascii="CA Saygon Text" w:hAnsi="CA Saygon Text"/>
          <w:sz w:val="18"/>
          <w:szCs w:val="18"/>
        </w:rPr>
        <w:t xml:space="preserve">and </w:t>
      </w:r>
      <w:r w:rsidR="004A7114" w:rsidRPr="0AD7D1C4">
        <w:rPr>
          <w:rFonts w:ascii="CA Saygon Text" w:hAnsi="CA Saygon Text"/>
          <w:sz w:val="18"/>
          <w:szCs w:val="18"/>
        </w:rPr>
        <w:t>present</w:t>
      </w:r>
      <w:r w:rsidR="006A4FFE" w:rsidRPr="0AD7D1C4">
        <w:rPr>
          <w:rFonts w:ascii="CA Saygon Text" w:hAnsi="CA Saygon Text"/>
          <w:sz w:val="18"/>
          <w:szCs w:val="18"/>
        </w:rPr>
        <w:t xml:space="preserve"> </w:t>
      </w:r>
      <w:r w:rsidRPr="0AD7D1C4">
        <w:rPr>
          <w:rFonts w:ascii="CA Saygon Text" w:hAnsi="CA Saygon Text"/>
          <w:sz w:val="18"/>
          <w:szCs w:val="18"/>
        </w:rPr>
        <w:t xml:space="preserve">a significant proportion (over </w:t>
      </w:r>
      <w:r w:rsidR="001A5A03" w:rsidRPr="0AD7D1C4">
        <w:rPr>
          <w:rFonts w:ascii="CA Saygon Text" w:hAnsi="CA Saygon Text"/>
          <w:sz w:val="18"/>
          <w:szCs w:val="18"/>
        </w:rPr>
        <w:t>50</w:t>
      </w:r>
      <w:r w:rsidRPr="0AD7D1C4">
        <w:rPr>
          <w:rFonts w:ascii="CA Saygon Text" w:hAnsi="CA Saygon Text"/>
          <w:sz w:val="18"/>
          <w:szCs w:val="18"/>
        </w:rPr>
        <w:t>%</w:t>
      </w:r>
      <w:r w:rsidR="001A5A03" w:rsidRPr="0AD7D1C4">
        <w:rPr>
          <w:rFonts w:ascii="CA Saygon Text" w:hAnsi="CA Saygon Text"/>
          <w:sz w:val="18"/>
          <w:szCs w:val="18"/>
        </w:rPr>
        <w:t xml:space="preserve"> and </w:t>
      </w:r>
      <w:r w:rsidR="00FD3B32" w:rsidRPr="0AD7D1C4">
        <w:rPr>
          <w:rFonts w:ascii="CA Saygon Text" w:hAnsi="CA Saygon Text"/>
          <w:sz w:val="18"/>
          <w:szCs w:val="18"/>
        </w:rPr>
        <w:t>97% respectively</w:t>
      </w:r>
      <w:r w:rsidRPr="0AD7D1C4">
        <w:rPr>
          <w:rFonts w:ascii="CA Saygon Text" w:hAnsi="CA Saygon Text"/>
          <w:sz w:val="18"/>
          <w:szCs w:val="18"/>
        </w:rPr>
        <w:t>) of NAs</w:t>
      </w:r>
      <w:r w:rsidR="004A7114" w:rsidRPr="0AD7D1C4">
        <w:rPr>
          <w:rFonts w:ascii="CA Saygon Text" w:hAnsi="CA Saygon Text"/>
          <w:sz w:val="18"/>
          <w:szCs w:val="18"/>
        </w:rPr>
        <w:t>, missing value</w:t>
      </w:r>
      <w:r w:rsidRPr="0AD7D1C4">
        <w:rPr>
          <w:rFonts w:ascii="CA Saygon Text" w:hAnsi="CA Saygon Text"/>
          <w:sz w:val="18"/>
          <w:szCs w:val="18"/>
        </w:rPr>
        <w:t xml:space="preserve"> removal was selectively applied only to variables</w:t>
      </w:r>
      <w:r w:rsidR="00C42E9D" w:rsidRPr="0AD7D1C4">
        <w:rPr>
          <w:rFonts w:ascii="CA Saygon Text" w:hAnsi="CA Saygon Text"/>
          <w:sz w:val="18"/>
          <w:szCs w:val="18"/>
        </w:rPr>
        <w:t xml:space="preserve"> `</w:t>
      </w:r>
      <w:r w:rsidR="00A7199A" w:rsidRPr="0AD7D1C4">
        <w:rPr>
          <w:rFonts w:ascii="Menlo" w:hAnsi="Menlo" w:cs="Menlo"/>
          <w:sz w:val="16"/>
          <w:szCs w:val="16"/>
        </w:rPr>
        <w:t>vet</w:t>
      </w:r>
      <w:r w:rsidR="00C42E9D" w:rsidRPr="0AD7D1C4">
        <w:rPr>
          <w:rFonts w:ascii="Menlo" w:hAnsi="Menlo" w:cs="Menlo"/>
          <w:sz w:val="16"/>
          <w:szCs w:val="16"/>
        </w:rPr>
        <w:t>`</w:t>
      </w:r>
      <w:r w:rsidR="00A7199A" w:rsidRPr="0AD7D1C4">
        <w:rPr>
          <w:rFonts w:ascii="Menlo" w:hAnsi="Menlo" w:cs="Menlo"/>
          <w:sz w:val="16"/>
          <w:szCs w:val="16"/>
        </w:rPr>
        <w:t xml:space="preserve">, </w:t>
      </w:r>
      <w:r w:rsidR="00A7199A" w:rsidRPr="0AD7D1C4">
        <w:rPr>
          <w:rFonts w:ascii="CA Saygon Text" w:hAnsi="CA Saygon Text"/>
          <w:sz w:val="18"/>
          <w:szCs w:val="18"/>
        </w:rPr>
        <w:t>`</w:t>
      </w:r>
      <w:r w:rsidR="00A7199A" w:rsidRPr="0AD7D1C4">
        <w:rPr>
          <w:rFonts w:ascii="Menlo" w:hAnsi="Menlo" w:cs="Menlo"/>
          <w:sz w:val="16"/>
          <w:szCs w:val="16"/>
        </w:rPr>
        <w:t xml:space="preserve">sex`, </w:t>
      </w:r>
      <w:r w:rsidR="00A7199A" w:rsidRPr="0AD7D1C4">
        <w:rPr>
          <w:rFonts w:ascii="CA Saygon Text" w:hAnsi="CA Saygon Text"/>
          <w:sz w:val="18"/>
          <w:szCs w:val="18"/>
        </w:rPr>
        <w:t>`</w:t>
      </w:r>
      <w:r w:rsidR="00A7199A" w:rsidRPr="0AD7D1C4">
        <w:rPr>
          <w:rFonts w:ascii="Menlo" w:hAnsi="Menlo" w:cs="Menlo"/>
          <w:sz w:val="16"/>
          <w:szCs w:val="16"/>
        </w:rPr>
        <w:t xml:space="preserve">age`, </w:t>
      </w:r>
      <w:r w:rsidR="00A7199A" w:rsidRPr="0AD7D1C4">
        <w:rPr>
          <w:rFonts w:ascii="CA Saygon Text" w:hAnsi="CA Saygon Text"/>
          <w:sz w:val="18"/>
          <w:szCs w:val="18"/>
        </w:rPr>
        <w:t>`</w:t>
      </w:r>
      <w:r w:rsidR="00A7199A" w:rsidRPr="0AD7D1C4">
        <w:rPr>
          <w:rFonts w:ascii="Menlo" w:hAnsi="Menlo" w:cs="Menlo"/>
          <w:sz w:val="16"/>
          <w:szCs w:val="16"/>
        </w:rPr>
        <w:t xml:space="preserve">employment` </w:t>
      </w:r>
      <w:r w:rsidR="00A7199A" w:rsidRPr="0AD7D1C4">
        <w:rPr>
          <w:rFonts w:ascii="CA Saygon Text" w:hAnsi="CA Saygon Text"/>
          <w:sz w:val="18"/>
          <w:szCs w:val="18"/>
        </w:rPr>
        <w:t>and</w:t>
      </w:r>
      <w:r w:rsidR="00A7199A" w:rsidRPr="0AD7D1C4">
        <w:rPr>
          <w:rFonts w:ascii="Menlo" w:hAnsi="Menlo" w:cs="Menlo"/>
          <w:sz w:val="16"/>
          <w:szCs w:val="16"/>
        </w:rPr>
        <w:t xml:space="preserve"> </w:t>
      </w:r>
      <w:r w:rsidR="00A7199A" w:rsidRPr="0AD7D1C4">
        <w:rPr>
          <w:rFonts w:ascii="CA Saygon Text" w:hAnsi="CA Saygon Text"/>
          <w:sz w:val="18"/>
          <w:szCs w:val="18"/>
        </w:rPr>
        <w:t>`</w:t>
      </w:r>
      <w:proofErr w:type="spellStart"/>
      <w:r w:rsidR="00A7199A" w:rsidRPr="0AD7D1C4">
        <w:rPr>
          <w:rFonts w:ascii="Menlo" w:hAnsi="Menlo" w:cs="Menlo"/>
          <w:sz w:val="16"/>
          <w:szCs w:val="16"/>
        </w:rPr>
        <w:t>bingeDrinking</w:t>
      </w:r>
      <w:proofErr w:type="spellEnd"/>
      <w:r w:rsidR="00A7199A" w:rsidRPr="0AD7D1C4">
        <w:rPr>
          <w:rFonts w:ascii="Menlo" w:hAnsi="Menlo" w:cs="Menlo"/>
          <w:sz w:val="16"/>
          <w:szCs w:val="16"/>
        </w:rPr>
        <w:t>`.</w:t>
      </w:r>
      <w:r w:rsidR="00C42E9D" w:rsidRPr="0AD7D1C4">
        <w:rPr>
          <w:rFonts w:ascii="CA Saygon Text" w:hAnsi="CA Saygon Text"/>
          <w:sz w:val="18"/>
          <w:szCs w:val="18"/>
        </w:rPr>
        <w:t xml:space="preserve"> </w:t>
      </w:r>
      <w:r w:rsidR="00A217B5" w:rsidRPr="0AD7D1C4">
        <w:rPr>
          <w:rFonts w:ascii="CA Saygon Text" w:hAnsi="CA Saygon Text"/>
          <w:sz w:val="18"/>
          <w:szCs w:val="18"/>
        </w:rPr>
        <w:t>Given the nature of the dataset, t</w:t>
      </w:r>
      <w:r w:rsidRPr="0AD7D1C4">
        <w:rPr>
          <w:rFonts w:ascii="CA Saygon Text" w:hAnsi="CA Saygon Text"/>
          <w:sz w:val="18"/>
          <w:szCs w:val="18"/>
        </w:rPr>
        <w:t xml:space="preserve">his decision </w:t>
      </w:r>
      <w:r w:rsidR="00A217B5" w:rsidRPr="0AD7D1C4">
        <w:rPr>
          <w:rFonts w:ascii="CA Saygon Text" w:hAnsi="CA Saygon Text"/>
          <w:sz w:val="18"/>
          <w:szCs w:val="18"/>
        </w:rPr>
        <w:t>was made</w:t>
      </w:r>
      <w:r w:rsidRPr="0AD7D1C4">
        <w:rPr>
          <w:rFonts w:ascii="CA Saygon Text" w:hAnsi="CA Saygon Text"/>
          <w:sz w:val="18"/>
          <w:szCs w:val="18"/>
        </w:rPr>
        <w:t xml:space="preserve"> balanc</w:t>
      </w:r>
      <w:r w:rsidR="00A217B5" w:rsidRPr="0AD7D1C4">
        <w:rPr>
          <w:rFonts w:ascii="CA Saygon Text" w:hAnsi="CA Saygon Text"/>
          <w:sz w:val="18"/>
          <w:szCs w:val="18"/>
        </w:rPr>
        <w:t>ing</w:t>
      </w:r>
      <w:r w:rsidRPr="0AD7D1C4">
        <w:rPr>
          <w:rFonts w:ascii="CA Saygon Text" w:hAnsi="CA Saygon Text"/>
          <w:sz w:val="18"/>
          <w:szCs w:val="18"/>
        </w:rPr>
        <w:t xml:space="preserve"> </w:t>
      </w:r>
      <w:r w:rsidR="00A217B5" w:rsidRPr="0AD7D1C4">
        <w:rPr>
          <w:rFonts w:ascii="CA Saygon Text" w:hAnsi="CA Saygon Text"/>
          <w:sz w:val="18"/>
          <w:szCs w:val="18"/>
        </w:rPr>
        <w:t>data</w:t>
      </w:r>
      <w:r w:rsidR="00B76A07" w:rsidRPr="0AD7D1C4">
        <w:rPr>
          <w:rFonts w:ascii="CA Saygon Text" w:hAnsi="CA Saygon Text"/>
          <w:sz w:val="18"/>
          <w:szCs w:val="18"/>
        </w:rPr>
        <w:t xml:space="preserve"> </w:t>
      </w:r>
      <w:r w:rsidRPr="0AD7D1C4">
        <w:rPr>
          <w:rFonts w:ascii="CA Saygon Text" w:hAnsi="CA Saygon Text"/>
          <w:sz w:val="18"/>
          <w:szCs w:val="18"/>
        </w:rPr>
        <w:t>completeness</w:t>
      </w:r>
      <w:r w:rsidR="00B76A07" w:rsidRPr="0AD7D1C4">
        <w:rPr>
          <w:rFonts w:ascii="CA Saygon Text" w:hAnsi="CA Saygon Text"/>
          <w:sz w:val="18"/>
          <w:szCs w:val="18"/>
        </w:rPr>
        <w:t xml:space="preserve"> </w:t>
      </w:r>
      <w:r w:rsidRPr="0AD7D1C4">
        <w:rPr>
          <w:rFonts w:ascii="CA Saygon Text" w:hAnsi="CA Saygon Text"/>
          <w:sz w:val="18"/>
          <w:szCs w:val="18"/>
        </w:rPr>
        <w:t xml:space="preserve">and the potential contextual insights offered by </w:t>
      </w:r>
      <w:r w:rsidR="00A217B5" w:rsidRPr="0AD7D1C4">
        <w:rPr>
          <w:rFonts w:ascii="CA Saygon Text" w:hAnsi="CA Saygon Text"/>
          <w:sz w:val="18"/>
          <w:szCs w:val="18"/>
        </w:rPr>
        <w:t xml:space="preserve">the </w:t>
      </w:r>
      <w:r w:rsidRPr="0AD7D1C4">
        <w:rPr>
          <w:rFonts w:ascii="CA Saygon Text" w:hAnsi="CA Saygon Text"/>
          <w:sz w:val="18"/>
          <w:szCs w:val="18"/>
        </w:rPr>
        <w:t xml:space="preserve">variables with higher </w:t>
      </w:r>
      <w:r w:rsidR="00594456" w:rsidRPr="0AD7D1C4">
        <w:rPr>
          <w:rFonts w:ascii="CA Saygon Text" w:hAnsi="CA Saygon Text"/>
          <w:sz w:val="18"/>
          <w:szCs w:val="18"/>
        </w:rPr>
        <w:t>missing</w:t>
      </w:r>
      <w:r w:rsidRPr="0AD7D1C4">
        <w:rPr>
          <w:rFonts w:ascii="CA Saygon Text" w:hAnsi="CA Saygon Text"/>
          <w:sz w:val="18"/>
          <w:szCs w:val="18"/>
        </w:rPr>
        <w:t xml:space="preserve"> rates</w:t>
      </w:r>
      <w:r w:rsidR="00594456" w:rsidRPr="0AD7D1C4">
        <w:rPr>
          <w:rFonts w:ascii="CA Saygon Text" w:hAnsi="CA Saygon Text"/>
          <w:sz w:val="18"/>
          <w:szCs w:val="18"/>
        </w:rPr>
        <w:t xml:space="preserve"> of data</w:t>
      </w:r>
      <w:r w:rsidRPr="0AD7D1C4">
        <w:rPr>
          <w:rFonts w:ascii="CA Saygon Text" w:hAnsi="CA Saygon Text"/>
          <w:sz w:val="18"/>
          <w:szCs w:val="18"/>
        </w:rPr>
        <w:t>.</w:t>
      </w:r>
    </w:p>
    <w:p w14:paraId="674555F4" w14:textId="240ABA6E" w:rsidR="00AE2C79" w:rsidRDefault="002D42C2" w:rsidP="00B7474A">
      <w:pPr>
        <w:spacing w:after="160"/>
        <w:ind w:firstLine="357"/>
        <w:jc w:val="both"/>
        <w:rPr>
          <w:rFonts w:ascii="CA Saygon Text" w:hAnsi="CA Saygon Text"/>
          <w:sz w:val="18"/>
          <w:szCs w:val="18"/>
        </w:rPr>
      </w:pPr>
      <w:r w:rsidRPr="002D42C2">
        <w:rPr>
          <w:rFonts w:ascii="CA Saygon Text" w:hAnsi="CA Saygon Text"/>
          <w:sz w:val="18"/>
          <w:szCs w:val="18"/>
        </w:rPr>
        <w:t>Following the cleaning stage, a 20% stratified random sample was generated, ensuring</w:t>
      </w:r>
      <w:r w:rsidR="00594456">
        <w:rPr>
          <w:rFonts w:ascii="CA Saygon Text" w:hAnsi="CA Saygon Text"/>
          <w:sz w:val="18"/>
          <w:szCs w:val="18"/>
        </w:rPr>
        <w:t xml:space="preserve"> the</w:t>
      </w:r>
      <w:r w:rsidRPr="002D42C2">
        <w:rPr>
          <w:rFonts w:ascii="CA Saygon Text" w:hAnsi="CA Saygon Text"/>
          <w:sz w:val="18"/>
          <w:szCs w:val="18"/>
        </w:rPr>
        <w:t xml:space="preserve"> proportional representation of the veteran population. The decision to </w:t>
      </w:r>
      <w:r w:rsidR="00A24407">
        <w:rPr>
          <w:rFonts w:ascii="CA Saygon Text" w:hAnsi="CA Saygon Text"/>
          <w:sz w:val="18"/>
          <w:szCs w:val="18"/>
        </w:rPr>
        <w:t>use</w:t>
      </w:r>
      <w:r w:rsidRPr="002D42C2">
        <w:rPr>
          <w:rFonts w:ascii="CA Saygon Text" w:hAnsi="CA Saygon Text"/>
          <w:sz w:val="18"/>
          <w:szCs w:val="18"/>
        </w:rPr>
        <w:t xml:space="preserve"> a larger sample size than </w:t>
      </w:r>
      <w:r w:rsidR="00B7474A">
        <w:rPr>
          <w:rFonts w:ascii="CA Saygon Text" w:hAnsi="CA Saygon Text"/>
          <w:sz w:val="18"/>
          <w:szCs w:val="18"/>
        </w:rPr>
        <w:t>in the</w:t>
      </w:r>
      <w:r w:rsidRPr="002D42C2">
        <w:rPr>
          <w:rFonts w:ascii="CA Saygon Text" w:hAnsi="CA Saygon Text"/>
          <w:sz w:val="18"/>
          <w:szCs w:val="18"/>
        </w:rPr>
        <w:t xml:space="preserve"> confidence interval estimation was driven by the desire to retain as much information as possible from</w:t>
      </w:r>
      <w:r w:rsidR="00594456">
        <w:rPr>
          <w:rFonts w:ascii="CA Saygon Text" w:hAnsi="CA Saygon Text"/>
          <w:sz w:val="18"/>
          <w:szCs w:val="18"/>
        </w:rPr>
        <w:t xml:space="preserve"> the</w:t>
      </w:r>
      <w:r w:rsidRPr="002D42C2">
        <w:rPr>
          <w:rFonts w:ascii="CA Saygon Text" w:hAnsi="CA Saygon Text"/>
          <w:sz w:val="18"/>
          <w:szCs w:val="18"/>
        </w:rPr>
        <w:t xml:space="preserve"> variables with substantial missing data. </w:t>
      </w:r>
      <w:r w:rsidR="00A24407" w:rsidRPr="007A69F7">
        <w:rPr>
          <w:rFonts w:ascii="CA Saygon Text" w:hAnsi="CA Saygon Text"/>
          <w:sz w:val="18"/>
          <w:szCs w:val="18"/>
        </w:rPr>
        <w:t>To validate that the sample was indeed representative, we compared the category distributions between the full cleaned dataset and the sample.</w:t>
      </w:r>
    </w:p>
    <w:p w14:paraId="0F7E5B0D" w14:textId="77777777" w:rsidR="00C72EDB" w:rsidRDefault="00C72EDB" w:rsidP="00DB18C0">
      <w:pPr>
        <w:pStyle w:val="CdigoFuente"/>
        <w:rPr>
          <w:rFonts w:cs="Menlo"/>
          <w:color w:val="3B3B3B"/>
          <w:szCs w:val="18"/>
          <w:lang w:val="en-US" w:eastAsia="es-ES_tradnl"/>
        </w:rPr>
      </w:pPr>
    </w:p>
    <w:p w14:paraId="3AED4AD5" w14:textId="1A7B83DC" w:rsidR="00DB18C0" w:rsidRPr="00FF03E0" w:rsidRDefault="00DB18C0" w:rsidP="00DB18C0">
      <w:pPr>
        <w:pStyle w:val="CdigoFuente"/>
        <w:rPr>
          <w:rFonts w:cs="Menlo"/>
          <w:color w:val="3B3B3B"/>
          <w:szCs w:val="18"/>
          <w:lang w:val="en-US" w:eastAsia="es-ES_tradnl"/>
        </w:rPr>
      </w:pPr>
      <w:r w:rsidRPr="00FF03E0">
        <w:rPr>
          <w:rFonts w:cs="Menlo"/>
          <w:color w:val="3B3B3B"/>
          <w:szCs w:val="18"/>
          <w:lang w:val="en-US" w:eastAsia="es-ES_tradnl"/>
        </w:rPr>
        <w:t xml:space="preserve">Full dataset - </w:t>
      </w:r>
      <w:r>
        <w:rPr>
          <w:rFonts w:cs="Menlo"/>
          <w:color w:val="3B3B3B"/>
          <w:szCs w:val="18"/>
          <w:lang w:val="en-US" w:eastAsia="es-ES_tradnl"/>
        </w:rPr>
        <w:t>Veteran</w:t>
      </w:r>
      <w:r w:rsidRPr="00FF03E0">
        <w:rPr>
          <w:rFonts w:cs="Menlo"/>
          <w:color w:val="3B3B3B"/>
          <w:szCs w:val="18"/>
          <w:lang w:val="en-US" w:eastAsia="es-ES_tradnl"/>
        </w:rPr>
        <w:t xml:space="preserve"> distribution:</w:t>
      </w:r>
    </w:p>
    <w:p w14:paraId="3C5C9D8D" w14:textId="1B1173AF" w:rsidR="00DB18C0" w:rsidRPr="00FF03E0" w:rsidRDefault="00714D43" w:rsidP="00DB18C0">
      <w:pPr>
        <w:pStyle w:val="CdigoFuente"/>
        <w:rPr>
          <w:rFonts w:cs="Menlo"/>
          <w:color w:val="3B3B3B"/>
          <w:szCs w:val="18"/>
          <w:lang w:val="en-US" w:eastAsia="es-ES_tradnl"/>
        </w:rPr>
      </w:pPr>
      <w:r>
        <w:rPr>
          <w:rFonts w:cs="Menlo"/>
          <w:color w:val="3B3B3B"/>
          <w:szCs w:val="18"/>
          <w:lang w:val="en-US" w:eastAsia="es-ES_tradnl"/>
        </w:rPr>
        <w:t>No</w:t>
      </w:r>
      <w:r w:rsidR="00DB18C0" w:rsidRPr="00FF03E0">
        <w:rPr>
          <w:rFonts w:cs="Menlo"/>
          <w:color w:val="3B3B3B"/>
          <w:szCs w:val="18"/>
          <w:lang w:val="en-US" w:eastAsia="es-ES_tradnl"/>
        </w:rPr>
        <w:t xml:space="preserve">    0.</w:t>
      </w:r>
      <w:r w:rsidR="00003974" w:rsidRPr="00003974">
        <w:rPr>
          <w:rFonts w:cs="Menlo"/>
          <w:color w:val="3B3B3B"/>
          <w:szCs w:val="18"/>
          <w:lang w:val="en-US" w:eastAsia="es-ES_tradnl"/>
        </w:rPr>
        <w:t>874863</w:t>
      </w:r>
    </w:p>
    <w:p w14:paraId="481511B3" w14:textId="1B18EEAA" w:rsidR="00DB18C0" w:rsidRPr="00FF03E0" w:rsidRDefault="00714D43" w:rsidP="00DB18C0">
      <w:pPr>
        <w:pStyle w:val="CdigoFuente"/>
        <w:rPr>
          <w:rFonts w:cs="Menlo"/>
          <w:color w:val="3B3B3B"/>
          <w:szCs w:val="18"/>
          <w:lang w:val="en-US" w:eastAsia="es-ES_tradnl"/>
        </w:rPr>
      </w:pPr>
      <w:r>
        <w:rPr>
          <w:rFonts w:cs="Menlo"/>
          <w:color w:val="3B3B3B"/>
          <w:szCs w:val="18"/>
          <w:lang w:val="en-US" w:eastAsia="es-ES_tradnl"/>
        </w:rPr>
        <w:t>Yes</w:t>
      </w:r>
      <w:r w:rsidR="00DB18C0" w:rsidRPr="00FF03E0">
        <w:rPr>
          <w:rFonts w:cs="Menlo"/>
          <w:color w:val="3B3B3B"/>
          <w:szCs w:val="18"/>
          <w:lang w:val="en-US" w:eastAsia="es-ES_tradnl"/>
        </w:rPr>
        <w:t xml:space="preserve">      </w:t>
      </w:r>
      <w:r w:rsidR="0072249F" w:rsidRPr="0072249F">
        <w:rPr>
          <w:rFonts w:cs="Menlo"/>
          <w:color w:val="3B3B3B"/>
          <w:szCs w:val="18"/>
          <w:lang w:val="en-US" w:eastAsia="es-ES_tradnl"/>
        </w:rPr>
        <w:t>0.125137</w:t>
      </w:r>
    </w:p>
    <w:p w14:paraId="6B54D3F2" w14:textId="22BEBAF1" w:rsidR="00DB18C0" w:rsidRPr="00FF03E0" w:rsidRDefault="00DB18C0" w:rsidP="00DB18C0">
      <w:pPr>
        <w:pStyle w:val="CdigoFuente"/>
        <w:rPr>
          <w:rFonts w:cs="Menlo"/>
          <w:color w:val="3B3B3B"/>
          <w:szCs w:val="18"/>
          <w:lang w:val="en-US" w:eastAsia="es-ES_tradnl"/>
        </w:rPr>
      </w:pPr>
      <w:r w:rsidRPr="00FF03E0">
        <w:rPr>
          <w:rFonts w:cs="Menlo"/>
          <w:color w:val="3B3B3B"/>
          <w:szCs w:val="18"/>
          <w:lang w:val="en-US" w:eastAsia="es-ES_tradnl"/>
        </w:rPr>
        <w:t xml:space="preserve">Name: </w:t>
      </w:r>
      <w:r w:rsidR="00714D43">
        <w:rPr>
          <w:rFonts w:cs="Menlo"/>
          <w:color w:val="3B3B3B"/>
          <w:szCs w:val="18"/>
          <w:lang w:val="en-US" w:eastAsia="es-ES_tradnl"/>
        </w:rPr>
        <w:t>vet</w:t>
      </w:r>
      <w:r w:rsidR="0072249F">
        <w:rPr>
          <w:rFonts w:cs="Menlo"/>
          <w:color w:val="3B3B3B"/>
          <w:szCs w:val="18"/>
          <w:lang w:val="en-US" w:eastAsia="es-ES_tradnl"/>
        </w:rPr>
        <w:t>eran3</w:t>
      </w:r>
      <w:r w:rsidRPr="00FF03E0">
        <w:rPr>
          <w:rFonts w:cs="Menlo"/>
          <w:color w:val="3B3B3B"/>
          <w:szCs w:val="18"/>
          <w:lang w:val="en-US" w:eastAsia="es-ES_tradnl"/>
        </w:rPr>
        <w:t xml:space="preserve">,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1B33D4E5" w14:textId="05B2D9D9" w:rsidR="00DB18C0" w:rsidRPr="00FF03E0" w:rsidRDefault="00DB18C0" w:rsidP="00DB18C0">
      <w:pPr>
        <w:pStyle w:val="CdigoFuente"/>
        <w:rPr>
          <w:rFonts w:cs="Menlo"/>
          <w:color w:val="3B3B3B"/>
          <w:szCs w:val="18"/>
          <w:lang w:val="en-US" w:eastAsia="es-ES_tradnl"/>
        </w:rPr>
      </w:pPr>
      <w:r w:rsidRPr="00FF03E0">
        <w:rPr>
          <w:rFonts w:cs="Menlo"/>
          <w:color w:val="3B3B3B"/>
          <w:szCs w:val="18"/>
          <w:lang w:val="en-US" w:eastAsia="es-ES_tradnl"/>
        </w:rPr>
        <w:t xml:space="preserve">Sample - </w:t>
      </w:r>
      <w:r w:rsidR="00714D43">
        <w:rPr>
          <w:rFonts w:cs="Menlo"/>
          <w:color w:val="3B3B3B"/>
          <w:szCs w:val="18"/>
          <w:lang w:val="en-US" w:eastAsia="es-ES_tradnl"/>
        </w:rPr>
        <w:t>Veteran</w:t>
      </w:r>
      <w:r w:rsidRPr="00FF03E0">
        <w:rPr>
          <w:rFonts w:cs="Menlo"/>
          <w:color w:val="3B3B3B"/>
          <w:szCs w:val="18"/>
          <w:lang w:val="en-US" w:eastAsia="es-ES_tradnl"/>
        </w:rPr>
        <w:t xml:space="preserve"> distribution:</w:t>
      </w:r>
    </w:p>
    <w:p w14:paraId="2E7B0CCA" w14:textId="0658635F" w:rsidR="00DB18C0" w:rsidRPr="00FF03E0" w:rsidRDefault="00714D43" w:rsidP="00DB18C0">
      <w:pPr>
        <w:pStyle w:val="CdigoFuente"/>
        <w:rPr>
          <w:rFonts w:cs="Menlo"/>
          <w:color w:val="3B3B3B"/>
          <w:szCs w:val="18"/>
          <w:lang w:val="en-US" w:eastAsia="es-ES_tradnl"/>
        </w:rPr>
      </w:pPr>
      <w:r>
        <w:rPr>
          <w:rFonts w:cs="Menlo"/>
          <w:color w:val="3B3B3B"/>
          <w:szCs w:val="18"/>
          <w:lang w:val="en-US" w:eastAsia="es-ES_tradnl"/>
        </w:rPr>
        <w:t>Yes</w:t>
      </w:r>
      <w:r w:rsidR="00DB18C0" w:rsidRPr="00FF03E0">
        <w:rPr>
          <w:rFonts w:cs="Menlo"/>
          <w:color w:val="3B3B3B"/>
          <w:szCs w:val="18"/>
          <w:lang w:val="en-US" w:eastAsia="es-ES_tradnl"/>
        </w:rPr>
        <w:t xml:space="preserve">    0.</w:t>
      </w:r>
      <w:r>
        <w:rPr>
          <w:rFonts w:cs="Menlo"/>
          <w:color w:val="3B3B3B"/>
          <w:szCs w:val="18"/>
          <w:lang w:val="en-US" w:eastAsia="es-ES_tradnl"/>
        </w:rPr>
        <w:t>87</w:t>
      </w:r>
      <w:r w:rsidR="00AA239A">
        <w:rPr>
          <w:rFonts w:cs="Menlo"/>
          <w:color w:val="3B3B3B"/>
          <w:szCs w:val="18"/>
          <w:lang w:val="en-US" w:eastAsia="es-ES_tradnl"/>
        </w:rPr>
        <w:t>5074</w:t>
      </w:r>
    </w:p>
    <w:p w14:paraId="41A672AE" w14:textId="3710C9D6" w:rsidR="00DB18C0" w:rsidRPr="00FF03E0" w:rsidRDefault="00714D43" w:rsidP="00DB18C0">
      <w:pPr>
        <w:pStyle w:val="CdigoFuente"/>
        <w:rPr>
          <w:rFonts w:cs="Menlo"/>
          <w:color w:val="3B3B3B"/>
          <w:szCs w:val="18"/>
          <w:lang w:val="en-US" w:eastAsia="es-ES_tradnl"/>
        </w:rPr>
      </w:pPr>
      <w:r>
        <w:rPr>
          <w:rFonts w:cs="Menlo"/>
          <w:color w:val="3B3B3B"/>
          <w:szCs w:val="18"/>
          <w:lang w:val="en-US" w:eastAsia="es-ES_tradnl"/>
        </w:rPr>
        <w:t>No</w:t>
      </w:r>
      <w:r w:rsidR="00DB18C0" w:rsidRPr="00FF03E0">
        <w:rPr>
          <w:rFonts w:cs="Menlo"/>
          <w:color w:val="3B3B3B"/>
          <w:szCs w:val="18"/>
          <w:lang w:val="en-US" w:eastAsia="es-ES_tradnl"/>
        </w:rPr>
        <w:t xml:space="preserve">      0.</w:t>
      </w:r>
      <w:r w:rsidR="00AA239A">
        <w:rPr>
          <w:rFonts w:cs="Menlo"/>
          <w:color w:val="3B3B3B"/>
          <w:szCs w:val="18"/>
          <w:lang w:val="en-US" w:eastAsia="es-ES_tradnl"/>
        </w:rPr>
        <w:t>124926</w:t>
      </w:r>
    </w:p>
    <w:p w14:paraId="298A5A20" w14:textId="73169651" w:rsidR="00DB18C0" w:rsidRPr="00FF03E0" w:rsidRDefault="00DB18C0" w:rsidP="00DB18C0">
      <w:pPr>
        <w:pStyle w:val="CdigoFuente"/>
        <w:rPr>
          <w:rFonts w:cs="Menlo"/>
          <w:color w:val="3B3B3B"/>
          <w:szCs w:val="18"/>
          <w:lang w:val="en-US" w:eastAsia="es-ES_tradnl"/>
        </w:rPr>
      </w:pPr>
      <w:r w:rsidRPr="00FF03E0">
        <w:rPr>
          <w:rFonts w:cs="Menlo"/>
          <w:color w:val="3B3B3B"/>
          <w:szCs w:val="18"/>
          <w:lang w:val="en-US" w:eastAsia="es-ES_tradnl"/>
        </w:rPr>
        <w:t xml:space="preserve">Name: </w:t>
      </w:r>
      <w:r w:rsidR="00714D43">
        <w:rPr>
          <w:rFonts w:cs="Menlo"/>
          <w:color w:val="3B3B3B"/>
          <w:szCs w:val="18"/>
          <w:lang w:val="en-US" w:eastAsia="es-ES_tradnl"/>
        </w:rPr>
        <w:t>vet</w:t>
      </w:r>
      <w:r w:rsidRPr="00FF03E0">
        <w:rPr>
          <w:rFonts w:cs="Menlo"/>
          <w:color w:val="3B3B3B"/>
          <w:szCs w:val="18"/>
          <w:lang w:val="en-US" w:eastAsia="es-ES_tradnl"/>
        </w:rPr>
        <w:t xml:space="preserve">, </w:t>
      </w:r>
      <w:proofErr w:type="spellStart"/>
      <w:r w:rsidRPr="00FF03E0">
        <w:rPr>
          <w:rFonts w:cs="Menlo"/>
          <w:color w:val="3B3B3B"/>
          <w:szCs w:val="18"/>
          <w:lang w:val="en-US" w:eastAsia="es-ES_tradnl"/>
        </w:rPr>
        <w:t>dtype</w:t>
      </w:r>
      <w:proofErr w:type="spellEnd"/>
      <w:r w:rsidRPr="00FF03E0">
        <w:rPr>
          <w:rFonts w:cs="Menlo"/>
          <w:color w:val="3B3B3B"/>
          <w:szCs w:val="18"/>
          <w:lang w:val="en-US" w:eastAsia="es-ES_tradnl"/>
        </w:rPr>
        <w:t>: float64</w:t>
      </w:r>
    </w:p>
    <w:p w14:paraId="3BB03A18" w14:textId="77777777" w:rsidR="00DB18C0" w:rsidRPr="00FF03E0" w:rsidRDefault="00DB18C0" w:rsidP="00DB18C0">
      <w:pPr>
        <w:pStyle w:val="CdigoFuente"/>
        <w:rPr>
          <w:lang w:val="en-US"/>
        </w:rPr>
      </w:pPr>
    </w:p>
    <w:p w14:paraId="72B17498" w14:textId="1E5E969E" w:rsidR="00DB18C0" w:rsidRPr="00B04704" w:rsidRDefault="00DB18C0" w:rsidP="00DB18C0">
      <w:pPr>
        <w:spacing w:before="160" w:after="160"/>
        <w:jc w:val="center"/>
        <w:rPr>
          <w:rFonts w:ascii="CA Saygon Text Medium" w:hAnsi="CA Saygon Text Medium"/>
          <w:sz w:val="18"/>
          <w:szCs w:val="18"/>
        </w:rPr>
      </w:pPr>
      <w:r w:rsidRPr="00B04704">
        <w:rPr>
          <w:rFonts w:ascii="CA Saygon Text Medium" w:hAnsi="CA Saygon Text Medium"/>
          <w:sz w:val="18"/>
          <w:szCs w:val="18"/>
        </w:rPr>
        <w:t xml:space="preserve">Listing </w:t>
      </w:r>
      <w:r w:rsidR="0072249F">
        <w:rPr>
          <w:rFonts w:ascii="CA Saygon Text Medium" w:hAnsi="CA Saygon Text Medium"/>
          <w:sz w:val="18"/>
          <w:szCs w:val="18"/>
        </w:rPr>
        <w:t>2</w:t>
      </w:r>
      <w:r w:rsidRPr="00B04704">
        <w:rPr>
          <w:rFonts w:ascii="CA Saygon Text Medium" w:hAnsi="CA Saygon Text Medium"/>
          <w:sz w:val="18"/>
          <w:szCs w:val="18"/>
        </w:rPr>
        <w:t xml:space="preserve">. Full Dataset and Sample Distributions for </w:t>
      </w:r>
      <w:r>
        <w:rPr>
          <w:rFonts w:ascii="CA Saygon Text Medium" w:hAnsi="CA Saygon Text Medium"/>
          <w:sz w:val="18"/>
          <w:szCs w:val="18"/>
        </w:rPr>
        <w:t>Hypothesis</w:t>
      </w:r>
      <w:r w:rsidRPr="00B04704">
        <w:rPr>
          <w:rFonts w:ascii="CA Saygon Text Medium" w:hAnsi="CA Saygon Text Medium"/>
          <w:sz w:val="18"/>
          <w:szCs w:val="18"/>
        </w:rPr>
        <w:t xml:space="preserve"> </w:t>
      </w:r>
      <w:r>
        <w:rPr>
          <w:rFonts w:ascii="CA Saygon Text Medium" w:hAnsi="CA Saygon Text Medium"/>
          <w:sz w:val="18"/>
          <w:szCs w:val="18"/>
        </w:rPr>
        <w:t>Testing</w:t>
      </w:r>
    </w:p>
    <w:p w14:paraId="5CDB3EAB" w14:textId="77777777" w:rsidR="004D7C99" w:rsidRDefault="004D7C99" w:rsidP="0072249F">
      <w:pPr>
        <w:spacing w:after="160"/>
        <w:jc w:val="both"/>
        <w:rPr>
          <w:rFonts w:ascii="CA Saygon Text" w:hAnsi="CA Saygon Text"/>
          <w:sz w:val="18"/>
          <w:szCs w:val="18"/>
        </w:rPr>
      </w:pPr>
    </w:p>
    <w:p w14:paraId="1EC02162" w14:textId="6BCA27DA" w:rsidR="003E6184" w:rsidRPr="003E6184" w:rsidRDefault="003E6184" w:rsidP="0AD7D1C4">
      <w:pPr>
        <w:spacing w:before="160" w:after="160"/>
        <w:ind w:firstLine="357"/>
        <w:jc w:val="both"/>
        <w:rPr>
          <w:rFonts w:ascii="CA Saygon Text" w:hAnsi="CA Saygon Text"/>
          <w:sz w:val="18"/>
          <w:szCs w:val="18"/>
        </w:rPr>
        <w:sectPr w:rsidR="003E6184" w:rsidRPr="003E6184" w:rsidSect="008275DE">
          <w:pgSz w:w="11910" w:h="16850"/>
          <w:pgMar w:top="1134" w:right="1418" w:bottom="1134" w:left="1418" w:header="720" w:footer="720" w:gutter="0"/>
          <w:cols w:space="720"/>
          <w:docGrid w:linePitch="299"/>
        </w:sectPr>
      </w:pPr>
    </w:p>
    <w:p w14:paraId="23FA45C0" w14:textId="5BE10FCF" w:rsidR="00B60757" w:rsidRPr="00057B8D" w:rsidRDefault="00B60757" w:rsidP="00057B8D">
      <w:pPr>
        <w:pStyle w:val="Ttulo1"/>
        <w:numPr>
          <w:ilvl w:val="0"/>
          <w:numId w:val="2"/>
        </w:numPr>
        <w:spacing w:before="0" w:after="200"/>
        <w:rPr>
          <w:rFonts w:ascii="CA Saygon Text" w:hAnsi="CA Saygon Text"/>
          <w:b/>
          <w:bCs/>
          <w:noProof/>
          <w:color w:val="002E9C"/>
          <w:sz w:val="24"/>
          <w:szCs w:val="24"/>
        </w:rPr>
      </w:pPr>
      <w:bookmarkStart w:id="9" w:name="_Toc197860945"/>
      <w:r w:rsidRPr="00465D67">
        <w:rPr>
          <w:rFonts w:ascii="CA Saygon Text" w:hAnsi="CA Saygon Text"/>
          <w:b/>
          <w:bCs/>
          <w:noProof/>
          <w:color w:val="002E9C"/>
          <w:sz w:val="24"/>
          <w:szCs w:val="24"/>
        </w:rPr>
        <w:lastRenderedPageBreak/>
        <w:t>Exploratory Data Analysis (EDA)</w:t>
      </w:r>
      <w:bookmarkEnd w:id="9"/>
    </w:p>
    <w:p w14:paraId="544890C2" w14:textId="408B32A9" w:rsidR="007F3218" w:rsidRPr="00FF03E0" w:rsidRDefault="005205D0" w:rsidP="00C36F5A">
      <w:pPr>
        <w:pStyle w:val="Ttulo2"/>
        <w:numPr>
          <w:ilvl w:val="1"/>
          <w:numId w:val="2"/>
        </w:numPr>
        <w:spacing w:before="0" w:after="160"/>
        <w:ind w:left="442" w:hanging="442"/>
        <w:rPr>
          <w:rFonts w:ascii="CA Saygon Text SemiBold" w:hAnsi="CA Saygon Text SemiBold"/>
          <w:b/>
          <w:bCs/>
          <w:noProof/>
          <w:color w:val="002E9C"/>
          <w:sz w:val="20"/>
          <w:szCs w:val="20"/>
        </w:rPr>
      </w:pPr>
      <w:bookmarkStart w:id="10" w:name="_Toc197860946"/>
      <w:r w:rsidRPr="00FF03E0">
        <w:rPr>
          <w:rFonts w:ascii="CA Saygon Text SemiBold" w:hAnsi="CA Saygon Text SemiBold"/>
          <w:b/>
          <w:bCs/>
          <w:noProof/>
          <w:color w:val="002E9C"/>
          <w:sz w:val="20"/>
          <w:szCs w:val="20"/>
        </w:rPr>
        <w:t>Which demographic groups are most affected by cost barriers to healthcare?</w:t>
      </w:r>
      <w:bookmarkEnd w:id="10"/>
    </w:p>
    <w:p w14:paraId="25048EB0" w14:textId="1F91FC2D" w:rsidR="009C4362" w:rsidRDefault="00B65630" w:rsidP="009C4362">
      <w:pPr>
        <w:spacing w:after="160"/>
        <w:ind w:firstLine="357"/>
        <w:jc w:val="both"/>
        <w:rPr>
          <w:rFonts w:ascii="CA Saygon Text" w:hAnsi="CA Saygon Text"/>
          <w:sz w:val="18"/>
          <w:szCs w:val="18"/>
        </w:rPr>
      </w:pPr>
      <w:r w:rsidRPr="00B65630">
        <w:rPr>
          <w:rFonts w:ascii="CA Saygon Text" w:hAnsi="CA Saygon Text"/>
          <w:sz w:val="18"/>
          <w:szCs w:val="18"/>
        </w:rPr>
        <w:t xml:space="preserve">Before making graphs and exploring the data, it is essential to check for biases that may be present in the </w:t>
      </w:r>
      <w:r>
        <w:rPr>
          <w:rFonts w:ascii="CA Saygon Text" w:hAnsi="CA Saygon Text"/>
          <w:sz w:val="18"/>
          <w:szCs w:val="18"/>
        </w:rPr>
        <w:t>data, and therefore, in the stratified</w:t>
      </w:r>
      <w:r w:rsidRPr="00B65630">
        <w:rPr>
          <w:rFonts w:ascii="CA Saygon Text" w:hAnsi="CA Saygon Text"/>
          <w:sz w:val="18"/>
          <w:szCs w:val="18"/>
        </w:rPr>
        <w:t xml:space="preserve"> sample</w:t>
      </w:r>
      <w:r>
        <w:rPr>
          <w:rFonts w:ascii="CA Saygon Text" w:hAnsi="CA Saygon Text"/>
          <w:sz w:val="18"/>
          <w:szCs w:val="18"/>
        </w:rPr>
        <w:t xml:space="preserve"> that was chosen from it</w:t>
      </w:r>
      <w:r w:rsidRPr="00B65630">
        <w:rPr>
          <w:rFonts w:ascii="CA Saygon Text" w:hAnsi="CA Saygon Text"/>
          <w:sz w:val="18"/>
          <w:szCs w:val="18"/>
        </w:rPr>
        <w:t>. Identifying and addressing biases ensures that the analysis and conclusions drawn are representative and reliable.</w:t>
      </w:r>
    </w:p>
    <w:p w14:paraId="1921C38D" w14:textId="36D12A72" w:rsidR="006A48BA" w:rsidRPr="00FF03E0" w:rsidRDefault="00AC7455" w:rsidP="00AC7455">
      <w:pPr>
        <w:pStyle w:val="Ttulo3"/>
        <w:numPr>
          <w:ilvl w:val="2"/>
          <w:numId w:val="2"/>
        </w:numPr>
        <w:spacing w:before="0" w:after="120"/>
        <w:ind w:left="556" w:hanging="556"/>
        <w:jc w:val="both"/>
        <w:rPr>
          <w:rFonts w:ascii="CA Saygon Text Medium" w:hAnsi="CA Saygon Text Medium"/>
          <w:noProof/>
          <w:color w:val="002E9C"/>
          <w:sz w:val="18"/>
          <w:szCs w:val="18"/>
        </w:rPr>
      </w:pPr>
      <w:bookmarkStart w:id="11" w:name="_Toc197860947"/>
      <w:r w:rsidRPr="00FF03E0">
        <w:rPr>
          <w:rFonts w:ascii="CA Saygon Text Medium" w:hAnsi="CA Saygon Text Medium"/>
          <w:noProof/>
          <w:color w:val="002E9C"/>
          <w:sz w:val="18"/>
          <w:szCs w:val="18"/>
        </w:rPr>
        <w:t>Self-Report Bias – General Health Distribution</w:t>
      </w:r>
      <w:bookmarkEnd w:id="11"/>
    </w:p>
    <w:p w14:paraId="35DEDC9F" w14:textId="77777777" w:rsidR="009C4362" w:rsidRDefault="009C4362" w:rsidP="009C4362">
      <w:pPr>
        <w:spacing w:after="160"/>
        <w:jc w:val="center"/>
        <w:rPr>
          <w:rFonts w:ascii="CA Saygon Text" w:hAnsi="CA Saygon Text"/>
          <w:sz w:val="18"/>
          <w:szCs w:val="18"/>
        </w:rPr>
      </w:pPr>
      <w:r>
        <w:rPr>
          <w:rFonts w:ascii="CA Saygon Text" w:hAnsi="CA Saygon Text"/>
          <w:noProof/>
          <w:sz w:val="18"/>
          <w:szCs w:val="18"/>
        </w:rPr>
        <w:drawing>
          <wp:inline distT="0" distB="0" distL="0" distR="0" wp14:anchorId="61AEC12F" wp14:editId="779412FC">
            <wp:extent cx="5304927" cy="2624400"/>
            <wp:effectExtent l="0" t="0" r="3810" b="5080"/>
            <wp:docPr id="266794130" name="Imagen 1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4130" name="Imagen 14" descr="Gráfico, Gráfico de barras&#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927" cy="2624400"/>
                    </a:xfrm>
                    <a:prstGeom prst="rect">
                      <a:avLst/>
                    </a:prstGeom>
                  </pic:spPr>
                </pic:pic>
              </a:graphicData>
            </a:graphic>
          </wp:inline>
        </w:drawing>
      </w:r>
    </w:p>
    <w:p w14:paraId="4D9955F3" w14:textId="6458D264" w:rsidR="004B567C" w:rsidRPr="00B04704" w:rsidRDefault="009C4362" w:rsidP="004B567C">
      <w:pPr>
        <w:spacing w:after="160"/>
        <w:jc w:val="center"/>
        <w:rPr>
          <w:rFonts w:ascii="CA Saygon Text Medium" w:hAnsi="CA Saygon Text Medium"/>
          <w:sz w:val="18"/>
          <w:szCs w:val="18"/>
        </w:rPr>
      </w:pPr>
      <w:r w:rsidRPr="00B04704">
        <w:rPr>
          <w:rFonts w:ascii="CA Saygon Text Medium" w:hAnsi="CA Saygon Text Medium"/>
          <w:sz w:val="18"/>
          <w:szCs w:val="18"/>
        </w:rPr>
        <w:t>Figure 1.</w:t>
      </w:r>
      <w:r w:rsidR="004B567C" w:rsidRPr="00B04704">
        <w:rPr>
          <w:rFonts w:ascii="CA Saygon Text Medium" w:hAnsi="CA Saygon Text Medium"/>
          <w:sz w:val="18"/>
          <w:szCs w:val="18"/>
        </w:rPr>
        <w:t xml:space="preserve"> </w:t>
      </w:r>
      <w:r w:rsidR="00961373" w:rsidRPr="00B04704">
        <w:rPr>
          <w:rFonts w:ascii="CA Saygon Text Medium" w:hAnsi="CA Saygon Text Medium"/>
          <w:sz w:val="18"/>
          <w:szCs w:val="18"/>
        </w:rPr>
        <w:t>Distribution of Self-Reported General Health</w:t>
      </w:r>
    </w:p>
    <w:p w14:paraId="3CD74FE1" w14:textId="3BD3BBE6" w:rsidR="00736D8F" w:rsidRPr="00736D8F" w:rsidRDefault="00736D8F" w:rsidP="00736D8F">
      <w:pPr>
        <w:spacing w:after="160"/>
        <w:ind w:firstLine="357"/>
        <w:jc w:val="both"/>
        <w:rPr>
          <w:rFonts w:ascii="CA Saygon Text" w:hAnsi="CA Saygon Text"/>
          <w:sz w:val="18"/>
          <w:szCs w:val="18"/>
        </w:rPr>
      </w:pPr>
      <w:r w:rsidRPr="00736D8F">
        <w:rPr>
          <w:rFonts w:ascii="CA Saygon Text" w:hAnsi="CA Saygon Text"/>
          <w:sz w:val="18"/>
          <w:szCs w:val="18"/>
        </w:rPr>
        <w:t xml:space="preserve">Due to its complete reliance on self-reported data, BRFSS </w:t>
      </w:r>
      <w:r w:rsidR="00290BF6">
        <w:rPr>
          <w:rFonts w:ascii="CA Saygon Text" w:hAnsi="CA Saygon Text"/>
          <w:sz w:val="18"/>
          <w:szCs w:val="18"/>
        </w:rPr>
        <w:t xml:space="preserve">introduces </w:t>
      </w:r>
      <w:r w:rsidRPr="00736D8F">
        <w:rPr>
          <w:rFonts w:ascii="CA Saygon Text" w:hAnsi="CA Saygon Text"/>
          <w:sz w:val="18"/>
          <w:szCs w:val="18"/>
        </w:rPr>
        <w:t xml:space="preserve">self-report bias. People may </w:t>
      </w:r>
      <w:r w:rsidR="00290BF6">
        <w:rPr>
          <w:rFonts w:ascii="CA Saygon Text" w:hAnsi="CA Saygon Text"/>
          <w:sz w:val="18"/>
          <w:szCs w:val="18"/>
        </w:rPr>
        <w:t xml:space="preserve">not </w:t>
      </w:r>
      <w:r w:rsidR="003847DF">
        <w:rPr>
          <w:rFonts w:ascii="CA Saygon Text" w:hAnsi="CA Saygon Text"/>
          <w:sz w:val="18"/>
          <w:szCs w:val="18"/>
        </w:rPr>
        <w:t>report</w:t>
      </w:r>
      <w:r w:rsidR="00290BF6">
        <w:rPr>
          <w:rFonts w:ascii="CA Saygon Text" w:hAnsi="CA Saygon Text"/>
          <w:sz w:val="18"/>
          <w:szCs w:val="18"/>
        </w:rPr>
        <w:t xml:space="preserve"> </w:t>
      </w:r>
      <w:r w:rsidRPr="00736D8F">
        <w:rPr>
          <w:rFonts w:ascii="CA Saygon Text" w:hAnsi="CA Saygon Text"/>
          <w:sz w:val="18"/>
          <w:szCs w:val="18"/>
        </w:rPr>
        <w:t xml:space="preserve">unhealthy behaviors, inflate positive ones, or forget what happened to them. </w:t>
      </w:r>
      <w:r w:rsidR="003847DF">
        <w:rPr>
          <w:rFonts w:ascii="CA Saygon Text" w:hAnsi="CA Saygon Text"/>
          <w:sz w:val="18"/>
          <w:szCs w:val="18"/>
        </w:rPr>
        <w:t>Specially, w</w:t>
      </w:r>
      <w:r w:rsidRPr="00736D8F">
        <w:rPr>
          <w:rFonts w:ascii="CA Saygon Text" w:hAnsi="CA Saygon Text"/>
          <w:sz w:val="18"/>
          <w:szCs w:val="18"/>
        </w:rPr>
        <w:t xml:space="preserve">hen it comes to </w:t>
      </w:r>
      <w:r w:rsidR="0059133B">
        <w:rPr>
          <w:rFonts w:ascii="CA Saygon Text" w:hAnsi="CA Saygon Text"/>
          <w:sz w:val="18"/>
          <w:szCs w:val="18"/>
        </w:rPr>
        <w:t>controversial or delicate</w:t>
      </w:r>
      <w:r w:rsidRPr="00736D8F">
        <w:rPr>
          <w:rFonts w:ascii="CA Saygon Text" w:hAnsi="CA Saygon Text"/>
          <w:sz w:val="18"/>
          <w:szCs w:val="18"/>
        </w:rPr>
        <w:t xml:space="preserve"> topics like money, healthcare access, or mental health, this is especially </w:t>
      </w:r>
      <w:r w:rsidR="0059133B">
        <w:rPr>
          <w:rFonts w:ascii="CA Saygon Text" w:hAnsi="CA Saygon Text"/>
          <w:sz w:val="18"/>
          <w:szCs w:val="18"/>
        </w:rPr>
        <w:t>relevant</w:t>
      </w:r>
      <w:r w:rsidRPr="00736D8F">
        <w:rPr>
          <w:rFonts w:ascii="CA Saygon Text" w:hAnsi="CA Saygon Text"/>
          <w:sz w:val="18"/>
          <w:szCs w:val="18"/>
        </w:rPr>
        <w:t>.</w:t>
      </w:r>
    </w:p>
    <w:p w14:paraId="38AB1BA0" w14:textId="1030C0B1" w:rsidR="006A48BA" w:rsidRDefault="00736D8F" w:rsidP="00741082">
      <w:pPr>
        <w:spacing w:after="160"/>
        <w:ind w:firstLine="357"/>
        <w:jc w:val="both"/>
        <w:rPr>
          <w:rFonts w:ascii="CA Saygon Text" w:hAnsi="CA Saygon Text"/>
          <w:sz w:val="18"/>
          <w:szCs w:val="18"/>
        </w:rPr>
      </w:pPr>
      <w:r w:rsidRPr="00736D8F">
        <w:rPr>
          <w:rFonts w:ascii="CA Saygon Text" w:hAnsi="CA Saygon Text"/>
          <w:sz w:val="18"/>
          <w:szCs w:val="18"/>
        </w:rPr>
        <w:t xml:space="preserve">We looked at the self-reported general health distribution to investigate this. </w:t>
      </w:r>
      <w:r w:rsidR="00B96BB8">
        <w:rPr>
          <w:rFonts w:ascii="CA Saygon Text" w:hAnsi="CA Saygon Text"/>
          <w:sz w:val="18"/>
          <w:szCs w:val="18"/>
        </w:rPr>
        <w:t>Figure 1 shows that, w</w:t>
      </w:r>
      <w:r w:rsidRPr="00736D8F">
        <w:rPr>
          <w:rFonts w:ascii="CA Saygon Text" w:hAnsi="CA Saygon Text"/>
          <w:sz w:val="18"/>
          <w:szCs w:val="18"/>
        </w:rPr>
        <w:t xml:space="preserve">ith </w:t>
      </w:r>
      <w:proofErr w:type="gramStart"/>
      <w:r w:rsidRPr="00736D8F">
        <w:rPr>
          <w:rFonts w:ascii="CA Saygon Text" w:hAnsi="CA Saygon Text"/>
          <w:sz w:val="18"/>
          <w:szCs w:val="18"/>
        </w:rPr>
        <w:t>the majority of</w:t>
      </w:r>
      <w:proofErr w:type="gramEnd"/>
      <w:r w:rsidRPr="00736D8F">
        <w:rPr>
          <w:rFonts w:ascii="CA Saygon Text" w:hAnsi="CA Saygon Text"/>
          <w:sz w:val="18"/>
          <w:szCs w:val="18"/>
        </w:rPr>
        <w:t xml:space="preserve"> respondents choosing "Very Good" or "Good" health</w:t>
      </w:r>
      <w:r w:rsidR="00B96BB8">
        <w:rPr>
          <w:rFonts w:ascii="CA Saygon Text" w:hAnsi="CA Saygon Text"/>
          <w:sz w:val="18"/>
          <w:szCs w:val="18"/>
        </w:rPr>
        <w:t>,</w:t>
      </w:r>
      <w:r w:rsidRPr="00736D8F">
        <w:rPr>
          <w:rFonts w:ascii="CA Saygon Text" w:hAnsi="CA Saygon Text"/>
          <w:sz w:val="18"/>
          <w:szCs w:val="18"/>
        </w:rPr>
        <w:t xml:space="preserve"> </w:t>
      </w:r>
      <w:r w:rsidR="00B96BB8">
        <w:rPr>
          <w:rFonts w:ascii="CA Saygon Text" w:hAnsi="CA Saygon Text"/>
          <w:sz w:val="18"/>
          <w:szCs w:val="18"/>
        </w:rPr>
        <w:t>there is</w:t>
      </w:r>
      <w:r w:rsidRPr="00736D8F">
        <w:rPr>
          <w:rFonts w:ascii="CA Saygon Text" w:hAnsi="CA Saygon Text"/>
          <w:sz w:val="18"/>
          <w:szCs w:val="18"/>
        </w:rPr>
        <w:t xml:space="preserve"> a significant bias toward positive answers. This </w:t>
      </w:r>
      <w:r w:rsidR="00C50CFA">
        <w:rPr>
          <w:rFonts w:ascii="CA Saygon Text" w:hAnsi="CA Saygon Text"/>
          <w:sz w:val="18"/>
          <w:szCs w:val="18"/>
        </w:rPr>
        <w:t>skew</w:t>
      </w:r>
      <w:r w:rsidRPr="00736D8F">
        <w:rPr>
          <w:rFonts w:ascii="CA Saygon Text" w:hAnsi="CA Saygon Text"/>
          <w:sz w:val="18"/>
          <w:szCs w:val="18"/>
        </w:rPr>
        <w:t xml:space="preserve"> implies a social desirability bias, in which people </w:t>
      </w:r>
      <w:r w:rsidR="00C50CFA" w:rsidRPr="00C50CFA">
        <w:rPr>
          <w:rFonts w:ascii="CA Saygon Text" w:hAnsi="CA Saygon Text"/>
          <w:sz w:val="18"/>
          <w:szCs w:val="18"/>
        </w:rPr>
        <w:t>present</w:t>
      </w:r>
      <w:r w:rsidR="00C50CFA">
        <w:rPr>
          <w:rFonts w:ascii="CA Saygon Text" w:hAnsi="CA Saygon Text"/>
          <w:sz w:val="18"/>
          <w:szCs w:val="18"/>
        </w:rPr>
        <w:t xml:space="preserve"> </w:t>
      </w:r>
      <w:r w:rsidRPr="00736D8F">
        <w:rPr>
          <w:rFonts w:ascii="CA Saygon Text" w:hAnsi="CA Saygon Text"/>
          <w:sz w:val="18"/>
          <w:szCs w:val="18"/>
        </w:rPr>
        <w:t xml:space="preserve">themselves </w:t>
      </w:r>
      <w:r w:rsidR="00C50CFA">
        <w:rPr>
          <w:rFonts w:ascii="CA Saygon Text" w:hAnsi="CA Saygon Text"/>
          <w:sz w:val="18"/>
          <w:szCs w:val="18"/>
        </w:rPr>
        <w:t>in more</w:t>
      </w:r>
      <w:r w:rsidRPr="00736D8F">
        <w:rPr>
          <w:rFonts w:ascii="CA Saygon Text" w:hAnsi="CA Saygon Text"/>
          <w:sz w:val="18"/>
          <w:szCs w:val="18"/>
        </w:rPr>
        <w:t xml:space="preserve"> favorably</w:t>
      </w:r>
      <w:r w:rsidR="00C50CFA">
        <w:rPr>
          <w:rFonts w:ascii="CA Saygon Text" w:hAnsi="CA Saygon Text"/>
          <w:sz w:val="18"/>
          <w:szCs w:val="18"/>
        </w:rPr>
        <w:t xml:space="preserve"> way than they </w:t>
      </w:r>
      <w:proofErr w:type="gramStart"/>
      <w:r w:rsidR="00C50CFA">
        <w:rPr>
          <w:rFonts w:ascii="CA Saygon Text" w:hAnsi="CA Saygon Text"/>
          <w:sz w:val="18"/>
          <w:szCs w:val="18"/>
        </w:rPr>
        <w:t>actually are</w:t>
      </w:r>
      <w:proofErr w:type="gramEnd"/>
      <w:r w:rsidR="00C50CFA">
        <w:rPr>
          <w:rFonts w:ascii="CA Saygon Text" w:hAnsi="CA Saygon Text"/>
          <w:sz w:val="18"/>
          <w:szCs w:val="18"/>
        </w:rPr>
        <w:t>.</w:t>
      </w:r>
    </w:p>
    <w:p w14:paraId="363641C1" w14:textId="1035FA3E" w:rsidR="00741082" w:rsidRPr="00FF03E0" w:rsidRDefault="00F33933" w:rsidP="00741082">
      <w:pPr>
        <w:pStyle w:val="Ttulo3"/>
        <w:numPr>
          <w:ilvl w:val="2"/>
          <w:numId w:val="2"/>
        </w:numPr>
        <w:spacing w:before="0" w:after="120"/>
        <w:ind w:left="556" w:hanging="556"/>
        <w:jc w:val="both"/>
        <w:rPr>
          <w:rFonts w:ascii="CA Saygon Text Medium" w:hAnsi="CA Saygon Text Medium"/>
          <w:noProof/>
          <w:color w:val="002E9C"/>
          <w:sz w:val="18"/>
          <w:szCs w:val="18"/>
        </w:rPr>
      </w:pPr>
      <w:bookmarkStart w:id="12" w:name="_Toc197860948"/>
      <w:r w:rsidRPr="00FF03E0">
        <w:rPr>
          <w:rFonts w:ascii="CA Saygon Text Medium" w:hAnsi="CA Saygon Text Medium"/>
          <w:noProof/>
          <w:color w:val="002E9C"/>
          <w:sz w:val="18"/>
          <w:szCs w:val="18"/>
        </w:rPr>
        <w:t>Coverage Bias – Top/Bottom States by Response %</w:t>
      </w:r>
      <w:bookmarkEnd w:id="12"/>
    </w:p>
    <w:p w14:paraId="2ADF2AC2" w14:textId="00CCDBD3" w:rsidR="004B567C" w:rsidRDefault="004C5E13" w:rsidP="004C5E13">
      <w:pPr>
        <w:spacing w:after="160"/>
        <w:jc w:val="center"/>
        <w:rPr>
          <w:rFonts w:ascii="CA Saygon Text" w:hAnsi="CA Saygon Text"/>
          <w:sz w:val="18"/>
          <w:szCs w:val="18"/>
        </w:rPr>
      </w:pPr>
      <w:r>
        <w:rPr>
          <w:rFonts w:ascii="CA Saygon Text" w:hAnsi="CA Saygon Text"/>
          <w:noProof/>
          <w:sz w:val="18"/>
          <w:szCs w:val="18"/>
        </w:rPr>
        <w:drawing>
          <wp:inline distT="0" distB="0" distL="0" distR="0" wp14:anchorId="4E19DFB4" wp14:editId="1A04D202">
            <wp:extent cx="5300202" cy="2624400"/>
            <wp:effectExtent l="0" t="0" r="0" b="5080"/>
            <wp:docPr id="1534206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614" name="Imagen 1534206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0202" cy="2624400"/>
                    </a:xfrm>
                    <a:prstGeom prst="rect">
                      <a:avLst/>
                    </a:prstGeom>
                  </pic:spPr>
                </pic:pic>
              </a:graphicData>
            </a:graphic>
          </wp:inline>
        </w:drawing>
      </w:r>
    </w:p>
    <w:p w14:paraId="6B10AB17" w14:textId="033CAEAF" w:rsidR="00B04704" w:rsidRPr="00B04704" w:rsidRDefault="00B04704" w:rsidP="00B04704">
      <w:pPr>
        <w:spacing w:after="160"/>
        <w:jc w:val="center"/>
        <w:rPr>
          <w:rFonts w:ascii="CA Saygon Text Medium" w:hAnsi="CA Saygon Text Medium"/>
          <w:sz w:val="18"/>
          <w:szCs w:val="18"/>
        </w:rPr>
      </w:pPr>
      <w:r w:rsidRPr="00B04704">
        <w:rPr>
          <w:rFonts w:ascii="CA Saygon Text Medium" w:hAnsi="CA Saygon Text Medium"/>
          <w:sz w:val="18"/>
          <w:szCs w:val="18"/>
        </w:rPr>
        <w:t xml:space="preserve">Figure </w:t>
      </w:r>
      <w:r>
        <w:rPr>
          <w:rFonts w:ascii="CA Saygon Text Medium" w:hAnsi="CA Saygon Text Medium"/>
          <w:sz w:val="18"/>
          <w:szCs w:val="18"/>
        </w:rPr>
        <w:t>2</w:t>
      </w:r>
      <w:r w:rsidRPr="00B04704">
        <w:rPr>
          <w:rFonts w:ascii="CA Saygon Text Medium" w:hAnsi="CA Saygon Text Medium"/>
          <w:sz w:val="18"/>
          <w:szCs w:val="18"/>
        </w:rPr>
        <w:t xml:space="preserve">. </w:t>
      </w:r>
      <w:r w:rsidR="00980693">
        <w:rPr>
          <w:rFonts w:ascii="CA Saygon Text Medium" w:hAnsi="CA Saygon Text Medium"/>
          <w:sz w:val="18"/>
          <w:szCs w:val="18"/>
        </w:rPr>
        <w:t>States by Response Rate</w:t>
      </w:r>
    </w:p>
    <w:p w14:paraId="6EA504FB" w14:textId="5BC1F965" w:rsidR="00B04704" w:rsidRPr="00B04704" w:rsidRDefault="00B04704" w:rsidP="00B04704">
      <w:pPr>
        <w:spacing w:after="160"/>
        <w:ind w:firstLine="357"/>
        <w:jc w:val="both"/>
        <w:rPr>
          <w:rFonts w:ascii="CA Saygon Text" w:hAnsi="CA Saygon Text"/>
          <w:sz w:val="18"/>
          <w:szCs w:val="18"/>
        </w:rPr>
      </w:pPr>
      <w:r w:rsidRPr="042E40CF">
        <w:rPr>
          <w:rFonts w:ascii="CA Saygon Text" w:hAnsi="CA Saygon Text"/>
          <w:sz w:val="18"/>
          <w:szCs w:val="18"/>
        </w:rPr>
        <w:lastRenderedPageBreak/>
        <w:t>The BRFSS is a telephone survey that is intended for individuals in the United States who are not institutionalized</w:t>
      </w:r>
      <w:r w:rsidR="008B5E58" w:rsidRPr="042E40CF">
        <w:rPr>
          <w:rFonts w:ascii="CA Saygon Text" w:hAnsi="CA Saygon Text"/>
          <w:sz w:val="18"/>
          <w:szCs w:val="18"/>
        </w:rPr>
        <w:t>, that means that</w:t>
      </w:r>
      <w:r w:rsidRPr="042E40CF">
        <w:rPr>
          <w:rFonts w:ascii="CA Saygon Text" w:hAnsi="CA Saygon Text"/>
          <w:sz w:val="18"/>
          <w:szCs w:val="18"/>
        </w:rPr>
        <w:t xml:space="preserve"> </w:t>
      </w:r>
      <w:r w:rsidR="00B323C2" w:rsidRPr="042E40CF">
        <w:rPr>
          <w:rFonts w:ascii="CA Saygon Text" w:hAnsi="CA Saygon Text"/>
          <w:sz w:val="18"/>
          <w:szCs w:val="18"/>
        </w:rPr>
        <w:t>certain</w:t>
      </w:r>
      <w:r w:rsidRPr="042E40CF">
        <w:rPr>
          <w:rFonts w:ascii="CA Saygon Text" w:hAnsi="CA Saygon Text"/>
          <w:sz w:val="18"/>
          <w:szCs w:val="18"/>
        </w:rPr>
        <w:t xml:space="preserve"> vulnerable </w:t>
      </w:r>
      <w:r w:rsidR="008B5E58" w:rsidRPr="042E40CF">
        <w:rPr>
          <w:rFonts w:ascii="CA Saygon Text" w:hAnsi="CA Saygon Text"/>
          <w:sz w:val="18"/>
          <w:szCs w:val="18"/>
        </w:rPr>
        <w:t>groups</w:t>
      </w:r>
      <w:r w:rsidRPr="042E40CF">
        <w:rPr>
          <w:rFonts w:ascii="CA Saygon Text" w:hAnsi="CA Saygon Text"/>
          <w:sz w:val="18"/>
          <w:szCs w:val="18"/>
        </w:rPr>
        <w:t xml:space="preserve">, such </w:t>
      </w:r>
      <w:r w:rsidR="144FAA33" w:rsidRPr="042E40CF">
        <w:rPr>
          <w:rFonts w:ascii="CA Saygon Text" w:hAnsi="CA Saygon Text"/>
          <w:sz w:val="18"/>
          <w:szCs w:val="18"/>
        </w:rPr>
        <w:t xml:space="preserve">as </w:t>
      </w:r>
      <w:r w:rsidRPr="042E40CF">
        <w:rPr>
          <w:rFonts w:ascii="CA Saygon Text" w:hAnsi="CA Saygon Text"/>
          <w:sz w:val="18"/>
          <w:szCs w:val="18"/>
        </w:rPr>
        <w:t xml:space="preserve">those </w:t>
      </w:r>
      <w:r w:rsidR="00D97682" w:rsidRPr="042E40CF">
        <w:rPr>
          <w:rFonts w:ascii="CA Saygon Text" w:hAnsi="CA Saygon Text"/>
          <w:sz w:val="18"/>
          <w:szCs w:val="18"/>
        </w:rPr>
        <w:t>in prison</w:t>
      </w:r>
      <w:r w:rsidRPr="042E40CF">
        <w:rPr>
          <w:rFonts w:ascii="CA Saygon Text" w:hAnsi="CA Saygon Text"/>
          <w:sz w:val="18"/>
          <w:szCs w:val="18"/>
        </w:rPr>
        <w:t xml:space="preserve">, living in nursing homes, or without dependable phone service, </w:t>
      </w:r>
      <w:r w:rsidR="00D97682" w:rsidRPr="042E40CF">
        <w:rPr>
          <w:rFonts w:ascii="CA Saygon Text" w:hAnsi="CA Saygon Text"/>
          <w:sz w:val="18"/>
          <w:szCs w:val="18"/>
        </w:rPr>
        <w:t>are not</w:t>
      </w:r>
      <w:r w:rsidRPr="042E40CF">
        <w:rPr>
          <w:rFonts w:ascii="CA Saygon Text" w:hAnsi="CA Saygon Text"/>
          <w:sz w:val="18"/>
          <w:szCs w:val="18"/>
        </w:rPr>
        <w:t xml:space="preserve"> included in the dataset.</w:t>
      </w:r>
    </w:p>
    <w:p w14:paraId="4C578A05" w14:textId="01ADDF8D" w:rsidR="00E401FB" w:rsidRDefault="00B04704" w:rsidP="00953970">
      <w:pPr>
        <w:spacing w:after="160"/>
        <w:ind w:firstLine="357"/>
        <w:jc w:val="both"/>
        <w:rPr>
          <w:rFonts w:ascii="CA Saygon Text" w:hAnsi="CA Saygon Text"/>
          <w:sz w:val="18"/>
          <w:szCs w:val="18"/>
        </w:rPr>
      </w:pPr>
      <w:r w:rsidRPr="00B04704">
        <w:rPr>
          <w:rFonts w:ascii="CA Saygon Text" w:hAnsi="CA Saygon Text"/>
          <w:sz w:val="18"/>
          <w:szCs w:val="18"/>
        </w:rPr>
        <w:t>We looked at the dataset's state distribution to investigate possible coverage bias. While some states, like Florida, have a 6.5</w:t>
      </w:r>
      <w:r w:rsidR="00D97682">
        <w:rPr>
          <w:rFonts w:ascii="CA Saygon Text" w:hAnsi="CA Saygon Text"/>
          <w:sz w:val="18"/>
          <w:szCs w:val="18"/>
        </w:rPr>
        <w:t>7</w:t>
      </w:r>
      <w:r w:rsidRPr="00B04704">
        <w:rPr>
          <w:rFonts w:ascii="CA Saygon Text" w:hAnsi="CA Saygon Text"/>
          <w:sz w:val="18"/>
          <w:szCs w:val="18"/>
        </w:rPr>
        <w:t xml:space="preserve">% representation, others, including Tennessee, </w:t>
      </w:r>
      <w:r w:rsidR="00E46405">
        <w:rPr>
          <w:rFonts w:ascii="CA Saygon Text" w:hAnsi="CA Saygon Text"/>
          <w:sz w:val="18"/>
          <w:szCs w:val="18"/>
        </w:rPr>
        <w:t xml:space="preserve">Nevada </w:t>
      </w:r>
      <w:r w:rsidRPr="00B04704">
        <w:rPr>
          <w:rFonts w:ascii="CA Saygon Text" w:hAnsi="CA Saygon Text"/>
          <w:sz w:val="18"/>
          <w:szCs w:val="18"/>
        </w:rPr>
        <w:t xml:space="preserve">and </w:t>
      </w:r>
      <w:r w:rsidR="00E46405">
        <w:rPr>
          <w:rFonts w:ascii="CA Saygon Text" w:hAnsi="CA Saygon Text"/>
          <w:sz w:val="18"/>
          <w:szCs w:val="18"/>
        </w:rPr>
        <w:t>Arizona</w:t>
      </w:r>
      <w:r w:rsidRPr="00B04704">
        <w:rPr>
          <w:rFonts w:ascii="CA Saygon Text" w:hAnsi="CA Saygon Text"/>
          <w:sz w:val="18"/>
          <w:szCs w:val="18"/>
        </w:rPr>
        <w:t xml:space="preserve">, have fewer than 1%. </w:t>
      </w:r>
      <w:r w:rsidR="00953970">
        <w:rPr>
          <w:rFonts w:ascii="CA Saygon Text" w:hAnsi="CA Saygon Text"/>
          <w:sz w:val="18"/>
          <w:szCs w:val="18"/>
        </w:rPr>
        <w:t>E</w:t>
      </w:r>
      <w:r w:rsidR="00953970" w:rsidRPr="00B04704">
        <w:rPr>
          <w:rFonts w:ascii="CA Saygon Text" w:hAnsi="CA Saygon Text"/>
          <w:sz w:val="18"/>
          <w:szCs w:val="18"/>
        </w:rPr>
        <w:t xml:space="preserve">ven though </w:t>
      </w:r>
      <w:r w:rsidR="00953970">
        <w:rPr>
          <w:rFonts w:ascii="CA Saygon Text" w:hAnsi="CA Saygon Text"/>
          <w:sz w:val="18"/>
          <w:szCs w:val="18"/>
        </w:rPr>
        <w:t>t</w:t>
      </w:r>
      <w:r w:rsidR="00953970" w:rsidRPr="00B04704">
        <w:rPr>
          <w:rFonts w:ascii="CA Saygon Text" w:hAnsi="CA Saygon Text"/>
          <w:sz w:val="18"/>
          <w:szCs w:val="18"/>
        </w:rPr>
        <w:t xml:space="preserve">he discrepancies </w:t>
      </w:r>
      <w:r w:rsidR="00953970">
        <w:rPr>
          <w:rFonts w:ascii="CA Saygon Text" w:hAnsi="CA Saygon Text"/>
          <w:sz w:val="18"/>
          <w:szCs w:val="18"/>
        </w:rPr>
        <w:t>illustrated in Figure 2 could</w:t>
      </w:r>
      <w:r w:rsidR="00953970" w:rsidRPr="00B04704">
        <w:rPr>
          <w:rFonts w:ascii="CA Saygon Text" w:hAnsi="CA Saygon Text"/>
          <w:sz w:val="18"/>
          <w:szCs w:val="18"/>
        </w:rPr>
        <w:t xml:space="preserve"> be the result of sample quotas or population </w:t>
      </w:r>
      <w:r w:rsidR="00953970">
        <w:rPr>
          <w:rFonts w:ascii="CA Saygon Text" w:hAnsi="CA Saygon Text"/>
          <w:sz w:val="18"/>
          <w:szCs w:val="18"/>
        </w:rPr>
        <w:t xml:space="preserve">size, </w:t>
      </w:r>
      <w:r w:rsidRPr="00B04704">
        <w:rPr>
          <w:rFonts w:ascii="CA Saygon Text" w:hAnsi="CA Saygon Text"/>
          <w:sz w:val="18"/>
          <w:szCs w:val="18"/>
        </w:rPr>
        <w:t>some areas or groups could be underrepresented, hav</w:t>
      </w:r>
      <w:r w:rsidR="00953970">
        <w:rPr>
          <w:rFonts w:ascii="CA Saygon Text" w:hAnsi="CA Saygon Text"/>
          <w:sz w:val="18"/>
          <w:szCs w:val="18"/>
        </w:rPr>
        <w:t>ing</w:t>
      </w:r>
      <w:r w:rsidRPr="00B04704">
        <w:rPr>
          <w:rFonts w:ascii="CA Saygon Text" w:hAnsi="CA Saygon Text"/>
          <w:sz w:val="18"/>
          <w:szCs w:val="18"/>
        </w:rPr>
        <w:t xml:space="preserve"> an impact on national estimates of healthcare access and cost barriers</w:t>
      </w:r>
      <w:r w:rsidR="00E401FB">
        <w:rPr>
          <w:rFonts w:ascii="CA Saygon Text" w:hAnsi="CA Saygon Text"/>
          <w:sz w:val="18"/>
          <w:szCs w:val="18"/>
        </w:rPr>
        <w:t>.</w:t>
      </w:r>
    </w:p>
    <w:p w14:paraId="7E63AB6E" w14:textId="76924E2C" w:rsidR="00E401FB" w:rsidRPr="00FF03E0" w:rsidRDefault="00376433" w:rsidP="00D24BF1">
      <w:pPr>
        <w:pStyle w:val="Ttulo3"/>
        <w:numPr>
          <w:ilvl w:val="2"/>
          <w:numId w:val="2"/>
        </w:numPr>
        <w:spacing w:before="0" w:after="120"/>
        <w:ind w:left="556" w:hanging="556"/>
        <w:jc w:val="both"/>
        <w:rPr>
          <w:rFonts w:ascii="CA Saygon Text Medium" w:hAnsi="CA Saygon Text Medium"/>
          <w:noProof/>
          <w:color w:val="002E9C"/>
          <w:sz w:val="18"/>
          <w:szCs w:val="18"/>
        </w:rPr>
      </w:pPr>
      <w:bookmarkStart w:id="13" w:name="_Toc197860949"/>
      <w:r w:rsidRPr="00FF03E0">
        <w:rPr>
          <w:rFonts w:ascii="CA Saygon Text Medium" w:hAnsi="CA Saygon Text Medium"/>
          <w:noProof/>
          <w:color w:val="002E9C"/>
          <w:sz w:val="18"/>
          <w:szCs w:val="18"/>
        </w:rPr>
        <w:t>Missing Data Bias - Nonresponse by Variable</w:t>
      </w:r>
      <w:bookmarkEnd w:id="13"/>
    </w:p>
    <w:p w14:paraId="38F12B9E" w14:textId="7AB56479" w:rsidR="00E401FB" w:rsidRDefault="00D24BF1" w:rsidP="00D24BF1">
      <w:pPr>
        <w:spacing w:after="160"/>
        <w:ind w:firstLine="357"/>
        <w:jc w:val="center"/>
        <w:rPr>
          <w:rFonts w:ascii="CA Saygon Text" w:hAnsi="CA Saygon Text"/>
          <w:sz w:val="18"/>
          <w:szCs w:val="18"/>
        </w:rPr>
      </w:pPr>
      <w:r>
        <w:rPr>
          <w:rFonts w:ascii="CA Saygon Text" w:hAnsi="CA Saygon Text"/>
          <w:noProof/>
          <w:sz w:val="18"/>
          <w:szCs w:val="18"/>
        </w:rPr>
        <w:drawing>
          <wp:inline distT="0" distB="0" distL="0" distR="0" wp14:anchorId="1BDC7783" wp14:editId="6E60FE33">
            <wp:extent cx="5306400" cy="2625130"/>
            <wp:effectExtent l="0" t="0" r="2540" b="3810"/>
            <wp:docPr id="726753089" name="Imagen 16"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3089" name="Imagen 16" descr="Interfaz de usuario gráfica, Aplicación, Tabla, Excel&#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6400" cy="2625130"/>
                    </a:xfrm>
                    <a:prstGeom prst="rect">
                      <a:avLst/>
                    </a:prstGeom>
                  </pic:spPr>
                </pic:pic>
              </a:graphicData>
            </a:graphic>
          </wp:inline>
        </w:drawing>
      </w:r>
    </w:p>
    <w:p w14:paraId="368251BE" w14:textId="3D1F5393" w:rsidR="00E401FB" w:rsidRPr="00D24BF1" w:rsidRDefault="00D24BF1" w:rsidP="00D24BF1">
      <w:pPr>
        <w:spacing w:after="160"/>
        <w:jc w:val="center"/>
        <w:rPr>
          <w:rFonts w:ascii="CA Saygon Text Medium" w:hAnsi="CA Saygon Text Medium"/>
          <w:sz w:val="18"/>
          <w:szCs w:val="18"/>
        </w:rPr>
      </w:pPr>
      <w:r w:rsidRPr="00B04704">
        <w:rPr>
          <w:rFonts w:ascii="CA Saygon Text Medium" w:hAnsi="CA Saygon Text Medium"/>
          <w:sz w:val="18"/>
          <w:szCs w:val="18"/>
        </w:rPr>
        <w:t xml:space="preserve">Figure </w:t>
      </w:r>
      <w:r>
        <w:rPr>
          <w:rFonts w:ascii="CA Saygon Text Medium" w:hAnsi="CA Saygon Text Medium"/>
          <w:sz w:val="18"/>
          <w:szCs w:val="18"/>
        </w:rPr>
        <w:t>3</w:t>
      </w:r>
      <w:r w:rsidRPr="00B04704">
        <w:rPr>
          <w:rFonts w:ascii="CA Saygon Text Medium" w:hAnsi="CA Saygon Text Medium"/>
          <w:sz w:val="18"/>
          <w:szCs w:val="18"/>
        </w:rPr>
        <w:t xml:space="preserve">. </w:t>
      </w:r>
      <w:r>
        <w:rPr>
          <w:rFonts w:ascii="CA Saygon Text Medium" w:hAnsi="CA Saygon Text Medium"/>
          <w:sz w:val="18"/>
          <w:szCs w:val="18"/>
        </w:rPr>
        <w:t>Missing Value % by Selected Variables</w:t>
      </w:r>
    </w:p>
    <w:p w14:paraId="512A067C" w14:textId="7F8BFD05" w:rsidR="00DA6388" w:rsidRPr="00DA6388" w:rsidRDefault="00A034C2" w:rsidP="007417E0">
      <w:pPr>
        <w:spacing w:after="160"/>
        <w:ind w:firstLine="357"/>
        <w:jc w:val="both"/>
        <w:rPr>
          <w:rFonts w:ascii="CA Saygon Text" w:hAnsi="CA Saygon Text"/>
          <w:sz w:val="18"/>
          <w:szCs w:val="18"/>
        </w:rPr>
      </w:pPr>
      <w:r>
        <w:rPr>
          <w:rFonts w:ascii="CA Saygon Text" w:hAnsi="CA Saygon Text"/>
          <w:sz w:val="18"/>
          <w:szCs w:val="18"/>
        </w:rPr>
        <w:t xml:space="preserve">Lastly, </w:t>
      </w:r>
      <w:r w:rsidR="0036652E">
        <w:rPr>
          <w:rFonts w:ascii="CA Saygon Text" w:hAnsi="CA Saygon Text"/>
          <w:sz w:val="18"/>
          <w:szCs w:val="18"/>
        </w:rPr>
        <w:t xml:space="preserve">another </w:t>
      </w:r>
      <w:r w:rsidR="0036652E" w:rsidRPr="0036652E">
        <w:rPr>
          <w:rFonts w:ascii="CA Saygon Text" w:hAnsi="CA Saygon Text"/>
          <w:sz w:val="18"/>
          <w:szCs w:val="18"/>
        </w:rPr>
        <w:t>potential</w:t>
      </w:r>
      <w:r w:rsidR="0036652E">
        <w:rPr>
          <w:rFonts w:ascii="CA Saygon Text" w:hAnsi="CA Saygon Text"/>
          <w:sz w:val="18"/>
          <w:szCs w:val="18"/>
        </w:rPr>
        <w:t xml:space="preserve"> source of</w:t>
      </w:r>
      <w:r w:rsidR="0036652E" w:rsidRPr="0036652E">
        <w:rPr>
          <w:rFonts w:ascii="CA Saygon Text" w:hAnsi="CA Saygon Text"/>
          <w:sz w:val="18"/>
          <w:szCs w:val="18"/>
        </w:rPr>
        <w:t xml:space="preserve"> bias is missing data</w:t>
      </w:r>
      <w:r w:rsidR="0036652E">
        <w:rPr>
          <w:rFonts w:ascii="CA Saygon Text" w:hAnsi="CA Saygon Text"/>
          <w:sz w:val="18"/>
          <w:szCs w:val="18"/>
        </w:rPr>
        <w:t xml:space="preserve">. Figure 3 </w:t>
      </w:r>
      <w:r w:rsidR="00827C12">
        <w:rPr>
          <w:rFonts w:ascii="CA Saygon Text" w:hAnsi="CA Saygon Text"/>
          <w:sz w:val="18"/>
          <w:szCs w:val="18"/>
        </w:rPr>
        <w:t xml:space="preserve">depicts how the </w:t>
      </w:r>
      <w:r w:rsidR="00827C12" w:rsidRPr="00DA6388">
        <w:rPr>
          <w:rFonts w:ascii="CA Saygon Text" w:hAnsi="CA Saygon Text"/>
          <w:sz w:val="18"/>
          <w:szCs w:val="18"/>
        </w:rPr>
        <w:t xml:space="preserve">variable </w:t>
      </w:r>
      <w:r w:rsidR="00827C12">
        <w:rPr>
          <w:rFonts w:ascii="CA Saygon Text" w:hAnsi="CA Saygon Text"/>
          <w:sz w:val="18"/>
          <w:szCs w:val="18"/>
        </w:rPr>
        <w:t>`</w:t>
      </w:r>
      <w:proofErr w:type="spellStart"/>
      <w:r w:rsidR="00827C12" w:rsidRPr="006C68DB">
        <w:rPr>
          <w:rFonts w:ascii="Menlo" w:hAnsi="Menlo" w:cs="Menlo"/>
          <w:sz w:val="16"/>
          <w:szCs w:val="16"/>
        </w:rPr>
        <w:t>activity_limited_days</w:t>
      </w:r>
      <w:proofErr w:type="spellEnd"/>
      <w:r w:rsidR="00827C12">
        <w:rPr>
          <w:rFonts w:ascii="CA Saygon Text" w:hAnsi="CA Saygon Text"/>
          <w:sz w:val="18"/>
          <w:szCs w:val="18"/>
        </w:rPr>
        <w:t>`</w:t>
      </w:r>
      <w:r w:rsidR="006C68DB">
        <w:rPr>
          <w:rFonts w:ascii="CA Saygon Text" w:hAnsi="CA Saygon Text"/>
          <w:sz w:val="18"/>
          <w:szCs w:val="18"/>
        </w:rPr>
        <w:t xml:space="preserve"> </w:t>
      </w:r>
      <w:r w:rsidR="00827C12">
        <w:rPr>
          <w:rFonts w:ascii="CA Saygon Text" w:hAnsi="CA Saygon Text"/>
          <w:sz w:val="18"/>
          <w:szCs w:val="18"/>
        </w:rPr>
        <w:t xml:space="preserve">is missing </w:t>
      </w:r>
      <w:r w:rsidR="00827C12" w:rsidRPr="00DA6388">
        <w:rPr>
          <w:rFonts w:ascii="CA Saygon Text" w:hAnsi="CA Saygon Text"/>
          <w:sz w:val="18"/>
          <w:szCs w:val="18"/>
        </w:rPr>
        <w:t xml:space="preserve">in around 49% of the </w:t>
      </w:r>
      <w:r w:rsidR="00827C12">
        <w:rPr>
          <w:rFonts w:ascii="CA Saygon Text" w:hAnsi="CA Saygon Text"/>
          <w:sz w:val="18"/>
          <w:szCs w:val="18"/>
        </w:rPr>
        <w:t xml:space="preserve">cases, </w:t>
      </w:r>
      <w:r w:rsidR="00827C12" w:rsidRPr="00DA6388">
        <w:rPr>
          <w:rFonts w:ascii="CA Saygon Text" w:hAnsi="CA Saygon Text"/>
          <w:sz w:val="18"/>
          <w:szCs w:val="18"/>
        </w:rPr>
        <w:t>a significant source of possible bias in our dataset</w:t>
      </w:r>
      <w:r w:rsidR="00827C12">
        <w:rPr>
          <w:rFonts w:ascii="CA Saygon Text" w:hAnsi="CA Saygon Text"/>
          <w:sz w:val="18"/>
          <w:szCs w:val="18"/>
        </w:rPr>
        <w:t xml:space="preserve">. </w:t>
      </w:r>
      <w:r w:rsidR="00DA6388" w:rsidRPr="00DA6388">
        <w:rPr>
          <w:rFonts w:ascii="CA Saygon Text" w:hAnsi="CA Saygon Text"/>
          <w:sz w:val="18"/>
          <w:szCs w:val="18"/>
        </w:rPr>
        <w:t xml:space="preserve">The survey's design, including alternative modules and follow-up reasoning, may be </w:t>
      </w:r>
      <w:r w:rsidR="006C68DB">
        <w:rPr>
          <w:rFonts w:ascii="CA Saygon Text" w:hAnsi="CA Saygon Text"/>
          <w:sz w:val="18"/>
          <w:szCs w:val="18"/>
        </w:rPr>
        <w:t xml:space="preserve">the reason why there is a high </w:t>
      </w:r>
      <w:r w:rsidR="00DA6388" w:rsidRPr="00DA6388">
        <w:rPr>
          <w:rFonts w:ascii="CA Saygon Text" w:hAnsi="CA Saygon Text"/>
          <w:sz w:val="18"/>
          <w:szCs w:val="18"/>
        </w:rPr>
        <w:t>nonresponse rate.</w:t>
      </w:r>
    </w:p>
    <w:p w14:paraId="40D6338C" w14:textId="12247BC9" w:rsidR="007417E0" w:rsidRDefault="00DA6388" w:rsidP="007417E0">
      <w:pPr>
        <w:spacing w:after="160"/>
        <w:ind w:firstLine="357"/>
        <w:jc w:val="both"/>
        <w:rPr>
          <w:rFonts w:ascii="CA Saygon Text" w:hAnsi="CA Saygon Text"/>
          <w:sz w:val="18"/>
          <w:szCs w:val="18"/>
        </w:rPr>
      </w:pPr>
      <w:r w:rsidRPr="00DA6388">
        <w:rPr>
          <w:rFonts w:ascii="CA Saygon Text" w:hAnsi="CA Saygon Text"/>
          <w:sz w:val="18"/>
          <w:szCs w:val="18"/>
        </w:rPr>
        <w:t xml:space="preserve">Furthermore, </w:t>
      </w:r>
      <w:r w:rsidR="007417E0">
        <w:rPr>
          <w:rFonts w:ascii="CA Saygon Text" w:hAnsi="CA Saygon Text"/>
          <w:sz w:val="18"/>
          <w:szCs w:val="18"/>
        </w:rPr>
        <w:t>`</w:t>
      </w:r>
      <w:proofErr w:type="spellStart"/>
      <w:r w:rsidRPr="007417E0">
        <w:rPr>
          <w:rFonts w:ascii="Menlo" w:hAnsi="Menlo" w:cs="Menlo"/>
          <w:sz w:val="16"/>
          <w:szCs w:val="16"/>
        </w:rPr>
        <w:t>income_level</w:t>
      </w:r>
      <w:proofErr w:type="spellEnd"/>
      <w:r w:rsidR="007417E0">
        <w:rPr>
          <w:rFonts w:ascii="CA Saygon Text" w:hAnsi="CA Saygon Text"/>
          <w:sz w:val="18"/>
          <w:szCs w:val="18"/>
        </w:rPr>
        <w:t>`</w:t>
      </w:r>
      <w:r w:rsidRPr="00DA6388">
        <w:rPr>
          <w:rFonts w:ascii="CA Saygon Text" w:hAnsi="CA Saygon Text"/>
          <w:sz w:val="18"/>
          <w:szCs w:val="18"/>
        </w:rPr>
        <w:t xml:space="preserve"> is absent for 14.5% of respondents, which is particularly concerning because income is a crucial factor in determining access to healthcare. We eliminated missing income instances prior to stratified sampling and confidence interval calculation </w:t>
      </w:r>
      <w:r w:rsidR="007417E0" w:rsidRPr="00DA6388">
        <w:rPr>
          <w:rFonts w:ascii="CA Saygon Text" w:hAnsi="CA Saygon Text"/>
          <w:sz w:val="18"/>
          <w:szCs w:val="18"/>
        </w:rPr>
        <w:t>to</w:t>
      </w:r>
      <w:r w:rsidRPr="00DA6388">
        <w:rPr>
          <w:rFonts w:ascii="CA Saygon Text" w:hAnsi="CA Saygon Text"/>
          <w:sz w:val="18"/>
          <w:szCs w:val="18"/>
        </w:rPr>
        <w:t xml:space="preserve"> reduce bias. </w:t>
      </w:r>
      <w:r w:rsidR="007417E0">
        <w:rPr>
          <w:rFonts w:ascii="CA Saygon Text" w:hAnsi="CA Saygon Text"/>
          <w:sz w:val="18"/>
          <w:szCs w:val="18"/>
        </w:rPr>
        <w:t xml:space="preserve">However, </w:t>
      </w:r>
      <w:r w:rsidRPr="00DA6388">
        <w:rPr>
          <w:rFonts w:ascii="CA Saygon Text" w:hAnsi="CA Saygon Text"/>
          <w:sz w:val="18"/>
          <w:szCs w:val="18"/>
        </w:rPr>
        <w:t xml:space="preserve">if the missingness is not random, </w:t>
      </w:r>
      <w:r w:rsidR="007417E0">
        <w:rPr>
          <w:rFonts w:ascii="CA Saygon Text" w:hAnsi="CA Saygon Text"/>
          <w:sz w:val="18"/>
          <w:szCs w:val="18"/>
        </w:rPr>
        <w:t xml:space="preserve">this might </w:t>
      </w:r>
      <w:r w:rsidR="005159EB">
        <w:rPr>
          <w:rFonts w:ascii="CA Saygon Text" w:hAnsi="CA Saygon Text"/>
          <w:sz w:val="18"/>
          <w:szCs w:val="18"/>
        </w:rPr>
        <w:t>introduce</w:t>
      </w:r>
      <w:r w:rsidR="007417E0" w:rsidRPr="00DA6388">
        <w:rPr>
          <w:rFonts w:ascii="CA Saygon Text" w:hAnsi="CA Saygon Text"/>
          <w:sz w:val="18"/>
          <w:szCs w:val="18"/>
        </w:rPr>
        <w:t xml:space="preserve"> systematic bias and underrepresent some vulnerable groups</w:t>
      </w:r>
      <w:r w:rsidR="007417E0">
        <w:rPr>
          <w:rFonts w:ascii="CA Saygon Text" w:hAnsi="CA Saygon Text"/>
          <w:sz w:val="18"/>
          <w:szCs w:val="18"/>
        </w:rPr>
        <w:t>.</w:t>
      </w:r>
    </w:p>
    <w:p w14:paraId="37420A19" w14:textId="75EBBE17" w:rsidR="009A1016" w:rsidRDefault="009A1016" w:rsidP="00DA6388">
      <w:pPr>
        <w:spacing w:after="160"/>
        <w:ind w:firstLine="357"/>
        <w:jc w:val="both"/>
        <w:rPr>
          <w:rFonts w:ascii="CA Saygon Text" w:hAnsi="CA Saygon Text"/>
          <w:sz w:val="18"/>
          <w:szCs w:val="18"/>
        </w:rPr>
      </w:pPr>
      <w:r w:rsidRPr="009A1016">
        <w:rPr>
          <w:rFonts w:ascii="CA Saygon Text" w:hAnsi="CA Saygon Text"/>
          <w:sz w:val="18"/>
          <w:szCs w:val="18"/>
        </w:rPr>
        <w:t xml:space="preserve">Only when those variables were directly engaged </w:t>
      </w:r>
      <w:proofErr w:type="gramStart"/>
      <w:r w:rsidRPr="009A1016">
        <w:rPr>
          <w:rFonts w:ascii="CA Saygon Text" w:hAnsi="CA Saygon Text"/>
          <w:sz w:val="18"/>
          <w:szCs w:val="18"/>
        </w:rPr>
        <w:t>in a given</w:t>
      </w:r>
      <w:proofErr w:type="gramEnd"/>
      <w:r w:rsidRPr="009A1016">
        <w:rPr>
          <w:rFonts w:ascii="CA Saygon Text" w:hAnsi="CA Saygon Text"/>
          <w:sz w:val="18"/>
          <w:szCs w:val="18"/>
        </w:rPr>
        <w:t xml:space="preserve"> analysis were rows dropped; other variables, such as </w:t>
      </w:r>
      <w:r w:rsidR="007417E0">
        <w:rPr>
          <w:rFonts w:ascii="CA Saygon Text" w:hAnsi="CA Saygon Text"/>
          <w:sz w:val="18"/>
          <w:szCs w:val="18"/>
        </w:rPr>
        <w:t>`</w:t>
      </w:r>
      <w:proofErr w:type="spellStart"/>
      <w:r w:rsidRPr="005159EB">
        <w:rPr>
          <w:rFonts w:ascii="Menlo" w:hAnsi="Menlo" w:cs="Menlo"/>
          <w:sz w:val="16"/>
          <w:szCs w:val="16"/>
        </w:rPr>
        <w:t>mental_health</w:t>
      </w:r>
      <w:proofErr w:type="spellEnd"/>
      <w:r w:rsidR="007417E0">
        <w:rPr>
          <w:rFonts w:ascii="CA Saygon Text" w:hAnsi="CA Saygon Text"/>
          <w:sz w:val="18"/>
          <w:szCs w:val="18"/>
        </w:rPr>
        <w:t>`</w:t>
      </w:r>
      <w:r w:rsidRPr="009A1016">
        <w:rPr>
          <w:rFonts w:ascii="CA Saygon Text" w:hAnsi="CA Saygon Text"/>
          <w:sz w:val="18"/>
          <w:szCs w:val="18"/>
        </w:rPr>
        <w:t xml:space="preserve"> and </w:t>
      </w:r>
      <w:r w:rsidR="007417E0">
        <w:rPr>
          <w:rFonts w:ascii="CA Saygon Text" w:hAnsi="CA Saygon Text"/>
          <w:sz w:val="18"/>
          <w:szCs w:val="18"/>
        </w:rPr>
        <w:t>`</w:t>
      </w:r>
      <w:proofErr w:type="spellStart"/>
      <w:r w:rsidRPr="005159EB">
        <w:rPr>
          <w:rFonts w:ascii="Menlo" w:hAnsi="Menlo" w:cs="Menlo"/>
          <w:sz w:val="16"/>
          <w:szCs w:val="16"/>
        </w:rPr>
        <w:t>employment_status</w:t>
      </w:r>
      <w:proofErr w:type="spellEnd"/>
      <w:r w:rsidR="007417E0">
        <w:rPr>
          <w:rFonts w:ascii="CA Saygon Text" w:hAnsi="CA Saygon Text"/>
          <w:sz w:val="18"/>
          <w:szCs w:val="18"/>
        </w:rPr>
        <w:t>`</w:t>
      </w:r>
      <w:r w:rsidRPr="009A1016">
        <w:rPr>
          <w:rFonts w:ascii="CA Saygon Text" w:hAnsi="CA Saygon Text"/>
          <w:sz w:val="18"/>
          <w:szCs w:val="18"/>
        </w:rPr>
        <w:t xml:space="preserve">, had </w:t>
      </w:r>
      <w:r w:rsidR="005159EB" w:rsidRPr="005159EB">
        <w:rPr>
          <w:rFonts w:ascii="CA Saygon Text" w:hAnsi="CA Saygon Text"/>
          <w:sz w:val="18"/>
          <w:szCs w:val="18"/>
        </w:rPr>
        <w:t xml:space="preserve">low levels of missing data </w:t>
      </w:r>
      <w:r w:rsidRPr="009A1016">
        <w:rPr>
          <w:rFonts w:ascii="CA Saygon Text" w:hAnsi="CA Saygon Text"/>
          <w:sz w:val="18"/>
          <w:szCs w:val="18"/>
        </w:rPr>
        <w:t>and were handled using available-case analysis.</w:t>
      </w:r>
    </w:p>
    <w:p w14:paraId="7429DFCE" w14:textId="69346693" w:rsidR="00DA505D" w:rsidRPr="00FF03E0" w:rsidRDefault="00E51FAD" w:rsidP="00DA505D">
      <w:pPr>
        <w:pStyle w:val="Ttulo3"/>
        <w:numPr>
          <w:ilvl w:val="2"/>
          <w:numId w:val="2"/>
        </w:numPr>
        <w:spacing w:before="0" w:after="120"/>
        <w:ind w:left="556" w:hanging="556"/>
        <w:jc w:val="both"/>
        <w:rPr>
          <w:rFonts w:ascii="CA Saygon Text Medium" w:hAnsi="CA Saygon Text Medium"/>
          <w:noProof/>
          <w:color w:val="002E9C"/>
          <w:sz w:val="18"/>
          <w:szCs w:val="18"/>
        </w:rPr>
      </w:pPr>
      <w:bookmarkStart w:id="14" w:name="_Toc197860950"/>
      <w:r w:rsidRPr="00FF03E0">
        <w:rPr>
          <w:rFonts w:ascii="CA Saygon Text Medium" w:hAnsi="CA Saygon Text Medium"/>
          <w:noProof/>
          <w:color w:val="002E9C"/>
          <w:sz w:val="18"/>
          <w:szCs w:val="18"/>
        </w:rPr>
        <w:t>Impact of Cost Barriers on Health Metrics Across Selected Demographic Variables</w:t>
      </w:r>
      <w:bookmarkEnd w:id="14"/>
    </w:p>
    <w:p w14:paraId="14FCE122" w14:textId="1A4FF9BC" w:rsidR="00536DA0" w:rsidRDefault="00536DA0" w:rsidP="00536DA0">
      <w:pPr>
        <w:spacing w:after="160"/>
        <w:ind w:firstLine="357"/>
        <w:jc w:val="both"/>
        <w:rPr>
          <w:rFonts w:ascii="CA Saygon Text" w:hAnsi="CA Saygon Text"/>
          <w:sz w:val="18"/>
          <w:szCs w:val="18"/>
        </w:rPr>
      </w:pPr>
      <w:r w:rsidRPr="00536DA0">
        <w:rPr>
          <w:rFonts w:ascii="CA Saygon Text" w:hAnsi="CA Saygon Text"/>
          <w:sz w:val="18"/>
          <w:szCs w:val="18"/>
        </w:rPr>
        <w:t>To assess the impact of cost-related access barriers on health, we examined self-reported physically and mentally unwell days, along with activity-limited days, across income levels, cost barriers, and employment status</w:t>
      </w:r>
      <w:r>
        <w:rPr>
          <w:rFonts w:ascii="CA Saygon Text" w:hAnsi="CA Saygon Text"/>
          <w:sz w:val="18"/>
          <w:szCs w:val="18"/>
        </w:rPr>
        <w:t>.</w:t>
      </w:r>
    </w:p>
    <w:p w14:paraId="40DA6260" w14:textId="77777777" w:rsidR="00536DA0" w:rsidRPr="00FF03E0" w:rsidRDefault="00536DA0" w:rsidP="00DA505D"/>
    <w:p w14:paraId="60958739" w14:textId="4AD5ACD0" w:rsidR="005159EB" w:rsidRDefault="00755084" w:rsidP="00755084">
      <w:pPr>
        <w:spacing w:after="160"/>
        <w:jc w:val="center"/>
        <w:rPr>
          <w:rFonts w:ascii="CA Saygon Text" w:hAnsi="CA Saygon Text"/>
          <w:sz w:val="18"/>
          <w:szCs w:val="18"/>
        </w:rPr>
      </w:pPr>
      <w:r>
        <w:rPr>
          <w:rFonts w:ascii="CA Saygon Text" w:hAnsi="CA Saygon Text"/>
          <w:noProof/>
          <w:sz w:val="18"/>
          <w:szCs w:val="18"/>
        </w:rPr>
        <w:lastRenderedPageBreak/>
        <w:drawing>
          <wp:inline distT="0" distB="0" distL="0" distR="0" wp14:anchorId="02538A2C" wp14:editId="247317B3">
            <wp:extent cx="5306400" cy="3523955"/>
            <wp:effectExtent l="0" t="0" r="2540" b="0"/>
            <wp:docPr id="12483503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50325" name="Imagen 12483503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6400" cy="3523955"/>
                    </a:xfrm>
                    <a:prstGeom prst="rect">
                      <a:avLst/>
                    </a:prstGeom>
                  </pic:spPr>
                </pic:pic>
              </a:graphicData>
            </a:graphic>
          </wp:inline>
        </w:drawing>
      </w:r>
    </w:p>
    <w:p w14:paraId="4D851E9A" w14:textId="4C04CAEC" w:rsidR="00755084" w:rsidRPr="00DA505D" w:rsidRDefault="00755084" w:rsidP="00DA505D">
      <w:pPr>
        <w:spacing w:after="160"/>
        <w:jc w:val="center"/>
        <w:rPr>
          <w:rFonts w:ascii="CA Saygon Text Medium" w:hAnsi="CA Saygon Text Medium"/>
          <w:sz w:val="18"/>
          <w:szCs w:val="18"/>
        </w:rPr>
      </w:pPr>
      <w:r w:rsidRPr="00DA505D">
        <w:rPr>
          <w:rFonts w:ascii="CA Saygon Text Medium" w:hAnsi="CA Saygon Text Medium"/>
          <w:sz w:val="18"/>
          <w:szCs w:val="18"/>
        </w:rPr>
        <w:t xml:space="preserve">Figure 4. </w:t>
      </w:r>
      <w:r w:rsidR="00DA505D" w:rsidRPr="00DA505D">
        <w:rPr>
          <w:rFonts w:ascii="CA Saygon Text Medium" w:hAnsi="CA Saygon Text Medium"/>
          <w:sz w:val="18"/>
          <w:szCs w:val="18"/>
        </w:rPr>
        <w:t>Impact of Cost Barriers on Health Metrics Across Demographics</w:t>
      </w:r>
    </w:p>
    <w:p w14:paraId="4D0E8482" w14:textId="75CB5368" w:rsidR="006C64C1" w:rsidRDefault="006C64C1" w:rsidP="0020245E">
      <w:pPr>
        <w:spacing w:after="160"/>
        <w:ind w:firstLine="357"/>
        <w:jc w:val="both"/>
        <w:rPr>
          <w:rFonts w:ascii="CA Saygon Text" w:hAnsi="CA Saygon Text"/>
          <w:sz w:val="18"/>
          <w:szCs w:val="18"/>
        </w:rPr>
      </w:pPr>
      <w:r>
        <w:rPr>
          <w:rFonts w:ascii="CA Saygon Text" w:hAnsi="CA Saygon Text"/>
          <w:sz w:val="18"/>
          <w:szCs w:val="18"/>
        </w:rPr>
        <w:t>These are the key findings and insights from the plots shown in Figure 4:</w:t>
      </w:r>
    </w:p>
    <w:p w14:paraId="66C13FF7" w14:textId="3F321E1C" w:rsidR="0020245E" w:rsidRDefault="0020245E" w:rsidP="0020245E">
      <w:pPr>
        <w:pStyle w:val="Prrafodelista"/>
        <w:numPr>
          <w:ilvl w:val="0"/>
          <w:numId w:val="23"/>
        </w:numPr>
        <w:spacing w:after="160"/>
        <w:jc w:val="both"/>
        <w:rPr>
          <w:rFonts w:ascii="CA Saygon Text" w:hAnsi="CA Saygon Text"/>
          <w:sz w:val="18"/>
          <w:szCs w:val="18"/>
        </w:rPr>
      </w:pPr>
      <w:r w:rsidRPr="0020245E">
        <w:rPr>
          <w:rFonts w:ascii="CA Saygon Text" w:hAnsi="CA Saygon Text"/>
          <w:sz w:val="18"/>
          <w:szCs w:val="18"/>
        </w:rPr>
        <w:t xml:space="preserve">Average Health Days by Cost Barrier and Metric: </w:t>
      </w:r>
      <w:r w:rsidR="00B60E63">
        <w:rPr>
          <w:rFonts w:ascii="CA Saygon Text" w:hAnsi="CA Saygon Text"/>
          <w:sz w:val="18"/>
          <w:szCs w:val="18"/>
        </w:rPr>
        <w:t>Individuals</w:t>
      </w:r>
      <w:r w:rsidRPr="0020245E">
        <w:rPr>
          <w:rFonts w:ascii="CA Saygon Text" w:hAnsi="CA Saygon Text"/>
          <w:sz w:val="18"/>
          <w:szCs w:val="18"/>
        </w:rPr>
        <w:t xml:space="preserve"> </w:t>
      </w:r>
      <w:r w:rsidR="00B60E63">
        <w:rPr>
          <w:rFonts w:ascii="CA Saygon Text" w:hAnsi="CA Saygon Text"/>
          <w:sz w:val="18"/>
          <w:szCs w:val="18"/>
        </w:rPr>
        <w:t>facing</w:t>
      </w:r>
      <w:r w:rsidRPr="0020245E">
        <w:rPr>
          <w:rFonts w:ascii="CA Saygon Text" w:hAnsi="CA Saygon Text"/>
          <w:sz w:val="18"/>
          <w:szCs w:val="18"/>
        </w:rPr>
        <w:t xml:space="preserve"> </w:t>
      </w:r>
      <w:r w:rsidR="00495D47" w:rsidRPr="00495D47">
        <w:rPr>
          <w:rFonts w:ascii="CA Saygon Text" w:hAnsi="CA Saygon Text"/>
          <w:sz w:val="18"/>
          <w:szCs w:val="18"/>
        </w:rPr>
        <w:t>cost barriers</w:t>
      </w:r>
      <w:r w:rsidR="00495D47">
        <w:rPr>
          <w:rFonts w:ascii="CA Saygon Text" w:hAnsi="CA Saygon Text"/>
          <w:sz w:val="18"/>
          <w:szCs w:val="18"/>
        </w:rPr>
        <w:t xml:space="preserve"> </w:t>
      </w:r>
      <w:r w:rsidRPr="0020245E">
        <w:rPr>
          <w:rFonts w:ascii="CA Saygon Text" w:hAnsi="CA Saygon Text"/>
          <w:sz w:val="18"/>
          <w:szCs w:val="18"/>
        </w:rPr>
        <w:t xml:space="preserve">frequently report more days with restricted activity, mental </w:t>
      </w:r>
      <w:r w:rsidR="00495D47">
        <w:rPr>
          <w:rFonts w:ascii="CA Saygon Text" w:hAnsi="CA Saygon Text"/>
          <w:sz w:val="18"/>
          <w:szCs w:val="18"/>
        </w:rPr>
        <w:t>and/or</w:t>
      </w:r>
      <w:r w:rsidRPr="0020245E">
        <w:rPr>
          <w:rFonts w:ascii="CA Saygon Text" w:hAnsi="CA Saygon Text"/>
          <w:sz w:val="18"/>
          <w:szCs w:val="18"/>
        </w:rPr>
        <w:t xml:space="preserve"> physical illness </w:t>
      </w:r>
      <w:r w:rsidR="00FD3C40" w:rsidRPr="00FD3C40">
        <w:rPr>
          <w:rFonts w:ascii="CA Saygon Text" w:hAnsi="CA Saygon Text"/>
          <w:sz w:val="18"/>
          <w:szCs w:val="18"/>
        </w:rPr>
        <w:t>compared to those without</w:t>
      </w:r>
      <w:r w:rsidRPr="0020245E">
        <w:rPr>
          <w:rFonts w:ascii="CA Saygon Text" w:hAnsi="CA Saygon Text"/>
          <w:sz w:val="18"/>
          <w:szCs w:val="18"/>
        </w:rPr>
        <w:t>. The biggest disparity is in mental health</w:t>
      </w:r>
      <w:r w:rsidR="00FD3C40">
        <w:rPr>
          <w:rFonts w:ascii="CA Saygon Text" w:hAnsi="CA Saygon Text"/>
          <w:sz w:val="18"/>
          <w:szCs w:val="18"/>
        </w:rPr>
        <w:t>.</w:t>
      </w:r>
    </w:p>
    <w:p w14:paraId="381381A6" w14:textId="77777777" w:rsidR="00E62593" w:rsidRDefault="0020245E" w:rsidP="0020245E">
      <w:pPr>
        <w:pStyle w:val="Prrafodelista"/>
        <w:numPr>
          <w:ilvl w:val="0"/>
          <w:numId w:val="23"/>
        </w:numPr>
        <w:spacing w:after="160"/>
        <w:jc w:val="both"/>
        <w:rPr>
          <w:rFonts w:ascii="CA Saygon Text" w:hAnsi="CA Saygon Text"/>
          <w:sz w:val="18"/>
          <w:szCs w:val="18"/>
        </w:rPr>
      </w:pPr>
      <w:r w:rsidRPr="0020245E">
        <w:rPr>
          <w:rFonts w:ascii="CA Saygon Text" w:hAnsi="CA Saygon Text"/>
          <w:sz w:val="18"/>
          <w:szCs w:val="18"/>
        </w:rPr>
        <w:t xml:space="preserve">Mentally Unwell Days by Income and Cost Barrier: </w:t>
      </w:r>
      <w:r w:rsidR="00B55689">
        <w:rPr>
          <w:rFonts w:ascii="CA Saygon Text" w:hAnsi="CA Saygon Text"/>
          <w:sz w:val="18"/>
          <w:szCs w:val="18"/>
        </w:rPr>
        <w:t>People</w:t>
      </w:r>
      <w:r w:rsidRPr="0020245E">
        <w:rPr>
          <w:rFonts w:ascii="CA Saygon Text" w:hAnsi="CA Saygon Text"/>
          <w:sz w:val="18"/>
          <w:szCs w:val="18"/>
        </w:rPr>
        <w:t xml:space="preserve"> with cost barriers report a much higher number of mentally unwell days than those in lower income categories, particularly those earning less than $10,000 and less than $15,000. The mental health disparity across cost barrier groups closes as income rises, indicating that psychological </w:t>
      </w:r>
      <w:r w:rsidR="00556ADE">
        <w:rPr>
          <w:rFonts w:ascii="CA Saygon Text" w:hAnsi="CA Saygon Text"/>
          <w:sz w:val="18"/>
          <w:szCs w:val="18"/>
        </w:rPr>
        <w:t>pressure</w:t>
      </w:r>
      <w:r w:rsidRPr="0020245E">
        <w:rPr>
          <w:rFonts w:ascii="CA Saygon Text" w:hAnsi="CA Saygon Text"/>
          <w:sz w:val="18"/>
          <w:szCs w:val="18"/>
        </w:rPr>
        <w:t xml:space="preserve"> may be mitigated by financial </w:t>
      </w:r>
      <w:r w:rsidR="00456DDD">
        <w:rPr>
          <w:rFonts w:ascii="CA Saygon Text" w:hAnsi="CA Saygon Text"/>
          <w:sz w:val="18"/>
          <w:szCs w:val="18"/>
        </w:rPr>
        <w:t>well-being</w:t>
      </w:r>
      <w:r w:rsidRPr="0020245E">
        <w:rPr>
          <w:rFonts w:ascii="CA Saygon Text" w:hAnsi="CA Saygon Text"/>
          <w:sz w:val="18"/>
          <w:szCs w:val="18"/>
        </w:rPr>
        <w:t>.</w:t>
      </w:r>
      <w:r w:rsidR="00E62593">
        <w:rPr>
          <w:rFonts w:ascii="CA Saygon Text" w:hAnsi="CA Saygon Text"/>
          <w:sz w:val="18"/>
          <w:szCs w:val="18"/>
        </w:rPr>
        <w:t xml:space="preserve"> </w:t>
      </w:r>
    </w:p>
    <w:p w14:paraId="3493DC71" w14:textId="113104DB" w:rsidR="00E62593" w:rsidRDefault="00E62593" w:rsidP="0020245E">
      <w:pPr>
        <w:pStyle w:val="Prrafodelista"/>
        <w:numPr>
          <w:ilvl w:val="0"/>
          <w:numId w:val="23"/>
        </w:numPr>
        <w:spacing w:after="160"/>
        <w:jc w:val="both"/>
        <w:rPr>
          <w:rFonts w:ascii="CA Saygon Text" w:hAnsi="CA Saygon Text"/>
          <w:sz w:val="18"/>
          <w:szCs w:val="18"/>
        </w:rPr>
      </w:pPr>
      <w:r w:rsidRPr="00E62593">
        <w:rPr>
          <w:rFonts w:ascii="CA Saygon Text" w:hAnsi="CA Saygon Text"/>
          <w:sz w:val="18"/>
          <w:szCs w:val="18"/>
        </w:rPr>
        <w:t>Physically Unwell Days by Income and Cost Barrier</w:t>
      </w:r>
      <w:r w:rsidR="005959AD">
        <w:rPr>
          <w:rFonts w:ascii="CA Saygon Text" w:hAnsi="CA Saygon Text"/>
          <w:sz w:val="18"/>
          <w:szCs w:val="18"/>
        </w:rPr>
        <w:t xml:space="preserve">: </w:t>
      </w:r>
      <w:r w:rsidR="005959AD" w:rsidRPr="005959AD">
        <w:rPr>
          <w:rFonts w:ascii="CA Saygon Text" w:hAnsi="CA Saygon Text"/>
          <w:sz w:val="18"/>
          <w:szCs w:val="18"/>
        </w:rPr>
        <w:t>As with mental health, those with lower incomes who report cost barriers are more likely to have physically ill days. The disparity is particularly noticeable in the &lt;10K group and progressively narrows as income levels rise, suggesting that poverty and healthcare inaccessibility have a compounding effect.</w:t>
      </w:r>
    </w:p>
    <w:p w14:paraId="5CB2F9AE" w14:textId="77777777" w:rsidR="002219EB" w:rsidRPr="002219EB" w:rsidRDefault="00E62593" w:rsidP="00E62593">
      <w:pPr>
        <w:pStyle w:val="Prrafodelista"/>
        <w:numPr>
          <w:ilvl w:val="0"/>
          <w:numId w:val="23"/>
        </w:numPr>
        <w:spacing w:after="160"/>
        <w:jc w:val="both"/>
        <w:rPr>
          <w:rFonts w:ascii="CA Saygon Text" w:hAnsi="CA Saygon Text"/>
          <w:sz w:val="18"/>
          <w:szCs w:val="18"/>
        </w:rPr>
      </w:pPr>
      <w:r w:rsidRPr="00E62593">
        <w:rPr>
          <w:rFonts w:ascii="CA Saygon Text" w:hAnsi="CA Saygon Text"/>
          <w:sz w:val="18"/>
          <w:szCs w:val="18"/>
        </w:rPr>
        <w:t>Activity-Limited Days by Employment</w:t>
      </w:r>
      <w:r w:rsidR="005C1F34">
        <w:rPr>
          <w:rFonts w:ascii="CA Saygon Text" w:hAnsi="CA Saygon Text"/>
          <w:sz w:val="18"/>
          <w:szCs w:val="18"/>
        </w:rPr>
        <w:t xml:space="preserve">: </w:t>
      </w:r>
      <w:r w:rsidR="005901CB" w:rsidRPr="005901CB">
        <w:rPr>
          <w:rFonts w:ascii="CA Saygon Text" w:hAnsi="CA Saygon Text"/>
          <w:sz w:val="18"/>
          <w:szCs w:val="18"/>
        </w:rPr>
        <w:t>The largest percentage of activity-limited days are reported by those who are unemployed or unable to work. The relationship between job competence and perceived physical capability is further supported by the fact that employed people have the fewest functional limits.</w:t>
      </w:r>
      <w:r w:rsidR="002219EB" w:rsidRPr="002219EB">
        <w:t xml:space="preserve"> </w:t>
      </w:r>
    </w:p>
    <w:p w14:paraId="553B8CE2" w14:textId="6B8A3F44" w:rsidR="008B5F17" w:rsidRDefault="002219EB" w:rsidP="00E62593">
      <w:pPr>
        <w:pStyle w:val="Prrafodelista"/>
        <w:numPr>
          <w:ilvl w:val="0"/>
          <w:numId w:val="23"/>
        </w:numPr>
        <w:spacing w:after="160"/>
        <w:jc w:val="both"/>
        <w:rPr>
          <w:rFonts w:ascii="CA Saygon Text" w:hAnsi="CA Saygon Text"/>
          <w:sz w:val="18"/>
          <w:szCs w:val="18"/>
        </w:rPr>
      </w:pPr>
      <w:r w:rsidRPr="002219EB">
        <w:rPr>
          <w:rFonts w:ascii="CA Saygon Text" w:hAnsi="CA Saygon Text"/>
          <w:sz w:val="18"/>
          <w:szCs w:val="18"/>
        </w:rPr>
        <w:t xml:space="preserve">Health insurance </w:t>
      </w:r>
      <w:r w:rsidR="008B5F17">
        <w:rPr>
          <w:rFonts w:ascii="CA Saygon Text" w:hAnsi="CA Saygon Text"/>
          <w:sz w:val="18"/>
          <w:szCs w:val="18"/>
        </w:rPr>
        <w:t>Status by Cost Barrier</w:t>
      </w:r>
      <w:r w:rsidRPr="002219EB">
        <w:rPr>
          <w:rFonts w:ascii="CA Saygon Text" w:hAnsi="CA Saygon Text"/>
          <w:sz w:val="18"/>
          <w:szCs w:val="18"/>
        </w:rPr>
        <w:t>:</w:t>
      </w:r>
      <w:r w:rsidR="008B5F17">
        <w:rPr>
          <w:rFonts w:ascii="CA Saygon Text" w:hAnsi="CA Saygon Text"/>
          <w:sz w:val="18"/>
          <w:szCs w:val="18"/>
        </w:rPr>
        <w:t xml:space="preserve"> </w:t>
      </w:r>
      <w:r w:rsidR="00A76BB1" w:rsidRPr="00A76BB1">
        <w:rPr>
          <w:rFonts w:ascii="CA Saygon Text" w:hAnsi="CA Saygon Text"/>
          <w:sz w:val="18"/>
          <w:szCs w:val="18"/>
        </w:rPr>
        <w:t xml:space="preserve">The majority of those covered by health insurance did not indicate a financial barrier. However, the percentage of uninsured persons who report a cost barrier is about the same as or greater than that of those who did not, indicating that not having insurance is a significant risk factor for running into problems with </w:t>
      </w:r>
      <w:r w:rsidR="00AB7A8C">
        <w:rPr>
          <w:rFonts w:ascii="CA Saygon Text" w:hAnsi="CA Saygon Text"/>
          <w:sz w:val="18"/>
          <w:szCs w:val="18"/>
        </w:rPr>
        <w:t xml:space="preserve">healthcare </w:t>
      </w:r>
      <w:r w:rsidR="00A76BB1" w:rsidRPr="00A76BB1">
        <w:rPr>
          <w:rFonts w:ascii="CA Saygon Text" w:hAnsi="CA Saygon Text"/>
          <w:sz w:val="18"/>
          <w:szCs w:val="18"/>
        </w:rPr>
        <w:t>access due to costs.</w:t>
      </w:r>
    </w:p>
    <w:p w14:paraId="75E4D100" w14:textId="799BE2B4" w:rsidR="006B6BF8" w:rsidRPr="006B6BF8" w:rsidRDefault="008B5F17" w:rsidP="006B6BF8">
      <w:pPr>
        <w:pStyle w:val="Prrafodelista"/>
        <w:numPr>
          <w:ilvl w:val="0"/>
          <w:numId w:val="23"/>
        </w:numPr>
        <w:spacing w:after="160"/>
        <w:jc w:val="both"/>
        <w:rPr>
          <w:rFonts w:ascii="CA Saygon Text" w:hAnsi="CA Saygon Text"/>
          <w:sz w:val="18"/>
          <w:szCs w:val="18"/>
        </w:rPr>
      </w:pPr>
      <w:r w:rsidRPr="008B5F17">
        <w:rPr>
          <w:rFonts w:ascii="CA Saygon Text" w:hAnsi="CA Saygon Text"/>
          <w:sz w:val="18"/>
          <w:szCs w:val="18"/>
        </w:rPr>
        <w:t xml:space="preserve">Personal </w:t>
      </w:r>
      <w:r>
        <w:rPr>
          <w:rFonts w:ascii="CA Saygon Text" w:hAnsi="CA Saygon Text"/>
          <w:sz w:val="18"/>
          <w:szCs w:val="18"/>
        </w:rPr>
        <w:t>D</w:t>
      </w:r>
      <w:r w:rsidRPr="008B5F17">
        <w:rPr>
          <w:rFonts w:ascii="CA Saygon Text" w:hAnsi="CA Saygon Text"/>
          <w:sz w:val="18"/>
          <w:szCs w:val="18"/>
        </w:rPr>
        <w:t xml:space="preserve">octor </w:t>
      </w:r>
      <w:r>
        <w:rPr>
          <w:rFonts w:ascii="CA Saygon Text" w:hAnsi="CA Saygon Text"/>
          <w:sz w:val="18"/>
          <w:szCs w:val="18"/>
        </w:rPr>
        <w:t>A</w:t>
      </w:r>
      <w:r w:rsidRPr="008B5F17">
        <w:rPr>
          <w:rFonts w:ascii="CA Saygon Text" w:hAnsi="CA Saygon Text"/>
          <w:sz w:val="18"/>
          <w:szCs w:val="18"/>
        </w:rPr>
        <w:t>ccess</w:t>
      </w:r>
      <w:r w:rsidR="00CA7DE9">
        <w:rPr>
          <w:rFonts w:ascii="CA Saygon Text" w:hAnsi="CA Saygon Text"/>
          <w:sz w:val="18"/>
          <w:szCs w:val="18"/>
        </w:rPr>
        <w:t xml:space="preserve">: </w:t>
      </w:r>
      <w:r w:rsidR="00353B0C" w:rsidRPr="00353B0C">
        <w:rPr>
          <w:rFonts w:ascii="CA Saygon Text" w:hAnsi="CA Saygon Text"/>
          <w:sz w:val="18"/>
          <w:szCs w:val="18"/>
        </w:rPr>
        <w:t xml:space="preserve">The number of people with multiple doctors is lower overall, </w:t>
      </w:r>
      <w:r w:rsidR="00353B0C">
        <w:rPr>
          <w:rFonts w:ascii="CA Saygon Text" w:hAnsi="CA Saygon Text"/>
          <w:sz w:val="18"/>
          <w:szCs w:val="18"/>
        </w:rPr>
        <w:t>with</w:t>
      </w:r>
      <w:r w:rsidR="00353B0C" w:rsidRPr="00353B0C">
        <w:rPr>
          <w:rFonts w:ascii="CA Saygon Text" w:hAnsi="CA Saygon Text"/>
          <w:sz w:val="18"/>
          <w:szCs w:val="18"/>
        </w:rPr>
        <w:t xml:space="preserve"> cost barriers </w:t>
      </w:r>
      <w:r w:rsidR="00353B0C">
        <w:rPr>
          <w:rFonts w:ascii="CA Saygon Text" w:hAnsi="CA Saygon Text"/>
          <w:sz w:val="18"/>
          <w:szCs w:val="18"/>
        </w:rPr>
        <w:t>being</w:t>
      </w:r>
      <w:r w:rsidR="00353B0C" w:rsidRPr="00353B0C">
        <w:rPr>
          <w:rFonts w:ascii="CA Saygon Text" w:hAnsi="CA Saygon Text"/>
          <w:sz w:val="18"/>
          <w:szCs w:val="18"/>
        </w:rPr>
        <w:t xml:space="preserve"> minimal in this group</w:t>
      </w:r>
      <w:r w:rsidR="00353B0C">
        <w:rPr>
          <w:rFonts w:ascii="CA Saygon Text" w:hAnsi="CA Saygon Text"/>
          <w:sz w:val="18"/>
          <w:szCs w:val="18"/>
        </w:rPr>
        <w:t xml:space="preserve">, </w:t>
      </w:r>
      <w:r w:rsidR="00353B0C" w:rsidRPr="00353B0C">
        <w:rPr>
          <w:rFonts w:ascii="CA Saygon Text" w:hAnsi="CA Saygon Text"/>
          <w:sz w:val="18"/>
          <w:szCs w:val="18"/>
        </w:rPr>
        <w:t>possibly reflecting a wealthier or chronically ill subgroup with more access</w:t>
      </w:r>
      <w:r w:rsidR="00353B0C">
        <w:rPr>
          <w:rFonts w:ascii="CA Saygon Text" w:hAnsi="CA Saygon Text"/>
          <w:sz w:val="18"/>
          <w:szCs w:val="18"/>
        </w:rPr>
        <w:t xml:space="preserve">. </w:t>
      </w:r>
      <w:r w:rsidR="00353B0C" w:rsidRPr="00311375">
        <w:rPr>
          <w:rFonts w:ascii="CA Saygon Text" w:hAnsi="CA Saygon Text"/>
          <w:sz w:val="18"/>
          <w:szCs w:val="18"/>
        </w:rPr>
        <w:t xml:space="preserve">Compared to those who have one or more doctors, individuals who do not have </w:t>
      </w:r>
      <w:r w:rsidR="00353B0C">
        <w:rPr>
          <w:rFonts w:ascii="CA Saygon Text" w:hAnsi="CA Saygon Text"/>
          <w:sz w:val="18"/>
          <w:szCs w:val="18"/>
        </w:rPr>
        <w:t>one</w:t>
      </w:r>
      <w:r w:rsidR="00353B0C" w:rsidRPr="00311375">
        <w:rPr>
          <w:rFonts w:ascii="CA Saygon Text" w:hAnsi="CA Saygon Text"/>
          <w:sz w:val="18"/>
          <w:szCs w:val="18"/>
        </w:rPr>
        <w:t xml:space="preserve"> are significantly more likely to report a cost barrier</w:t>
      </w:r>
      <w:r w:rsidR="006B6BF8">
        <w:rPr>
          <w:rFonts w:ascii="CA Saygon Text" w:hAnsi="CA Saygon Text"/>
          <w:sz w:val="18"/>
          <w:szCs w:val="18"/>
        </w:rPr>
        <w:t>.</w:t>
      </w:r>
    </w:p>
    <w:p w14:paraId="0CE8A501" w14:textId="5565C199" w:rsidR="00147D8B" w:rsidRDefault="00147D8B">
      <w:pPr>
        <w:rPr>
          <w:rFonts w:ascii="CA Saygon Text SemiBold" w:eastAsiaTheme="majorEastAsia" w:hAnsi="CA Saygon Text SemiBold" w:cstheme="majorBidi"/>
          <w:b/>
          <w:bCs/>
          <w:noProof/>
          <w:color w:val="002E9C"/>
          <w:sz w:val="20"/>
          <w:szCs w:val="20"/>
        </w:rPr>
      </w:pPr>
    </w:p>
    <w:p w14:paraId="2B29CB43" w14:textId="0FC4D33E" w:rsidR="00012C56" w:rsidRPr="00B3540D" w:rsidRDefault="00B3540D" w:rsidP="00012C56">
      <w:pPr>
        <w:pStyle w:val="Ttulo2"/>
        <w:numPr>
          <w:ilvl w:val="1"/>
          <w:numId w:val="2"/>
        </w:numPr>
        <w:spacing w:before="0" w:after="160"/>
        <w:ind w:left="442" w:hanging="442"/>
        <w:rPr>
          <w:rFonts w:ascii="CA Saygon Text SemiBold" w:hAnsi="CA Saygon Text SemiBold"/>
          <w:b/>
          <w:bCs/>
          <w:noProof/>
          <w:color w:val="002E9C"/>
          <w:sz w:val="20"/>
          <w:szCs w:val="20"/>
        </w:rPr>
      </w:pPr>
      <w:bookmarkStart w:id="15" w:name="_Toc197860951"/>
      <w:r w:rsidRPr="00B3540D">
        <w:rPr>
          <w:rFonts w:ascii="CA Saygon Text SemiBold" w:hAnsi="CA Saygon Text SemiBold"/>
          <w:b/>
          <w:bCs/>
          <w:noProof/>
          <w:color w:val="002E9C"/>
          <w:sz w:val="20"/>
          <w:szCs w:val="20"/>
        </w:rPr>
        <w:lastRenderedPageBreak/>
        <w:t>Are veterans more prone t</w:t>
      </w:r>
      <w:r>
        <w:rPr>
          <w:rFonts w:ascii="CA Saygon Text SemiBold" w:hAnsi="CA Saygon Text SemiBold"/>
          <w:b/>
          <w:bCs/>
          <w:noProof/>
          <w:color w:val="002E9C"/>
          <w:sz w:val="20"/>
          <w:szCs w:val="20"/>
        </w:rPr>
        <w:t xml:space="preserve">o </w:t>
      </w:r>
      <w:r w:rsidR="00EB53C8">
        <w:rPr>
          <w:rFonts w:ascii="CA Saygon Text SemiBold" w:hAnsi="CA Saygon Text SemiBold"/>
          <w:b/>
          <w:bCs/>
          <w:noProof/>
          <w:color w:val="002E9C"/>
          <w:sz w:val="20"/>
          <w:szCs w:val="20"/>
        </w:rPr>
        <w:t>binge drinking than the average population?</w:t>
      </w:r>
      <w:bookmarkEnd w:id="15"/>
    </w:p>
    <w:p w14:paraId="7885AE43" w14:textId="5B8BF50E" w:rsidR="009B3932" w:rsidRPr="00DF3903" w:rsidRDefault="001B2D5A" w:rsidP="00DF3903">
      <w:pPr>
        <w:spacing w:after="160"/>
        <w:ind w:firstLine="357"/>
        <w:jc w:val="both"/>
      </w:pPr>
      <w:r w:rsidRPr="00536DA0">
        <w:rPr>
          <w:rFonts w:ascii="CA Saygon Text" w:hAnsi="CA Saygon Text"/>
          <w:sz w:val="18"/>
          <w:szCs w:val="18"/>
        </w:rPr>
        <w:t xml:space="preserve">To </w:t>
      </w:r>
      <w:r w:rsidR="000B78FE" w:rsidRPr="000B78FE">
        <w:rPr>
          <w:rFonts w:ascii="CA Saygon Text" w:hAnsi="CA Saygon Text"/>
          <w:sz w:val="18"/>
          <w:szCs w:val="18"/>
        </w:rPr>
        <w:t>explore potential differences</w:t>
      </w:r>
      <w:r w:rsidR="000A1DD4">
        <w:rPr>
          <w:rFonts w:ascii="CA Saygon Text" w:hAnsi="CA Saygon Text"/>
          <w:sz w:val="18"/>
          <w:szCs w:val="18"/>
        </w:rPr>
        <w:t xml:space="preserve"> in drinking </w:t>
      </w:r>
      <w:r w:rsidR="000B78FE" w:rsidRPr="000B78FE">
        <w:rPr>
          <w:rFonts w:ascii="CA Saygon Text" w:hAnsi="CA Saygon Text"/>
          <w:sz w:val="18"/>
          <w:szCs w:val="18"/>
        </w:rPr>
        <w:t>behavior</w:t>
      </w:r>
      <w:r w:rsidR="000A1DD4">
        <w:rPr>
          <w:rFonts w:ascii="CA Saygon Text" w:hAnsi="CA Saygon Text"/>
          <w:sz w:val="18"/>
          <w:szCs w:val="18"/>
        </w:rPr>
        <w:t xml:space="preserve"> between </w:t>
      </w:r>
      <w:r w:rsidR="000B78FE" w:rsidRPr="000B78FE">
        <w:rPr>
          <w:rFonts w:ascii="CA Saygon Text" w:hAnsi="CA Saygon Text"/>
          <w:sz w:val="18"/>
          <w:szCs w:val="18"/>
        </w:rPr>
        <w:t>veterans</w:t>
      </w:r>
      <w:r w:rsidR="000A1DD4">
        <w:rPr>
          <w:rFonts w:ascii="CA Saygon Text" w:hAnsi="CA Saygon Text"/>
          <w:sz w:val="18"/>
          <w:szCs w:val="18"/>
        </w:rPr>
        <w:t xml:space="preserve"> and </w:t>
      </w:r>
      <w:r w:rsidR="000B78FE" w:rsidRPr="000B78FE">
        <w:rPr>
          <w:rFonts w:ascii="CA Saygon Text" w:hAnsi="CA Saygon Text"/>
          <w:sz w:val="18"/>
          <w:szCs w:val="18"/>
        </w:rPr>
        <w:t>non-</w:t>
      </w:r>
      <w:r w:rsidR="00CA2E9B" w:rsidRPr="000B78FE">
        <w:rPr>
          <w:rFonts w:ascii="CA Saygon Text" w:hAnsi="CA Saygon Text"/>
          <w:sz w:val="18"/>
          <w:szCs w:val="18"/>
        </w:rPr>
        <w:t>veterans</w:t>
      </w:r>
      <w:r w:rsidR="00CA2E9B">
        <w:rPr>
          <w:rFonts w:ascii="CA Saygon Text" w:hAnsi="CA Saygon Text"/>
          <w:sz w:val="18"/>
          <w:szCs w:val="18"/>
        </w:rPr>
        <w:t xml:space="preserve"> and</w:t>
      </w:r>
      <w:r w:rsidR="000B78FE" w:rsidRPr="000B78FE">
        <w:rPr>
          <w:rFonts w:ascii="CA Saygon Text" w:hAnsi="CA Saygon Text"/>
          <w:sz w:val="18"/>
          <w:szCs w:val="18"/>
        </w:rPr>
        <w:t xml:space="preserve"> assess whether veterans show a greater</w:t>
      </w:r>
      <w:r w:rsidR="008B0254">
        <w:rPr>
          <w:rFonts w:ascii="CA Saygon Text" w:hAnsi="CA Saygon Text"/>
          <w:sz w:val="18"/>
          <w:szCs w:val="18"/>
        </w:rPr>
        <w:t xml:space="preserve"> tendency </w:t>
      </w:r>
      <w:r w:rsidR="000B78FE" w:rsidRPr="000B78FE">
        <w:rPr>
          <w:rFonts w:ascii="CA Saygon Text" w:hAnsi="CA Saygon Text"/>
          <w:sz w:val="18"/>
          <w:szCs w:val="18"/>
        </w:rPr>
        <w:t xml:space="preserve">toward </w:t>
      </w:r>
      <w:r w:rsidR="00E30EDD">
        <w:rPr>
          <w:rFonts w:ascii="CA Saygon Text" w:hAnsi="CA Saygon Text"/>
          <w:sz w:val="18"/>
          <w:szCs w:val="18"/>
        </w:rPr>
        <w:t>binge drinking</w:t>
      </w:r>
      <w:r w:rsidR="00F85C45">
        <w:rPr>
          <w:rFonts w:ascii="CA Saygon Text" w:hAnsi="CA Saygon Text"/>
          <w:sz w:val="18"/>
          <w:szCs w:val="18"/>
        </w:rPr>
        <w:t xml:space="preserve">, </w:t>
      </w:r>
      <w:r w:rsidRPr="00536DA0">
        <w:rPr>
          <w:rFonts w:ascii="CA Saygon Text" w:hAnsi="CA Saygon Text"/>
          <w:sz w:val="18"/>
          <w:szCs w:val="18"/>
        </w:rPr>
        <w:t>we examined</w:t>
      </w:r>
      <w:r w:rsidR="00E847BA">
        <w:rPr>
          <w:rFonts w:ascii="CA Saygon Text" w:hAnsi="CA Saygon Text"/>
          <w:sz w:val="18"/>
          <w:szCs w:val="18"/>
        </w:rPr>
        <w:t xml:space="preserve"> </w:t>
      </w:r>
      <w:r w:rsidR="000B78FE" w:rsidRPr="000B78FE">
        <w:rPr>
          <w:rFonts w:ascii="CA Saygon Text" w:hAnsi="CA Saygon Text"/>
          <w:sz w:val="18"/>
          <w:szCs w:val="18"/>
        </w:rPr>
        <w:t xml:space="preserve">several </w:t>
      </w:r>
      <w:r w:rsidR="00E847BA">
        <w:rPr>
          <w:rFonts w:ascii="CA Saygon Text" w:hAnsi="CA Saygon Text"/>
          <w:sz w:val="18"/>
          <w:szCs w:val="18"/>
        </w:rPr>
        <w:t xml:space="preserve">demographic </w:t>
      </w:r>
      <w:r w:rsidR="000B78FE" w:rsidRPr="000B78FE">
        <w:rPr>
          <w:rFonts w:ascii="CA Saygon Text" w:hAnsi="CA Saygon Text"/>
          <w:sz w:val="18"/>
          <w:szCs w:val="18"/>
        </w:rPr>
        <w:t xml:space="preserve">and behavioral indicators. These included </w:t>
      </w:r>
      <w:r w:rsidR="00E847BA">
        <w:rPr>
          <w:rFonts w:ascii="CA Saygon Text" w:hAnsi="CA Saygon Text"/>
          <w:sz w:val="18"/>
          <w:szCs w:val="18"/>
        </w:rPr>
        <w:t xml:space="preserve">gender and age distribution, </w:t>
      </w:r>
      <w:r w:rsidR="00542B1D">
        <w:rPr>
          <w:rFonts w:ascii="CA Saygon Text" w:hAnsi="CA Saygon Text"/>
          <w:sz w:val="18"/>
          <w:szCs w:val="18"/>
        </w:rPr>
        <w:t>employment status</w:t>
      </w:r>
      <w:r w:rsidR="001B2A8F">
        <w:rPr>
          <w:rFonts w:ascii="CA Saygon Text" w:hAnsi="CA Saygon Text"/>
          <w:sz w:val="18"/>
          <w:szCs w:val="18"/>
        </w:rPr>
        <w:t xml:space="preserve">, average </w:t>
      </w:r>
      <w:r w:rsidR="000B78FE" w:rsidRPr="000B78FE">
        <w:rPr>
          <w:rFonts w:ascii="CA Saygon Text" w:hAnsi="CA Saygon Text"/>
          <w:sz w:val="18"/>
          <w:szCs w:val="18"/>
        </w:rPr>
        <w:t>alcohol consumption, and</w:t>
      </w:r>
      <w:r w:rsidRPr="00536DA0">
        <w:rPr>
          <w:rFonts w:ascii="CA Saygon Text" w:hAnsi="CA Saygon Text"/>
          <w:sz w:val="18"/>
          <w:szCs w:val="18"/>
        </w:rPr>
        <w:t xml:space="preserve"> self-reported </w:t>
      </w:r>
      <w:r w:rsidR="00E30EDD">
        <w:rPr>
          <w:rFonts w:ascii="CA Saygon Text" w:hAnsi="CA Saygon Text"/>
          <w:sz w:val="18"/>
          <w:szCs w:val="18"/>
        </w:rPr>
        <w:t>life satisfaction</w:t>
      </w:r>
      <w:r>
        <w:rPr>
          <w:rFonts w:ascii="CA Saygon Text" w:hAnsi="CA Saygon Text"/>
          <w:sz w:val="18"/>
          <w:szCs w:val="18"/>
        </w:rPr>
        <w:t>.</w:t>
      </w:r>
      <w:r w:rsidR="000B78FE" w:rsidRPr="000B78FE">
        <w:rPr>
          <w:rFonts w:ascii="CA Saygon Text" w:hAnsi="CA Saygon Text"/>
          <w:sz w:val="18"/>
          <w:szCs w:val="18"/>
        </w:rPr>
        <w:t xml:space="preserve"> In the age-gender alcohol consumption analysis, extreme values</w:t>
      </w:r>
      <w:r w:rsidR="00C37EB7">
        <w:rPr>
          <w:rFonts w:ascii="CA Saygon Text" w:hAnsi="CA Saygon Text"/>
          <w:sz w:val="18"/>
          <w:szCs w:val="18"/>
        </w:rPr>
        <w:t xml:space="preserve">, </w:t>
      </w:r>
      <w:r w:rsidR="000B78FE" w:rsidRPr="000B78FE">
        <w:rPr>
          <w:rFonts w:ascii="CA Saygon Text" w:hAnsi="CA Saygon Text"/>
          <w:sz w:val="18"/>
          <w:szCs w:val="18"/>
        </w:rPr>
        <w:t>where average drinks per day exceeded 10</w:t>
      </w:r>
      <w:r w:rsidR="00C37EB7">
        <w:rPr>
          <w:rFonts w:ascii="CA Saygon Text" w:hAnsi="CA Saygon Text"/>
          <w:sz w:val="18"/>
          <w:szCs w:val="18"/>
        </w:rPr>
        <w:t>,</w:t>
      </w:r>
      <w:r w:rsidR="000B78FE" w:rsidRPr="000B78FE">
        <w:rPr>
          <w:rFonts w:ascii="CA Saygon Text" w:hAnsi="CA Saygon Text"/>
          <w:sz w:val="18"/>
          <w:szCs w:val="18"/>
        </w:rPr>
        <w:t xml:space="preserve"> were excluded, as they were considered outliers </w:t>
      </w:r>
      <w:r w:rsidR="006C021F">
        <w:rPr>
          <w:rFonts w:ascii="CA Saygon Text" w:hAnsi="CA Saygon Text"/>
          <w:sz w:val="18"/>
          <w:szCs w:val="18"/>
        </w:rPr>
        <w:t>and even faulty points</w:t>
      </w:r>
      <w:r w:rsidR="00261FCD">
        <w:rPr>
          <w:rFonts w:ascii="CA Saygon Text" w:hAnsi="CA Saygon Text"/>
          <w:sz w:val="18"/>
          <w:szCs w:val="18"/>
        </w:rPr>
        <w:t>, having values up to 76,</w:t>
      </w:r>
      <w:r w:rsidR="006C021F">
        <w:rPr>
          <w:rFonts w:ascii="CA Saygon Text" w:hAnsi="CA Saygon Text"/>
          <w:sz w:val="18"/>
          <w:szCs w:val="18"/>
        </w:rPr>
        <w:t xml:space="preserve"> </w:t>
      </w:r>
      <w:r w:rsidR="000B78FE" w:rsidRPr="000B78FE">
        <w:rPr>
          <w:rFonts w:ascii="CA Saygon Text" w:hAnsi="CA Saygon Text"/>
          <w:sz w:val="18"/>
          <w:szCs w:val="18"/>
        </w:rPr>
        <w:t xml:space="preserve">that </w:t>
      </w:r>
      <w:r w:rsidR="00301D6A">
        <w:rPr>
          <w:rFonts w:ascii="CA Saygon Text" w:hAnsi="CA Saygon Text"/>
          <w:sz w:val="18"/>
          <w:szCs w:val="18"/>
        </w:rPr>
        <w:t>clouded</w:t>
      </w:r>
      <w:r w:rsidR="000B78FE" w:rsidRPr="000B78FE">
        <w:rPr>
          <w:rFonts w:ascii="CA Saygon Text" w:hAnsi="CA Saygon Text"/>
          <w:sz w:val="18"/>
          <w:szCs w:val="18"/>
        </w:rPr>
        <w:t xml:space="preserve"> the overall pattern.</w:t>
      </w:r>
    </w:p>
    <w:p w14:paraId="7F73E82D" w14:textId="53A64E7C" w:rsidR="002C7E10" w:rsidRDefault="00C669D7" w:rsidP="002C7E10">
      <w:pPr>
        <w:spacing w:after="160"/>
        <w:jc w:val="center"/>
        <w:rPr>
          <w:rFonts w:ascii="CA Saygon Text" w:hAnsi="CA Saygon Text"/>
          <w:sz w:val="18"/>
          <w:szCs w:val="18"/>
        </w:rPr>
      </w:pPr>
      <w:r w:rsidRPr="00C669D7">
        <w:rPr>
          <w:rFonts w:ascii="CA Saygon Text" w:hAnsi="CA Saygon Text"/>
          <w:noProof/>
          <w:sz w:val="18"/>
          <w:szCs w:val="18"/>
        </w:rPr>
        <w:drawing>
          <wp:inline distT="0" distB="0" distL="0" distR="0" wp14:anchorId="2E1DBC1F" wp14:editId="4A123AF9">
            <wp:extent cx="5761990" cy="5115560"/>
            <wp:effectExtent l="0" t="0" r="0" b="8890"/>
            <wp:docPr id="2051834896"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4896" name="Picture 1" descr="A collage of graphs and diagrams&#10;&#10;AI-generated content may be incorrect."/>
                    <pic:cNvPicPr/>
                  </pic:nvPicPr>
                  <pic:blipFill>
                    <a:blip r:embed="rId17"/>
                    <a:stretch>
                      <a:fillRect/>
                    </a:stretch>
                  </pic:blipFill>
                  <pic:spPr>
                    <a:xfrm>
                      <a:off x="0" y="0"/>
                      <a:ext cx="5761990" cy="5115560"/>
                    </a:xfrm>
                    <a:prstGeom prst="rect">
                      <a:avLst/>
                    </a:prstGeom>
                  </pic:spPr>
                </pic:pic>
              </a:graphicData>
            </a:graphic>
          </wp:inline>
        </w:drawing>
      </w:r>
    </w:p>
    <w:p w14:paraId="1C9F0FC5" w14:textId="140685DF" w:rsidR="002C7E10" w:rsidRPr="00DA505D" w:rsidRDefault="002C7E10" w:rsidP="002C7E10">
      <w:pPr>
        <w:spacing w:after="160"/>
        <w:jc w:val="center"/>
        <w:rPr>
          <w:rFonts w:ascii="CA Saygon Text Medium" w:hAnsi="CA Saygon Text Medium"/>
          <w:sz w:val="18"/>
          <w:szCs w:val="18"/>
        </w:rPr>
      </w:pPr>
      <w:r w:rsidRPr="00DA505D">
        <w:rPr>
          <w:rFonts w:ascii="CA Saygon Text Medium" w:hAnsi="CA Saygon Text Medium"/>
          <w:sz w:val="18"/>
          <w:szCs w:val="18"/>
        </w:rPr>
        <w:t xml:space="preserve">Figure </w:t>
      </w:r>
      <w:r>
        <w:rPr>
          <w:rFonts w:ascii="CA Saygon Text Medium" w:hAnsi="CA Saygon Text Medium"/>
          <w:sz w:val="18"/>
          <w:szCs w:val="18"/>
        </w:rPr>
        <w:t>5</w:t>
      </w:r>
      <w:r w:rsidRPr="00DA505D">
        <w:rPr>
          <w:rFonts w:ascii="CA Saygon Text Medium" w:hAnsi="CA Saygon Text Medium"/>
          <w:sz w:val="18"/>
          <w:szCs w:val="18"/>
        </w:rPr>
        <w:t xml:space="preserve">. </w:t>
      </w:r>
      <w:r w:rsidR="00EF4CE2" w:rsidRPr="00EF4CE2">
        <w:rPr>
          <w:rFonts w:ascii="CA Saygon Text Medium" w:hAnsi="CA Saygon Text Medium"/>
          <w:sz w:val="18"/>
          <w:szCs w:val="18"/>
        </w:rPr>
        <w:t xml:space="preserve">A Comparison of Employment Profiles, Drinking Patterns, Demographic Attributes, and Life Satisfaction </w:t>
      </w:r>
      <w:r w:rsidR="00EF4CE2">
        <w:rPr>
          <w:rFonts w:ascii="CA Saygon Text Medium" w:hAnsi="CA Saygon Text Medium"/>
          <w:sz w:val="18"/>
          <w:szCs w:val="18"/>
        </w:rPr>
        <w:t>a</w:t>
      </w:r>
      <w:r w:rsidR="00EF4CE2" w:rsidRPr="00EF4CE2">
        <w:rPr>
          <w:rFonts w:ascii="CA Saygon Text Medium" w:hAnsi="CA Saygon Text Medium"/>
          <w:sz w:val="18"/>
          <w:szCs w:val="18"/>
        </w:rPr>
        <w:t>mong Veterans and Non-Veterans.</w:t>
      </w:r>
    </w:p>
    <w:p w14:paraId="1D2CB124" w14:textId="1775BC64" w:rsidR="002C7E10" w:rsidRDefault="002C7E10" w:rsidP="002C7E10">
      <w:pPr>
        <w:spacing w:after="160"/>
        <w:ind w:firstLine="357"/>
        <w:jc w:val="both"/>
        <w:rPr>
          <w:rFonts w:ascii="CA Saygon Text" w:hAnsi="CA Saygon Text"/>
          <w:sz w:val="18"/>
          <w:szCs w:val="18"/>
        </w:rPr>
      </w:pPr>
      <w:r>
        <w:rPr>
          <w:rFonts w:ascii="CA Saygon Text" w:hAnsi="CA Saygon Text"/>
          <w:sz w:val="18"/>
          <w:szCs w:val="18"/>
        </w:rPr>
        <w:t xml:space="preserve">These are the key findings and insights from the plots shown in Figure </w:t>
      </w:r>
      <w:r w:rsidR="0019471E">
        <w:rPr>
          <w:rFonts w:ascii="CA Saygon Text" w:hAnsi="CA Saygon Text"/>
          <w:sz w:val="18"/>
          <w:szCs w:val="18"/>
        </w:rPr>
        <w:t>5</w:t>
      </w:r>
      <w:r>
        <w:rPr>
          <w:rFonts w:ascii="CA Saygon Text" w:hAnsi="CA Saygon Text"/>
          <w:sz w:val="18"/>
          <w:szCs w:val="18"/>
        </w:rPr>
        <w:t>:</w:t>
      </w:r>
    </w:p>
    <w:p w14:paraId="7B8086F3" w14:textId="77777777" w:rsidR="00C518F1" w:rsidRDefault="003A4339" w:rsidP="00C518F1">
      <w:pPr>
        <w:pStyle w:val="Prrafodelista"/>
        <w:numPr>
          <w:ilvl w:val="0"/>
          <w:numId w:val="30"/>
        </w:numPr>
        <w:spacing w:after="160"/>
        <w:ind w:left="714" w:hanging="357"/>
        <w:jc w:val="both"/>
        <w:rPr>
          <w:rFonts w:ascii="CA Saygon Text" w:hAnsi="CA Saygon Text"/>
          <w:sz w:val="18"/>
          <w:szCs w:val="18"/>
        </w:rPr>
      </w:pPr>
      <w:r>
        <w:rPr>
          <w:rFonts w:ascii="CA Saygon Text" w:hAnsi="CA Saygon Text"/>
          <w:sz w:val="18"/>
          <w:szCs w:val="18"/>
        </w:rPr>
        <w:t xml:space="preserve">Employment Status Distribution: </w:t>
      </w:r>
      <w:r w:rsidR="0081584F">
        <w:rPr>
          <w:rFonts w:ascii="CA Saygon Text" w:hAnsi="CA Saygon Text"/>
          <w:sz w:val="18"/>
          <w:szCs w:val="18"/>
        </w:rPr>
        <w:t>V</w:t>
      </w:r>
      <w:r w:rsidR="0081584F" w:rsidRPr="00DF3903">
        <w:rPr>
          <w:rFonts w:ascii="CA Saygon Text" w:hAnsi="CA Saygon Text"/>
          <w:sz w:val="18"/>
          <w:szCs w:val="18"/>
        </w:rPr>
        <w:t xml:space="preserve">eterans and non-veterans </w:t>
      </w:r>
      <w:r w:rsidR="0081584F">
        <w:rPr>
          <w:rFonts w:ascii="CA Saygon Text" w:hAnsi="CA Saygon Text"/>
          <w:sz w:val="18"/>
          <w:szCs w:val="18"/>
        </w:rPr>
        <w:t>showcase significantly</w:t>
      </w:r>
      <w:r w:rsidR="00DF3903" w:rsidRPr="00DF3903">
        <w:rPr>
          <w:rFonts w:ascii="CA Saygon Text" w:hAnsi="CA Saygon Text"/>
          <w:sz w:val="18"/>
          <w:szCs w:val="18"/>
        </w:rPr>
        <w:t xml:space="preserve"> </w:t>
      </w:r>
      <w:r w:rsidR="008843E9">
        <w:rPr>
          <w:rFonts w:ascii="CA Saygon Text" w:hAnsi="CA Saygon Text"/>
          <w:sz w:val="18"/>
          <w:szCs w:val="18"/>
        </w:rPr>
        <w:t>different</w:t>
      </w:r>
      <w:r w:rsidR="00DF3903" w:rsidRPr="00DF3903">
        <w:rPr>
          <w:rFonts w:ascii="CA Saygon Text" w:hAnsi="CA Saygon Text"/>
          <w:sz w:val="18"/>
          <w:szCs w:val="18"/>
        </w:rPr>
        <w:t xml:space="preserve"> employment pattern</w:t>
      </w:r>
      <w:r w:rsidR="00F01267">
        <w:rPr>
          <w:rFonts w:ascii="CA Saygon Text" w:hAnsi="CA Saygon Text"/>
          <w:sz w:val="18"/>
          <w:szCs w:val="18"/>
        </w:rPr>
        <w:t>s</w:t>
      </w:r>
      <w:r w:rsidR="00DF3903" w:rsidRPr="00DF3903">
        <w:rPr>
          <w:rFonts w:ascii="CA Saygon Text" w:hAnsi="CA Saygon Text"/>
          <w:sz w:val="18"/>
          <w:szCs w:val="18"/>
        </w:rPr>
        <w:t xml:space="preserve">. Retirement constitutes the primary employment status for over half of the veteran population, a stark contrast to non-veterans who are predominantly employed or pursuing education. These imbalances in labor force </w:t>
      </w:r>
      <w:r w:rsidR="001E0B3D">
        <w:rPr>
          <w:rFonts w:ascii="CA Saygon Text" w:hAnsi="CA Saygon Text"/>
          <w:sz w:val="18"/>
          <w:szCs w:val="18"/>
        </w:rPr>
        <w:t xml:space="preserve">distribution </w:t>
      </w:r>
      <w:r w:rsidR="00DF3903" w:rsidRPr="00DF3903">
        <w:rPr>
          <w:rFonts w:ascii="CA Saygon Text" w:hAnsi="CA Saygon Text"/>
          <w:sz w:val="18"/>
          <w:szCs w:val="18"/>
        </w:rPr>
        <w:t xml:space="preserve">are likely influenced by </w:t>
      </w:r>
      <w:r w:rsidR="001E0B3D">
        <w:rPr>
          <w:rFonts w:ascii="CA Saygon Text" w:hAnsi="CA Saygon Text"/>
          <w:sz w:val="18"/>
          <w:szCs w:val="18"/>
        </w:rPr>
        <w:t xml:space="preserve">the </w:t>
      </w:r>
      <w:r w:rsidR="00DF3903" w:rsidRPr="00DF3903">
        <w:rPr>
          <w:rFonts w:ascii="CA Saygon Text" w:hAnsi="CA Saygon Text"/>
          <w:sz w:val="18"/>
          <w:szCs w:val="18"/>
        </w:rPr>
        <w:t>differen</w:t>
      </w:r>
      <w:r w:rsidR="001E0B3D">
        <w:rPr>
          <w:rFonts w:ascii="CA Saygon Text" w:hAnsi="CA Saygon Text"/>
          <w:sz w:val="18"/>
          <w:szCs w:val="18"/>
        </w:rPr>
        <w:t>t</w:t>
      </w:r>
      <w:r w:rsidR="00DF3903" w:rsidRPr="00DF3903">
        <w:rPr>
          <w:rFonts w:ascii="CA Saygon Text" w:hAnsi="CA Saygon Text"/>
          <w:sz w:val="18"/>
          <w:szCs w:val="18"/>
        </w:rPr>
        <w:t xml:space="preserve"> age profiles and </w:t>
      </w:r>
      <w:r w:rsidR="00581288">
        <w:rPr>
          <w:rFonts w:ascii="CA Saygon Text" w:hAnsi="CA Saygon Text"/>
          <w:sz w:val="18"/>
          <w:szCs w:val="18"/>
        </w:rPr>
        <w:t xml:space="preserve">the limited participation of </w:t>
      </w:r>
      <w:r w:rsidR="00F52CE0">
        <w:rPr>
          <w:rFonts w:ascii="CA Saygon Text" w:hAnsi="CA Saygon Text"/>
          <w:sz w:val="18"/>
          <w:szCs w:val="18"/>
        </w:rPr>
        <w:t>younger veterans in the dataset</w:t>
      </w:r>
      <w:r w:rsidR="00084B9C">
        <w:rPr>
          <w:rFonts w:ascii="CA Saygon Text" w:hAnsi="CA Saygon Text"/>
          <w:sz w:val="18"/>
          <w:szCs w:val="18"/>
        </w:rPr>
        <w:t xml:space="preserve">, which are also </w:t>
      </w:r>
      <w:r w:rsidR="00C518F1">
        <w:rPr>
          <w:rFonts w:ascii="CA Saygon Text" w:hAnsi="CA Saygon Text"/>
          <w:sz w:val="18"/>
          <w:szCs w:val="18"/>
        </w:rPr>
        <w:t>scarcer</w:t>
      </w:r>
      <w:r w:rsidR="00F52CE0">
        <w:rPr>
          <w:rFonts w:ascii="CA Saygon Text" w:hAnsi="CA Saygon Text"/>
          <w:sz w:val="18"/>
          <w:szCs w:val="18"/>
        </w:rPr>
        <w:t>.</w:t>
      </w:r>
    </w:p>
    <w:p w14:paraId="0C762659" w14:textId="77777777" w:rsidR="00245FD7" w:rsidRDefault="00BC62BA" w:rsidP="00245FD7">
      <w:pPr>
        <w:pStyle w:val="Prrafodelista"/>
        <w:numPr>
          <w:ilvl w:val="0"/>
          <w:numId w:val="30"/>
        </w:numPr>
        <w:spacing w:after="160"/>
        <w:ind w:left="714" w:hanging="357"/>
        <w:jc w:val="both"/>
        <w:rPr>
          <w:rFonts w:ascii="CA Saygon Text" w:hAnsi="CA Saygon Text"/>
          <w:sz w:val="18"/>
          <w:szCs w:val="18"/>
        </w:rPr>
      </w:pPr>
      <w:r w:rsidRPr="00C518F1">
        <w:rPr>
          <w:rFonts w:ascii="CA Saygon Text" w:hAnsi="CA Saygon Text"/>
          <w:sz w:val="18"/>
          <w:szCs w:val="18"/>
        </w:rPr>
        <w:t xml:space="preserve">Alcohol Consumption by Employment Status: </w:t>
      </w:r>
      <w:r w:rsidR="00793CDC" w:rsidRPr="00C518F1">
        <w:rPr>
          <w:rFonts w:ascii="CA Saygon Text" w:hAnsi="CA Saygon Text"/>
          <w:sz w:val="18"/>
          <w:szCs w:val="18"/>
        </w:rPr>
        <w:t>Drinking behaviors differ substantially across employment statuses. Students and individuals who are unemployed</w:t>
      </w:r>
      <w:r w:rsidR="00B667E2" w:rsidRPr="00C518F1">
        <w:rPr>
          <w:rFonts w:ascii="CA Saygon Text" w:hAnsi="CA Saygon Text"/>
          <w:sz w:val="18"/>
          <w:szCs w:val="18"/>
        </w:rPr>
        <w:t xml:space="preserve">, </w:t>
      </w:r>
      <w:r w:rsidR="00793CDC" w:rsidRPr="00C518F1">
        <w:rPr>
          <w:rFonts w:ascii="CA Saygon Text" w:hAnsi="CA Saygon Text"/>
          <w:sz w:val="18"/>
          <w:szCs w:val="18"/>
        </w:rPr>
        <w:t xml:space="preserve">especially those out of work </w:t>
      </w:r>
      <w:r w:rsidR="00B667E2" w:rsidRPr="00C518F1">
        <w:rPr>
          <w:rFonts w:ascii="CA Saygon Text" w:hAnsi="CA Saygon Text"/>
          <w:sz w:val="18"/>
          <w:szCs w:val="18"/>
        </w:rPr>
        <w:t>short</w:t>
      </w:r>
      <w:r w:rsidR="00793CDC" w:rsidRPr="00C518F1">
        <w:rPr>
          <w:rFonts w:ascii="CA Saygon Text" w:hAnsi="CA Saygon Text"/>
          <w:sz w:val="18"/>
          <w:szCs w:val="18"/>
        </w:rPr>
        <w:t>-term</w:t>
      </w:r>
      <w:r w:rsidR="00B667E2" w:rsidRPr="00C518F1">
        <w:rPr>
          <w:rFonts w:ascii="CA Saygon Text" w:hAnsi="CA Saygon Text"/>
          <w:sz w:val="18"/>
          <w:szCs w:val="18"/>
        </w:rPr>
        <w:t xml:space="preserve">, </w:t>
      </w:r>
      <w:r w:rsidR="00793CDC" w:rsidRPr="00C518F1">
        <w:rPr>
          <w:rFonts w:ascii="CA Saygon Text" w:hAnsi="CA Saygon Text"/>
          <w:sz w:val="18"/>
          <w:szCs w:val="18"/>
        </w:rPr>
        <w:t>report the highest average alcohol consumption per day. This trend may reflect the influence o</w:t>
      </w:r>
      <w:r w:rsidR="00C669D7" w:rsidRPr="00C518F1">
        <w:rPr>
          <w:rFonts w:ascii="CA Saygon Text" w:hAnsi="CA Saygon Text"/>
          <w:sz w:val="18"/>
          <w:szCs w:val="18"/>
        </w:rPr>
        <w:t>f</w:t>
      </w:r>
      <w:r w:rsidR="00793CDC" w:rsidRPr="00C518F1">
        <w:rPr>
          <w:rFonts w:ascii="CA Saygon Text" w:hAnsi="CA Saygon Text"/>
          <w:sz w:val="18"/>
          <w:szCs w:val="18"/>
        </w:rPr>
        <w:t xml:space="preserve"> social isolation or psychological stress. In contrast, retired </w:t>
      </w:r>
      <w:r w:rsidR="00793CDC" w:rsidRPr="00C518F1">
        <w:rPr>
          <w:rFonts w:ascii="CA Saygon Text" w:hAnsi="CA Saygon Text"/>
          <w:sz w:val="18"/>
          <w:szCs w:val="18"/>
        </w:rPr>
        <w:lastRenderedPageBreak/>
        <w:t>individuals exhibit relatively lower average alcohol intake, suggesting that alcohol use is shaped more by personal and socioeconomic instability than simply by availability of free time.</w:t>
      </w:r>
    </w:p>
    <w:p w14:paraId="2A947CC1" w14:textId="6BA4D106" w:rsidR="00245FD7" w:rsidRDefault="00793CDC" w:rsidP="00245FD7">
      <w:pPr>
        <w:pStyle w:val="Prrafodelista"/>
        <w:numPr>
          <w:ilvl w:val="0"/>
          <w:numId w:val="30"/>
        </w:numPr>
        <w:spacing w:after="160"/>
        <w:ind w:left="714" w:hanging="357"/>
        <w:jc w:val="both"/>
        <w:rPr>
          <w:rFonts w:ascii="CA Saygon Text" w:hAnsi="CA Saygon Text"/>
          <w:sz w:val="18"/>
          <w:szCs w:val="18"/>
        </w:rPr>
      </w:pPr>
      <w:r w:rsidRPr="00245FD7">
        <w:rPr>
          <w:rFonts w:ascii="CA Saygon Text" w:hAnsi="CA Saygon Text"/>
          <w:sz w:val="18"/>
          <w:szCs w:val="18"/>
        </w:rPr>
        <w:t xml:space="preserve">Demographic Composition by Age and Veteran Status: </w:t>
      </w:r>
      <w:r w:rsidR="002F2D11" w:rsidRPr="00245FD7">
        <w:rPr>
          <w:rFonts w:ascii="CA Saygon Text" w:hAnsi="CA Saygon Text"/>
          <w:sz w:val="18"/>
          <w:szCs w:val="18"/>
        </w:rPr>
        <w:t xml:space="preserve">The age distribution of veterans differs substantially from that of non-veterans, with a </w:t>
      </w:r>
      <w:r w:rsidR="00004D60" w:rsidRPr="00245FD7">
        <w:rPr>
          <w:rFonts w:ascii="CA Saygon Text" w:hAnsi="CA Saygon Text"/>
          <w:sz w:val="18"/>
          <w:szCs w:val="18"/>
        </w:rPr>
        <w:t>notable</w:t>
      </w:r>
      <w:r w:rsidR="002F2D11" w:rsidRPr="00245FD7">
        <w:rPr>
          <w:rFonts w:ascii="CA Saygon Text" w:hAnsi="CA Saygon Text"/>
          <w:sz w:val="18"/>
          <w:szCs w:val="18"/>
        </w:rPr>
        <w:t xml:space="preserve"> concentration in </w:t>
      </w:r>
      <w:r w:rsidR="00694243" w:rsidRPr="00245FD7">
        <w:rPr>
          <w:rFonts w:ascii="CA Saygon Text" w:hAnsi="CA Saygon Text"/>
          <w:sz w:val="18"/>
          <w:szCs w:val="18"/>
        </w:rPr>
        <w:t>the ages of</w:t>
      </w:r>
      <w:r w:rsidR="002F2D11" w:rsidRPr="00245FD7">
        <w:rPr>
          <w:rFonts w:ascii="CA Saygon Text" w:hAnsi="CA Saygon Text"/>
          <w:sz w:val="18"/>
          <w:szCs w:val="18"/>
        </w:rPr>
        <w:t xml:space="preserve"> 55 and older. In contrast, non-veterans are more evenly distributed across the </w:t>
      </w:r>
      <w:r w:rsidR="008500AC" w:rsidRPr="00245FD7">
        <w:rPr>
          <w:rFonts w:ascii="CA Saygon Text" w:hAnsi="CA Saygon Text"/>
          <w:sz w:val="18"/>
          <w:szCs w:val="18"/>
        </w:rPr>
        <w:t xml:space="preserve">different </w:t>
      </w:r>
      <w:r w:rsidR="002F2D11" w:rsidRPr="00245FD7">
        <w:rPr>
          <w:rFonts w:ascii="CA Saygon Text" w:hAnsi="CA Saygon Text"/>
          <w:sz w:val="18"/>
          <w:szCs w:val="18"/>
        </w:rPr>
        <w:t xml:space="preserve">age </w:t>
      </w:r>
      <w:r w:rsidR="008500AC" w:rsidRPr="00245FD7">
        <w:rPr>
          <w:rFonts w:ascii="CA Saygon Text" w:hAnsi="CA Saygon Text"/>
          <w:sz w:val="18"/>
          <w:szCs w:val="18"/>
        </w:rPr>
        <w:t>groups, with</w:t>
      </w:r>
      <w:r w:rsidR="002F2D11" w:rsidRPr="00245FD7">
        <w:rPr>
          <w:rFonts w:ascii="CA Saygon Text" w:hAnsi="CA Saygon Text"/>
          <w:sz w:val="18"/>
          <w:szCs w:val="18"/>
        </w:rPr>
        <w:t xml:space="preserve"> the</w:t>
      </w:r>
      <w:r w:rsidR="0024086F" w:rsidRPr="00245FD7">
        <w:rPr>
          <w:rFonts w:ascii="CA Saygon Text" w:hAnsi="CA Saygon Text"/>
          <w:sz w:val="18"/>
          <w:szCs w:val="18"/>
        </w:rPr>
        <w:t>ir</w:t>
      </w:r>
      <w:r w:rsidR="002F2D11" w:rsidRPr="00245FD7">
        <w:rPr>
          <w:rFonts w:ascii="CA Saygon Text" w:hAnsi="CA Saygon Text"/>
          <w:sz w:val="18"/>
          <w:szCs w:val="18"/>
        </w:rPr>
        <w:t xml:space="preserve"> highest representation in the 55 to 59 age </w:t>
      </w:r>
      <w:proofErr w:type="gramStart"/>
      <w:r w:rsidR="00245FD7" w:rsidRPr="00245FD7">
        <w:rPr>
          <w:rFonts w:ascii="CA Saygon Text" w:hAnsi="CA Saygon Text"/>
          <w:sz w:val="18"/>
          <w:szCs w:val="18"/>
        </w:rPr>
        <w:t>bracket</w:t>
      </w:r>
      <w:proofErr w:type="gramEnd"/>
      <w:r w:rsidR="002F2D11" w:rsidRPr="00245FD7">
        <w:rPr>
          <w:rFonts w:ascii="CA Saygon Text" w:hAnsi="CA Saygon Text"/>
          <w:sz w:val="18"/>
          <w:szCs w:val="18"/>
        </w:rPr>
        <w:t>.</w:t>
      </w:r>
    </w:p>
    <w:p w14:paraId="548E216A" w14:textId="77777777" w:rsidR="00245FD7" w:rsidRDefault="000C4F65" w:rsidP="00245FD7">
      <w:pPr>
        <w:pStyle w:val="Prrafodelista"/>
        <w:numPr>
          <w:ilvl w:val="0"/>
          <w:numId w:val="30"/>
        </w:numPr>
        <w:spacing w:after="160"/>
        <w:ind w:left="714" w:hanging="357"/>
        <w:jc w:val="both"/>
        <w:rPr>
          <w:rFonts w:ascii="CA Saygon Text" w:hAnsi="CA Saygon Text"/>
          <w:sz w:val="18"/>
          <w:szCs w:val="18"/>
        </w:rPr>
      </w:pPr>
      <w:r w:rsidRPr="00245FD7">
        <w:rPr>
          <w:rFonts w:ascii="CA Saygon Text" w:hAnsi="CA Saygon Text"/>
          <w:sz w:val="18"/>
          <w:szCs w:val="18"/>
        </w:rPr>
        <w:t xml:space="preserve">Gender Representation among Veterans: Veterans are predominantly male, </w:t>
      </w:r>
      <w:r w:rsidR="0033419C" w:rsidRPr="00245FD7">
        <w:rPr>
          <w:rFonts w:ascii="CA Saygon Text" w:hAnsi="CA Saygon Text"/>
          <w:sz w:val="18"/>
          <w:szCs w:val="18"/>
        </w:rPr>
        <w:t>while</w:t>
      </w:r>
      <w:r w:rsidRPr="00245FD7">
        <w:rPr>
          <w:rFonts w:ascii="CA Saygon Text" w:hAnsi="CA Saygon Text"/>
          <w:sz w:val="18"/>
          <w:szCs w:val="18"/>
        </w:rPr>
        <w:t xml:space="preserve"> the </w:t>
      </w:r>
      <w:r w:rsidR="0033419C" w:rsidRPr="00245FD7">
        <w:rPr>
          <w:rFonts w:ascii="CA Saygon Text" w:hAnsi="CA Saygon Text"/>
          <w:sz w:val="18"/>
          <w:szCs w:val="18"/>
        </w:rPr>
        <w:t xml:space="preserve">non-veteran population shows a more balanced </w:t>
      </w:r>
      <w:r w:rsidRPr="00245FD7">
        <w:rPr>
          <w:rFonts w:ascii="CA Saygon Text" w:hAnsi="CA Saygon Text"/>
          <w:sz w:val="18"/>
          <w:szCs w:val="18"/>
        </w:rPr>
        <w:t>gender distribution</w:t>
      </w:r>
      <w:r w:rsidR="0033419C" w:rsidRPr="00245FD7">
        <w:rPr>
          <w:rFonts w:ascii="CA Saygon Text" w:hAnsi="CA Saygon Text"/>
          <w:sz w:val="18"/>
          <w:szCs w:val="18"/>
        </w:rPr>
        <w:t>, skewing slightly</w:t>
      </w:r>
      <w:r w:rsidR="007E7533" w:rsidRPr="00245FD7">
        <w:rPr>
          <w:rFonts w:ascii="CA Saygon Text" w:hAnsi="CA Saygon Text"/>
          <w:sz w:val="18"/>
          <w:szCs w:val="18"/>
        </w:rPr>
        <w:t xml:space="preserve"> towards females. </w:t>
      </w:r>
      <w:r w:rsidR="0033419C" w:rsidRPr="00245FD7">
        <w:rPr>
          <w:rFonts w:ascii="CA Saygon Text" w:hAnsi="CA Saygon Text"/>
          <w:sz w:val="18"/>
          <w:szCs w:val="18"/>
        </w:rPr>
        <w:t xml:space="preserve">Since men are </w:t>
      </w:r>
      <w:r w:rsidR="00872C05" w:rsidRPr="00245FD7">
        <w:rPr>
          <w:rFonts w:ascii="CA Saygon Text" w:hAnsi="CA Saygon Text"/>
          <w:sz w:val="18"/>
          <w:szCs w:val="18"/>
        </w:rPr>
        <w:t xml:space="preserve">usually contemplated </w:t>
      </w:r>
      <w:r w:rsidR="00C33784" w:rsidRPr="00245FD7">
        <w:rPr>
          <w:rFonts w:ascii="CA Saygon Text" w:hAnsi="CA Saygon Text"/>
          <w:sz w:val="18"/>
          <w:szCs w:val="18"/>
        </w:rPr>
        <w:t>as</w:t>
      </w:r>
      <w:r w:rsidR="0033419C" w:rsidRPr="00245FD7">
        <w:rPr>
          <w:rFonts w:ascii="CA Saygon Text" w:hAnsi="CA Saygon Text"/>
          <w:sz w:val="18"/>
          <w:szCs w:val="18"/>
        </w:rPr>
        <w:t xml:space="preserve"> more prone to higher alcohol consumption, th</w:t>
      </w:r>
      <w:r w:rsidR="001C0FC8" w:rsidRPr="00245FD7">
        <w:rPr>
          <w:rFonts w:ascii="CA Saygon Text" w:hAnsi="CA Saygon Text"/>
          <w:sz w:val="18"/>
          <w:szCs w:val="18"/>
        </w:rPr>
        <w:t xml:space="preserve">e male prominence </w:t>
      </w:r>
      <w:r w:rsidR="0033419C" w:rsidRPr="00245FD7">
        <w:rPr>
          <w:rFonts w:ascii="CA Saygon Text" w:hAnsi="CA Saygon Text"/>
          <w:sz w:val="18"/>
          <w:szCs w:val="18"/>
        </w:rPr>
        <w:t>might suggest a predisposition toward heavier drinking among veterans.</w:t>
      </w:r>
      <w:r w:rsidR="00704240" w:rsidRPr="00245FD7">
        <w:rPr>
          <w:rFonts w:ascii="CA Saygon Text" w:hAnsi="CA Saygon Text"/>
          <w:sz w:val="18"/>
          <w:szCs w:val="18"/>
        </w:rPr>
        <w:t xml:space="preserve"> </w:t>
      </w:r>
    </w:p>
    <w:p w14:paraId="690B5C29" w14:textId="77777777" w:rsidR="00245FD7" w:rsidRDefault="00D10295" w:rsidP="00245FD7">
      <w:pPr>
        <w:pStyle w:val="Prrafodelista"/>
        <w:numPr>
          <w:ilvl w:val="0"/>
          <w:numId w:val="30"/>
        </w:numPr>
        <w:spacing w:after="160"/>
        <w:ind w:left="714" w:hanging="357"/>
        <w:jc w:val="both"/>
        <w:rPr>
          <w:rFonts w:ascii="CA Saygon Text" w:hAnsi="CA Saygon Text"/>
          <w:sz w:val="18"/>
          <w:szCs w:val="18"/>
        </w:rPr>
      </w:pPr>
      <w:r w:rsidRPr="00245FD7">
        <w:rPr>
          <w:rFonts w:ascii="CA Saygon Text" w:hAnsi="CA Saygon Text"/>
          <w:sz w:val="18"/>
          <w:szCs w:val="18"/>
        </w:rPr>
        <w:t xml:space="preserve">Drinking Trends across Age and Gender: </w:t>
      </w:r>
      <w:r w:rsidR="00E9190B" w:rsidRPr="00245FD7">
        <w:rPr>
          <w:rFonts w:ascii="CA Saygon Text" w:hAnsi="CA Saygon Text"/>
          <w:sz w:val="18"/>
          <w:szCs w:val="18"/>
        </w:rPr>
        <w:t>Heavier alcohol consumption</w:t>
      </w:r>
      <w:r w:rsidR="00DC5FF1" w:rsidRPr="00245FD7">
        <w:rPr>
          <w:rFonts w:ascii="CA Saygon Text" w:hAnsi="CA Saygon Text"/>
          <w:sz w:val="18"/>
          <w:szCs w:val="18"/>
        </w:rPr>
        <w:t xml:space="preserve">, </w:t>
      </w:r>
      <w:r w:rsidR="004053F2" w:rsidRPr="00245FD7">
        <w:rPr>
          <w:rFonts w:ascii="CA Saygon Text" w:hAnsi="CA Saygon Text"/>
          <w:sz w:val="18"/>
          <w:szCs w:val="18"/>
        </w:rPr>
        <w:t>including</w:t>
      </w:r>
      <w:r w:rsidR="00DC5FF1" w:rsidRPr="00245FD7">
        <w:rPr>
          <w:rFonts w:ascii="CA Saygon Text" w:hAnsi="CA Saygon Text"/>
          <w:sz w:val="18"/>
          <w:szCs w:val="18"/>
        </w:rPr>
        <w:t xml:space="preserve"> binge drinking, </w:t>
      </w:r>
      <w:r w:rsidR="004053F2" w:rsidRPr="00245FD7">
        <w:rPr>
          <w:rFonts w:ascii="CA Saygon Text" w:hAnsi="CA Saygon Text"/>
          <w:sz w:val="18"/>
          <w:szCs w:val="18"/>
        </w:rPr>
        <w:t>is</w:t>
      </w:r>
      <w:r w:rsidR="00DC5FF1" w:rsidRPr="00245FD7">
        <w:rPr>
          <w:rFonts w:ascii="CA Saygon Text" w:hAnsi="CA Saygon Text"/>
          <w:sz w:val="18"/>
          <w:szCs w:val="18"/>
        </w:rPr>
        <w:t xml:space="preserve"> concentrated among younger </w:t>
      </w:r>
      <w:r w:rsidR="004053F2" w:rsidRPr="00245FD7">
        <w:rPr>
          <w:rFonts w:ascii="CA Saygon Text" w:hAnsi="CA Saygon Text"/>
          <w:sz w:val="18"/>
          <w:szCs w:val="18"/>
        </w:rPr>
        <w:t>age groups, especially</w:t>
      </w:r>
      <w:r w:rsidR="00810E73" w:rsidRPr="00245FD7">
        <w:rPr>
          <w:rFonts w:ascii="CA Saygon Text" w:hAnsi="CA Saygon Text"/>
          <w:sz w:val="18"/>
          <w:szCs w:val="18"/>
        </w:rPr>
        <w:t xml:space="preserve"> males under the age of 35</w:t>
      </w:r>
      <w:r w:rsidR="004053F2" w:rsidRPr="00245FD7">
        <w:rPr>
          <w:rFonts w:ascii="CA Saygon Text" w:hAnsi="CA Saygon Text"/>
          <w:sz w:val="18"/>
          <w:szCs w:val="18"/>
        </w:rPr>
        <w:t>.</w:t>
      </w:r>
      <w:r w:rsidR="00810E73" w:rsidRPr="00245FD7">
        <w:rPr>
          <w:rFonts w:ascii="CA Saygon Text" w:hAnsi="CA Saygon Text"/>
          <w:sz w:val="18"/>
          <w:szCs w:val="18"/>
        </w:rPr>
        <w:t xml:space="preserve"> </w:t>
      </w:r>
      <w:r w:rsidR="00445014" w:rsidRPr="00245FD7">
        <w:rPr>
          <w:rFonts w:ascii="CA Saygon Text" w:hAnsi="CA Saygon Text"/>
          <w:sz w:val="18"/>
          <w:szCs w:val="18"/>
        </w:rPr>
        <w:t xml:space="preserve">Both average daily </w:t>
      </w:r>
      <w:r w:rsidR="004053F2" w:rsidRPr="00245FD7">
        <w:rPr>
          <w:rFonts w:ascii="CA Saygon Text" w:hAnsi="CA Saygon Text"/>
          <w:sz w:val="18"/>
          <w:szCs w:val="18"/>
        </w:rPr>
        <w:t>intake</w:t>
      </w:r>
      <w:r w:rsidR="00445014" w:rsidRPr="00245FD7">
        <w:rPr>
          <w:rFonts w:ascii="CA Saygon Text" w:hAnsi="CA Saygon Text"/>
          <w:sz w:val="18"/>
          <w:szCs w:val="18"/>
        </w:rPr>
        <w:t xml:space="preserve"> and binge drinking proportions decline sharply with age</w:t>
      </w:r>
      <w:r w:rsidR="004053F2" w:rsidRPr="00245FD7">
        <w:rPr>
          <w:rFonts w:ascii="CA Saygon Text" w:hAnsi="CA Saygon Text"/>
          <w:sz w:val="18"/>
          <w:szCs w:val="18"/>
        </w:rPr>
        <w:t>. While veterans are predominantly male</w:t>
      </w:r>
      <w:r w:rsidR="00C673DC" w:rsidRPr="00245FD7">
        <w:rPr>
          <w:rFonts w:ascii="CA Saygon Text" w:hAnsi="CA Saygon Text"/>
          <w:sz w:val="18"/>
          <w:szCs w:val="18"/>
        </w:rPr>
        <w:t xml:space="preserve">, </w:t>
      </w:r>
      <w:r w:rsidR="004053F2" w:rsidRPr="00245FD7">
        <w:rPr>
          <w:rFonts w:ascii="CA Saygon Text" w:hAnsi="CA Saygon Text"/>
          <w:sz w:val="18"/>
          <w:szCs w:val="18"/>
        </w:rPr>
        <w:t>a group that displays higher</w:t>
      </w:r>
      <w:r w:rsidR="00445014" w:rsidRPr="00245FD7">
        <w:rPr>
          <w:rFonts w:ascii="CA Saygon Text" w:hAnsi="CA Saygon Text"/>
          <w:sz w:val="18"/>
          <w:szCs w:val="18"/>
        </w:rPr>
        <w:t xml:space="preserve"> drinking </w:t>
      </w:r>
      <w:r w:rsidR="004053F2" w:rsidRPr="00245FD7">
        <w:rPr>
          <w:rFonts w:ascii="CA Saygon Text" w:hAnsi="CA Saygon Text"/>
          <w:sz w:val="18"/>
          <w:szCs w:val="18"/>
        </w:rPr>
        <w:t>levels across nearly all age categories</w:t>
      </w:r>
      <w:r w:rsidR="00C673DC" w:rsidRPr="00245FD7">
        <w:rPr>
          <w:rFonts w:ascii="CA Saygon Text" w:hAnsi="CA Saygon Text"/>
          <w:sz w:val="18"/>
          <w:szCs w:val="18"/>
        </w:rPr>
        <w:t xml:space="preserve">, </w:t>
      </w:r>
      <w:r w:rsidR="004053F2" w:rsidRPr="00245FD7">
        <w:rPr>
          <w:rFonts w:ascii="CA Saygon Text" w:hAnsi="CA Saygon Text"/>
          <w:sz w:val="18"/>
          <w:szCs w:val="18"/>
        </w:rPr>
        <w:t xml:space="preserve">this is counterbalanced by their older age profile. Since veterans are largely concentrated in older age brackets, where alcohol use is substantially lower, age appears to offset the expected impact of gender. This dynamic suggests that the veteran population may not engage in higher alcohol consumption than non-veterans, despite </w:t>
      </w:r>
      <w:r w:rsidR="005125BA" w:rsidRPr="00245FD7">
        <w:rPr>
          <w:rFonts w:ascii="CA Saygon Text" w:hAnsi="CA Saygon Text"/>
          <w:sz w:val="18"/>
          <w:szCs w:val="18"/>
        </w:rPr>
        <w:t>being mainly composed of</w:t>
      </w:r>
      <w:r w:rsidR="00C4402C" w:rsidRPr="00245FD7">
        <w:rPr>
          <w:rFonts w:ascii="CA Saygon Text" w:hAnsi="CA Saygon Text"/>
          <w:sz w:val="18"/>
          <w:szCs w:val="18"/>
        </w:rPr>
        <w:t xml:space="preserve"> men, who appear to have a greater drinking disposition.</w:t>
      </w:r>
    </w:p>
    <w:p w14:paraId="0311D102" w14:textId="34A2EA82" w:rsidR="00BE60D1" w:rsidRPr="00245FD7" w:rsidRDefault="00445014" w:rsidP="00245FD7">
      <w:pPr>
        <w:pStyle w:val="Prrafodelista"/>
        <w:numPr>
          <w:ilvl w:val="0"/>
          <w:numId w:val="30"/>
        </w:numPr>
        <w:spacing w:after="160"/>
        <w:ind w:left="714" w:hanging="357"/>
        <w:jc w:val="both"/>
        <w:rPr>
          <w:rFonts w:ascii="CA Saygon Text" w:hAnsi="CA Saygon Text"/>
          <w:sz w:val="18"/>
          <w:szCs w:val="18"/>
        </w:rPr>
        <w:sectPr w:rsidR="00BE60D1" w:rsidRPr="00245FD7" w:rsidSect="008275DE">
          <w:pgSz w:w="11910" w:h="16850"/>
          <w:pgMar w:top="1134" w:right="1418" w:bottom="1134" w:left="1418" w:header="720" w:footer="720" w:gutter="0"/>
          <w:cols w:space="720"/>
          <w:docGrid w:linePitch="299"/>
        </w:sectPr>
      </w:pPr>
      <w:r w:rsidRPr="00245FD7">
        <w:rPr>
          <w:rFonts w:ascii="CA Saygon Text" w:hAnsi="CA Saygon Text"/>
          <w:sz w:val="18"/>
          <w:szCs w:val="18"/>
        </w:rPr>
        <w:t>L</w:t>
      </w:r>
      <w:r w:rsidR="00DA5D92" w:rsidRPr="00245FD7">
        <w:rPr>
          <w:rFonts w:ascii="CA Saygon Text" w:hAnsi="CA Saygon Text"/>
          <w:sz w:val="18"/>
          <w:szCs w:val="18"/>
        </w:rPr>
        <w:t>i</w:t>
      </w:r>
      <w:r w:rsidRPr="00245FD7">
        <w:rPr>
          <w:rFonts w:ascii="CA Saygon Text" w:hAnsi="CA Saygon Text"/>
          <w:sz w:val="18"/>
          <w:szCs w:val="18"/>
        </w:rPr>
        <w:t xml:space="preserve">fe Satisfaction Patterns: </w:t>
      </w:r>
      <w:r w:rsidR="00CE1EEF" w:rsidRPr="00245FD7">
        <w:rPr>
          <w:rFonts w:ascii="CA Saygon Text" w:hAnsi="CA Saygon Text"/>
          <w:sz w:val="18"/>
          <w:szCs w:val="18"/>
        </w:rPr>
        <w:t xml:space="preserve">The overall distribution of life satisfaction </w:t>
      </w:r>
      <w:r w:rsidR="009904E1" w:rsidRPr="00245FD7">
        <w:rPr>
          <w:rFonts w:ascii="CA Saygon Text" w:hAnsi="CA Saygon Text"/>
          <w:sz w:val="18"/>
          <w:szCs w:val="18"/>
        </w:rPr>
        <w:t xml:space="preserve">showcases a very </w:t>
      </w:r>
      <w:r w:rsidR="00CE1EEF" w:rsidRPr="00245FD7">
        <w:rPr>
          <w:rFonts w:ascii="CA Saygon Text" w:hAnsi="CA Saygon Text"/>
          <w:sz w:val="18"/>
          <w:szCs w:val="18"/>
        </w:rPr>
        <w:t>similar</w:t>
      </w:r>
      <w:r w:rsidR="009904E1" w:rsidRPr="00245FD7">
        <w:rPr>
          <w:rFonts w:ascii="CA Saygon Text" w:hAnsi="CA Saygon Text"/>
          <w:sz w:val="18"/>
          <w:szCs w:val="18"/>
        </w:rPr>
        <w:t xml:space="preserve"> appearance</w:t>
      </w:r>
      <w:r w:rsidR="00CE1EEF" w:rsidRPr="00245FD7">
        <w:rPr>
          <w:rFonts w:ascii="CA Saygon Text" w:hAnsi="CA Saygon Text"/>
          <w:sz w:val="18"/>
          <w:szCs w:val="18"/>
        </w:rPr>
        <w:t xml:space="preserve"> between veterans and non-veterans</w:t>
      </w:r>
      <w:r w:rsidR="00B84EB9" w:rsidRPr="00245FD7">
        <w:rPr>
          <w:rFonts w:ascii="CA Saygon Text" w:hAnsi="CA Saygon Text"/>
          <w:sz w:val="18"/>
          <w:szCs w:val="18"/>
        </w:rPr>
        <w:t xml:space="preserve"> with</w:t>
      </w:r>
      <w:r w:rsidR="00CE1EEF" w:rsidRPr="00245FD7">
        <w:rPr>
          <w:rFonts w:ascii="CA Saygon Text" w:hAnsi="CA Saygon Text"/>
          <w:sz w:val="18"/>
          <w:szCs w:val="18"/>
        </w:rPr>
        <w:t xml:space="preserve"> no extreme differences suggesting widespread depression or significant dissatisfaction among veterans. This similarity may indicate that, despite the challenges associated with military service and reintegration, veterans maintain levels of life satisfaction comparable to the general populatio</w:t>
      </w:r>
      <w:r w:rsidR="00FB10D0" w:rsidRPr="00245FD7">
        <w:rPr>
          <w:rFonts w:ascii="CA Saygon Text" w:hAnsi="CA Saygon Text"/>
          <w:sz w:val="18"/>
          <w:szCs w:val="18"/>
        </w:rPr>
        <w:t xml:space="preserve">n, which could </w:t>
      </w:r>
      <w:r w:rsidR="00CE1EEF" w:rsidRPr="00245FD7">
        <w:rPr>
          <w:rFonts w:ascii="CA Saygon Text" w:hAnsi="CA Saygon Text"/>
          <w:sz w:val="18"/>
          <w:szCs w:val="18"/>
        </w:rPr>
        <w:t>reflect resilience or effective support systems post-service.</w:t>
      </w:r>
    </w:p>
    <w:p w14:paraId="5D8BF43E" w14:textId="50AD4460" w:rsidR="00B60757" w:rsidRPr="00465D67" w:rsidRDefault="00B60757" w:rsidP="00B60757">
      <w:pPr>
        <w:pStyle w:val="Ttulo1"/>
        <w:numPr>
          <w:ilvl w:val="0"/>
          <w:numId w:val="2"/>
        </w:numPr>
        <w:spacing w:before="0" w:after="200"/>
        <w:rPr>
          <w:rFonts w:ascii="CA Saygon Text" w:hAnsi="CA Saygon Text"/>
          <w:b/>
          <w:bCs/>
          <w:noProof/>
          <w:color w:val="002E9C"/>
          <w:sz w:val="24"/>
          <w:szCs w:val="24"/>
        </w:rPr>
      </w:pPr>
      <w:bookmarkStart w:id="16" w:name="_Toc197860952"/>
      <w:r w:rsidRPr="00465D67">
        <w:rPr>
          <w:rFonts w:ascii="CA Saygon Text" w:hAnsi="CA Saygon Text"/>
          <w:b/>
          <w:bCs/>
          <w:noProof/>
          <w:color w:val="002E9C"/>
          <w:sz w:val="24"/>
          <w:szCs w:val="24"/>
        </w:rPr>
        <w:lastRenderedPageBreak/>
        <w:t>Inference Statistics</w:t>
      </w:r>
      <w:bookmarkEnd w:id="16"/>
    </w:p>
    <w:p w14:paraId="742DC985" w14:textId="12BD95CD" w:rsidR="007A0321" w:rsidRPr="00FF03E0" w:rsidRDefault="007A0321" w:rsidP="004852D9">
      <w:pPr>
        <w:pStyle w:val="Ttulo2"/>
        <w:numPr>
          <w:ilvl w:val="1"/>
          <w:numId w:val="2"/>
        </w:numPr>
        <w:spacing w:before="0" w:after="160"/>
        <w:ind w:left="442" w:hanging="442"/>
        <w:rPr>
          <w:rFonts w:ascii="CA Saygon Text SemiBold" w:hAnsi="CA Saygon Text SemiBold"/>
          <w:b/>
          <w:bCs/>
          <w:noProof/>
          <w:color w:val="002E9C"/>
          <w:sz w:val="20"/>
          <w:szCs w:val="20"/>
        </w:rPr>
      </w:pPr>
      <w:bookmarkStart w:id="17" w:name="_Toc197860953"/>
      <w:r w:rsidRPr="00FF03E0">
        <w:rPr>
          <w:rFonts w:ascii="CA Saygon Text SemiBold" w:hAnsi="CA Saygon Text SemiBold"/>
          <w:b/>
          <w:bCs/>
          <w:noProof/>
          <w:color w:val="002E9C"/>
          <w:sz w:val="20"/>
          <w:szCs w:val="20"/>
        </w:rPr>
        <w:t>Which demographic groups are most affected by cost barriers to healthcare?</w:t>
      </w:r>
      <w:bookmarkEnd w:id="17"/>
    </w:p>
    <w:p w14:paraId="6E030BEA" w14:textId="24BC990B" w:rsidR="00EF316F" w:rsidRPr="00465D67" w:rsidRDefault="00DB6ECE" w:rsidP="00EF316F">
      <w:pPr>
        <w:spacing w:after="160"/>
        <w:ind w:firstLine="357"/>
        <w:jc w:val="both"/>
        <w:rPr>
          <w:rFonts w:ascii="CA Saygon Text" w:hAnsi="CA Saygon Text"/>
          <w:sz w:val="18"/>
          <w:szCs w:val="18"/>
        </w:rPr>
      </w:pPr>
      <w:r>
        <w:rPr>
          <w:rFonts w:ascii="CA Saygon Text" w:hAnsi="CA Saygon Text"/>
          <w:sz w:val="18"/>
          <w:szCs w:val="18"/>
        </w:rPr>
        <w:t xml:space="preserve">Before performing the confidence interval tests, </w:t>
      </w:r>
      <w:r w:rsidR="00EC668E">
        <w:rPr>
          <w:rFonts w:ascii="CA Saygon Text" w:hAnsi="CA Saygon Text"/>
          <w:sz w:val="18"/>
          <w:szCs w:val="18"/>
        </w:rPr>
        <w:t xml:space="preserve">we needed to determine </w:t>
      </w:r>
      <w:r w:rsidRPr="00DB6ECE">
        <w:rPr>
          <w:rFonts w:ascii="CA Saygon Text" w:hAnsi="CA Saygon Text"/>
          <w:sz w:val="18"/>
          <w:szCs w:val="18"/>
        </w:rPr>
        <w:t>which demographic variables were most relevant for analyzing cost-related barriers to healthcare</w:t>
      </w:r>
      <w:r w:rsidR="005206EF">
        <w:rPr>
          <w:rFonts w:ascii="CA Saygon Text" w:hAnsi="CA Saygon Text"/>
          <w:sz w:val="18"/>
          <w:szCs w:val="18"/>
        </w:rPr>
        <w:t xml:space="preserve">. To achieve that, we </w:t>
      </w:r>
      <w:r w:rsidRPr="00DB6ECE">
        <w:rPr>
          <w:rFonts w:ascii="CA Saygon Text" w:hAnsi="CA Saygon Text"/>
          <w:sz w:val="18"/>
          <w:szCs w:val="18"/>
        </w:rPr>
        <w:t>us</w:t>
      </w:r>
      <w:r w:rsidR="005206EF">
        <w:rPr>
          <w:rFonts w:ascii="CA Saygon Text" w:hAnsi="CA Saygon Text"/>
          <w:sz w:val="18"/>
          <w:szCs w:val="18"/>
        </w:rPr>
        <w:t>ed</w:t>
      </w:r>
      <w:r w:rsidRPr="00DB6ECE">
        <w:rPr>
          <w:rFonts w:ascii="CA Saygon Text" w:hAnsi="CA Saygon Text"/>
          <w:sz w:val="18"/>
          <w:szCs w:val="18"/>
        </w:rPr>
        <w:t xml:space="preserve"> two standard association measures:</w:t>
      </w:r>
    </w:p>
    <w:p w14:paraId="275606C1" w14:textId="77777777" w:rsidR="00882A8F" w:rsidRDefault="00A66724" w:rsidP="00882A8F">
      <w:pPr>
        <w:pStyle w:val="Prrafodelista"/>
        <w:numPr>
          <w:ilvl w:val="0"/>
          <w:numId w:val="23"/>
        </w:numPr>
        <w:spacing w:after="160"/>
        <w:jc w:val="both"/>
        <w:rPr>
          <w:rFonts w:ascii="CA Saygon Text" w:hAnsi="CA Saygon Text"/>
          <w:sz w:val="18"/>
          <w:szCs w:val="18"/>
        </w:rPr>
      </w:pPr>
      <w:r w:rsidRPr="00C42A71">
        <w:rPr>
          <w:rFonts w:ascii="CA Saygon Text" w:hAnsi="CA Saygon Text"/>
          <w:sz w:val="18"/>
          <w:szCs w:val="18"/>
        </w:rPr>
        <w:t>Cramér’s V</w:t>
      </w:r>
      <w:r w:rsidR="00C42A71">
        <w:rPr>
          <w:rFonts w:ascii="CA Saygon Text" w:hAnsi="CA Saygon Text"/>
          <w:sz w:val="18"/>
          <w:szCs w:val="18"/>
        </w:rPr>
        <w:t>: T</w:t>
      </w:r>
      <w:r w:rsidRPr="00C42A71">
        <w:rPr>
          <w:rFonts w:ascii="CA Saygon Text" w:hAnsi="CA Saygon Text"/>
          <w:sz w:val="18"/>
          <w:szCs w:val="18"/>
        </w:rPr>
        <w:t>o assess the strength of association between categorical variables and the target variable (</w:t>
      </w:r>
      <w:r w:rsidR="00C42A71">
        <w:rPr>
          <w:rFonts w:ascii="CA Saygon Text" w:hAnsi="CA Saygon Text"/>
          <w:sz w:val="18"/>
          <w:szCs w:val="18"/>
        </w:rPr>
        <w:t>`</w:t>
      </w:r>
      <w:proofErr w:type="spellStart"/>
      <w:r w:rsidRPr="00083338">
        <w:rPr>
          <w:rFonts w:ascii="Menlo" w:hAnsi="Menlo" w:cs="Menlo"/>
          <w:sz w:val="16"/>
          <w:szCs w:val="16"/>
        </w:rPr>
        <w:t>medical_cost_barrier</w:t>
      </w:r>
      <w:proofErr w:type="spellEnd"/>
      <w:r w:rsidR="00C42A71">
        <w:rPr>
          <w:rFonts w:ascii="CA Saygon Text" w:hAnsi="CA Saygon Text"/>
          <w:sz w:val="18"/>
          <w:szCs w:val="18"/>
        </w:rPr>
        <w:t>`</w:t>
      </w:r>
      <w:r w:rsidRPr="00C42A71">
        <w:rPr>
          <w:rFonts w:ascii="CA Saygon Text" w:hAnsi="CA Saygon Text"/>
          <w:sz w:val="18"/>
          <w:szCs w:val="18"/>
        </w:rPr>
        <w:t>).</w:t>
      </w:r>
    </w:p>
    <w:p w14:paraId="0F85E46F" w14:textId="1B6FB3EB" w:rsidR="00882A8F" w:rsidRPr="00882A8F" w:rsidRDefault="00A66724" w:rsidP="00882A8F">
      <w:pPr>
        <w:pStyle w:val="Prrafodelista"/>
        <w:numPr>
          <w:ilvl w:val="0"/>
          <w:numId w:val="23"/>
        </w:numPr>
        <w:spacing w:after="160"/>
        <w:jc w:val="both"/>
        <w:rPr>
          <w:rFonts w:ascii="CA Saygon Text" w:hAnsi="CA Saygon Text"/>
          <w:sz w:val="18"/>
          <w:szCs w:val="18"/>
        </w:rPr>
      </w:pPr>
      <w:r w:rsidRPr="00882A8F">
        <w:rPr>
          <w:rFonts w:ascii="CA Saygon Text" w:hAnsi="CA Saygon Text"/>
          <w:sz w:val="18"/>
          <w:szCs w:val="18"/>
        </w:rPr>
        <w:t xml:space="preserve">Eta squared </w:t>
      </w:r>
      <m:oMath>
        <m:sSup>
          <m:sSupPr>
            <m:ctrlPr>
              <w:rPr>
                <w:rFonts w:ascii="Latin Modern Math" w:hAnsi="Latin Modern Math"/>
                <w:i/>
                <w:sz w:val="18"/>
                <w:szCs w:val="18"/>
              </w:rPr>
            </m:ctrlPr>
          </m:sSupPr>
          <m:e>
            <m:r>
              <w:rPr>
                <w:rFonts w:ascii="Latin Modern Math" w:hAnsi="Latin Modern Math"/>
                <w:sz w:val="18"/>
                <w:szCs w:val="18"/>
              </w:rPr>
              <m:t>(η</m:t>
            </m:r>
          </m:e>
          <m:sup>
            <m:r>
              <w:rPr>
                <w:rFonts w:ascii="Latin Modern Math" w:hAnsi="Latin Modern Math"/>
                <w:sz w:val="18"/>
                <w:szCs w:val="18"/>
              </w:rPr>
              <m:t>2</m:t>
            </m:r>
          </m:sup>
        </m:sSup>
        <m:r>
          <w:rPr>
            <w:rFonts w:ascii="Latin Modern Math" w:hAnsi="Latin Modern Math"/>
            <w:sz w:val="18"/>
            <w:szCs w:val="18"/>
          </w:rPr>
          <m:t>)</m:t>
        </m:r>
      </m:oMath>
      <w:r w:rsidR="00083338" w:rsidRPr="00882A8F">
        <w:rPr>
          <w:rFonts w:ascii="CA Saygon Text" w:hAnsi="CA Saygon Text"/>
          <w:sz w:val="18"/>
          <w:szCs w:val="18"/>
        </w:rPr>
        <w:t>: To</w:t>
      </w:r>
      <w:r w:rsidRPr="00882A8F">
        <w:rPr>
          <w:rFonts w:ascii="CA Saygon Text" w:hAnsi="CA Saygon Text"/>
          <w:sz w:val="18"/>
          <w:szCs w:val="18"/>
        </w:rPr>
        <w:t xml:space="preserve"> evaluate the proportion of variance explained by the target variable in continuous health-related measures.</w:t>
      </w:r>
    </w:p>
    <w:p w14:paraId="08312E51" w14:textId="6C67207B" w:rsidR="00657145" w:rsidRDefault="00EF316F" w:rsidP="00657145">
      <w:pPr>
        <w:spacing w:after="160"/>
        <w:ind w:firstLine="357"/>
        <w:jc w:val="both"/>
        <w:rPr>
          <w:rFonts w:ascii="CA Saygon Text" w:hAnsi="CA Saygon Text"/>
          <w:sz w:val="18"/>
          <w:szCs w:val="18"/>
        </w:rPr>
      </w:pPr>
      <w:r w:rsidRPr="00EF316F">
        <w:rPr>
          <w:rFonts w:ascii="CA Saygon Text" w:hAnsi="CA Saygon Text"/>
          <w:sz w:val="18"/>
          <w:szCs w:val="18"/>
        </w:rPr>
        <w:t xml:space="preserve">Variables with higher values of Cramér’s V were </w:t>
      </w:r>
      <w:r>
        <w:rPr>
          <w:rFonts w:ascii="CA Saygon Text" w:hAnsi="CA Saygon Text"/>
          <w:sz w:val="18"/>
          <w:szCs w:val="18"/>
        </w:rPr>
        <w:t>selected</w:t>
      </w:r>
      <w:r w:rsidRPr="00EF316F">
        <w:rPr>
          <w:rFonts w:ascii="CA Saygon Text" w:hAnsi="CA Saygon Text"/>
          <w:sz w:val="18"/>
          <w:szCs w:val="18"/>
        </w:rPr>
        <w:t xml:space="preserve"> for proportion and confidence interval analysis. These included </w:t>
      </w:r>
      <w:r>
        <w:rPr>
          <w:rFonts w:ascii="CA Saygon Text" w:hAnsi="CA Saygon Text"/>
          <w:sz w:val="18"/>
          <w:szCs w:val="18"/>
        </w:rPr>
        <w:t>`</w:t>
      </w:r>
      <w:proofErr w:type="spellStart"/>
      <w:r w:rsidR="00CC27B1" w:rsidRPr="00CC27B1">
        <w:rPr>
          <w:rFonts w:ascii="Menlo" w:hAnsi="Menlo" w:cs="Menlo"/>
          <w:sz w:val="16"/>
          <w:szCs w:val="16"/>
        </w:rPr>
        <w:t>health_</w:t>
      </w:r>
      <w:r w:rsidRPr="00CC27B1">
        <w:rPr>
          <w:rFonts w:ascii="Menlo" w:hAnsi="Menlo" w:cs="Menlo"/>
          <w:sz w:val="16"/>
          <w:szCs w:val="16"/>
        </w:rPr>
        <w:t>insurance</w:t>
      </w:r>
      <w:proofErr w:type="spellEnd"/>
      <w:r>
        <w:rPr>
          <w:rFonts w:ascii="CA Saygon Text" w:hAnsi="CA Saygon Text"/>
          <w:sz w:val="18"/>
          <w:szCs w:val="18"/>
        </w:rPr>
        <w:t>`</w:t>
      </w:r>
      <w:r w:rsidRPr="00EF316F">
        <w:rPr>
          <w:rFonts w:ascii="CA Saygon Text" w:hAnsi="CA Saygon Text"/>
          <w:sz w:val="18"/>
          <w:szCs w:val="18"/>
        </w:rPr>
        <w:t xml:space="preserve">, </w:t>
      </w:r>
      <w:r w:rsidR="00CC27B1">
        <w:rPr>
          <w:rFonts w:ascii="CA Saygon Text" w:hAnsi="CA Saygon Text"/>
          <w:sz w:val="18"/>
          <w:szCs w:val="18"/>
        </w:rPr>
        <w:t>`</w:t>
      </w:r>
      <w:proofErr w:type="spellStart"/>
      <w:r w:rsidRPr="00CC27B1">
        <w:rPr>
          <w:rFonts w:ascii="Menlo" w:hAnsi="Menlo" w:cs="Menlo"/>
          <w:sz w:val="16"/>
          <w:szCs w:val="16"/>
        </w:rPr>
        <w:t>income_l</w:t>
      </w:r>
      <w:r w:rsidR="00CC27B1" w:rsidRPr="00CC27B1">
        <w:rPr>
          <w:rFonts w:ascii="Menlo" w:hAnsi="Menlo" w:cs="Menlo"/>
          <w:sz w:val="16"/>
          <w:szCs w:val="16"/>
        </w:rPr>
        <w:t>evel</w:t>
      </w:r>
      <w:proofErr w:type="spellEnd"/>
      <w:r w:rsidR="00CC27B1">
        <w:rPr>
          <w:rFonts w:ascii="CA Saygon Text" w:hAnsi="CA Saygon Text"/>
          <w:sz w:val="18"/>
          <w:szCs w:val="18"/>
        </w:rPr>
        <w:t>`</w:t>
      </w:r>
      <w:r w:rsidRPr="00EF316F">
        <w:rPr>
          <w:rFonts w:ascii="CA Saygon Text" w:hAnsi="CA Saygon Text"/>
          <w:sz w:val="18"/>
          <w:szCs w:val="18"/>
        </w:rPr>
        <w:t xml:space="preserve">, </w:t>
      </w:r>
      <w:r w:rsidR="00CC27B1">
        <w:rPr>
          <w:rFonts w:ascii="CA Saygon Text" w:hAnsi="CA Saygon Text"/>
          <w:sz w:val="18"/>
          <w:szCs w:val="18"/>
        </w:rPr>
        <w:t>`</w:t>
      </w:r>
      <w:proofErr w:type="spellStart"/>
      <w:r w:rsidRPr="00CC27B1">
        <w:rPr>
          <w:rFonts w:ascii="Menlo" w:hAnsi="Menlo" w:cs="Menlo"/>
          <w:sz w:val="16"/>
          <w:szCs w:val="16"/>
        </w:rPr>
        <w:t>employment_</w:t>
      </w:r>
      <w:r w:rsidR="00CC27B1" w:rsidRPr="00CC27B1">
        <w:rPr>
          <w:rFonts w:ascii="Menlo" w:hAnsi="Menlo" w:cs="Menlo"/>
          <w:sz w:val="16"/>
          <w:szCs w:val="16"/>
        </w:rPr>
        <w:t>status</w:t>
      </w:r>
      <w:proofErr w:type="spellEnd"/>
      <w:r w:rsidR="00CC27B1">
        <w:rPr>
          <w:rFonts w:ascii="CA Saygon Text" w:hAnsi="CA Saygon Text"/>
          <w:sz w:val="18"/>
          <w:szCs w:val="18"/>
        </w:rPr>
        <w:t>`</w:t>
      </w:r>
      <w:r w:rsidRPr="00EF316F">
        <w:rPr>
          <w:rFonts w:ascii="CA Saygon Text" w:hAnsi="CA Saygon Text"/>
          <w:sz w:val="18"/>
          <w:szCs w:val="18"/>
        </w:rPr>
        <w:t xml:space="preserve">, </w:t>
      </w:r>
      <w:r w:rsidR="00CC27B1">
        <w:rPr>
          <w:rFonts w:ascii="CA Saygon Text" w:hAnsi="CA Saygon Text"/>
          <w:sz w:val="18"/>
          <w:szCs w:val="18"/>
        </w:rPr>
        <w:t>`</w:t>
      </w:r>
      <w:proofErr w:type="spellStart"/>
      <w:r w:rsidR="00CC27B1" w:rsidRPr="00CC27B1">
        <w:rPr>
          <w:rFonts w:ascii="Menlo" w:hAnsi="Menlo" w:cs="Menlo"/>
          <w:sz w:val="16"/>
          <w:szCs w:val="16"/>
        </w:rPr>
        <w:t>general_</w:t>
      </w:r>
      <w:r w:rsidRPr="00CC27B1">
        <w:rPr>
          <w:rFonts w:ascii="Menlo" w:hAnsi="Menlo" w:cs="Menlo"/>
          <w:sz w:val="16"/>
          <w:szCs w:val="16"/>
        </w:rPr>
        <w:t>health</w:t>
      </w:r>
      <w:proofErr w:type="spellEnd"/>
      <w:r w:rsidR="00CC27B1">
        <w:rPr>
          <w:rFonts w:ascii="CA Saygon Text" w:hAnsi="CA Saygon Text"/>
          <w:sz w:val="18"/>
          <w:szCs w:val="18"/>
        </w:rPr>
        <w:t>`</w:t>
      </w:r>
      <w:r w:rsidRPr="00EF316F">
        <w:rPr>
          <w:rFonts w:ascii="CA Saygon Text" w:hAnsi="CA Saygon Text"/>
          <w:sz w:val="18"/>
          <w:szCs w:val="18"/>
        </w:rPr>
        <w:t xml:space="preserve">, </w:t>
      </w:r>
      <w:r w:rsidR="00CC27B1">
        <w:rPr>
          <w:rFonts w:ascii="CA Saygon Text" w:hAnsi="CA Saygon Text"/>
          <w:sz w:val="18"/>
          <w:szCs w:val="18"/>
        </w:rPr>
        <w:t>`</w:t>
      </w:r>
      <w:r w:rsidRPr="00CC27B1">
        <w:rPr>
          <w:rFonts w:ascii="Menlo" w:hAnsi="Menlo" w:cs="Menlo"/>
          <w:sz w:val="16"/>
          <w:szCs w:val="16"/>
        </w:rPr>
        <w:t>age</w:t>
      </w:r>
      <w:r w:rsidR="00CC27B1">
        <w:rPr>
          <w:rFonts w:ascii="CA Saygon Text" w:hAnsi="CA Saygon Text"/>
          <w:sz w:val="18"/>
          <w:szCs w:val="18"/>
        </w:rPr>
        <w:t>`</w:t>
      </w:r>
      <w:r w:rsidRPr="00EF316F">
        <w:rPr>
          <w:rFonts w:ascii="CA Saygon Text" w:hAnsi="CA Saygon Text"/>
          <w:sz w:val="18"/>
          <w:szCs w:val="18"/>
        </w:rPr>
        <w:t xml:space="preserve">, and </w:t>
      </w:r>
      <w:r w:rsidR="00CC27B1">
        <w:rPr>
          <w:rFonts w:ascii="CA Saygon Text" w:hAnsi="CA Saygon Text"/>
          <w:sz w:val="18"/>
          <w:szCs w:val="18"/>
        </w:rPr>
        <w:t>`</w:t>
      </w:r>
      <w:proofErr w:type="spellStart"/>
      <w:r w:rsidR="00CC27B1" w:rsidRPr="00CC27B1">
        <w:rPr>
          <w:rFonts w:ascii="Menlo" w:hAnsi="Menlo" w:cs="Menlo"/>
          <w:sz w:val="16"/>
          <w:szCs w:val="16"/>
        </w:rPr>
        <w:t>personal_</w:t>
      </w:r>
      <w:r w:rsidRPr="00CC27B1">
        <w:rPr>
          <w:rFonts w:ascii="Menlo" w:hAnsi="Menlo" w:cs="Menlo"/>
          <w:sz w:val="16"/>
          <w:szCs w:val="16"/>
        </w:rPr>
        <w:t>doctor</w:t>
      </w:r>
      <w:proofErr w:type="spellEnd"/>
      <w:r w:rsidR="00CC27B1">
        <w:rPr>
          <w:rFonts w:ascii="CA Saygon Text" w:hAnsi="CA Saygon Text"/>
          <w:sz w:val="18"/>
          <w:szCs w:val="18"/>
        </w:rPr>
        <w:t>`</w:t>
      </w:r>
      <w:r w:rsidRPr="00EF316F">
        <w:rPr>
          <w:rFonts w:ascii="CA Saygon Text" w:hAnsi="CA Saygon Text"/>
          <w:sz w:val="18"/>
          <w:szCs w:val="18"/>
        </w:rPr>
        <w:t>, as they showed the strongest relationships with the presence of cost barriers.</w:t>
      </w:r>
      <w:r w:rsidR="00896E74">
        <w:rPr>
          <w:rFonts w:ascii="CA Saygon Text" w:hAnsi="CA Saygon Text"/>
          <w:sz w:val="18"/>
          <w:szCs w:val="18"/>
        </w:rPr>
        <w:t xml:space="preserve"> On the other hand, f</w:t>
      </w:r>
      <w:r w:rsidR="00896E74" w:rsidRPr="00896E74">
        <w:rPr>
          <w:rFonts w:ascii="CA Saygon Text" w:hAnsi="CA Saygon Text"/>
          <w:sz w:val="18"/>
          <w:szCs w:val="18"/>
        </w:rPr>
        <w:t>or continuous variables, those with higher eta squared values</w:t>
      </w:r>
      <w:r w:rsidR="00896E74">
        <w:rPr>
          <w:rFonts w:ascii="CA Saygon Text" w:hAnsi="CA Saygon Text"/>
          <w:sz w:val="18"/>
          <w:szCs w:val="18"/>
        </w:rPr>
        <w:t xml:space="preserve">, </w:t>
      </w:r>
      <w:r w:rsidR="00896E74" w:rsidRPr="00896E74">
        <w:rPr>
          <w:rFonts w:ascii="CA Saygon Text" w:hAnsi="CA Saygon Text"/>
          <w:sz w:val="18"/>
          <w:szCs w:val="18"/>
        </w:rPr>
        <w:t xml:space="preserve">specifically </w:t>
      </w:r>
      <w:r w:rsidR="00896E74">
        <w:rPr>
          <w:rFonts w:ascii="CA Saygon Text" w:hAnsi="CA Saygon Text"/>
          <w:sz w:val="18"/>
          <w:szCs w:val="18"/>
        </w:rPr>
        <w:t>`</w:t>
      </w:r>
      <w:proofErr w:type="spellStart"/>
      <w:r w:rsidR="00896E74" w:rsidRPr="00896E74">
        <w:rPr>
          <w:rFonts w:ascii="Menlo" w:hAnsi="Menlo" w:cs="Menlo"/>
          <w:sz w:val="16"/>
          <w:szCs w:val="16"/>
        </w:rPr>
        <w:t>mentally_unwell_days</w:t>
      </w:r>
      <w:proofErr w:type="spellEnd"/>
      <w:r w:rsidR="00896E74">
        <w:rPr>
          <w:rFonts w:ascii="CA Saygon Text" w:hAnsi="CA Saygon Text"/>
          <w:sz w:val="18"/>
          <w:szCs w:val="18"/>
        </w:rPr>
        <w:t>`</w:t>
      </w:r>
      <w:r w:rsidR="00896E74" w:rsidRPr="00896E74">
        <w:rPr>
          <w:rFonts w:ascii="CA Saygon Text" w:hAnsi="CA Saygon Text"/>
          <w:sz w:val="18"/>
          <w:szCs w:val="18"/>
        </w:rPr>
        <w:t xml:space="preserve">, </w:t>
      </w:r>
      <w:r w:rsidR="00896E74">
        <w:rPr>
          <w:rFonts w:ascii="CA Saygon Text" w:hAnsi="CA Saygon Text"/>
          <w:sz w:val="18"/>
          <w:szCs w:val="18"/>
        </w:rPr>
        <w:t>`</w:t>
      </w:r>
      <w:proofErr w:type="spellStart"/>
      <w:r w:rsidR="00896E74" w:rsidRPr="00896E74">
        <w:rPr>
          <w:rFonts w:ascii="Menlo" w:hAnsi="Menlo" w:cs="Menlo"/>
          <w:sz w:val="16"/>
          <w:szCs w:val="16"/>
        </w:rPr>
        <w:t>physically_unwell_days</w:t>
      </w:r>
      <w:proofErr w:type="spellEnd"/>
      <w:r w:rsidR="00896E74">
        <w:rPr>
          <w:rFonts w:ascii="CA Saygon Text" w:hAnsi="CA Saygon Text"/>
          <w:sz w:val="18"/>
          <w:szCs w:val="18"/>
        </w:rPr>
        <w:t>`</w:t>
      </w:r>
      <w:r w:rsidR="00896E74" w:rsidRPr="00896E74">
        <w:rPr>
          <w:rFonts w:ascii="CA Saygon Text" w:hAnsi="CA Saygon Text"/>
          <w:sz w:val="18"/>
          <w:szCs w:val="18"/>
        </w:rPr>
        <w:t xml:space="preserve">, and </w:t>
      </w:r>
      <w:r w:rsidR="00896E74">
        <w:rPr>
          <w:rFonts w:ascii="CA Saygon Text" w:hAnsi="CA Saygon Text"/>
          <w:sz w:val="18"/>
          <w:szCs w:val="18"/>
        </w:rPr>
        <w:t>`</w:t>
      </w:r>
      <w:proofErr w:type="spellStart"/>
      <w:r w:rsidR="00896E74" w:rsidRPr="00896E74">
        <w:rPr>
          <w:rFonts w:ascii="Menlo" w:hAnsi="Menlo" w:cs="Menlo"/>
          <w:sz w:val="16"/>
          <w:szCs w:val="16"/>
        </w:rPr>
        <w:t>activity_limited_days</w:t>
      </w:r>
      <w:proofErr w:type="spellEnd"/>
      <w:r w:rsidR="00896E74">
        <w:rPr>
          <w:rFonts w:ascii="CA Saygon Text" w:hAnsi="CA Saygon Text"/>
          <w:sz w:val="18"/>
          <w:szCs w:val="18"/>
        </w:rPr>
        <w:t>`,</w:t>
      </w:r>
      <w:r w:rsidR="00896E74" w:rsidRPr="00896E74">
        <w:rPr>
          <w:rFonts w:ascii="CA Saygon Text" w:hAnsi="CA Saygon Text"/>
          <w:sz w:val="18"/>
          <w:szCs w:val="18"/>
        </w:rPr>
        <w:t xml:space="preserve"> were selected for t-tests. These variables reflect individuals' physical and mental health burden and showed significant differences based on whether respondents reported a cost barrier.</w:t>
      </w:r>
    </w:p>
    <w:p w14:paraId="72C97935" w14:textId="654FF1BE" w:rsidR="00FF0C33" w:rsidRDefault="00657145" w:rsidP="00FF0C33">
      <w:pPr>
        <w:spacing w:after="160"/>
        <w:ind w:firstLine="357"/>
        <w:jc w:val="both"/>
        <w:rPr>
          <w:rFonts w:ascii="CA Saygon Text" w:hAnsi="CA Saygon Text"/>
          <w:sz w:val="18"/>
          <w:szCs w:val="18"/>
        </w:rPr>
      </w:pPr>
      <w:r w:rsidRPr="00657145">
        <w:rPr>
          <w:rFonts w:ascii="CA Saygon Text" w:hAnsi="CA Saygon Text"/>
          <w:sz w:val="18"/>
          <w:szCs w:val="18"/>
        </w:rPr>
        <w:t>The relationship between cost barriers and key categorical variables was analyzed using proportions and 95% confidence intervals.</w:t>
      </w:r>
      <w:r w:rsidR="000329A1">
        <w:rPr>
          <w:rFonts w:ascii="CA Saygon Text" w:hAnsi="CA Saygon Text"/>
          <w:sz w:val="18"/>
          <w:szCs w:val="18"/>
        </w:rPr>
        <w:t xml:space="preserve"> The results are shown in Figure 5.</w:t>
      </w:r>
    </w:p>
    <w:p w14:paraId="792DE7F5" w14:textId="626CB5AF" w:rsidR="00657145" w:rsidRDefault="00FF0C33" w:rsidP="00FF0C33">
      <w:pPr>
        <w:spacing w:after="160"/>
        <w:jc w:val="center"/>
        <w:rPr>
          <w:rFonts w:ascii="CA Saygon Text" w:hAnsi="CA Saygon Text"/>
          <w:sz w:val="18"/>
          <w:szCs w:val="18"/>
        </w:rPr>
      </w:pPr>
      <w:r>
        <w:rPr>
          <w:rFonts w:ascii="CA Saygon Text" w:hAnsi="CA Saygon Text"/>
          <w:noProof/>
          <w:sz w:val="18"/>
          <w:szCs w:val="18"/>
        </w:rPr>
        <w:drawing>
          <wp:inline distT="0" distB="0" distL="0" distR="0" wp14:anchorId="7F82D7A2" wp14:editId="35554CE1">
            <wp:extent cx="4656221" cy="5240171"/>
            <wp:effectExtent l="0" t="0" r="5080" b="5080"/>
            <wp:docPr id="2067912056" name="Imagen 18"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12056" name="Imagen 18" descr="Gráfic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9454" cy="5277572"/>
                    </a:xfrm>
                    <a:prstGeom prst="rect">
                      <a:avLst/>
                    </a:prstGeom>
                  </pic:spPr>
                </pic:pic>
              </a:graphicData>
            </a:graphic>
          </wp:inline>
        </w:drawing>
      </w:r>
    </w:p>
    <w:p w14:paraId="71531B24" w14:textId="720A863E" w:rsidR="00FF0C33" w:rsidRPr="006F4507" w:rsidRDefault="00FF0C33" w:rsidP="006F4507">
      <w:pPr>
        <w:spacing w:after="160"/>
        <w:jc w:val="center"/>
        <w:rPr>
          <w:rFonts w:ascii="CA Saygon Text Medium" w:hAnsi="CA Saygon Text Medium"/>
          <w:sz w:val="18"/>
          <w:szCs w:val="18"/>
        </w:rPr>
      </w:pPr>
      <w:r w:rsidRPr="00DA505D">
        <w:rPr>
          <w:rFonts w:ascii="CA Saygon Text Medium" w:hAnsi="CA Saygon Text Medium"/>
          <w:sz w:val="18"/>
          <w:szCs w:val="18"/>
        </w:rPr>
        <w:lastRenderedPageBreak/>
        <w:t xml:space="preserve">Figure </w:t>
      </w:r>
      <w:r>
        <w:rPr>
          <w:rFonts w:ascii="CA Saygon Text Medium" w:hAnsi="CA Saygon Text Medium"/>
          <w:sz w:val="18"/>
          <w:szCs w:val="18"/>
        </w:rPr>
        <w:t>5</w:t>
      </w:r>
      <w:r w:rsidRPr="00DA505D">
        <w:rPr>
          <w:rFonts w:ascii="CA Saygon Text Medium" w:hAnsi="CA Saygon Text Medium"/>
          <w:sz w:val="18"/>
          <w:szCs w:val="18"/>
        </w:rPr>
        <w:t xml:space="preserve">. </w:t>
      </w:r>
      <w:r w:rsidR="00984A81">
        <w:rPr>
          <w:rFonts w:ascii="CA Saygon Text Medium" w:hAnsi="CA Saygon Text Medium"/>
          <w:sz w:val="18"/>
          <w:szCs w:val="18"/>
        </w:rPr>
        <w:t xml:space="preserve">Categorial Variables’ </w:t>
      </w:r>
      <w:r w:rsidR="005B7375">
        <w:rPr>
          <w:rFonts w:ascii="CA Saygon Text Medium" w:hAnsi="CA Saygon Text Medium"/>
          <w:sz w:val="18"/>
          <w:szCs w:val="18"/>
        </w:rPr>
        <w:t>Confidence Interval</w:t>
      </w:r>
      <w:r w:rsidR="00C72A7B">
        <w:rPr>
          <w:rFonts w:ascii="CA Saygon Text Medium" w:hAnsi="CA Saygon Text Medium"/>
          <w:sz w:val="18"/>
          <w:szCs w:val="18"/>
        </w:rPr>
        <w:t>s</w:t>
      </w:r>
      <w:r w:rsidR="00984A81">
        <w:rPr>
          <w:rFonts w:ascii="CA Saygon Text Medium" w:hAnsi="CA Saygon Text Medium"/>
          <w:sz w:val="18"/>
          <w:szCs w:val="18"/>
        </w:rPr>
        <w:t xml:space="preserve"> </w:t>
      </w:r>
      <w:r w:rsidR="00387036">
        <w:rPr>
          <w:rFonts w:ascii="CA Saygon Text Medium" w:hAnsi="CA Saygon Text Medium"/>
          <w:sz w:val="18"/>
          <w:szCs w:val="18"/>
        </w:rPr>
        <w:t>for Medical Cost Barriers</w:t>
      </w:r>
    </w:p>
    <w:p w14:paraId="1B985DC7" w14:textId="77777777" w:rsidR="006F4507" w:rsidRPr="00630962" w:rsidRDefault="006F4507" w:rsidP="006F4507">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Health Insurance Status</w:t>
      </w:r>
    </w:p>
    <w:p w14:paraId="55623931" w14:textId="71363236" w:rsidR="006F4507" w:rsidRDefault="006C77A2" w:rsidP="006F4507">
      <w:pPr>
        <w:spacing w:after="160"/>
        <w:ind w:firstLine="357"/>
        <w:jc w:val="both"/>
        <w:rPr>
          <w:rFonts w:ascii="CA Saygon Text" w:hAnsi="CA Saygon Text"/>
          <w:sz w:val="18"/>
          <w:szCs w:val="18"/>
        </w:rPr>
      </w:pPr>
      <w:r w:rsidRPr="006E616B">
        <w:rPr>
          <w:rFonts w:ascii="CA Saygon Text" w:hAnsi="CA Saygon Text"/>
          <w:sz w:val="18"/>
          <w:szCs w:val="18"/>
        </w:rPr>
        <w:t xml:space="preserve">The </w:t>
      </w:r>
      <w:r w:rsidRPr="006F4507">
        <w:rPr>
          <w:rFonts w:ascii="CA Saygon Text" w:hAnsi="CA Saygon Text"/>
          <w:sz w:val="18"/>
          <w:szCs w:val="18"/>
        </w:rPr>
        <w:t xml:space="preserve">strongest predictor </w:t>
      </w:r>
      <w:r w:rsidRPr="006E616B">
        <w:rPr>
          <w:rFonts w:ascii="CA Saygon Text" w:hAnsi="CA Saygon Text"/>
          <w:sz w:val="18"/>
          <w:szCs w:val="18"/>
        </w:rPr>
        <w:t xml:space="preserve">of </w:t>
      </w:r>
      <w:r>
        <w:rPr>
          <w:rFonts w:ascii="CA Saygon Text" w:hAnsi="CA Saygon Text"/>
          <w:sz w:val="18"/>
          <w:szCs w:val="18"/>
        </w:rPr>
        <w:t xml:space="preserve">medical </w:t>
      </w:r>
      <w:r w:rsidRPr="006E616B">
        <w:rPr>
          <w:rFonts w:ascii="CA Saygon Text" w:hAnsi="CA Saygon Text"/>
          <w:sz w:val="18"/>
          <w:szCs w:val="18"/>
        </w:rPr>
        <w:t xml:space="preserve">cost barriers was </w:t>
      </w:r>
      <w:r>
        <w:rPr>
          <w:rFonts w:ascii="CA Saygon Text" w:hAnsi="CA Saygon Text"/>
          <w:sz w:val="18"/>
          <w:szCs w:val="18"/>
        </w:rPr>
        <w:t>t</w:t>
      </w:r>
      <w:r w:rsidRPr="006F4507">
        <w:rPr>
          <w:rFonts w:ascii="CA Saygon Text" w:hAnsi="CA Saygon Text"/>
          <w:sz w:val="18"/>
          <w:szCs w:val="18"/>
        </w:rPr>
        <w:t>he presence or absence of health insurance</w:t>
      </w:r>
      <w:r w:rsidRPr="006E616B">
        <w:rPr>
          <w:rFonts w:ascii="CA Saygon Text" w:hAnsi="CA Saygon Text"/>
          <w:sz w:val="18"/>
          <w:szCs w:val="18"/>
        </w:rPr>
        <w:t>.</w:t>
      </w:r>
      <w:r w:rsidR="006F4507" w:rsidRPr="006F4507">
        <w:rPr>
          <w:rFonts w:ascii="CA Saygon Text" w:hAnsi="CA Saygon Text"/>
          <w:sz w:val="18"/>
          <w:szCs w:val="18"/>
        </w:rPr>
        <w:t xml:space="preserve"> Among uninsured individuals, 45.5% reported experiencing a cost-related barrier (95% CI: 44.1%–47.0%), compared to just 8.2% of those with insurance.</w:t>
      </w:r>
    </w:p>
    <w:p w14:paraId="3438F39A" w14:textId="77777777" w:rsidR="006F4507" w:rsidRPr="00630962" w:rsidRDefault="006F4507" w:rsidP="006F4507">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Income Level</w:t>
      </w:r>
    </w:p>
    <w:p w14:paraId="26BA46BA" w14:textId="16FC6AAC" w:rsidR="006F4507" w:rsidRPr="006F4507" w:rsidRDefault="0019424A" w:rsidP="0019424A">
      <w:pPr>
        <w:spacing w:after="160"/>
        <w:ind w:firstLine="357"/>
        <w:jc w:val="both"/>
        <w:rPr>
          <w:rFonts w:ascii="CA Saygon Text" w:hAnsi="CA Saygon Text"/>
          <w:sz w:val="18"/>
          <w:szCs w:val="18"/>
        </w:rPr>
      </w:pPr>
      <w:r>
        <w:rPr>
          <w:rFonts w:ascii="CA Saygon Text" w:hAnsi="CA Saygon Text"/>
          <w:sz w:val="18"/>
          <w:szCs w:val="18"/>
        </w:rPr>
        <w:t>There is an inverse relationship between income and cost barriers</w:t>
      </w:r>
      <w:r w:rsidR="006F4507" w:rsidRPr="006F4507">
        <w:rPr>
          <w:rFonts w:ascii="CA Saygon Text" w:hAnsi="CA Saygon Text"/>
          <w:sz w:val="18"/>
          <w:szCs w:val="18"/>
        </w:rPr>
        <w:t>. For those earning $75,000 or more, only 3.4% reported barriers, while that figure rose to 20.2% for individuals earning under $25,000. Among those with incomes under $10,000, 28.1% faced barriers (95% CI: 26.4%–29.9%).</w:t>
      </w:r>
    </w:p>
    <w:p w14:paraId="7E7223E1" w14:textId="2F1CB62C" w:rsidR="00372FD8" w:rsidRPr="00630962" w:rsidRDefault="006F4507" w:rsidP="00372FD8">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Employment Status</w:t>
      </w:r>
    </w:p>
    <w:p w14:paraId="009FE851" w14:textId="19D5B360" w:rsidR="00E95C81" w:rsidRPr="006F4507" w:rsidRDefault="00E95C81" w:rsidP="006F4507">
      <w:pPr>
        <w:spacing w:after="160"/>
        <w:ind w:firstLine="357"/>
        <w:jc w:val="both"/>
        <w:rPr>
          <w:rFonts w:ascii="CA Saygon Text" w:hAnsi="CA Saygon Text"/>
          <w:sz w:val="18"/>
          <w:szCs w:val="18"/>
        </w:rPr>
      </w:pPr>
      <w:r>
        <w:rPr>
          <w:rFonts w:ascii="CA Saygon Text" w:hAnsi="CA Saygon Text"/>
          <w:sz w:val="18"/>
          <w:szCs w:val="18"/>
        </w:rPr>
        <w:t>Unemployed individuals</w:t>
      </w:r>
      <w:r w:rsidRPr="00E95C81">
        <w:rPr>
          <w:rFonts w:ascii="CA Saygon Text" w:hAnsi="CA Saygon Text"/>
          <w:sz w:val="18"/>
          <w:szCs w:val="18"/>
        </w:rPr>
        <w:t xml:space="preserve"> </w:t>
      </w:r>
      <w:r w:rsidR="00267936">
        <w:rPr>
          <w:rFonts w:ascii="CA Saygon Text" w:hAnsi="CA Saygon Text"/>
          <w:sz w:val="18"/>
          <w:szCs w:val="18"/>
        </w:rPr>
        <w:t>were</w:t>
      </w:r>
      <w:r w:rsidRPr="00E95C81">
        <w:rPr>
          <w:rFonts w:ascii="CA Saygon Text" w:hAnsi="CA Saygon Text"/>
          <w:sz w:val="18"/>
          <w:szCs w:val="18"/>
        </w:rPr>
        <w:t xml:space="preserve"> </w:t>
      </w:r>
      <w:r>
        <w:rPr>
          <w:rFonts w:ascii="CA Saygon Text" w:hAnsi="CA Saygon Text"/>
          <w:sz w:val="18"/>
          <w:szCs w:val="18"/>
        </w:rPr>
        <w:t xml:space="preserve">also </w:t>
      </w:r>
      <w:r w:rsidRPr="00E95C81">
        <w:rPr>
          <w:rFonts w:ascii="CA Saygon Text" w:hAnsi="CA Saygon Text"/>
          <w:sz w:val="18"/>
          <w:szCs w:val="18"/>
        </w:rPr>
        <w:t xml:space="preserve">far more likely to encounter a pricing barrier. The barrier rate was 35.1% for those who had been </w:t>
      </w:r>
      <w:r w:rsidR="00EA0191">
        <w:rPr>
          <w:rFonts w:ascii="CA Saygon Text" w:hAnsi="CA Saygon Text"/>
          <w:sz w:val="18"/>
          <w:szCs w:val="18"/>
        </w:rPr>
        <w:t>without a job</w:t>
      </w:r>
      <w:r w:rsidRPr="00E95C81">
        <w:rPr>
          <w:rFonts w:ascii="CA Saygon Text" w:hAnsi="CA Saygon Text"/>
          <w:sz w:val="18"/>
          <w:szCs w:val="18"/>
        </w:rPr>
        <w:t xml:space="preserve"> for more than a year</w:t>
      </w:r>
      <w:r w:rsidR="00957C89">
        <w:rPr>
          <w:rFonts w:ascii="CA Saygon Text" w:hAnsi="CA Saygon Text"/>
          <w:sz w:val="18"/>
          <w:szCs w:val="18"/>
        </w:rPr>
        <w:t xml:space="preserve"> </w:t>
      </w:r>
      <w:r w:rsidR="00957C89" w:rsidRPr="006F4507">
        <w:rPr>
          <w:rFonts w:ascii="CA Saygon Text" w:hAnsi="CA Saygon Text"/>
          <w:sz w:val="18"/>
          <w:szCs w:val="18"/>
        </w:rPr>
        <w:t xml:space="preserve">(95% CI: </w:t>
      </w:r>
      <w:r w:rsidR="008E33F6">
        <w:rPr>
          <w:rFonts w:ascii="CA Saygon Text" w:hAnsi="CA Saygon Text"/>
          <w:sz w:val="18"/>
          <w:szCs w:val="18"/>
        </w:rPr>
        <w:t>32</w:t>
      </w:r>
      <w:r w:rsidR="00957C89" w:rsidRPr="006F4507">
        <w:rPr>
          <w:rFonts w:ascii="CA Saygon Text" w:hAnsi="CA Saygon Text"/>
          <w:sz w:val="18"/>
          <w:szCs w:val="18"/>
        </w:rPr>
        <w:t>.4%–</w:t>
      </w:r>
      <w:r w:rsidR="008E33F6">
        <w:rPr>
          <w:rFonts w:ascii="CA Saygon Text" w:hAnsi="CA Saygon Text"/>
          <w:sz w:val="18"/>
          <w:szCs w:val="18"/>
        </w:rPr>
        <w:t>37.8</w:t>
      </w:r>
      <w:r w:rsidR="00957C89" w:rsidRPr="006F4507">
        <w:rPr>
          <w:rFonts w:ascii="CA Saygon Text" w:hAnsi="CA Saygon Text"/>
          <w:sz w:val="18"/>
          <w:szCs w:val="18"/>
        </w:rPr>
        <w:t>%).</w:t>
      </w:r>
      <w:r w:rsidRPr="00E95C81">
        <w:rPr>
          <w:rFonts w:ascii="CA Saygon Text" w:hAnsi="CA Saygon Text"/>
          <w:sz w:val="18"/>
          <w:szCs w:val="18"/>
        </w:rPr>
        <w:t xml:space="preserve"> and 31.2% for those who had been unemployed for less than a year</w:t>
      </w:r>
      <w:r w:rsidR="00957C89">
        <w:rPr>
          <w:rFonts w:ascii="CA Saygon Text" w:hAnsi="CA Saygon Text"/>
          <w:sz w:val="18"/>
          <w:szCs w:val="18"/>
        </w:rPr>
        <w:t xml:space="preserve"> </w:t>
      </w:r>
      <w:r w:rsidR="00957C89" w:rsidRPr="006F4507">
        <w:rPr>
          <w:rFonts w:ascii="CA Saygon Text" w:hAnsi="CA Saygon Text"/>
          <w:sz w:val="18"/>
          <w:szCs w:val="18"/>
        </w:rPr>
        <w:t xml:space="preserve">(95% CI: </w:t>
      </w:r>
      <w:r w:rsidR="008E33F6">
        <w:rPr>
          <w:rFonts w:ascii="CA Saygon Text" w:hAnsi="CA Saygon Text"/>
          <w:sz w:val="18"/>
          <w:szCs w:val="18"/>
        </w:rPr>
        <w:t>28.4</w:t>
      </w:r>
      <w:r w:rsidR="00957C89" w:rsidRPr="006F4507">
        <w:rPr>
          <w:rFonts w:ascii="CA Saygon Text" w:hAnsi="CA Saygon Text"/>
          <w:sz w:val="18"/>
          <w:szCs w:val="18"/>
        </w:rPr>
        <w:t>%–</w:t>
      </w:r>
      <w:r w:rsidR="00D65BD7">
        <w:rPr>
          <w:rFonts w:ascii="CA Saygon Text" w:hAnsi="CA Saygon Text"/>
          <w:sz w:val="18"/>
          <w:szCs w:val="18"/>
        </w:rPr>
        <w:t>34</w:t>
      </w:r>
      <w:r w:rsidR="00957C89" w:rsidRPr="006F4507">
        <w:rPr>
          <w:rFonts w:ascii="CA Saygon Text" w:hAnsi="CA Saygon Text"/>
          <w:sz w:val="18"/>
          <w:szCs w:val="18"/>
        </w:rPr>
        <w:t>%)</w:t>
      </w:r>
      <w:r w:rsidRPr="00E95C81">
        <w:rPr>
          <w:rFonts w:ascii="CA Saygon Text" w:hAnsi="CA Saygon Text"/>
          <w:sz w:val="18"/>
          <w:szCs w:val="18"/>
        </w:rPr>
        <w:t xml:space="preserve">. </w:t>
      </w:r>
      <w:r w:rsidR="002D480E" w:rsidRPr="006F4507">
        <w:rPr>
          <w:rFonts w:ascii="CA Saygon Text" w:hAnsi="CA Saygon Text"/>
          <w:sz w:val="18"/>
          <w:szCs w:val="18"/>
        </w:rPr>
        <w:t>In contrast</w:t>
      </w:r>
      <w:r w:rsidRPr="00E95C81">
        <w:rPr>
          <w:rFonts w:ascii="CA Saygon Text" w:hAnsi="CA Saygon Text"/>
          <w:sz w:val="18"/>
          <w:szCs w:val="18"/>
        </w:rPr>
        <w:t>, just 11.9% of those in employment mentioned problems linked to costs. At 26.9%, those who were unable to work because of a disability or sickness also faced significant obstacles.</w:t>
      </w:r>
    </w:p>
    <w:p w14:paraId="3100A8FC" w14:textId="77777777" w:rsidR="006F4507" w:rsidRPr="00630962" w:rsidRDefault="006F4507" w:rsidP="006F4507">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General Health Status</w:t>
      </w:r>
    </w:p>
    <w:p w14:paraId="4A397C97" w14:textId="12533109" w:rsidR="006F4507" w:rsidRDefault="006F4507" w:rsidP="006F4507">
      <w:pPr>
        <w:spacing w:after="160"/>
        <w:ind w:firstLine="357"/>
        <w:jc w:val="both"/>
        <w:rPr>
          <w:rFonts w:ascii="CA Saygon Text" w:hAnsi="CA Saygon Text"/>
          <w:sz w:val="18"/>
          <w:szCs w:val="18"/>
        </w:rPr>
      </w:pPr>
      <w:r w:rsidRPr="006F4507">
        <w:rPr>
          <w:rFonts w:ascii="CA Saygon Text" w:hAnsi="CA Saygon Text"/>
          <w:sz w:val="18"/>
          <w:szCs w:val="18"/>
        </w:rPr>
        <w:t xml:space="preserve">Cost barriers were strongly associated with self-perceived health status. Only 6.2% of respondents who rated their health as "excellent" reported </w:t>
      </w:r>
      <w:r w:rsidR="00CA17EA">
        <w:rPr>
          <w:rFonts w:ascii="CA Saygon Text" w:hAnsi="CA Saygon Text"/>
          <w:sz w:val="18"/>
          <w:szCs w:val="18"/>
        </w:rPr>
        <w:t xml:space="preserve">medical cost barriers </w:t>
      </w:r>
      <w:r w:rsidR="009A0B1A" w:rsidRPr="006F4507">
        <w:rPr>
          <w:rFonts w:ascii="CA Saygon Text" w:hAnsi="CA Saygon Text"/>
          <w:sz w:val="18"/>
          <w:szCs w:val="18"/>
        </w:rPr>
        <w:t xml:space="preserve">(95% CI: </w:t>
      </w:r>
      <w:r w:rsidR="009A0B1A">
        <w:rPr>
          <w:rFonts w:ascii="CA Saygon Text" w:hAnsi="CA Saygon Text"/>
          <w:sz w:val="18"/>
          <w:szCs w:val="18"/>
        </w:rPr>
        <w:t>5.66</w:t>
      </w:r>
      <w:r w:rsidR="009A0B1A" w:rsidRPr="006F4507">
        <w:rPr>
          <w:rFonts w:ascii="CA Saygon Text" w:hAnsi="CA Saygon Text"/>
          <w:sz w:val="18"/>
          <w:szCs w:val="18"/>
        </w:rPr>
        <w:t>%–</w:t>
      </w:r>
      <w:r w:rsidR="00EE3D3F">
        <w:rPr>
          <w:rFonts w:ascii="CA Saygon Text" w:hAnsi="CA Saygon Text"/>
          <w:sz w:val="18"/>
          <w:szCs w:val="18"/>
        </w:rPr>
        <w:t>6.75</w:t>
      </w:r>
      <w:r w:rsidR="009A0B1A" w:rsidRPr="006F4507">
        <w:rPr>
          <w:rFonts w:ascii="CA Saygon Text" w:hAnsi="CA Saygon Text"/>
          <w:sz w:val="18"/>
          <w:szCs w:val="18"/>
        </w:rPr>
        <w:t>%)</w:t>
      </w:r>
      <w:r w:rsidRPr="006F4507">
        <w:rPr>
          <w:rFonts w:ascii="CA Saygon Text" w:hAnsi="CA Saygon Text"/>
          <w:sz w:val="18"/>
          <w:szCs w:val="18"/>
        </w:rPr>
        <w:t>, whereas 26.9% of those in "poor" health did</w:t>
      </w:r>
      <w:r w:rsidR="009A0B1A">
        <w:rPr>
          <w:rFonts w:ascii="CA Saygon Text" w:hAnsi="CA Saygon Text"/>
          <w:sz w:val="18"/>
          <w:szCs w:val="18"/>
        </w:rPr>
        <w:t xml:space="preserve"> </w:t>
      </w:r>
      <w:r w:rsidR="009A0B1A" w:rsidRPr="006F4507">
        <w:rPr>
          <w:rFonts w:ascii="CA Saygon Text" w:hAnsi="CA Saygon Text"/>
          <w:sz w:val="18"/>
          <w:szCs w:val="18"/>
        </w:rPr>
        <w:t xml:space="preserve">(95% CI: </w:t>
      </w:r>
      <w:r w:rsidR="009A0B1A">
        <w:rPr>
          <w:rFonts w:ascii="CA Saygon Text" w:hAnsi="CA Saygon Text"/>
          <w:sz w:val="18"/>
          <w:szCs w:val="18"/>
        </w:rPr>
        <w:t>2</w:t>
      </w:r>
      <w:r w:rsidR="00EE3D3F">
        <w:rPr>
          <w:rFonts w:ascii="CA Saygon Text" w:hAnsi="CA Saygon Text"/>
          <w:sz w:val="18"/>
          <w:szCs w:val="18"/>
        </w:rPr>
        <w:t>5</w:t>
      </w:r>
      <w:r w:rsidR="009A0B1A">
        <w:rPr>
          <w:rFonts w:ascii="CA Saygon Text" w:hAnsi="CA Saygon Text"/>
          <w:sz w:val="18"/>
          <w:szCs w:val="18"/>
        </w:rPr>
        <w:t>.4</w:t>
      </w:r>
      <w:r w:rsidR="00EE3D3F">
        <w:rPr>
          <w:rFonts w:ascii="CA Saygon Text" w:hAnsi="CA Saygon Text"/>
          <w:sz w:val="18"/>
          <w:szCs w:val="18"/>
        </w:rPr>
        <w:t>2</w:t>
      </w:r>
      <w:r w:rsidR="009A0B1A" w:rsidRPr="006F4507">
        <w:rPr>
          <w:rFonts w:ascii="CA Saygon Text" w:hAnsi="CA Saygon Text"/>
          <w:sz w:val="18"/>
          <w:szCs w:val="18"/>
        </w:rPr>
        <w:t>%–</w:t>
      </w:r>
      <w:r w:rsidR="00267936">
        <w:rPr>
          <w:rFonts w:ascii="CA Saygon Text" w:hAnsi="CA Saygon Text"/>
          <w:sz w:val="18"/>
          <w:szCs w:val="18"/>
        </w:rPr>
        <w:t>28.55</w:t>
      </w:r>
      <w:r w:rsidR="009A0B1A" w:rsidRPr="006F4507">
        <w:rPr>
          <w:rFonts w:ascii="CA Saygon Text" w:hAnsi="CA Saygon Text"/>
          <w:sz w:val="18"/>
          <w:szCs w:val="18"/>
        </w:rPr>
        <w:t>%)</w:t>
      </w:r>
      <w:r w:rsidR="009A0B1A" w:rsidRPr="00E95C81">
        <w:rPr>
          <w:rFonts w:ascii="CA Saygon Text" w:hAnsi="CA Saygon Text"/>
          <w:sz w:val="18"/>
          <w:szCs w:val="18"/>
        </w:rPr>
        <w:t>.</w:t>
      </w:r>
    </w:p>
    <w:p w14:paraId="1A6D8101" w14:textId="77777777" w:rsidR="006F4507" w:rsidRPr="00630962" w:rsidRDefault="006F4507" w:rsidP="006F4507">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Age Group</w:t>
      </w:r>
    </w:p>
    <w:p w14:paraId="2FE31528" w14:textId="6965212E" w:rsidR="006F4507" w:rsidRPr="006F4507" w:rsidRDefault="00267936" w:rsidP="00DE1750">
      <w:pPr>
        <w:spacing w:after="160"/>
        <w:ind w:firstLine="357"/>
        <w:jc w:val="both"/>
        <w:rPr>
          <w:rFonts w:ascii="CA Saygon Text" w:hAnsi="CA Saygon Text"/>
          <w:sz w:val="18"/>
          <w:szCs w:val="18"/>
        </w:rPr>
      </w:pPr>
      <w:r>
        <w:rPr>
          <w:rFonts w:ascii="CA Saygon Text" w:hAnsi="CA Saygon Text"/>
          <w:sz w:val="18"/>
          <w:szCs w:val="18"/>
        </w:rPr>
        <w:t xml:space="preserve">Moreover, younger adults </w:t>
      </w:r>
      <w:r w:rsidR="006F4507" w:rsidRPr="006F4507">
        <w:rPr>
          <w:rFonts w:ascii="CA Saygon Text" w:hAnsi="CA Saygon Text"/>
          <w:sz w:val="18"/>
          <w:szCs w:val="18"/>
        </w:rPr>
        <w:t xml:space="preserve">were more likely to face cost barriers. </w:t>
      </w:r>
      <w:r w:rsidR="00142765">
        <w:rPr>
          <w:rFonts w:ascii="CA Saygon Text" w:hAnsi="CA Saygon Text"/>
          <w:sz w:val="18"/>
          <w:szCs w:val="18"/>
        </w:rPr>
        <w:t>For t</w:t>
      </w:r>
      <w:r w:rsidR="006F4507" w:rsidRPr="006F4507">
        <w:rPr>
          <w:rFonts w:ascii="CA Saygon Text" w:hAnsi="CA Saygon Text"/>
          <w:sz w:val="18"/>
          <w:szCs w:val="18"/>
        </w:rPr>
        <w:t>hose aged</w:t>
      </w:r>
      <w:r w:rsidR="00142765">
        <w:rPr>
          <w:rFonts w:ascii="CA Saygon Text" w:hAnsi="CA Saygon Text"/>
          <w:sz w:val="18"/>
          <w:szCs w:val="18"/>
        </w:rPr>
        <w:t xml:space="preserve"> between</w:t>
      </w:r>
      <w:r w:rsidR="006F4507" w:rsidRPr="006F4507">
        <w:rPr>
          <w:rFonts w:ascii="CA Saygon Text" w:hAnsi="CA Saygon Text"/>
          <w:sz w:val="18"/>
          <w:szCs w:val="18"/>
        </w:rPr>
        <w:t xml:space="preserve"> 18</w:t>
      </w:r>
      <w:r w:rsidR="00142765">
        <w:rPr>
          <w:rFonts w:ascii="CA Saygon Text" w:hAnsi="CA Saygon Text"/>
          <w:sz w:val="18"/>
          <w:szCs w:val="18"/>
        </w:rPr>
        <w:t>-</w:t>
      </w:r>
      <w:r w:rsidR="006F4507" w:rsidRPr="006F4507">
        <w:rPr>
          <w:rFonts w:ascii="CA Saygon Text" w:hAnsi="CA Saygon Text"/>
          <w:sz w:val="18"/>
          <w:szCs w:val="18"/>
        </w:rPr>
        <w:t>24, 16.6% reported cost barriers</w:t>
      </w:r>
      <w:r w:rsidR="00142765">
        <w:rPr>
          <w:rFonts w:ascii="CA Saygon Text" w:hAnsi="CA Saygon Text"/>
          <w:sz w:val="18"/>
          <w:szCs w:val="18"/>
        </w:rPr>
        <w:t xml:space="preserve"> (</w:t>
      </w:r>
      <w:r w:rsidR="00142765" w:rsidRPr="006F4507">
        <w:rPr>
          <w:rFonts w:ascii="CA Saygon Text" w:hAnsi="CA Saygon Text"/>
          <w:sz w:val="18"/>
          <w:szCs w:val="18"/>
        </w:rPr>
        <w:t xml:space="preserve">95% CI: </w:t>
      </w:r>
      <w:r w:rsidR="003C545A">
        <w:rPr>
          <w:rFonts w:ascii="CA Saygon Text" w:hAnsi="CA Saygon Text"/>
          <w:sz w:val="18"/>
          <w:szCs w:val="18"/>
        </w:rPr>
        <w:t>1</w:t>
      </w:r>
      <w:r w:rsidR="00142765">
        <w:rPr>
          <w:rFonts w:ascii="CA Saygon Text" w:hAnsi="CA Saygon Text"/>
          <w:sz w:val="18"/>
          <w:szCs w:val="18"/>
        </w:rPr>
        <w:t>5.</w:t>
      </w:r>
      <w:r w:rsidR="003C545A">
        <w:rPr>
          <w:rFonts w:ascii="CA Saygon Text" w:hAnsi="CA Saygon Text"/>
          <w:sz w:val="18"/>
          <w:szCs w:val="18"/>
        </w:rPr>
        <w:t>05</w:t>
      </w:r>
      <w:r w:rsidR="00142765" w:rsidRPr="006F4507">
        <w:rPr>
          <w:rFonts w:ascii="CA Saygon Text" w:hAnsi="CA Saygon Text"/>
          <w:sz w:val="18"/>
          <w:szCs w:val="18"/>
        </w:rPr>
        <w:t>%–</w:t>
      </w:r>
      <w:r w:rsidR="003C545A">
        <w:rPr>
          <w:rFonts w:ascii="CA Saygon Text" w:hAnsi="CA Saygon Text"/>
          <w:sz w:val="18"/>
          <w:szCs w:val="18"/>
        </w:rPr>
        <w:t>18.21</w:t>
      </w:r>
      <w:r w:rsidR="00142765" w:rsidRPr="006F4507">
        <w:rPr>
          <w:rFonts w:ascii="CA Saygon Text" w:hAnsi="CA Saygon Text"/>
          <w:sz w:val="18"/>
          <w:szCs w:val="18"/>
        </w:rPr>
        <w:t>%)</w:t>
      </w:r>
      <w:r w:rsidR="006F4507" w:rsidRPr="006F4507">
        <w:rPr>
          <w:rFonts w:ascii="CA Saygon Text" w:hAnsi="CA Saygon Text"/>
          <w:sz w:val="18"/>
          <w:szCs w:val="18"/>
        </w:rPr>
        <w:t>, compared to just 3.3% among individuals aged 80 and older</w:t>
      </w:r>
      <w:r w:rsidR="00142765">
        <w:rPr>
          <w:rFonts w:ascii="CA Saygon Text" w:hAnsi="CA Saygon Text"/>
          <w:sz w:val="18"/>
          <w:szCs w:val="18"/>
        </w:rPr>
        <w:t xml:space="preserve"> (</w:t>
      </w:r>
      <w:r w:rsidR="00142765" w:rsidRPr="006F4507">
        <w:rPr>
          <w:rFonts w:ascii="CA Saygon Text" w:hAnsi="CA Saygon Text"/>
          <w:sz w:val="18"/>
          <w:szCs w:val="18"/>
        </w:rPr>
        <w:t xml:space="preserve">95% CI: </w:t>
      </w:r>
      <w:r w:rsidR="00142765">
        <w:rPr>
          <w:rFonts w:ascii="CA Saygon Text" w:hAnsi="CA Saygon Text"/>
          <w:sz w:val="18"/>
          <w:szCs w:val="18"/>
        </w:rPr>
        <w:t>2.</w:t>
      </w:r>
      <w:r w:rsidR="008A6968">
        <w:rPr>
          <w:rFonts w:ascii="CA Saygon Text" w:hAnsi="CA Saygon Text"/>
          <w:sz w:val="18"/>
          <w:szCs w:val="18"/>
        </w:rPr>
        <w:t>73</w:t>
      </w:r>
      <w:r w:rsidR="00142765" w:rsidRPr="006F4507">
        <w:rPr>
          <w:rFonts w:ascii="CA Saygon Text" w:hAnsi="CA Saygon Text"/>
          <w:sz w:val="18"/>
          <w:szCs w:val="18"/>
        </w:rPr>
        <w:t>%–</w:t>
      </w:r>
      <w:r w:rsidR="0086647E">
        <w:rPr>
          <w:rFonts w:ascii="CA Saygon Text" w:hAnsi="CA Saygon Text"/>
          <w:sz w:val="18"/>
          <w:szCs w:val="18"/>
        </w:rPr>
        <w:t>4</w:t>
      </w:r>
      <w:r w:rsidR="00142765">
        <w:rPr>
          <w:rFonts w:ascii="CA Saygon Text" w:hAnsi="CA Saygon Text"/>
          <w:sz w:val="18"/>
          <w:szCs w:val="18"/>
        </w:rPr>
        <w:t>.</w:t>
      </w:r>
      <w:r w:rsidR="0086647E">
        <w:rPr>
          <w:rFonts w:ascii="CA Saygon Text" w:hAnsi="CA Saygon Text"/>
          <w:sz w:val="18"/>
          <w:szCs w:val="18"/>
        </w:rPr>
        <w:t>02</w:t>
      </w:r>
      <w:r w:rsidR="00142765" w:rsidRPr="006F4507">
        <w:rPr>
          <w:rFonts w:ascii="CA Saygon Text" w:hAnsi="CA Saygon Text"/>
          <w:sz w:val="18"/>
          <w:szCs w:val="18"/>
        </w:rPr>
        <w:t>%)</w:t>
      </w:r>
      <w:r w:rsidR="00142765" w:rsidRPr="00E95C81">
        <w:rPr>
          <w:rFonts w:ascii="CA Saygon Text" w:hAnsi="CA Saygon Text"/>
          <w:sz w:val="18"/>
          <w:szCs w:val="18"/>
        </w:rPr>
        <w:t>.</w:t>
      </w:r>
      <w:r w:rsidR="006F4507" w:rsidRPr="006F4507">
        <w:rPr>
          <w:rFonts w:ascii="CA Saygon Text" w:hAnsi="CA Saygon Text"/>
          <w:sz w:val="18"/>
          <w:szCs w:val="18"/>
        </w:rPr>
        <w:t xml:space="preserve"> This </w:t>
      </w:r>
      <w:r w:rsidR="00DE1750">
        <w:rPr>
          <w:rFonts w:ascii="CA Saygon Text" w:hAnsi="CA Saygon Text"/>
          <w:sz w:val="18"/>
          <w:szCs w:val="18"/>
        </w:rPr>
        <w:t xml:space="preserve">clearly </w:t>
      </w:r>
      <w:r w:rsidR="00DE1750" w:rsidRPr="006F4507">
        <w:rPr>
          <w:rFonts w:ascii="CA Saygon Text" w:hAnsi="CA Saygon Text"/>
          <w:sz w:val="18"/>
          <w:szCs w:val="18"/>
        </w:rPr>
        <w:t xml:space="preserve">reflect </w:t>
      </w:r>
      <w:r w:rsidR="00DE1750">
        <w:rPr>
          <w:rFonts w:ascii="CA Saygon Text" w:hAnsi="CA Saygon Text"/>
          <w:sz w:val="18"/>
          <w:szCs w:val="18"/>
        </w:rPr>
        <w:t xml:space="preserve">lower </w:t>
      </w:r>
      <w:r w:rsidR="006F4507" w:rsidRPr="006F4507">
        <w:rPr>
          <w:rFonts w:ascii="CA Saygon Text" w:hAnsi="CA Saygon Text"/>
          <w:sz w:val="18"/>
          <w:szCs w:val="18"/>
        </w:rPr>
        <w:t>coverage rates or job instability among younger adults.</w:t>
      </w:r>
    </w:p>
    <w:p w14:paraId="35AF66F0" w14:textId="77777777" w:rsidR="006F4507" w:rsidRPr="00630962" w:rsidRDefault="006F4507" w:rsidP="006F4507">
      <w:pPr>
        <w:spacing w:after="160"/>
        <w:ind w:firstLine="357"/>
        <w:jc w:val="both"/>
        <w:rPr>
          <w:rFonts w:ascii="CA Saygon Text Medium" w:hAnsi="CA Saygon Text Medium"/>
          <w:color w:val="002E9C"/>
          <w:sz w:val="18"/>
          <w:szCs w:val="18"/>
        </w:rPr>
      </w:pPr>
      <w:r w:rsidRPr="00630962">
        <w:rPr>
          <w:rFonts w:ascii="CA Saygon Text Medium" w:hAnsi="CA Saygon Text Medium"/>
          <w:color w:val="002E9C"/>
          <w:sz w:val="18"/>
          <w:szCs w:val="18"/>
        </w:rPr>
        <w:t>Access to a Personal Doctor</w:t>
      </w:r>
    </w:p>
    <w:p w14:paraId="34993E99" w14:textId="4C422E9B" w:rsidR="00BC589F" w:rsidRDefault="007E1F5F" w:rsidP="00BC589F">
      <w:pPr>
        <w:spacing w:after="160"/>
        <w:ind w:firstLine="357"/>
        <w:jc w:val="both"/>
        <w:rPr>
          <w:rFonts w:ascii="CA Saygon Text" w:hAnsi="CA Saygon Text"/>
          <w:sz w:val="18"/>
          <w:szCs w:val="18"/>
        </w:rPr>
      </w:pPr>
      <w:r>
        <w:rPr>
          <w:rFonts w:ascii="CA Saygon Text" w:hAnsi="CA Saygon Text"/>
          <w:sz w:val="18"/>
          <w:szCs w:val="18"/>
        </w:rPr>
        <w:t>From those surveyed, individuals that do not have</w:t>
      </w:r>
      <w:r w:rsidR="006F4507" w:rsidRPr="006F4507">
        <w:rPr>
          <w:rFonts w:ascii="CA Saygon Text" w:hAnsi="CA Saygon Text"/>
          <w:sz w:val="18"/>
          <w:szCs w:val="18"/>
        </w:rPr>
        <w:t xml:space="preserve"> a regular doctor reported higher cost barriers (23.9%) </w:t>
      </w:r>
      <w:r w:rsidR="003E7A5D">
        <w:rPr>
          <w:rFonts w:ascii="CA Saygon Text" w:hAnsi="CA Saygon Text"/>
          <w:sz w:val="18"/>
          <w:szCs w:val="18"/>
        </w:rPr>
        <w:t>(</w:t>
      </w:r>
      <w:r w:rsidR="00FA3529" w:rsidRPr="006F4507">
        <w:rPr>
          <w:rFonts w:ascii="CA Saygon Text" w:hAnsi="CA Saygon Text"/>
          <w:sz w:val="18"/>
          <w:szCs w:val="18"/>
        </w:rPr>
        <w:t xml:space="preserve">95% CI: </w:t>
      </w:r>
      <w:r w:rsidR="00FA3529">
        <w:rPr>
          <w:rFonts w:ascii="CA Saygon Text" w:hAnsi="CA Saygon Text"/>
          <w:sz w:val="18"/>
          <w:szCs w:val="18"/>
        </w:rPr>
        <w:t>2</w:t>
      </w:r>
      <w:r w:rsidR="0055745D">
        <w:rPr>
          <w:rFonts w:ascii="CA Saygon Text" w:hAnsi="CA Saygon Text"/>
          <w:sz w:val="18"/>
          <w:szCs w:val="18"/>
        </w:rPr>
        <w:t>2.88</w:t>
      </w:r>
      <w:r w:rsidR="00FA3529" w:rsidRPr="006F4507">
        <w:rPr>
          <w:rFonts w:ascii="CA Saygon Text" w:hAnsi="CA Saygon Text"/>
          <w:sz w:val="18"/>
          <w:szCs w:val="18"/>
        </w:rPr>
        <w:t>%–</w:t>
      </w:r>
      <w:r w:rsidR="0055745D">
        <w:rPr>
          <w:rFonts w:ascii="CA Saygon Text" w:hAnsi="CA Saygon Text"/>
          <w:sz w:val="18"/>
          <w:szCs w:val="18"/>
        </w:rPr>
        <w:t>24.91</w:t>
      </w:r>
      <w:r w:rsidR="00FA3529" w:rsidRPr="006F4507">
        <w:rPr>
          <w:rFonts w:ascii="CA Saygon Text" w:hAnsi="CA Saygon Text"/>
          <w:sz w:val="18"/>
          <w:szCs w:val="18"/>
        </w:rPr>
        <w:t>%</w:t>
      </w:r>
      <w:r w:rsidR="003E7A5D">
        <w:rPr>
          <w:rFonts w:ascii="CA Saygon Text" w:hAnsi="CA Saygon Text"/>
          <w:sz w:val="18"/>
          <w:szCs w:val="18"/>
        </w:rPr>
        <w:t xml:space="preserve">) </w:t>
      </w:r>
      <w:r w:rsidR="006F4507" w:rsidRPr="006F4507">
        <w:rPr>
          <w:rFonts w:ascii="CA Saygon Text" w:hAnsi="CA Saygon Text"/>
          <w:sz w:val="18"/>
          <w:szCs w:val="18"/>
        </w:rPr>
        <w:t xml:space="preserve">than those with one doctor (10.0%) </w:t>
      </w:r>
      <w:r w:rsidR="003E7A5D">
        <w:rPr>
          <w:rFonts w:ascii="CA Saygon Text" w:hAnsi="CA Saygon Text"/>
          <w:sz w:val="18"/>
          <w:szCs w:val="18"/>
        </w:rPr>
        <w:t>(</w:t>
      </w:r>
      <w:r w:rsidR="00FA3529" w:rsidRPr="006F4507">
        <w:rPr>
          <w:rFonts w:ascii="CA Saygon Text" w:hAnsi="CA Saygon Text"/>
          <w:sz w:val="18"/>
          <w:szCs w:val="18"/>
        </w:rPr>
        <w:t xml:space="preserve">95% CI: </w:t>
      </w:r>
      <w:r w:rsidR="0055745D">
        <w:rPr>
          <w:rFonts w:ascii="CA Saygon Text" w:hAnsi="CA Saygon Text"/>
          <w:sz w:val="18"/>
          <w:szCs w:val="18"/>
        </w:rPr>
        <w:t>9.67</w:t>
      </w:r>
      <w:r w:rsidR="00FA3529" w:rsidRPr="006F4507">
        <w:rPr>
          <w:rFonts w:ascii="CA Saygon Text" w:hAnsi="CA Saygon Text"/>
          <w:sz w:val="18"/>
          <w:szCs w:val="18"/>
        </w:rPr>
        <w:t>%–</w:t>
      </w:r>
      <w:r w:rsidR="0055745D">
        <w:rPr>
          <w:rFonts w:ascii="CA Saygon Text" w:hAnsi="CA Saygon Text"/>
          <w:sz w:val="18"/>
          <w:szCs w:val="18"/>
        </w:rPr>
        <w:t>10</w:t>
      </w:r>
      <w:r w:rsidR="00FA3529">
        <w:rPr>
          <w:rFonts w:ascii="CA Saygon Text" w:hAnsi="CA Saygon Text"/>
          <w:sz w:val="18"/>
          <w:szCs w:val="18"/>
        </w:rPr>
        <w:t>.</w:t>
      </w:r>
      <w:r w:rsidR="0055745D">
        <w:rPr>
          <w:rFonts w:ascii="CA Saygon Text" w:hAnsi="CA Saygon Text"/>
          <w:sz w:val="18"/>
          <w:szCs w:val="18"/>
        </w:rPr>
        <w:t>35</w:t>
      </w:r>
      <w:r w:rsidR="00FA3529" w:rsidRPr="006F4507">
        <w:rPr>
          <w:rFonts w:ascii="CA Saygon Text" w:hAnsi="CA Saygon Text"/>
          <w:sz w:val="18"/>
          <w:szCs w:val="18"/>
        </w:rPr>
        <w:t>%</w:t>
      </w:r>
      <w:r w:rsidR="003E7A5D">
        <w:rPr>
          <w:rFonts w:ascii="CA Saygon Text" w:hAnsi="CA Saygon Text"/>
          <w:sz w:val="18"/>
          <w:szCs w:val="18"/>
        </w:rPr>
        <w:t xml:space="preserve">) </w:t>
      </w:r>
      <w:r w:rsidR="006F4507" w:rsidRPr="006F4507">
        <w:rPr>
          <w:rFonts w:ascii="CA Saygon Text" w:hAnsi="CA Saygon Text"/>
          <w:sz w:val="18"/>
          <w:szCs w:val="18"/>
        </w:rPr>
        <w:t>or multiple doctors (12.6%)</w:t>
      </w:r>
      <w:r w:rsidR="003E7A5D">
        <w:rPr>
          <w:rFonts w:ascii="CA Saygon Text" w:hAnsi="CA Saygon Text"/>
          <w:sz w:val="18"/>
          <w:szCs w:val="18"/>
        </w:rPr>
        <w:t xml:space="preserve"> (</w:t>
      </w:r>
      <w:r w:rsidR="00FA3529" w:rsidRPr="006F4507">
        <w:rPr>
          <w:rFonts w:ascii="CA Saygon Text" w:hAnsi="CA Saygon Text"/>
          <w:sz w:val="18"/>
          <w:szCs w:val="18"/>
        </w:rPr>
        <w:t xml:space="preserve">95% CI: </w:t>
      </w:r>
      <w:r w:rsidR="00C744B7">
        <w:rPr>
          <w:rFonts w:ascii="CA Saygon Text" w:hAnsi="CA Saygon Text"/>
          <w:sz w:val="18"/>
          <w:szCs w:val="18"/>
        </w:rPr>
        <w:t>11</w:t>
      </w:r>
      <w:r w:rsidR="00FA3529">
        <w:rPr>
          <w:rFonts w:ascii="CA Saygon Text" w:hAnsi="CA Saygon Text"/>
          <w:sz w:val="18"/>
          <w:szCs w:val="18"/>
        </w:rPr>
        <w:t>.</w:t>
      </w:r>
      <w:r w:rsidR="00C744B7">
        <w:rPr>
          <w:rFonts w:ascii="CA Saygon Text" w:hAnsi="CA Saygon Text"/>
          <w:sz w:val="18"/>
          <w:szCs w:val="18"/>
        </w:rPr>
        <w:t>51</w:t>
      </w:r>
      <w:r w:rsidR="00FA3529" w:rsidRPr="006F4507">
        <w:rPr>
          <w:rFonts w:ascii="CA Saygon Text" w:hAnsi="CA Saygon Text"/>
          <w:sz w:val="18"/>
          <w:szCs w:val="18"/>
        </w:rPr>
        <w:t>%–</w:t>
      </w:r>
      <w:r w:rsidR="00C744B7">
        <w:rPr>
          <w:rFonts w:ascii="CA Saygon Text" w:hAnsi="CA Saygon Text"/>
          <w:sz w:val="18"/>
          <w:szCs w:val="18"/>
        </w:rPr>
        <w:t>13.73</w:t>
      </w:r>
      <w:r w:rsidR="00FA3529" w:rsidRPr="006F4507">
        <w:rPr>
          <w:rFonts w:ascii="CA Saygon Text" w:hAnsi="CA Saygon Text"/>
          <w:sz w:val="18"/>
          <w:szCs w:val="18"/>
        </w:rPr>
        <w:t>%</w:t>
      </w:r>
      <w:r w:rsidR="003E7A5D">
        <w:rPr>
          <w:rFonts w:ascii="CA Saygon Text" w:hAnsi="CA Saygon Text"/>
          <w:sz w:val="18"/>
          <w:szCs w:val="18"/>
        </w:rPr>
        <w:t>)</w:t>
      </w:r>
      <w:r w:rsidR="006F4507" w:rsidRPr="006F4507">
        <w:rPr>
          <w:rFonts w:ascii="CA Saygon Text" w:hAnsi="CA Saygon Text"/>
          <w:sz w:val="18"/>
          <w:szCs w:val="18"/>
        </w:rPr>
        <w:t xml:space="preserve">. The absence of continuous care </w:t>
      </w:r>
      <w:r w:rsidR="003E7A5D">
        <w:rPr>
          <w:rFonts w:ascii="CA Saygon Text" w:hAnsi="CA Saygon Text"/>
          <w:sz w:val="18"/>
          <w:szCs w:val="18"/>
        </w:rPr>
        <w:t>seems</w:t>
      </w:r>
      <w:r w:rsidR="006F4507" w:rsidRPr="006F4507">
        <w:rPr>
          <w:rFonts w:ascii="CA Saygon Text" w:hAnsi="CA Saygon Text"/>
          <w:sz w:val="18"/>
          <w:szCs w:val="18"/>
        </w:rPr>
        <w:t xml:space="preserve"> to correlate with financial barriers to accessing the healthcare system.</w:t>
      </w:r>
    </w:p>
    <w:p w14:paraId="2D9880F9" w14:textId="65AE15DE" w:rsidR="00984A81" w:rsidRPr="00657145" w:rsidRDefault="00984A81" w:rsidP="00984A81">
      <w:pPr>
        <w:spacing w:after="160"/>
        <w:ind w:firstLine="357"/>
        <w:jc w:val="both"/>
        <w:rPr>
          <w:rFonts w:ascii="CA Saygon Text" w:hAnsi="CA Saygon Text"/>
          <w:sz w:val="18"/>
          <w:szCs w:val="18"/>
        </w:rPr>
      </w:pPr>
      <w:r w:rsidRPr="00984A81">
        <w:rPr>
          <w:rFonts w:ascii="CA Saygon Text" w:hAnsi="CA Saygon Text"/>
          <w:sz w:val="18"/>
          <w:szCs w:val="18"/>
        </w:rPr>
        <w:t>Three continuous variables were analyzed using boxplots and t-tests to examine differences in health outcomes between individuals with and without cost barriers</w:t>
      </w:r>
      <w:r>
        <w:rPr>
          <w:rFonts w:ascii="CA Saygon Text" w:hAnsi="CA Saygon Text"/>
          <w:sz w:val="18"/>
          <w:szCs w:val="18"/>
        </w:rPr>
        <w:t>.</w:t>
      </w:r>
    </w:p>
    <w:p w14:paraId="0FB9C82A" w14:textId="0FCDBA00" w:rsidR="00EF316F" w:rsidRDefault="00BC589F" w:rsidP="006F4507">
      <w:pPr>
        <w:spacing w:after="160"/>
        <w:jc w:val="both"/>
        <w:rPr>
          <w:rFonts w:ascii="CA Saygon Text" w:hAnsi="CA Saygon Text"/>
          <w:sz w:val="18"/>
          <w:szCs w:val="18"/>
        </w:rPr>
      </w:pPr>
      <w:r>
        <w:rPr>
          <w:rFonts w:ascii="CA Saygon Text" w:hAnsi="CA Saygon Text"/>
          <w:noProof/>
          <w:sz w:val="18"/>
          <w:szCs w:val="18"/>
        </w:rPr>
        <w:drawing>
          <wp:inline distT="0" distB="0" distL="0" distR="0" wp14:anchorId="62654BFE" wp14:editId="7D77CA2D">
            <wp:extent cx="5761990" cy="1884680"/>
            <wp:effectExtent l="0" t="0" r="3810" b="0"/>
            <wp:docPr id="131333345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3452" name="Imagen 13133334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1884680"/>
                    </a:xfrm>
                    <a:prstGeom prst="rect">
                      <a:avLst/>
                    </a:prstGeom>
                  </pic:spPr>
                </pic:pic>
              </a:graphicData>
            </a:graphic>
          </wp:inline>
        </w:drawing>
      </w:r>
    </w:p>
    <w:p w14:paraId="2FD31AAE" w14:textId="716ABD47" w:rsidR="00BC589F" w:rsidRPr="00BC589F" w:rsidRDefault="00BC589F" w:rsidP="00BC589F">
      <w:pPr>
        <w:spacing w:after="160"/>
        <w:jc w:val="center"/>
        <w:rPr>
          <w:rFonts w:ascii="CA Saygon Text Medium" w:hAnsi="CA Saygon Text Medium"/>
          <w:sz w:val="18"/>
          <w:szCs w:val="18"/>
        </w:rPr>
      </w:pPr>
      <w:r w:rsidRPr="00DA505D">
        <w:rPr>
          <w:rFonts w:ascii="CA Saygon Text Medium" w:hAnsi="CA Saygon Text Medium"/>
          <w:sz w:val="18"/>
          <w:szCs w:val="18"/>
        </w:rPr>
        <w:t xml:space="preserve">Figure </w:t>
      </w:r>
      <w:r>
        <w:rPr>
          <w:rFonts w:ascii="CA Saygon Text Medium" w:hAnsi="CA Saygon Text Medium"/>
          <w:sz w:val="18"/>
          <w:szCs w:val="18"/>
        </w:rPr>
        <w:t>5</w:t>
      </w:r>
      <w:r w:rsidRPr="00DA505D">
        <w:rPr>
          <w:rFonts w:ascii="CA Saygon Text Medium" w:hAnsi="CA Saygon Text Medium"/>
          <w:sz w:val="18"/>
          <w:szCs w:val="18"/>
        </w:rPr>
        <w:t xml:space="preserve">. </w:t>
      </w:r>
      <w:r w:rsidR="00984A81">
        <w:rPr>
          <w:rFonts w:ascii="CA Saygon Text Medium" w:hAnsi="CA Saygon Text Medium"/>
          <w:sz w:val="18"/>
          <w:szCs w:val="18"/>
        </w:rPr>
        <w:t xml:space="preserve">Continuous Variables </w:t>
      </w:r>
      <w:r w:rsidR="00DB353D">
        <w:rPr>
          <w:rFonts w:ascii="CA Saygon Text Medium" w:hAnsi="CA Saygon Text Medium"/>
          <w:sz w:val="18"/>
          <w:szCs w:val="18"/>
        </w:rPr>
        <w:t>T-Tests for Medical Cost Barriers</w:t>
      </w:r>
    </w:p>
    <w:p w14:paraId="67EE2983" w14:textId="5C23828D" w:rsidR="00BC589F" w:rsidRPr="00630962" w:rsidRDefault="003F5BE2" w:rsidP="00BC589F">
      <w:pPr>
        <w:spacing w:after="160"/>
        <w:ind w:firstLine="357"/>
        <w:jc w:val="both"/>
        <w:rPr>
          <w:rFonts w:ascii="CA Saygon Text Medium" w:hAnsi="CA Saygon Text Medium"/>
          <w:color w:val="002E9C"/>
          <w:sz w:val="18"/>
          <w:szCs w:val="18"/>
        </w:rPr>
      </w:pPr>
      <w:r w:rsidRPr="003F5BE2">
        <w:rPr>
          <w:rFonts w:ascii="CA Saygon Text Medium" w:hAnsi="CA Saygon Text Medium"/>
          <w:color w:val="002E9C"/>
          <w:sz w:val="18"/>
          <w:szCs w:val="18"/>
        </w:rPr>
        <w:t>Mentally Unwell Days</w:t>
      </w:r>
    </w:p>
    <w:p w14:paraId="67055CD5" w14:textId="397C9EE0" w:rsidR="00194144" w:rsidRDefault="00194144" w:rsidP="00BC589F">
      <w:pPr>
        <w:spacing w:after="160"/>
        <w:ind w:firstLine="357"/>
        <w:jc w:val="both"/>
        <w:rPr>
          <w:rFonts w:ascii="CA Saygon Text" w:hAnsi="CA Saygon Text"/>
          <w:sz w:val="18"/>
          <w:szCs w:val="18"/>
        </w:rPr>
      </w:pPr>
      <w:r w:rsidRPr="00194144">
        <w:rPr>
          <w:rFonts w:ascii="CA Saygon Text" w:hAnsi="CA Saygon Text"/>
          <w:sz w:val="18"/>
          <w:szCs w:val="18"/>
        </w:rPr>
        <w:t xml:space="preserve">Those who reported a financial barrier had an average of 7.87 days of mental illness during the </w:t>
      </w:r>
      <w:r w:rsidRPr="00194144">
        <w:rPr>
          <w:rFonts w:ascii="CA Saygon Text" w:hAnsi="CA Saygon Text"/>
          <w:sz w:val="18"/>
          <w:szCs w:val="18"/>
        </w:rPr>
        <w:lastRenderedPageBreak/>
        <w:t>previous month, whereas those who did not had an average of 2.77 days</w:t>
      </w:r>
      <w:r w:rsidR="00585533">
        <w:rPr>
          <w:rFonts w:ascii="CA Saygon Text" w:hAnsi="CA Saygon Text"/>
          <w:sz w:val="18"/>
          <w:szCs w:val="18"/>
        </w:rPr>
        <w:t>. This implies that p</w:t>
      </w:r>
      <w:r w:rsidR="00B20E71" w:rsidRPr="00B20E71">
        <w:rPr>
          <w:rFonts w:ascii="CA Saygon Text" w:hAnsi="CA Saygon Text"/>
          <w:sz w:val="18"/>
          <w:szCs w:val="18"/>
        </w:rPr>
        <w:t>eople with barriers have more than twice as many days with mental health problems</w:t>
      </w:r>
      <w:r w:rsidR="00585533">
        <w:rPr>
          <w:rFonts w:ascii="CA Saygon Text" w:hAnsi="CA Saygon Text"/>
          <w:sz w:val="18"/>
          <w:szCs w:val="18"/>
        </w:rPr>
        <w:t xml:space="preserve">, suggesting </w:t>
      </w:r>
      <w:r w:rsidR="00585533" w:rsidRPr="00194144">
        <w:rPr>
          <w:rFonts w:ascii="CA Saygon Text" w:hAnsi="CA Saygon Text"/>
          <w:sz w:val="18"/>
          <w:szCs w:val="18"/>
        </w:rPr>
        <w:t>that financial access and mental health are closely related</w:t>
      </w:r>
      <w:r w:rsidR="00C019C4">
        <w:rPr>
          <w:rFonts w:ascii="CA Saygon Text" w:hAnsi="CA Saygon Text"/>
          <w:sz w:val="18"/>
          <w:szCs w:val="18"/>
        </w:rPr>
        <w:t>.</w:t>
      </w:r>
    </w:p>
    <w:p w14:paraId="53430A83" w14:textId="5446E937" w:rsidR="00BC589F" w:rsidRPr="00630962" w:rsidRDefault="003F5BE2" w:rsidP="00BC589F">
      <w:pPr>
        <w:spacing w:after="160"/>
        <w:ind w:firstLine="357"/>
        <w:jc w:val="both"/>
        <w:rPr>
          <w:rFonts w:ascii="CA Saygon Text Medium" w:hAnsi="CA Saygon Text Medium"/>
          <w:color w:val="002E9C"/>
          <w:sz w:val="18"/>
          <w:szCs w:val="18"/>
        </w:rPr>
      </w:pPr>
      <w:r w:rsidRPr="003F5BE2">
        <w:rPr>
          <w:rFonts w:ascii="CA Saygon Text Medium" w:hAnsi="CA Saygon Text Medium"/>
          <w:color w:val="002E9C"/>
          <w:sz w:val="18"/>
          <w:szCs w:val="18"/>
        </w:rPr>
        <w:t>Physically Unwell Days</w:t>
      </w:r>
    </w:p>
    <w:p w14:paraId="3F5600C2" w14:textId="18DB69CF" w:rsidR="00D67B05" w:rsidRDefault="008E408B" w:rsidP="003F5BE2">
      <w:pPr>
        <w:spacing w:after="160"/>
        <w:ind w:firstLine="357"/>
        <w:jc w:val="both"/>
        <w:rPr>
          <w:rFonts w:ascii="CA Saygon Text" w:hAnsi="CA Saygon Text"/>
          <w:sz w:val="18"/>
          <w:szCs w:val="18"/>
        </w:rPr>
      </w:pPr>
      <w:r>
        <w:rPr>
          <w:rFonts w:ascii="CA Saygon Text" w:hAnsi="CA Saygon Text"/>
          <w:sz w:val="18"/>
          <w:szCs w:val="18"/>
        </w:rPr>
        <w:t>Moreover, t</w:t>
      </w:r>
      <w:r w:rsidR="00D67B05" w:rsidRPr="00D67B05">
        <w:rPr>
          <w:rFonts w:ascii="CA Saygon Text" w:hAnsi="CA Saygon Text"/>
          <w:sz w:val="18"/>
          <w:szCs w:val="18"/>
        </w:rPr>
        <w:t>he physical health impact was significantly higher for individuals who faced financial restrictions, with an average of 7.83 days of physical sickness compared to 3.74 days for those who did not.</w:t>
      </w:r>
      <w:r w:rsidR="00AA77D6">
        <w:rPr>
          <w:rFonts w:ascii="CA Saygon Text" w:hAnsi="CA Saygon Text"/>
          <w:sz w:val="18"/>
          <w:szCs w:val="18"/>
        </w:rPr>
        <w:t xml:space="preserve"> Again, it</w:t>
      </w:r>
      <w:r w:rsidR="00AA77D6" w:rsidRPr="00AA77D6">
        <w:rPr>
          <w:rFonts w:ascii="CA Saygon Text" w:hAnsi="CA Saygon Text"/>
          <w:sz w:val="18"/>
          <w:szCs w:val="18"/>
        </w:rPr>
        <w:t xml:space="preserve"> is also duplicated, with clearly differentiated distributions</w:t>
      </w:r>
      <w:r w:rsidR="00AA77D6">
        <w:rPr>
          <w:rFonts w:ascii="CA Saygon Text" w:hAnsi="CA Saygon Text"/>
          <w:sz w:val="18"/>
          <w:szCs w:val="18"/>
        </w:rPr>
        <w:t>.</w:t>
      </w:r>
    </w:p>
    <w:p w14:paraId="70234BF4" w14:textId="79007C9D" w:rsidR="003F5BE2" w:rsidRPr="00630962" w:rsidRDefault="003F5BE2" w:rsidP="003F5BE2">
      <w:pPr>
        <w:spacing w:after="160"/>
        <w:ind w:firstLine="357"/>
        <w:jc w:val="both"/>
        <w:rPr>
          <w:rFonts w:ascii="CA Saygon Text Medium" w:hAnsi="CA Saygon Text Medium"/>
          <w:color w:val="002E9C"/>
          <w:sz w:val="18"/>
          <w:szCs w:val="18"/>
        </w:rPr>
      </w:pPr>
      <w:r w:rsidRPr="003F5BE2">
        <w:rPr>
          <w:rFonts w:ascii="CA Saygon Text Medium" w:hAnsi="CA Saygon Text Medium"/>
          <w:color w:val="002E9C"/>
          <w:sz w:val="18"/>
          <w:szCs w:val="18"/>
        </w:rPr>
        <w:t>Activity-Limited Days</w:t>
      </w:r>
    </w:p>
    <w:p w14:paraId="17D6677E" w14:textId="77777777" w:rsidR="00882A8F" w:rsidRDefault="00EB4265" w:rsidP="00882A8F">
      <w:pPr>
        <w:spacing w:after="160"/>
        <w:ind w:firstLine="357"/>
        <w:jc w:val="both"/>
        <w:rPr>
          <w:rFonts w:ascii="CA Saygon Text" w:hAnsi="CA Saygon Text"/>
          <w:sz w:val="18"/>
          <w:szCs w:val="18"/>
        </w:rPr>
      </w:pPr>
      <w:r w:rsidRPr="00EB4265">
        <w:rPr>
          <w:rFonts w:ascii="CA Saygon Text" w:hAnsi="CA Saygon Text"/>
          <w:sz w:val="18"/>
          <w:szCs w:val="18"/>
        </w:rPr>
        <w:t xml:space="preserve">A similar pattern was observed in days where respondents were limited in their usual activities due to health issues. </w:t>
      </w:r>
      <w:r w:rsidR="00032D93" w:rsidRPr="00032D93">
        <w:rPr>
          <w:rFonts w:ascii="CA Saygon Text" w:hAnsi="CA Saygon Text"/>
          <w:sz w:val="18"/>
          <w:szCs w:val="18"/>
        </w:rPr>
        <w:t>On average, people with difficulties reported 7.74 days, whereas people without barriers reported 4.58 days.</w:t>
      </w:r>
      <w:r w:rsidR="00803659">
        <w:rPr>
          <w:rFonts w:ascii="CA Saygon Text" w:hAnsi="CA Saygon Text"/>
          <w:sz w:val="18"/>
          <w:szCs w:val="18"/>
        </w:rPr>
        <w:t xml:space="preserve"> This leads to conclude that c</w:t>
      </w:r>
      <w:r w:rsidR="00803659" w:rsidRPr="00803659">
        <w:rPr>
          <w:rFonts w:ascii="CA Saygon Text" w:hAnsi="CA Saygon Text"/>
          <w:sz w:val="18"/>
          <w:szCs w:val="18"/>
        </w:rPr>
        <w:t>ost barriers are associated with poorer overall quality of life</w:t>
      </w:r>
      <w:r w:rsidR="007D2BC8">
        <w:rPr>
          <w:rFonts w:ascii="CA Saygon Text" w:hAnsi="CA Saygon Text"/>
          <w:sz w:val="18"/>
          <w:szCs w:val="18"/>
        </w:rPr>
        <w:t>.</w:t>
      </w:r>
    </w:p>
    <w:p w14:paraId="056B20E1" w14:textId="251F59BF" w:rsidR="00882A8F" w:rsidRPr="00882A8F" w:rsidRDefault="00882A8F" w:rsidP="00882A8F">
      <w:pPr>
        <w:pStyle w:val="Ttulo2"/>
        <w:numPr>
          <w:ilvl w:val="1"/>
          <w:numId w:val="2"/>
        </w:numPr>
        <w:spacing w:before="0" w:after="160"/>
        <w:ind w:left="442" w:hanging="442"/>
        <w:rPr>
          <w:rFonts w:ascii="CA Saygon Text SemiBold" w:hAnsi="CA Saygon Text SemiBold"/>
          <w:b/>
          <w:bCs/>
          <w:noProof/>
          <w:color w:val="002E9C"/>
          <w:sz w:val="20"/>
          <w:szCs w:val="20"/>
        </w:rPr>
      </w:pPr>
      <w:bookmarkStart w:id="18" w:name="_Toc197860954"/>
      <w:r w:rsidRPr="00EB53C8">
        <w:rPr>
          <w:rFonts w:ascii="CA Saygon Text SemiBold" w:hAnsi="CA Saygon Text SemiBold"/>
          <w:b/>
          <w:bCs/>
          <w:noProof/>
          <w:color w:val="002E9C"/>
          <w:sz w:val="20"/>
          <w:szCs w:val="20"/>
        </w:rPr>
        <w:t>Are veterans more prone t</w:t>
      </w:r>
      <w:r>
        <w:rPr>
          <w:rFonts w:ascii="CA Saygon Text SemiBold" w:hAnsi="CA Saygon Text SemiBold"/>
          <w:b/>
          <w:bCs/>
          <w:noProof/>
          <w:color w:val="002E9C"/>
          <w:sz w:val="20"/>
          <w:szCs w:val="20"/>
        </w:rPr>
        <w:t>o binge drinking than the average population?</w:t>
      </w:r>
      <w:bookmarkEnd w:id="18"/>
    </w:p>
    <w:p w14:paraId="30EDB6F5" w14:textId="77777777" w:rsidR="00882A8F" w:rsidRDefault="008D1CFB" w:rsidP="00882A8F">
      <w:pPr>
        <w:spacing w:after="160"/>
        <w:ind w:firstLine="357"/>
        <w:jc w:val="both"/>
        <w:rPr>
          <w:rFonts w:ascii="CA Saygon Text" w:hAnsi="CA Saygon Text"/>
          <w:color w:val="000000" w:themeColor="text1"/>
          <w:sz w:val="18"/>
          <w:szCs w:val="18"/>
          <w:lang w:eastAsia="es-ES"/>
        </w:rPr>
      </w:pPr>
      <w:r w:rsidRPr="00B71303">
        <w:rPr>
          <w:rFonts w:ascii="CA Saygon Text" w:hAnsi="CA Saygon Text"/>
          <w:color w:val="000000" w:themeColor="text1"/>
          <w:sz w:val="18"/>
          <w:szCs w:val="18"/>
          <w:lang w:eastAsia="es-ES"/>
        </w:rPr>
        <w:t>After extracting some insight from the underlying data, the hypothesis testing will determine whether veterans exhibit a higher proportion of binge drinking compared to non-veterans. The statistical hypotheses for this test are as follows.</w:t>
      </w:r>
    </w:p>
    <w:p w14:paraId="48690022" w14:textId="3C88C643" w:rsidR="00882A8F" w:rsidRPr="00882A8F" w:rsidRDefault="00882A8F" w:rsidP="00882A8F">
      <w:pPr>
        <w:spacing w:after="160"/>
        <w:rPr>
          <w:rFonts w:ascii="Latin Modern Math" w:hAnsi="Latin Modern Math"/>
          <w:i/>
          <w:color w:val="000000" w:themeColor="text1"/>
          <w:sz w:val="18"/>
          <w:szCs w:val="18"/>
          <w:lang w:eastAsia="es-ES"/>
        </w:rPr>
      </w:pPr>
      <m:oMathPara>
        <m:oMath>
          <m:sSub>
            <m:sSubPr>
              <m:ctrlPr>
                <w:rPr>
                  <w:rFonts w:ascii="Latin Modern Math" w:hAnsi="Latin Modern Math"/>
                  <w:b/>
                  <w:bCs/>
                  <w:i/>
                  <w:color w:val="000000" w:themeColor="text1"/>
                  <w:sz w:val="18"/>
                  <w:szCs w:val="18"/>
                  <w:lang w:eastAsia="es-ES"/>
                </w:rPr>
              </m:ctrlPr>
            </m:sSubPr>
            <m:e>
              <m:r>
                <m:rPr>
                  <m:sty m:val="bi"/>
                </m:rPr>
                <w:rPr>
                  <w:rFonts w:ascii="Latin Modern Math" w:hAnsi="Latin Modern Math"/>
                  <w:color w:val="000000" w:themeColor="text1"/>
                  <w:sz w:val="18"/>
                  <w:szCs w:val="18"/>
                  <w:lang w:eastAsia="es-ES"/>
                </w:rPr>
                <m:t>H</m:t>
              </m:r>
            </m:e>
            <m:sub>
              <m:r>
                <m:rPr>
                  <m:sty m:val="bi"/>
                </m:rPr>
                <w:rPr>
                  <w:rFonts w:ascii="Latin Modern Math" w:hAnsi="Latin Modern Math"/>
                  <w:color w:val="000000" w:themeColor="text1"/>
                  <w:sz w:val="18"/>
                  <w:szCs w:val="18"/>
                  <w:lang w:eastAsia="es-ES"/>
                </w:rPr>
                <m:t>0</m:t>
              </m:r>
            </m:sub>
          </m:sSub>
          <m:r>
            <w:rPr>
              <w:rFonts w:ascii="Latin Modern Math" w:hAnsi="Latin Modern Math"/>
              <w:color w:val="000000" w:themeColor="text1"/>
              <w:sz w:val="18"/>
              <w:szCs w:val="18"/>
              <w:lang w:eastAsia="es-ES"/>
            </w:rPr>
            <m: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p</m:t>
              </m:r>
            </m:e>
            <m:sub>
              <m:r>
                <w:rPr>
                  <w:rFonts w:ascii="Latin Modern Math" w:hAnsi="Latin Modern Math"/>
                  <w:color w:val="000000" w:themeColor="text1"/>
                  <w:sz w:val="18"/>
                  <w:szCs w:val="18"/>
                  <w:lang w:eastAsia="es-ES"/>
                </w:rPr>
                <m:t>non-vet</m:t>
              </m:r>
            </m:sub>
          </m:sSub>
          <m:r>
            <w:rPr>
              <w:rFonts w:ascii="Latin Modern Math" w:hAnsi="Latin Modern Math"/>
              <w:color w:val="000000" w:themeColor="text1"/>
              <w:sz w:val="18"/>
              <w:szCs w:val="18"/>
              <w:lang w:eastAsia="es-ES"/>
            </w:rPr>
            <m: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p</m:t>
              </m:r>
            </m:e>
            <m:sub>
              <m:r>
                <w:rPr>
                  <w:rFonts w:ascii="Latin Modern Math" w:hAnsi="Latin Modern Math"/>
                  <w:color w:val="000000" w:themeColor="text1"/>
                  <w:sz w:val="18"/>
                  <w:szCs w:val="18"/>
                  <w:lang w:eastAsia="es-ES"/>
                </w:rPr>
                <m:t>vet</m:t>
              </m:r>
            </m:sub>
          </m:sSub>
        </m:oMath>
      </m:oMathPara>
    </w:p>
    <w:p w14:paraId="0915B0E4" w14:textId="47F4D3F8" w:rsidR="00882A8F" w:rsidRPr="00882A8F" w:rsidRDefault="00882A8F" w:rsidP="00882A8F">
      <w:pPr>
        <w:spacing w:after="160"/>
        <w:ind w:firstLine="357"/>
        <w:rPr>
          <w:rFonts w:ascii="Latin Modern Math" w:hAnsi="Latin Modern Math"/>
          <w:i/>
          <w:color w:val="000000" w:themeColor="text1"/>
          <w:sz w:val="18"/>
          <w:szCs w:val="18"/>
          <w:lang w:eastAsia="es-ES"/>
        </w:rPr>
      </w:pPr>
      <m:oMathPara>
        <m:oMath>
          <m:sSub>
            <m:sSubPr>
              <m:ctrlPr>
                <w:rPr>
                  <w:rFonts w:ascii="Latin Modern Math" w:hAnsi="Latin Modern Math"/>
                  <w:b/>
                  <w:bCs/>
                  <w:i/>
                  <w:color w:val="000000" w:themeColor="text1"/>
                  <w:sz w:val="18"/>
                  <w:szCs w:val="18"/>
                  <w:lang w:eastAsia="es-ES"/>
                </w:rPr>
              </m:ctrlPr>
            </m:sSubPr>
            <m:e>
              <m:r>
                <m:rPr>
                  <m:sty m:val="bi"/>
                </m:rPr>
                <w:rPr>
                  <w:rFonts w:ascii="Latin Modern Math" w:hAnsi="Latin Modern Math"/>
                  <w:color w:val="000000" w:themeColor="text1"/>
                  <w:sz w:val="18"/>
                  <w:szCs w:val="18"/>
                  <w:lang w:eastAsia="es-ES"/>
                </w:rPr>
                <m:t>H</m:t>
              </m:r>
            </m:e>
            <m:sub>
              <m:r>
                <m:rPr>
                  <m:sty m:val="bi"/>
                </m:rPr>
                <w:rPr>
                  <w:rFonts w:ascii="Latin Modern Math" w:hAnsi="Latin Modern Math"/>
                  <w:color w:val="000000" w:themeColor="text1"/>
                  <w:sz w:val="18"/>
                  <w:szCs w:val="18"/>
                  <w:lang w:eastAsia="es-ES"/>
                </w:rPr>
                <m:t>A</m:t>
              </m:r>
            </m:sub>
          </m:sSub>
          <m:r>
            <w:rPr>
              <w:rFonts w:ascii="Latin Modern Math" w:hAnsi="Latin Modern Math"/>
              <w:color w:val="000000" w:themeColor="text1"/>
              <w:sz w:val="18"/>
              <w:szCs w:val="18"/>
              <w:lang w:eastAsia="es-ES"/>
            </w:rPr>
            <m: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p</m:t>
              </m:r>
            </m:e>
            <m:sub>
              <m:r>
                <w:rPr>
                  <w:rFonts w:ascii="Latin Modern Math" w:hAnsi="Latin Modern Math"/>
                  <w:color w:val="000000" w:themeColor="text1"/>
                  <w:sz w:val="18"/>
                  <w:szCs w:val="18"/>
                  <w:lang w:eastAsia="es-ES"/>
                </w:rPr>
                <m:t>vet</m:t>
              </m:r>
            </m:sub>
          </m:sSub>
          <m:r>
            <w:rPr>
              <w:rFonts w:ascii="Latin Modern Math" w:hAnsi="Latin Modern Math"/>
              <w:color w:val="000000" w:themeColor="text1"/>
              <w:sz w:val="18"/>
              <w:szCs w:val="18"/>
              <w:lang w:eastAsia="es-ES"/>
            </w:rPr>
            <m:t>&gt;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p</m:t>
              </m:r>
            </m:e>
            <m:sub>
              <m:r>
                <w:rPr>
                  <w:rFonts w:ascii="Latin Modern Math" w:hAnsi="Latin Modern Math"/>
                  <w:color w:val="000000" w:themeColor="text1"/>
                  <w:sz w:val="18"/>
                  <w:szCs w:val="18"/>
                  <w:lang w:eastAsia="es-ES"/>
                </w:rPr>
                <m:t>non-vet</m:t>
              </m:r>
            </m:sub>
          </m:sSub>
        </m:oMath>
      </m:oMathPara>
    </w:p>
    <w:p w14:paraId="479EDF66" w14:textId="0774CC72" w:rsidR="00882A8F" w:rsidRDefault="008D1CFB" w:rsidP="00882A8F">
      <w:pPr>
        <w:spacing w:after="160"/>
        <w:ind w:firstLine="357"/>
        <w:jc w:val="both"/>
        <w:rPr>
          <w:rFonts w:ascii="CA Saygon Text" w:hAnsi="CA Saygon Text"/>
          <w:sz w:val="18"/>
          <w:szCs w:val="18"/>
        </w:rPr>
      </w:pPr>
      <w:r w:rsidRPr="00B71303">
        <w:rPr>
          <w:rFonts w:ascii="CA Saygon Text" w:hAnsi="CA Saygon Text"/>
          <w:color w:val="000000" w:themeColor="text1"/>
          <w:sz w:val="18"/>
          <w:szCs w:val="18"/>
          <w:lang w:eastAsia="es-ES"/>
        </w:rPr>
        <w:t>The null hypothesis</w:t>
      </w:r>
      <w:r w:rsidR="00882A8F" w:rsidRPr="00882A8F">
        <w:rPr>
          <w:rFonts w:ascii="CA Saygon Text" w:hAnsi="CA Saygon Text"/>
          <w:i/>
          <w:color w:val="000000" w:themeColor="text1"/>
          <w:sz w:val="18"/>
          <w:szCs w:val="18"/>
          <w:lang w:eastAsia="es-ES"/>
        </w:rPr>
        <w:t xml:space="preserve"> </w:t>
      </w:r>
      <m:oMath>
        <m:r>
          <w:rPr>
            <w:rFonts w:ascii="Latin Modern Math" w:hAnsi="Latin Modern Math"/>
            <w:color w:val="000000" w:themeColor="text1"/>
            <w:sz w:val="18"/>
            <w:szCs w:val="18"/>
            <w:lang w:eastAsia="es-ES"/>
          </w:rPr>
          <m: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H</m:t>
            </m:r>
          </m:e>
          <m:sub>
            <m:r>
              <w:rPr>
                <w:rFonts w:ascii="Latin Modern Math" w:hAnsi="Latin Modern Math"/>
                <w:color w:val="000000" w:themeColor="text1"/>
                <w:sz w:val="18"/>
                <w:szCs w:val="18"/>
                <w:lang w:eastAsia="es-ES"/>
              </w:rPr>
              <m:t>0</m:t>
            </m:r>
          </m:sub>
        </m:sSub>
        <m:r>
          <w:rPr>
            <w:rFonts w:ascii="Latin Modern Math" w:hAnsi="Latin Modern Math"/>
            <w:color w:val="000000" w:themeColor="text1"/>
            <w:sz w:val="18"/>
            <w:szCs w:val="18"/>
            <w:lang w:eastAsia="es-ES"/>
          </w:rPr>
          <m:t>)</m:t>
        </m:r>
      </m:oMath>
      <w:r w:rsidR="00882A8F">
        <w:rPr>
          <w:rFonts w:ascii="CA Saygon Text" w:hAnsi="CA Saygon Text"/>
          <w:i/>
          <w:color w:val="000000" w:themeColor="text1"/>
          <w:sz w:val="18"/>
          <w:szCs w:val="18"/>
          <w:lang w:eastAsia="es-ES"/>
        </w:rPr>
        <w:t xml:space="preserve"> </w:t>
      </w:r>
      <w:r w:rsidRPr="00B71303">
        <w:rPr>
          <w:rFonts w:ascii="CA Saygon Text" w:hAnsi="CA Saygon Text"/>
          <w:color w:val="000000" w:themeColor="text1"/>
          <w:sz w:val="18"/>
          <w:szCs w:val="18"/>
          <w:lang w:eastAsia="es-ES"/>
        </w:rPr>
        <w:t>states that the proportion of binge drinking among veterans is less than or equal to that of non-veterans</w:t>
      </w:r>
      <w:r w:rsidR="000442E5" w:rsidRPr="00B71303">
        <w:rPr>
          <w:rFonts w:ascii="CA Saygon Text" w:hAnsi="CA Saygon Text"/>
          <w:color w:val="000000" w:themeColor="text1"/>
          <w:sz w:val="18"/>
          <w:szCs w:val="18"/>
          <w:lang w:eastAsia="es-ES"/>
        </w:rPr>
        <w:t>, whereas t</w:t>
      </w:r>
      <w:r w:rsidRPr="00B71303">
        <w:rPr>
          <w:rFonts w:ascii="CA Saygon Text" w:hAnsi="CA Saygon Text"/>
          <w:color w:val="000000" w:themeColor="text1"/>
          <w:sz w:val="18"/>
          <w:szCs w:val="18"/>
          <w:lang w:eastAsia="es-ES"/>
        </w:rPr>
        <w:t>he alternative hypothesis</w:t>
      </w:r>
      <w:r w:rsidR="00882A8F">
        <w:rPr>
          <w:rFonts w:ascii="CA Saygon Text" w:hAnsi="CA Saygon Text"/>
          <w:color w:val="000000" w:themeColor="text1"/>
          <w:sz w:val="18"/>
          <w:szCs w:val="18"/>
          <w:lang w:eastAsia="es-ES"/>
        </w:rPr>
        <w:t xml:space="preserve"> </w:t>
      </w:r>
      <m:oMath>
        <m:r>
          <w:rPr>
            <w:rFonts w:ascii="Latin Modern Math" w:hAnsi="Latin Modern Math"/>
            <w:color w:val="000000" w:themeColor="text1"/>
            <w:sz w:val="18"/>
            <w:szCs w:val="18"/>
            <w:lang w:eastAsia="es-ES"/>
          </w:rPr>
          <m:t>(</m:t>
        </m:r>
        <m:sSub>
          <m:sSubPr>
            <m:ctrlPr>
              <w:rPr>
                <w:rFonts w:ascii="Latin Modern Math" w:hAnsi="Latin Modern Math"/>
                <w:i/>
                <w:color w:val="000000" w:themeColor="text1"/>
                <w:sz w:val="18"/>
                <w:szCs w:val="18"/>
                <w:lang w:eastAsia="es-ES"/>
              </w:rPr>
            </m:ctrlPr>
          </m:sSubPr>
          <m:e>
            <m:r>
              <w:rPr>
                <w:rFonts w:ascii="Latin Modern Math" w:hAnsi="Latin Modern Math"/>
                <w:color w:val="000000" w:themeColor="text1"/>
                <w:sz w:val="18"/>
                <w:szCs w:val="18"/>
                <w:lang w:eastAsia="es-ES"/>
              </w:rPr>
              <m:t>H</m:t>
            </m:r>
          </m:e>
          <m:sub>
            <m:r>
              <w:rPr>
                <w:rFonts w:ascii="Latin Modern Math" w:hAnsi="Latin Modern Math"/>
                <w:color w:val="000000" w:themeColor="text1"/>
                <w:sz w:val="18"/>
                <w:szCs w:val="18"/>
                <w:lang w:eastAsia="es-ES"/>
              </w:rPr>
              <m:t>A</m:t>
            </m:r>
          </m:sub>
        </m:sSub>
        <m:r>
          <w:rPr>
            <w:rFonts w:ascii="Latin Modern Math" w:hAnsi="Latin Modern Math"/>
            <w:color w:val="000000" w:themeColor="text1"/>
            <w:sz w:val="18"/>
            <w:szCs w:val="18"/>
            <w:lang w:eastAsia="es-ES"/>
          </w:rPr>
          <m:t>)</m:t>
        </m:r>
      </m:oMath>
      <w:r w:rsidR="00882A8F">
        <w:rPr>
          <w:rFonts w:ascii="CA Saygon Text" w:hAnsi="CA Saygon Text"/>
          <w:i/>
          <w:color w:val="000000" w:themeColor="text1"/>
          <w:sz w:val="18"/>
          <w:szCs w:val="18"/>
          <w:lang w:eastAsia="es-ES"/>
        </w:rPr>
        <w:t xml:space="preserve"> </w:t>
      </w:r>
      <w:r w:rsidR="00F50D97" w:rsidRPr="00B71303">
        <w:rPr>
          <w:rFonts w:ascii="CA Saygon Text" w:hAnsi="CA Saygon Text"/>
          <w:color w:val="000000" w:themeColor="text1"/>
          <w:sz w:val="18"/>
          <w:szCs w:val="18"/>
          <w:lang w:eastAsia="es-ES"/>
        </w:rPr>
        <w:t>asserts</w:t>
      </w:r>
      <w:r w:rsidRPr="00B71303">
        <w:rPr>
          <w:rFonts w:ascii="CA Saygon Text" w:hAnsi="CA Saygon Text"/>
          <w:color w:val="000000" w:themeColor="text1"/>
          <w:sz w:val="18"/>
          <w:szCs w:val="18"/>
          <w:lang w:eastAsia="es-ES"/>
        </w:rPr>
        <w:t xml:space="preserve"> that the proportion is higher among veterans. T</w:t>
      </w:r>
      <w:r w:rsidR="002E5ECA" w:rsidRPr="00B71303">
        <w:rPr>
          <w:rFonts w:ascii="CA Saygon Text" w:hAnsi="CA Saygon Text"/>
          <w:color w:val="000000" w:themeColor="text1"/>
          <w:sz w:val="18"/>
          <w:szCs w:val="18"/>
          <w:lang w:eastAsia="es-ES"/>
        </w:rPr>
        <w:t xml:space="preserve">o </w:t>
      </w:r>
      <w:r w:rsidR="008D66B3" w:rsidRPr="00B71303">
        <w:rPr>
          <w:rFonts w:ascii="CA Saygon Text" w:hAnsi="CA Saygon Text"/>
          <w:color w:val="000000" w:themeColor="text1"/>
          <w:sz w:val="18"/>
          <w:szCs w:val="18"/>
          <w:lang w:eastAsia="es-ES"/>
        </w:rPr>
        <w:t xml:space="preserve">answer whether </w:t>
      </w:r>
      <w:r w:rsidR="000371CD" w:rsidRPr="00B71303">
        <w:rPr>
          <w:rFonts w:ascii="CA Saygon Text" w:hAnsi="CA Saygon Text"/>
          <w:color w:val="000000" w:themeColor="text1"/>
          <w:sz w:val="18"/>
          <w:szCs w:val="18"/>
          <w:lang w:eastAsia="es-ES"/>
        </w:rPr>
        <w:t xml:space="preserve">veterans are more prone to binge drinking </w:t>
      </w:r>
      <w:r w:rsidRPr="00B71303">
        <w:rPr>
          <w:rFonts w:ascii="CA Saygon Text" w:hAnsi="CA Saygon Text"/>
          <w:color w:val="000000" w:themeColor="text1"/>
          <w:sz w:val="18"/>
          <w:szCs w:val="18"/>
          <w:lang w:eastAsia="es-ES"/>
        </w:rPr>
        <w:t>a one-sided</w:t>
      </w:r>
      <w:r w:rsidR="000371CD" w:rsidRPr="00B71303">
        <w:rPr>
          <w:rFonts w:ascii="CA Saygon Text" w:hAnsi="CA Saygon Text"/>
          <w:color w:val="000000" w:themeColor="text1"/>
          <w:sz w:val="18"/>
          <w:szCs w:val="18"/>
          <w:lang w:eastAsia="es-ES"/>
        </w:rPr>
        <w:t xml:space="preserve">, </w:t>
      </w:r>
      <w:r w:rsidRPr="00B71303">
        <w:rPr>
          <w:rFonts w:ascii="CA Saygon Text" w:hAnsi="CA Saygon Text"/>
          <w:color w:val="000000" w:themeColor="text1"/>
          <w:sz w:val="18"/>
          <w:szCs w:val="18"/>
          <w:lang w:eastAsia="es-ES"/>
        </w:rPr>
        <w:t>right-tailed test</w:t>
      </w:r>
      <w:r w:rsidR="000371CD" w:rsidRPr="00B71303">
        <w:rPr>
          <w:rFonts w:ascii="CA Saygon Text" w:hAnsi="CA Saygon Text"/>
          <w:color w:val="000000" w:themeColor="text1"/>
          <w:sz w:val="18"/>
          <w:szCs w:val="18"/>
          <w:lang w:eastAsia="es-ES"/>
        </w:rPr>
        <w:t xml:space="preserve"> is needed to compare the proportions. The focus</w:t>
      </w:r>
      <w:r w:rsidRPr="00B71303">
        <w:rPr>
          <w:rFonts w:ascii="CA Saygon Text" w:hAnsi="CA Saygon Text"/>
          <w:color w:val="000000" w:themeColor="text1"/>
          <w:sz w:val="18"/>
          <w:szCs w:val="18"/>
          <w:lang w:eastAsia="es-ES"/>
        </w:rPr>
        <w:t xml:space="preserve"> </w:t>
      </w:r>
      <w:r w:rsidR="008E3764" w:rsidRPr="00B71303">
        <w:rPr>
          <w:rFonts w:ascii="CA Saygon Text" w:hAnsi="CA Saygon Text"/>
          <w:color w:val="000000" w:themeColor="text1"/>
          <w:sz w:val="18"/>
          <w:szCs w:val="18"/>
          <w:lang w:eastAsia="es-ES"/>
        </w:rPr>
        <w:t xml:space="preserve">lies not </w:t>
      </w:r>
      <w:r w:rsidRPr="00B71303">
        <w:rPr>
          <w:rFonts w:ascii="CA Saygon Text" w:hAnsi="CA Saygon Text"/>
          <w:color w:val="000000" w:themeColor="text1"/>
          <w:sz w:val="18"/>
          <w:szCs w:val="18"/>
          <w:lang w:eastAsia="es-ES"/>
        </w:rPr>
        <w:t xml:space="preserve">exclusively in whether </w:t>
      </w:r>
      <w:r w:rsidR="008E3764" w:rsidRPr="00B71303">
        <w:rPr>
          <w:rFonts w:ascii="CA Saygon Text" w:hAnsi="CA Saygon Text"/>
          <w:color w:val="000000" w:themeColor="text1"/>
          <w:sz w:val="18"/>
          <w:szCs w:val="18"/>
          <w:lang w:eastAsia="es-ES"/>
        </w:rPr>
        <w:t>t</w:t>
      </w:r>
      <w:r w:rsidRPr="00B71303">
        <w:rPr>
          <w:rFonts w:ascii="CA Saygon Text" w:hAnsi="CA Saygon Text"/>
          <w:color w:val="000000" w:themeColor="text1"/>
          <w:sz w:val="18"/>
          <w:szCs w:val="18"/>
          <w:lang w:eastAsia="es-ES"/>
        </w:rPr>
        <w:t xml:space="preserve">here is any difference between </w:t>
      </w:r>
      <w:r w:rsidR="008E3764" w:rsidRPr="00B71303">
        <w:rPr>
          <w:rFonts w:ascii="CA Saygon Text" w:hAnsi="CA Saygon Text"/>
          <w:color w:val="000000" w:themeColor="text1"/>
          <w:sz w:val="18"/>
          <w:szCs w:val="18"/>
          <w:lang w:eastAsia="es-ES"/>
        </w:rPr>
        <w:t>both</w:t>
      </w:r>
      <w:r w:rsidRPr="00B71303">
        <w:rPr>
          <w:rFonts w:ascii="CA Saygon Text" w:hAnsi="CA Saygon Text"/>
          <w:color w:val="000000" w:themeColor="text1"/>
          <w:sz w:val="18"/>
          <w:szCs w:val="18"/>
          <w:lang w:eastAsia="es-ES"/>
        </w:rPr>
        <w:t xml:space="preserve"> </w:t>
      </w:r>
      <w:r w:rsidR="008E3764" w:rsidRPr="00B71303">
        <w:rPr>
          <w:rFonts w:ascii="CA Saygon Text" w:hAnsi="CA Saygon Text"/>
          <w:color w:val="000000" w:themeColor="text1"/>
          <w:sz w:val="18"/>
          <w:szCs w:val="18"/>
          <w:lang w:eastAsia="es-ES"/>
        </w:rPr>
        <w:t>groups, but in whether veterans binge drink more</w:t>
      </w:r>
      <w:r w:rsidRPr="00B71303">
        <w:rPr>
          <w:rFonts w:ascii="CA Saygon Text" w:hAnsi="CA Saygon Text"/>
          <w:color w:val="000000" w:themeColor="text1"/>
          <w:sz w:val="18"/>
          <w:szCs w:val="18"/>
          <w:lang w:eastAsia="es-ES"/>
        </w:rPr>
        <w:t>.</w:t>
      </w:r>
    </w:p>
    <w:p w14:paraId="22087B1E" w14:textId="77777777" w:rsidR="008F77CB" w:rsidRDefault="008D1CFB" w:rsidP="00882A8F">
      <w:pPr>
        <w:spacing w:after="160"/>
        <w:ind w:firstLine="357"/>
        <w:jc w:val="both"/>
        <w:rPr>
          <w:rFonts w:ascii="CA Saygon Text" w:hAnsi="CA Saygon Text"/>
          <w:color w:val="000000" w:themeColor="text1"/>
          <w:sz w:val="18"/>
          <w:szCs w:val="18"/>
          <w:lang w:eastAsia="es-ES"/>
        </w:rPr>
      </w:pPr>
      <w:r w:rsidRPr="00B71303">
        <w:rPr>
          <w:rFonts w:ascii="CA Saygon Text" w:hAnsi="CA Saygon Text"/>
          <w:color w:val="000000" w:themeColor="text1"/>
          <w:sz w:val="18"/>
          <w:szCs w:val="18"/>
          <w:lang w:eastAsia="es-ES"/>
        </w:rPr>
        <w:t>The result</w:t>
      </w:r>
      <w:r w:rsidR="00D5461D" w:rsidRPr="00B71303">
        <w:rPr>
          <w:rFonts w:ascii="CA Saygon Text" w:hAnsi="CA Saygon Text"/>
          <w:color w:val="000000" w:themeColor="text1"/>
          <w:sz w:val="18"/>
          <w:szCs w:val="18"/>
          <w:lang w:eastAsia="es-ES"/>
        </w:rPr>
        <w:t>ing scores of the hypothesis testing were</w:t>
      </w:r>
      <w:r w:rsidRPr="00B71303">
        <w:rPr>
          <w:rFonts w:ascii="CA Saygon Text" w:hAnsi="CA Saygon Text"/>
          <w:color w:val="000000" w:themeColor="text1"/>
          <w:sz w:val="18"/>
          <w:szCs w:val="18"/>
          <w:lang w:eastAsia="es-ES"/>
        </w:rPr>
        <w:t xml:space="preserve"> a </w:t>
      </w:r>
      <w:r w:rsidRPr="00C518F1">
        <w:rPr>
          <w:rFonts w:ascii="CA Saygon Text SemiBold" w:hAnsi="CA Saygon Text SemiBold"/>
          <w:b/>
          <w:bCs/>
          <w:color w:val="000000" w:themeColor="text1"/>
          <w:sz w:val="18"/>
          <w:szCs w:val="18"/>
          <w:lang w:eastAsia="es-ES"/>
        </w:rPr>
        <w:t>z-score of -1.433</w:t>
      </w:r>
      <w:r w:rsidRPr="00B71303">
        <w:rPr>
          <w:rFonts w:ascii="CA Saygon Text" w:hAnsi="CA Saygon Text"/>
          <w:color w:val="000000" w:themeColor="text1"/>
          <w:sz w:val="18"/>
          <w:szCs w:val="18"/>
          <w:lang w:eastAsia="es-ES"/>
        </w:rPr>
        <w:t xml:space="preserve"> and a </w:t>
      </w:r>
      <w:r w:rsidRPr="008F77CB">
        <w:rPr>
          <w:rFonts w:ascii="CA Saygon Text SemiBold" w:hAnsi="CA Saygon Text SemiBold"/>
          <w:b/>
          <w:bCs/>
          <w:color w:val="000000" w:themeColor="text1"/>
          <w:sz w:val="18"/>
          <w:szCs w:val="18"/>
          <w:lang w:eastAsia="es-ES"/>
        </w:rPr>
        <w:t>p-value of 0.0759</w:t>
      </w:r>
      <w:r w:rsidRPr="00B71303">
        <w:rPr>
          <w:rFonts w:ascii="CA Saygon Text" w:hAnsi="CA Saygon Text"/>
          <w:color w:val="000000" w:themeColor="text1"/>
          <w:sz w:val="18"/>
          <w:szCs w:val="18"/>
          <w:lang w:eastAsia="es-ES"/>
        </w:rPr>
        <w:t>. Since the p-value is greater than the significance level of</w:t>
      </w:r>
      <w:r w:rsidR="00C0468F" w:rsidRPr="00B71303">
        <w:rPr>
          <w:rFonts w:ascii="CA Saygon Text" w:hAnsi="CA Saygon Text"/>
          <w:color w:val="000000" w:themeColor="text1"/>
          <w:sz w:val="18"/>
          <w:szCs w:val="18"/>
          <w:lang w:eastAsia="es-ES"/>
        </w:rPr>
        <w:t xml:space="preserve"> </w:t>
      </w:r>
      <m:oMath>
        <m:r>
          <w:rPr>
            <w:rFonts w:ascii="Latin Modern Math" w:hAnsi="Latin Modern Math"/>
            <w:color w:val="000000" w:themeColor="text1"/>
            <w:sz w:val="18"/>
            <w:szCs w:val="18"/>
            <w:lang w:eastAsia="es-ES"/>
          </w:rPr>
          <m:t>α=0.05</m:t>
        </m:r>
      </m:oMath>
      <w:r w:rsidRPr="00B71303">
        <w:rPr>
          <w:rFonts w:ascii="CA Saygon Text" w:hAnsi="CA Saygon Text"/>
          <w:color w:val="000000" w:themeColor="text1"/>
          <w:sz w:val="18"/>
          <w:szCs w:val="18"/>
          <w:lang w:eastAsia="es-ES"/>
        </w:rPr>
        <w:t xml:space="preserve">, we fail to reject the null hypothesis. Furthermore, the negative sign of the z-score </w:t>
      </w:r>
      <w:r w:rsidR="000F4FD2" w:rsidRPr="00B71303">
        <w:rPr>
          <w:rFonts w:ascii="CA Saygon Text" w:hAnsi="CA Saygon Text"/>
          <w:color w:val="000000" w:themeColor="text1"/>
          <w:sz w:val="18"/>
          <w:szCs w:val="18"/>
          <w:lang w:eastAsia="es-ES"/>
        </w:rPr>
        <w:t xml:space="preserve">reinforces the </w:t>
      </w:r>
      <w:r w:rsidR="001114AD" w:rsidRPr="00B71303">
        <w:rPr>
          <w:rFonts w:ascii="CA Saygon Text" w:hAnsi="CA Saygon Text"/>
          <w:color w:val="000000" w:themeColor="text1"/>
          <w:sz w:val="18"/>
          <w:szCs w:val="18"/>
          <w:lang w:eastAsia="es-ES"/>
        </w:rPr>
        <w:t>idea</w:t>
      </w:r>
      <w:r w:rsidRPr="00B71303">
        <w:rPr>
          <w:rFonts w:ascii="CA Saygon Text" w:hAnsi="CA Saygon Text"/>
          <w:color w:val="000000" w:themeColor="text1"/>
          <w:sz w:val="18"/>
          <w:szCs w:val="18"/>
          <w:lang w:eastAsia="es-ES"/>
        </w:rPr>
        <w:t xml:space="preserve"> that, in this sample, veterans may </w:t>
      </w:r>
      <w:r w:rsidR="00B76360" w:rsidRPr="00B71303">
        <w:rPr>
          <w:rFonts w:ascii="CA Saygon Text" w:hAnsi="CA Saygon Text"/>
          <w:color w:val="000000" w:themeColor="text1"/>
          <w:sz w:val="18"/>
          <w:szCs w:val="18"/>
          <w:lang w:eastAsia="es-ES"/>
        </w:rPr>
        <w:t>have</w:t>
      </w:r>
      <w:r w:rsidRPr="00B71303">
        <w:rPr>
          <w:rFonts w:ascii="CA Saygon Text" w:hAnsi="CA Saygon Text"/>
          <w:color w:val="000000" w:themeColor="text1"/>
          <w:sz w:val="18"/>
          <w:szCs w:val="18"/>
          <w:lang w:eastAsia="es-ES"/>
        </w:rPr>
        <w:t xml:space="preserve"> a lower proportion of binge drinking compared to non-veterans.</w:t>
      </w:r>
      <w:r w:rsidR="00527F7B" w:rsidRPr="00B71303">
        <w:rPr>
          <w:rFonts w:ascii="CA Saygon Text" w:hAnsi="CA Saygon Text"/>
          <w:color w:val="000000" w:themeColor="text1"/>
          <w:sz w:val="18"/>
          <w:szCs w:val="18"/>
          <w:lang w:eastAsia="es-ES"/>
        </w:rPr>
        <w:t xml:space="preserve"> </w:t>
      </w:r>
      <w:r w:rsidR="00482D0B" w:rsidRPr="00B71303">
        <w:rPr>
          <w:rFonts w:ascii="CA Saygon Text" w:hAnsi="CA Saygon Text"/>
          <w:color w:val="000000" w:themeColor="text1"/>
          <w:sz w:val="18"/>
          <w:szCs w:val="18"/>
          <w:lang w:eastAsia="es-ES"/>
        </w:rPr>
        <w:t xml:space="preserve">Figure 6 summarizes these findings comparing the binge drinking proportions between both populations. </w:t>
      </w:r>
    </w:p>
    <w:p w14:paraId="1A967D0A" w14:textId="0D5C1E71" w:rsidR="00470FC3" w:rsidRPr="00882A8F" w:rsidRDefault="008E54FE" w:rsidP="00882A8F">
      <w:pPr>
        <w:spacing w:after="160"/>
        <w:ind w:firstLine="357"/>
        <w:jc w:val="both"/>
        <w:rPr>
          <w:rFonts w:ascii="CA Saygon Text" w:hAnsi="CA Saygon Text"/>
          <w:sz w:val="18"/>
          <w:szCs w:val="18"/>
        </w:rPr>
      </w:pPr>
      <w:r w:rsidRPr="00B71303">
        <w:rPr>
          <w:rFonts w:ascii="CA Saygon Text" w:hAnsi="CA Saygon Text"/>
          <w:color w:val="000000" w:themeColor="text1"/>
          <w:sz w:val="18"/>
          <w:szCs w:val="18"/>
          <w:lang w:eastAsia="es-ES"/>
        </w:rPr>
        <w:t xml:space="preserve">The bar chart displays the proportion of binge drinkers </w:t>
      </w:r>
      <w:r w:rsidR="0018551A" w:rsidRPr="00B71303">
        <w:rPr>
          <w:rFonts w:ascii="CA Saygon Text" w:hAnsi="CA Saygon Text"/>
          <w:color w:val="000000" w:themeColor="text1"/>
          <w:sz w:val="18"/>
          <w:szCs w:val="18"/>
          <w:lang w:eastAsia="es-ES"/>
        </w:rPr>
        <w:t>i</w:t>
      </w:r>
      <w:r w:rsidRPr="00B71303">
        <w:rPr>
          <w:rFonts w:ascii="CA Saygon Text" w:hAnsi="CA Saygon Text"/>
          <w:color w:val="000000" w:themeColor="text1"/>
          <w:sz w:val="18"/>
          <w:szCs w:val="18"/>
          <w:lang w:eastAsia="es-ES"/>
        </w:rPr>
        <w:t xml:space="preserve">n each group with confidence intervals illustrating the range within the true population is likely to lie. </w:t>
      </w:r>
      <w:r w:rsidR="0018551A" w:rsidRPr="00B71303">
        <w:rPr>
          <w:rFonts w:ascii="CA Saygon Text" w:hAnsi="CA Saygon Text"/>
          <w:color w:val="000000" w:themeColor="text1"/>
          <w:sz w:val="18"/>
          <w:szCs w:val="18"/>
          <w:lang w:eastAsia="es-ES"/>
        </w:rPr>
        <w:t xml:space="preserve">Non-veterans show a </w:t>
      </w:r>
      <w:r w:rsidR="00946403" w:rsidRPr="00B71303">
        <w:rPr>
          <w:rFonts w:ascii="CA Saygon Text" w:hAnsi="CA Saygon Text"/>
          <w:color w:val="000000" w:themeColor="text1"/>
          <w:sz w:val="18"/>
          <w:szCs w:val="18"/>
          <w:lang w:eastAsia="es-ES"/>
        </w:rPr>
        <w:t>barely</w:t>
      </w:r>
      <w:r w:rsidR="0018551A" w:rsidRPr="00B71303">
        <w:rPr>
          <w:rFonts w:ascii="CA Saygon Text" w:hAnsi="CA Saygon Text"/>
          <w:color w:val="000000" w:themeColor="text1"/>
          <w:sz w:val="18"/>
          <w:szCs w:val="18"/>
          <w:lang w:eastAsia="es-ES"/>
        </w:rPr>
        <w:t xml:space="preserve"> higher p</w:t>
      </w:r>
      <w:r w:rsidR="001277D0" w:rsidRPr="00B71303">
        <w:rPr>
          <w:rFonts w:ascii="CA Saygon Text" w:hAnsi="CA Saygon Text"/>
          <w:color w:val="000000" w:themeColor="text1"/>
          <w:sz w:val="18"/>
          <w:szCs w:val="18"/>
          <w:lang w:eastAsia="es-ES"/>
        </w:rPr>
        <w:t xml:space="preserve">roportion, </w:t>
      </w:r>
      <w:r w:rsidR="00946403" w:rsidRPr="00B71303">
        <w:rPr>
          <w:rFonts w:ascii="CA Saygon Text" w:hAnsi="CA Saygon Text"/>
          <w:color w:val="000000" w:themeColor="text1"/>
          <w:sz w:val="18"/>
          <w:szCs w:val="18"/>
          <w:lang w:eastAsia="es-ES"/>
        </w:rPr>
        <w:t>which alongside</w:t>
      </w:r>
      <w:r w:rsidR="001277D0" w:rsidRPr="00B71303">
        <w:rPr>
          <w:rFonts w:ascii="CA Saygon Text" w:hAnsi="CA Saygon Text"/>
          <w:color w:val="000000" w:themeColor="text1"/>
          <w:sz w:val="18"/>
          <w:szCs w:val="18"/>
          <w:lang w:eastAsia="es-ES"/>
        </w:rPr>
        <w:t xml:space="preserve"> the overlap </w:t>
      </w:r>
      <w:r w:rsidR="002C1745" w:rsidRPr="00B71303">
        <w:rPr>
          <w:rFonts w:ascii="CA Saygon Text" w:hAnsi="CA Saygon Text"/>
          <w:color w:val="000000" w:themeColor="text1"/>
          <w:sz w:val="18"/>
          <w:szCs w:val="18"/>
          <w:lang w:eastAsia="es-ES"/>
        </w:rPr>
        <w:t>i</w:t>
      </w:r>
      <w:r w:rsidR="009B6B52" w:rsidRPr="00B71303">
        <w:rPr>
          <w:rFonts w:ascii="CA Saygon Text" w:hAnsi="CA Saygon Text"/>
          <w:color w:val="000000" w:themeColor="text1"/>
          <w:sz w:val="18"/>
          <w:szCs w:val="18"/>
          <w:lang w:eastAsia="es-ES"/>
        </w:rPr>
        <w:t xml:space="preserve">n the confidence Intervals suggest that </w:t>
      </w:r>
      <w:r w:rsidR="009B6B52" w:rsidRPr="00220CFC">
        <w:rPr>
          <w:rFonts w:ascii="CA Saygon Text" w:hAnsi="CA Saygon Text"/>
          <w:sz w:val="18"/>
          <w:szCs w:val="18"/>
        </w:rPr>
        <w:t>the</w:t>
      </w:r>
      <w:r w:rsidR="009B6B52" w:rsidRPr="00B71303">
        <w:rPr>
          <w:rFonts w:ascii="CA Saygon Text Medium" w:hAnsi="CA Saygon Text Medium"/>
          <w:sz w:val="18"/>
          <w:szCs w:val="18"/>
        </w:rPr>
        <w:t xml:space="preserve"> </w:t>
      </w:r>
      <w:r w:rsidR="009B6B52" w:rsidRPr="00220CFC">
        <w:rPr>
          <w:rFonts w:ascii="CA Saygon Text" w:hAnsi="CA Saygon Text"/>
          <w:sz w:val="18"/>
          <w:szCs w:val="18"/>
        </w:rPr>
        <w:t>true proportions in the populations may not be significantly different</w:t>
      </w:r>
      <w:r w:rsidR="009B6B52" w:rsidRPr="00B71303">
        <w:rPr>
          <w:rFonts w:ascii="CA Saygon Text Medium" w:hAnsi="CA Saygon Text Medium"/>
          <w:sz w:val="18"/>
          <w:szCs w:val="18"/>
        </w:rPr>
        <w:t>.</w:t>
      </w:r>
      <w:r w:rsidR="002C1745" w:rsidRPr="00B71303">
        <w:rPr>
          <w:rFonts w:ascii="CA Saygon Text Medium" w:hAnsi="CA Saygon Text Medium"/>
          <w:sz w:val="18"/>
          <w:szCs w:val="18"/>
        </w:rPr>
        <w:t xml:space="preserve"> </w:t>
      </w:r>
      <w:r w:rsidR="002C1745" w:rsidRPr="00B71303">
        <w:rPr>
          <w:rFonts w:ascii="CA Saygon Text" w:hAnsi="CA Saygon Text"/>
          <w:color w:val="000000" w:themeColor="text1"/>
          <w:sz w:val="18"/>
          <w:szCs w:val="18"/>
          <w:lang w:eastAsia="es-ES"/>
        </w:rPr>
        <w:t>Hence</w:t>
      </w:r>
      <w:r w:rsidR="008D1CFB" w:rsidRPr="00B71303">
        <w:rPr>
          <w:rFonts w:ascii="CA Saygon Text" w:hAnsi="CA Saygon Text"/>
          <w:color w:val="000000" w:themeColor="text1"/>
          <w:sz w:val="18"/>
          <w:szCs w:val="18"/>
          <w:lang w:eastAsia="es-ES"/>
        </w:rPr>
        <w:t xml:space="preserve">, the statistical evidence does not support the claim that veterans are more likely to engage in binge drinking. </w:t>
      </w:r>
    </w:p>
    <w:p w14:paraId="5E18AD96" w14:textId="275DB6B5" w:rsidR="00080580" w:rsidRDefault="00080580" w:rsidP="005603FD">
      <w:pPr>
        <w:pStyle w:val="Prrafodelista"/>
        <w:widowControl/>
        <w:shd w:val="clear" w:color="auto" w:fill="FFFFFF"/>
        <w:autoSpaceDE/>
        <w:autoSpaceDN/>
        <w:spacing w:after="160"/>
        <w:ind w:left="357"/>
        <w:jc w:val="center"/>
        <w:rPr>
          <w:rFonts w:ascii="CA Saygon Text" w:hAnsi="CA Saygon Text"/>
          <w:color w:val="000000" w:themeColor="text1"/>
          <w:sz w:val="18"/>
          <w:szCs w:val="18"/>
          <w:lang w:eastAsia="es-ES"/>
        </w:rPr>
      </w:pPr>
      <w:r w:rsidRPr="00080580">
        <w:rPr>
          <w:rFonts w:ascii="CA Saygon Text" w:hAnsi="CA Saygon Text"/>
          <w:noProof/>
          <w:color w:val="000000" w:themeColor="text1"/>
          <w:sz w:val="18"/>
          <w:szCs w:val="18"/>
          <w:lang w:eastAsia="es-ES"/>
        </w:rPr>
        <w:drawing>
          <wp:inline distT="0" distB="0" distL="0" distR="0" wp14:anchorId="51370CA7" wp14:editId="25B5D976">
            <wp:extent cx="3174655" cy="2364105"/>
            <wp:effectExtent l="0" t="0" r="635" b="0"/>
            <wp:docPr id="1571851271"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1271" name="Picture 1" descr="A graph of a bar chart&#10;&#10;AI-generated content may be incorrect."/>
                    <pic:cNvPicPr/>
                  </pic:nvPicPr>
                  <pic:blipFill>
                    <a:blip r:embed="rId20"/>
                    <a:stretch>
                      <a:fillRect/>
                    </a:stretch>
                  </pic:blipFill>
                  <pic:spPr>
                    <a:xfrm>
                      <a:off x="0" y="0"/>
                      <a:ext cx="3252281" cy="2421912"/>
                    </a:xfrm>
                    <a:prstGeom prst="rect">
                      <a:avLst/>
                    </a:prstGeom>
                  </pic:spPr>
                </pic:pic>
              </a:graphicData>
            </a:graphic>
          </wp:inline>
        </w:drawing>
      </w:r>
    </w:p>
    <w:p w14:paraId="3CC39B16" w14:textId="64FE3B8B" w:rsidR="00896653" w:rsidRPr="00EE0142" w:rsidRDefault="00896653" w:rsidP="00EE0142">
      <w:pPr>
        <w:spacing w:after="160"/>
        <w:jc w:val="center"/>
        <w:rPr>
          <w:rFonts w:ascii="CA Saygon Text Medium" w:hAnsi="CA Saygon Text Medium"/>
          <w:sz w:val="18"/>
          <w:szCs w:val="18"/>
        </w:rPr>
      </w:pPr>
      <w:r w:rsidRPr="00DA505D">
        <w:rPr>
          <w:rFonts w:ascii="CA Saygon Text Medium" w:hAnsi="CA Saygon Text Medium"/>
          <w:sz w:val="18"/>
          <w:szCs w:val="18"/>
        </w:rPr>
        <w:t xml:space="preserve">Figure </w:t>
      </w:r>
      <w:r>
        <w:rPr>
          <w:rFonts w:ascii="CA Saygon Text Medium" w:hAnsi="CA Saygon Text Medium"/>
          <w:sz w:val="18"/>
          <w:szCs w:val="18"/>
        </w:rPr>
        <w:t>6</w:t>
      </w:r>
      <w:r w:rsidRPr="00DA505D">
        <w:rPr>
          <w:rFonts w:ascii="CA Saygon Text Medium" w:hAnsi="CA Saygon Text Medium"/>
          <w:sz w:val="18"/>
          <w:szCs w:val="18"/>
        </w:rPr>
        <w:t xml:space="preserve">. </w:t>
      </w:r>
      <w:r w:rsidR="004A375B">
        <w:rPr>
          <w:rFonts w:ascii="CA Saygon Text Medium" w:hAnsi="CA Saygon Text Medium"/>
          <w:sz w:val="18"/>
          <w:szCs w:val="18"/>
        </w:rPr>
        <w:t>Proportion of Binge Drinking between Veterans and Non-Veterans along with 95% CI</w:t>
      </w:r>
    </w:p>
    <w:p w14:paraId="77C70919" w14:textId="77777777" w:rsidR="00986B3E" w:rsidRDefault="00986B3E" w:rsidP="008F77CB">
      <w:pPr>
        <w:spacing w:after="160"/>
        <w:jc w:val="both"/>
        <w:rPr>
          <w:rFonts w:ascii="CA Saygon Text" w:hAnsi="CA Saygon Text"/>
          <w:sz w:val="18"/>
          <w:szCs w:val="18"/>
        </w:rPr>
        <w:sectPr w:rsidR="00986B3E" w:rsidSect="008275DE">
          <w:pgSz w:w="11910" w:h="16850"/>
          <w:pgMar w:top="1134" w:right="1418" w:bottom="1134" w:left="1418" w:header="720" w:footer="720" w:gutter="0"/>
          <w:cols w:space="720"/>
          <w:docGrid w:linePitch="299"/>
        </w:sectPr>
      </w:pPr>
    </w:p>
    <w:p w14:paraId="29B4FAC5" w14:textId="59F42468" w:rsidR="00855223" w:rsidRPr="00465D67" w:rsidRDefault="00855223" w:rsidP="00855223">
      <w:pPr>
        <w:pStyle w:val="Ttulo1"/>
        <w:numPr>
          <w:ilvl w:val="0"/>
          <w:numId w:val="2"/>
        </w:numPr>
        <w:spacing w:before="0" w:after="200"/>
        <w:rPr>
          <w:rFonts w:ascii="CA Saygon Text" w:hAnsi="CA Saygon Text"/>
          <w:b/>
          <w:bCs/>
          <w:noProof/>
          <w:color w:val="002E9C"/>
          <w:sz w:val="24"/>
          <w:szCs w:val="24"/>
        </w:rPr>
      </w:pPr>
      <w:bookmarkStart w:id="19" w:name="_Toc197860955"/>
      <w:r>
        <w:rPr>
          <w:rFonts w:ascii="CA Saygon Text" w:hAnsi="CA Saygon Text"/>
          <w:b/>
          <w:bCs/>
          <w:noProof/>
          <w:color w:val="002E9C"/>
          <w:sz w:val="24"/>
          <w:szCs w:val="24"/>
        </w:rPr>
        <w:lastRenderedPageBreak/>
        <w:t>Conclusions</w:t>
      </w:r>
      <w:bookmarkEnd w:id="19"/>
    </w:p>
    <w:p w14:paraId="1E36D11E" w14:textId="42CB1CAE" w:rsidR="00667261" w:rsidRPr="00FF03E0" w:rsidRDefault="00855223" w:rsidP="001B35C9">
      <w:pPr>
        <w:pStyle w:val="Ttulo2"/>
        <w:numPr>
          <w:ilvl w:val="1"/>
          <w:numId w:val="2"/>
        </w:numPr>
        <w:spacing w:before="0" w:after="160"/>
        <w:ind w:left="442" w:hanging="442"/>
        <w:rPr>
          <w:rFonts w:ascii="CA Saygon Text SemiBold" w:hAnsi="CA Saygon Text SemiBold"/>
          <w:b/>
          <w:bCs/>
          <w:noProof/>
          <w:color w:val="002E9C"/>
          <w:sz w:val="20"/>
          <w:szCs w:val="20"/>
        </w:rPr>
      </w:pPr>
      <w:bookmarkStart w:id="20" w:name="_Toc197860956"/>
      <w:r w:rsidRPr="00FF03E0">
        <w:rPr>
          <w:rFonts w:ascii="CA Saygon Text SemiBold" w:hAnsi="CA Saygon Text SemiBold"/>
          <w:b/>
          <w:bCs/>
          <w:noProof/>
          <w:color w:val="002E9C"/>
          <w:sz w:val="20"/>
          <w:szCs w:val="20"/>
        </w:rPr>
        <w:t>Which demographic groups are most affected by cost barriers to healthcare?</w:t>
      </w:r>
      <w:bookmarkEnd w:id="20"/>
    </w:p>
    <w:p w14:paraId="6F278C42" w14:textId="663698ED" w:rsidR="00667261" w:rsidRPr="00667261" w:rsidRDefault="00667261" w:rsidP="00667261">
      <w:pPr>
        <w:spacing w:after="160"/>
        <w:ind w:firstLine="357"/>
        <w:jc w:val="both"/>
        <w:rPr>
          <w:rFonts w:ascii="CA Saygon Text" w:hAnsi="CA Saygon Text"/>
          <w:sz w:val="18"/>
          <w:szCs w:val="18"/>
        </w:rPr>
      </w:pPr>
      <w:r w:rsidRPr="00667261">
        <w:rPr>
          <w:rFonts w:ascii="CA Saygon Text" w:hAnsi="CA Saygon Text"/>
          <w:sz w:val="18"/>
          <w:szCs w:val="18"/>
        </w:rPr>
        <w:t xml:space="preserve">The results </w:t>
      </w:r>
      <w:r w:rsidR="003B5780" w:rsidRPr="0063226A">
        <w:rPr>
          <w:rFonts w:ascii="CA Saygon Text" w:hAnsi="CA Saygon Text"/>
          <w:sz w:val="18"/>
          <w:szCs w:val="18"/>
        </w:rPr>
        <w:t xml:space="preserve">clearly indicate </w:t>
      </w:r>
      <w:r w:rsidRPr="00667261">
        <w:rPr>
          <w:rFonts w:ascii="CA Saygon Text" w:hAnsi="CA Saygon Text"/>
          <w:sz w:val="18"/>
          <w:szCs w:val="18"/>
        </w:rPr>
        <w:t>that cost barriers in access to healthcare disproportionately affect:</w:t>
      </w:r>
    </w:p>
    <w:p w14:paraId="19243472" w14:textId="2654E950" w:rsidR="003B5780" w:rsidRDefault="00667261" w:rsidP="003B5780">
      <w:pPr>
        <w:pStyle w:val="Prrafodelista"/>
        <w:numPr>
          <w:ilvl w:val="0"/>
          <w:numId w:val="24"/>
        </w:numPr>
        <w:spacing w:after="160"/>
        <w:jc w:val="both"/>
        <w:rPr>
          <w:rFonts w:ascii="CA Saygon Text" w:hAnsi="CA Saygon Text"/>
          <w:sz w:val="18"/>
          <w:szCs w:val="18"/>
        </w:rPr>
      </w:pPr>
      <w:r w:rsidRPr="003B5780">
        <w:rPr>
          <w:rFonts w:ascii="CA Saygon Text" w:hAnsi="CA Saygon Text"/>
          <w:sz w:val="18"/>
          <w:szCs w:val="18"/>
        </w:rPr>
        <w:t>People without health insurance</w:t>
      </w:r>
      <w:r w:rsidR="003B5780">
        <w:rPr>
          <w:rFonts w:ascii="CA Saygon Text" w:hAnsi="CA Saygon Text"/>
          <w:sz w:val="18"/>
          <w:szCs w:val="18"/>
        </w:rPr>
        <w:t>.</w:t>
      </w:r>
    </w:p>
    <w:p w14:paraId="5001B918" w14:textId="7FF99EFA" w:rsidR="003B5780" w:rsidRDefault="003B5780" w:rsidP="003B5780">
      <w:pPr>
        <w:pStyle w:val="Prrafodelista"/>
        <w:numPr>
          <w:ilvl w:val="0"/>
          <w:numId w:val="24"/>
        </w:numPr>
        <w:spacing w:after="160"/>
        <w:jc w:val="both"/>
        <w:rPr>
          <w:rFonts w:ascii="CA Saygon Text" w:hAnsi="CA Saygon Text"/>
          <w:sz w:val="18"/>
          <w:szCs w:val="18"/>
        </w:rPr>
      </w:pPr>
      <w:r>
        <w:rPr>
          <w:rFonts w:ascii="CA Saygon Text" w:hAnsi="CA Saygon Text"/>
          <w:sz w:val="18"/>
          <w:szCs w:val="18"/>
        </w:rPr>
        <w:t>Individuals w</w:t>
      </w:r>
      <w:r w:rsidR="00667261" w:rsidRPr="003B5780">
        <w:rPr>
          <w:rFonts w:ascii="CA Saygon Text" w:hAnsi="CA Saygon Text"/>
          <w:sz w:val="18"/>
          <w:szCs w:val="18"/>
        </w:rPr>
        <w:t>ith low income</w:t>
      </w:r>
      <w:r>
        <w:rPr>
          <w:rFonts w:ascii="CA Saygon Text" w:hAnsi="CA Saygon Text"/>
          <w:sz w:val="18"/>
          <w:szCs w:val="18"/>
        </w:rPr>
        <w:t>.</w:t>
      </w:r>
    </w:p>
    <w:p w14:paraId="030F519E" w14:textId="77777777" w:rsidR="003B5780" w:rsidRDefault="00667261" w:rsidP="003B5780">
      <w:pPr>
        <w:pStyle w:val="Prrafodelista"/>
        <w:numPr>
          <w:ilvl w:val="0"/>
          <w:numId w:val="24"/>
        </w:numPr>
        <w:spacing w:after="160"/>
        <w:jc w:val="both"/>
        <w:rPr>
          <w:rFonts w:ascii="CA Saygon Text" w:hAnsi="CA Saygon Text"/>
          <w:sz w:val="18"/>
          <w:szCs w:val="18"/>
        </w:rPr>
      </w:pPr>
      <w:r w:rsidRPr="003B5780">
        <w:rPr>
          <w:rFonts w:ascii="CA Saygon Text" w:hAnsi="CA Saygon Text"/>
          <w:sz w:val="18"/>
          <w:szCs w:val="18"/>
        </w:rPr>
        <w:t>Unemployed or unable to work</w:t>
      </w:r>
      <w:r w:rsidR="003B5780">
        <w:rPr>
          <w:rFonts w:ascii="CA Saygon Text" w:hAnsi="CA Saygon Text"/>
          <w:sz w:val="18"/>
          <w:szCs w:val="18"/>
        </w:rPr>
        <w:t>.</w:t>
      </w:r>
    </w:p>
    <w:p w14:paraId="0D8523EC" w14:textId="77777777" w:rsidR="003B5780" w:rsidRDefault="00667261" w:rsidP="003B5780">
      <w:pPr>
        <w:pStyle w:val="Prrafodelista"/>
        <w:numPr>
          <w:ilvl w:val="0"/>
          <w:numId w:val="24"/>
        </w:numPr>
        <w:spacing w:after="160"/>
        <w:jc w:val="both"/>
        <w:rPr>
          <w:rFonts w:ascii="CA Saygon Text" w:hAnsi="CA Saygon Text"/>
          <w:sz w:val="18"/>
          <w:szCs w:val="18"/>
        </w:rPr>
      </w:pPr>
      <w:r w:rsidRPr="003B5780">
        <w:rPr>
          <w:rFonts w:ascii="CA Saygon Text" w:hAnsi="CA Saygon Text"/>
          <w:sz w:val="18"/>
          <w:szCs w:val="18"/>
        </w:rPr>
        <w:t>In poorer health</w:t>
      </w:r>
      <w:r w:rsidR="003B5780">
        <w:rPr>
          <w:rFonts w:ascii="CA Saygon Text" w:hAnsi="CA Saygon Text"/>
          <w:sz w:val="18"/>
          <w:szCs w:val="18"/>
        </w:rPr>
        <w:t>.</w:t>
      </w:r>
    </w:p>
    <w:p w14:paraId="0B90721E" w14:textId="77777777" w:rsidR="001B35C9" w:rsidRDefault="00667261" w:rsidP="001B35C9">
      <w:pPr>
        <w:pStyle w:val="Prrafodelista"/>
        <w:numPr>
          <w:ilvl w:val="0"/>
          <w:numId w:val="24"/>
        </w:numPr>
        <w:spacing w:after="160"/>
        <w:jc w:val="both"/>
        <w:rPr>
          <w:rFonts w:ascii="CA Saygon Text" w:hAnsi="CA Saygon Text"/>
          <w:sz w:val="18"/>
          <w:szCs w:val="18"/>
        </w:rPr>
      </w:pPr>
      <w:r w:rsidRPr="003B5780">
        <w:rPr>
          <w:rFonts w:ascii="CA Saygon Text" w:hAnsi="CA Saygon Text"/>
          <w:sz w:val="18"/>
          <w:szCs w:val="18"/>
        </w:rPr>
        <w:t xml:space="preserve">Without regular access to a </w:t>
      </w:r>
      <w:r w:rsidR="003B5780">
        <w:rPr>
          <w:rFonts w:ascii="CA Saygon Text" w:hAnsi="CA Saygon Text"/>
          <w:sz w:val="18"/>
          <w:szCs w:val="18"/>
        </w:rPr>
        <w:t>doctor.</w:t>
      </w:r>
    </w:p>
    <w:p w14:paraId="74F7D078" w14:textId="7CA9723C" w:rsidR="00667261" w:rsidRPr="001B35C9" w:rsidRDefault="00667261" w:rsidP="001B35C9">
      <w:pPr>
        <w:pStyle w:val="Prrafodelista"/>
        <w:numPr>
          <w:ilvl w:val="0"/>
          <w:numId w:val="24"/>
        </w:numPr>
        <w:spacing w:after="160"/>
        <w:jc w:val="both"/>
        <w:rPr>
          <w:rFonts w:ascii="CA Saygon Text" w:hAnsi="CA Saygon Text"/>
          <w:sz w:val="18"/>
          <w:szCs w:val="18"/>
        </w:rPr>
      </w:pPr>
      <w:r w:rsidRPr="001B35C9">
        <w:rPr>
          <w:rFonts w:ascii="CA Saygon Text" w:hAnsi="CA Saygon Text"/>
          <w:sz w:val="18"/>
          <w:szCs w:val="18"/>
        </w:rPr>
        <w:t>And to a lesser extent, young people.</w:t>
      </w:r>
    </w:p>
    <w:p w14:paraId="7249F0DA" w14:textId="47307430" w:rsidR="001B35C9" w:rsidRDefault="001B35C9" w:rsidP="001B35C9">
      <w:pPr>
        <w:spacing w:after="160"/>
        <w:ind w:firstLine="357"/>
        <w:jc w:val="both"/>
        <w:rPr>
          <w:rFonts w:ascii="CA Saygon Text" w:hAnsi="CA Saygon Text"/>
          <w:sz w:val="18"/>
          <w:szCs w:val="18"/>
        </w:rPr>
      </w:pPr>
      <w:r>
        <w:rPr>
          <w:rFonts w:ascii="CA Saygon Text" w:hAnsi="CA Saygon Text"/>
          <w:sz w:val="18"/>
          <w:szCs w:val="18"/>
        </w:rPr>
        <w:t>Additionally</w:t>
      </w:r>
      <w:r w:rsidRPr="0063226A">
        <w:rPr>
          <w:rFonts w:ascii="CA Saygon Text" w:hAnsi="CA Saygon Text"/>
          <w:sz w:val="18"/>
          <w:szCs w:val="18"/>
        </w:rPr>
        <w:t>, individuals facing cost barriers tend to experience more days of mental distress, physical illness, and limitations in daily activity. These results suggest a direct connection between financial constraints and both physical and mental health outcomes, underscoring the importance of addressing cost-related access issues to improve population health.</w:t>
      </w:r>
      <w:r w:rsidR="007115A8">
        <w:rPr>
          <w:rFonts w:ascii="CA Saygon Text" w:hAnsi="CA Saygon Text"/>
          <w:sz w:val="18"/>
          <w:szCs w:val="18"/>
        </w:rPr>
        <w:t xml:space="preserve"> Table 1 reveals the main findings of the </w:t>
      </w:r>
      <w:r w:rsidR="005E1CE5">
        <w:rPr>
          <w:rFonts w:ascii="CA Saygon Text" w:hAnsi="CA Saygon Text"/>
          <w:sz w:val="18"/>
          <w:szCs w:val="18"/>
        </w:rPr>
        <w:t>carried-out</w:t>
      </w:r>
      <w:r w:rsidR="007115A8">
        <w:rPr>
          <w:rFonts w:ascii="CA Saygon Text" w:hAnsi="CA Saygon Text"/>
          <w:sz w:val="18"/>
          <w:szCs w:val="18"/>
        </w:rPr>
        <w:t xml:space="preserve"> research.</w:t>
      </w:r>
    </w:p>
    <w:tbl>
      <w:tblPr>
        <w:tblStyle w:val="Tablanormal1"/>
        <w:tblW w:w="5000" w:type="pct"/>
        <w:tblLook w:val="04A0" w:firstRow="1" w:lastRow="0" w:firstColumn="1" w:lastColumn="0" w:noHBand="0" w:noVBand="1"/>
      </w:tblPr>
      <w:tblGrid>
        <w:gridCol w:w="4532"/>
        <w:gridCol w:w="4532"/>
      </w:tblGrid>
      <w:tr w:rsidR="0026476D" w14:paraId="671AD00C" w14:textId="77777777" w:rsidTr="000555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2CB4C117" w14:textId="77777777" w:rsidR="0026476D" w:rsidRPr="0026476D" w:rsidRDefault="0026476D" w:rsidP="0026476D">
            <w:pPr>
              <w:spacing w:before="40" w:after="40"/>
              <w:jc w:val="center"/>
              <w:rPr>
                <w:rFonts w:ascii="CA Saygon Text SemiBold" w:hAnsi="CA Saygon Text SemiBold"/>
                <w:b w:val="0"/>
                <w:bCs w:val="0"/>
                <w:sz w:val="18"/>
                <w:szCs w:val="18"/>
              </w:rPr>
            </w:pPr>
            <w:r w:rsidRPr="0026476D">
              <w:rPr>
                <w:rFonts w:ascii="CA Saygon Text SemiBold" w:hAnsi="CA Saygon Text SemiBold"/>
                <w:b w:val="0"/>
                <w:bCs w:val="0"/>
                <w:sz w:val="18"/>
                <w:szCs w:val="18"/>
              </w:rPr>
              <w:t>Finding</w:t>
            </w:r>
          </w:p>
        </w:tc>
        <w:tc>
          <w:tcPr>
            <w:tcW w:w="2500" w:type="pct"/>
            <w:shd w:val="clear" w:color="auto" w:fill="D9D9D9" w:themeFill="background1" w:themeFillShade="D9"/>
          </w:tcPr>
          <w:p w14:paraId="2D606BF8" w14:textId="77777777" w:rsidR="0026476D" w:rsidRPr="0026476D" w:rsidRDefault="0026476D" w:rsidP="0026476D">
            <w:pPr>
              <w:spacing w:before="40" w:after="40"/>
              <w:jc w:val="center"/>
              <w:cnfStyle w:val="100000000000" w:firstRow="1" w:lastRow="0" w:firstColumn="0" w:lastColumn="0" w:oddVBand="0" w:evenVBand="0" w:oddHBand="0" w:evenHBand="0" w:firstRowFirstColumn="0" w:firstRowLastColumn="0" w:lastRowFirstColumn="0" w:lastRowLastColumn="0"/>
              <w:rPr>
                <w:rFonts w:ascii="CA Saygon Text SemiBold" w:hAnsi="CA Saygon Text SemiBold"/>
                <w:b w:val="0"/>
                <w:bCs w:val="0"/>
                <w:sz w:val="18"/>
                <w:szCs w:val="18"/>
              </w:rPr>
            </w:pPr>
            <w:r w:rsidRPr="0026476D">
              <w:rPr>
                <w:rFonts w:ascii="CA Saygon Text SemiBold" w:hAnsi="CA Saygon Text SemiBold"/>
                <w:b w:val="0"/>
                <w:bCs w:val="0"/>
                <w:sz w:val="18"/>
                <w:szCs w:val="18"/>
              </w:rPr>
              <w:t>Explanation</w:t>
            </w:r>
          </w:p>
        </w:tc>
      </w:tr>
      <w:tr w:rsidR="0026476D" w14:paraId="5ADC6F2B" w14:textId="77777777" w:rsidTr="0005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AAC5D17"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Uninsured individuals → more barriers</w:t>
            </w:r>
          </w:p>
        </w:tc>
        <w:tc>
          <w:tcPr>
            <w:tcW w:w="2500" w:type="pct"/>
          </w:tcPr>
          <w:p w14:paraId="117BF115" w14:textId="584E29D0" w:rsidR="0026476D" w:rsidRPr="0026476D" w:rsidRDefault="0026476D" w:rsidP="0026476D">
            <w:pPr>
              <w:spacing w:before="20" w:after="20"/>
              <w:jc w:val="both"/>
              <w:cnfStyle w:val="000000100000" w:firstRow="0" w:lastRow="0" w:firstColumn="0" w:lastColumn="0" w:oddVBand="0" w:evenVBand="0" w:oddHBand="1" w:evenHBand="0" w:firstRowFirstColumn="0" w:firstRowLastColumn="0" w:lastRowFirstColumn="0" w:lastRowLastColumn="0"/>
              <w:rPr>
                <w:rFonts w:ascii="CA Saygon Text" w:hAnsi="CA Saygon Text"/>
                <w:sz w:val="18"/>
                <w:szCs w:val="18"/>
              </w:rPr>
            </w:pPr>
            <w:r>
              <w:rPr>
                <w:rFonts w:ascii="CA Saygon Text" w:hAnsi="CA Saygon Text"/>
                <w:sz w:val="18"/>
                <w:szCs w:val="18"/>
              </w:rPr>
              <w:t>L</w:t>
            </w:r>
            <w:r w:rsidRPr="0026476D">
              <w:rPr>
                <w:rFonts w:ascii="CA Saygon Text" w:hAnsi="CA Saygon Text"/>
                <w:sz w:val="18"/>
                <w:szCs w:val="18"/>
              </w:rPr>
              <w:t>ack of insurance limits access due to out-of-pocket costs.</w:t>
            </w:r>
          </w:p>
        </w:tc>
      </w:tr>
      <w:tr w:rsidR="0026476D" w14:paraId="47933AA9" w14:textId="77777777" w:rsidTr="00055592">
        <w:tc>
          <w:tcPr>
            <w:cnfStyle w:val="001000000000" w:firstRow="0" w:lastRow="0" w:firstColumn="1" w:lastColumn="0" w:oddVBand="0" w:evenVBand="0" w:oddHBand="0" w:evenHBand="0" w:firstRowFirstColumn="0" w:firstRowLastColumn="0" w:lastRowFirstColumn="0" w:lastRowLastColumn="0"/>
            <w:tcW w:w="2500" w:type="pct"/>
          </w:tcPr>
          <w:p w14:paraId="55A1BBD5"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Low income → more barriers</w:t>
            </w:r>
          </w:p>
        </w:tc>
        <w:tc>
          <w:tcPr>
            <w:tcW w:w="2500" w:type="pct"/>
          </w:tcPr>
          <w:p w14:paraId="38AFB3D8" w14:textId="77777777" w:rsidR="0026476D" w:rsidRPr="0026476D" w:rsidRDefault="0026476D" w:rsidP="0026476D">
            <w:pPr>
              <w:spacing w:before="20" w:after="20"/>
              <w:jc w:val="both"/>
              <w:cnfStyle w:val="000000000000" w:firstRow="0" w:lastRow="0" w:firstColumn="0" w:lastColumn="0" w:oddVBand="0" w:evenVBand="0" w:oddHBand="0" w:evenHBand="0" w:firstRowFirstColumn="0" w:firstRowLastColumn="0" w:lastRowFirstColumn="0" w:lastRowLastColumn="0"/>
              <w:rPr>
                <w:rFonts w:ascii="CA Saygon Text" w:hAnsi="CA Saygon Text"/>
                <w:sz w:val="18"/>
                <w:szCs w:val="18"/>
              </w:rPr>
            </w:pPr>
            <w:r w:rsidRPr="0026476D">
              <w:rPr>
                <w:rFonts w:ascii="CA Saygon Text" w:hAnsi="CA Saygon Text"/>
                <w:sz w:val="18"/>
                <w:szCs w:val="18"/>
              </w:rPr>
              <w:t>Relative cost is higher; financial constraints reduce access.</w:t>
            </w:r>
          </w:p>
        </w:tc>
      </w:tr>
      <w:tr w:rsidR="0026476D" w14:paraId="5B24C3A5" w14:textId="77777777" w:rsidTr="0005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3E5363"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Unemployment or exclusion from labor market → more barriers</w:t>
            </w:r>
          </w:p>
        </w:tc>
        <w:tc>
          <w:tcPr>
            <w:tcW w:w="2500" w:type="pct"/>
          </w:tcPr>
          <w:p w14:paraId="5011EFAE" w14:textId="77777777" w:rsidR="0026476D" w:rsidRPr="0026476D" w:rsidRDefault="0026476D" w:rsidP="0026476D">
            <w:pPr>
              <w:spacing w:before="20" w:after="20"/>
              <w:jc w:val="both"/>
              <w:cnfStyle w:val="000000100000" w:firstRow="0" w:lastRow="0" w:firstColumn="0" w:lastColumn="0" w:oddVBand="0" w:evenVBand="0" w:oddHBand="1" w:evenHBand="0" w:firstRowFirstColumn="0" w:firstRowLastColumn="0" w:lastRowFirstColumn="0" w:lastRowLastColumn="0"/>
              <w:rPr>
                <w:rFonts w:ascii="CA Saygon Text" w:hAnsi="CA Saygon Text"/>
                <w:sz w:val="18"/>
                <w:szCs w:val="18"/>
              </w:rPr>
            </w:pPr>
            <w:r w:rsidRPr="0026476D">
              <w:rPr>
                <w:rFonts w:ascii="CA Saygon Text" w:hAnsi="CA Saygon Text"/>
                <w:sz w:val="18"/>
                <w:szCs w:val="18"/>
              </w:rPr>
              <w:t>Less access to employer-based insurance and income instability.</w:t>
            </w:r>
          </w:p>
        </w:tc>
      </w:tr>
      <w:tr w:rsidR="0026476D" w14:paraId="58F52D96" w14:textId="77777777" w:rsidTr="00055592">
        <w:tc>
          <w:tcPr>
            <w:cnfStyle w:val="001000000000" w:firstRow="0" w:lastRow="0" w:firstColumn="1" w:lastColumn="0" w:oddVBand="0" w:evenVBand="0" w:oddHBand="0" w:evenHBand="0" w:firstRowFirstColumn="0" w:firstRowLastColumn="0" w:lastRowFirstColumn="0" w:lastRowLastColumn="0"/>
            <w:tcW w:w="2500" w:type="pct"/>
          </w:tcPr>
          <w:p w14:paraId="2C727E30"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Poor general health → more barriers</w:t>
            </w:r>
          </w:p>
        </w:tc>
        <w:tc>
          <w:tcPr>
            <w:tcW w:w="2500" w:type="pct"/>
          </w:tcPr>
          <w:p w14:paraId="3F5FCAD5" w14:textId="77777777" w:rsidR="0026476D" w:rsidRPr="0026476D" w:rsidRDefault="0026476D" w:rsidP="0026476D">
            <w:pPr>
              <w:spacing w:before="20" w:after="20"/>
              <w:jc w:val="both"/>
              <w:cnfStyle w:val="000000000000" w:firstRow="0" w:lastRow="0" w:firstColumn="0" w:lastColumn="0" w:oddVBand="0" w:evenVBand="0" w:oddHBand="0" w:evenHBand="0" w:firstRowFirstColumn="0" w:firstRowLastColumn="0" w:lastRowFirstColumn="0" w:lastRowLastColumn="0"/>
              <w:rPr>
                <w:rFonts w:ascii="CA Saygon Text" w:hAnsi="CA Saygon Text"/>
                <w:sz w:val="18"/>
                <w:szCs w:val="18"/>
              </w:rPr>
            </w:pPr>
            <w:r w:rsidRPr="0026476D">
              <w:rPr>
                <w:rFonts w:ascii="CA Saygon Text" w:hAnsi="CA Saygon Text"/>
                <w:sz w:val="18"/>
                <w:szCs w:val="18"/>
              </w:rPr>
              <w:t>Greater healthcare needs lead to higher potential costs.</w:t>
            </w:r>
          </w:p>
        </w:tc>
      </w:tr>
      <w:tr w:rsidR="0026476D" w14:paraId="251960EE" w14:textId="77777777" w:rsidTr="0005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0E2B606"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Younger age → more barriers</w:t>
            </w:r>
          </w:p>
        </w:tc>
        <w:tc>
          <w:tcPr>
            <w:tcW w:w="2500" w:type="pct"/>
          </w:tcPr>
          <w:p w14:paraId="246DD88D" w14:textId="77777777" w:rsidR="0026476D" w:rsidRPr="0026476D" w:rsidRDefault="0026476D" w:rsidP="0026476D">
            <w:pPr>
              <w:spacing w:before="20" w:after="20"/>
              <w:jc w:val="both"/>
              <w:cnfStyle w:val="000000100000" w:firstRow="0" w:lastRow="0" w:firstColumn="0" w:lastColumn="0" w:oddVBand="0" w:evenVBand="0" w:oddHBand="1" w:evenHBand="0" w:firstRowFirstColumn="0" w:firstRowLastColumn="0" w:lastRowFirstColumn="0" w:lastRowLastColumn="0"/>
              <w:rPr>
                <w:rFonts w:ascii="CA Saygon Text" w:hAnsi="CA Saygon Text"/>
                <w:sz w:val="18"/>
                <w:szCs w:val="18"/>
              </w:rPr>
            </w:pPr>
            <w:r w:rsidRPr="0026476D">
              <w:rPr>
                <w:rFonts w:ascii="CA Saygon Text" w:hAnsi="CA Saygon Text"/>
                <w:sz w:val="18"/>
                <w:szCs w:val="18"/>
              </w:rPr>
              <w:t>Often lack coverage, face job instability or temporary work.</w:t>
            </w:r>
          </w:p>
        </w:tc>
      </w:tr>
      <w:tr w:rsidR="0026476D" w14:paraId="699D29D7" w14:textId="77777777" w:rsidTr="00055592">
        <w:tc>
          <w:tcPr>
            <w:cnfStyle w:val="001000000000" w:firstRow="0" w:lastRow="0" w:firstColumn="1" w:lastColumn="0" w:oddVBand="0" w:evenVBand="0" w:oddHBand="0" w:evenHBand="0" w:firstRowFirstColumn="0" w:firstRowLastColumn="0" w:lastRowFirstColumn="0" w:lastRowLastColumn="0"/>
            <w:tcW w:w="2500" w:type="pct"/>
          </w:tcPr>
          <w:p w14:paraId="59A85DC8" w14:textId="77777777" w:rsidR="0026476D" w:rsidRPr="00055592" w:rsidRDefault="0026476D" w:rsidP="0026476D">
            <w:pPr>
              <w:spacing w:before="20" w:after="20"/>
              <w:jc w:val="both"/>
              <w:rPr>
                <w:rFonts w:ascii="CA Saygon Text" w:hAnsi="CA Saygon Text"/>
                <w:b w:val="0"/>
                <w:bCs w:val="0"/>
                <w:i/>
                <w:iCs/>
                <w:sz w:val="18"/>
                <w:szCs w:val="18"/>
              </w:rPr>
            </w:pPr>
            <w:r w:rsidRPr="00055592">
              <w:rPr>
                <w:rFonts w:ascii="CA Saygon Text" w:hAnsi="CA Saygon Text"/>
                <w:b w:val="0"/>
                <w:bCs w:val="0"/>
                <w:i/>
                <w:iCs/>
                <w:sz w:val="18"/>
                <w:szCs w:val="18"/>
              </w:rPr>
              <w:t>More physical and mental distress among those with barriers</w:t>
            </w:r>
          </w:p>
        </w:tc>
        <w:tc>
          <w:tcPr>
            <w:tcW w:w="2500" w:type="pct"/>
          </w:tcPr>
          <w:p w14:paraId="2B229AE6" w14:textId="77777777" w:rsidR="0026476D" w:rsidRPr="0026476D" w:rsidRDefault="0026476D" w:rsidP="0026476D">
            <w:pPr>
              <w:spacing w:before="20" w:after="20"/>
              <w:jc w:val="both"/>
              <w:cnfStyle w:val="000000000000" w:firstRow="0" w:lastRow="0" w:firstColumn="0" w:lastColumn="0" w:oddVBand="0" w:evenVBand="0" w:oddHBand="0" w:evenHBand="0" w:firstRowFirstColumn="0" w:firstRowLastColumn="0" w:lastRowFirstColumn="0" w:lastRowLastColumn="0"/>
              <w:rPr>
                <w:rFonts w:ascii="CA Saygon Text" w:hAnsi="CA Saygon Text"/>
                <w:sz w:val="18"/>
                <w:szCs w:val="18"/>
              </w:rPr>
            </w:pPr>
            <w:r w:rsidRPr="0026476D">
              <w:rPr>
                <w:rFonts w:ascii="CA Saygon Text" w:hAnsi="CA Saygon Text"/>
                <w:sz w:val="18"/>
                <w:szCs w:val="18"/>
              </w:rPr>
              <w:t>Limited access likely contributes to worse health outcomes.</w:t>
            </w:r>
          </w:p>
        </w:tc>
      </w:tr>
    </w:tbl>
    <w:p w14:paraId="3B505C87" w14:textId="0679E4C7" w:rsidR="00986B3E" w:rsidRDefault="00490ED9" w:rsidP="00986B3E">
      <w:pPr>
        <w:spacing w:before="160" w:after="160"/>
        <w:jc w:val="center"/>
        <w:rPr>
          <w:rFonts w:ascii="CA Saygon Text Medium" w:hAnsi="CA Saygon Text Medium"/>
          <w:sz w:val="18"/>
          <w:szCs w:val="18"/>
        </w:rPr>
      </w:pPr>
      <w:r w:rsidRPr="001E584C">
        <w:rPr>
          <w:rFonts w:ascii="CA Saygon Text Medium" w:hAnsi="CA Saygon Text Medium"/>
          <w:sz w:val="18"/>
          <w:szCs w:val="18"/>
        </w:rPr>
        <w:t xml:space="preserve">Table 1. </w:t>
      </w:r>
      <w:r w:rsidR="001E584C" w:rsidRPr="001E584C">
        <w:rPr>
          <w:rFonts w:ascii="CA Saygon Text Medium" w:hAnsi="CA Saygon Text Medium"/>
          <w:sz w:val="18"/>
          <w:szCs w:val="18"/>
        </w:rPr>
        <w:t>Demographic Groups Affected by Medical Cost Barriers</w:t>
      </w:r>
    </w:p>
    <w:p w14:paraId="7AAC33D4" w14:textId="684DFDD9" w:rsidR="00220CFC" w:rsidRPr="00220CFC" w:rsidRDefault="00B12FE1" w:rsidP="00220CFC">
      <w:pPr>
        <w:pStyle w:val="Ttulo2"/>
        <w:numPr>
          <w:ilvl w:val="1"/>
          <w:numId w:val="2"/>
        </w:numPr>
        <w:spacing w:before="0" w:after="160"/>
        <w:ind w:left="442" w:hanging="442"/>
        <w:rPr>
          <w:rFonts w:ascii="CA Saygon Text SemiBold" w:hAnsi="CA Saygon Text SemiBold"/>
          <w:b/>
          <w:bCs/>
          <w:noProof/>
          <w:color w:val="002E9C"/>
          <w:sz w:val="20"/>
          <w:szCs w:val="20"/>
        </w:rPr>
      </w:pPr>
      <w:bookmarkStart w:id="21" w:name="_Toc197860957"/>
      <w:r w:rsidRPr="00EB53C8">
        <w:rPr>
          <w:rFonts w:ascii="CA Saygon Text SemiBold" w:hAnsi="CA Saygon Text SemiBold"/>
          <w:b/>
          <w:bCs/>
          <w:noProof/>
          <w:color w:val="002E9C"/>
          <w:sz w:val="20"/>
          <w:szCs w:val="20"/>
        </w:rPr>
        <w:t>Are veterans more prone t</w:t>
      </w:r>
      <w:r>
        <w:rPr>
          <w:rFonts w:ascii="CA Saygon Text SemiBold" w:hAnsi="CA Saygon Text SemiBold"/>
          <w:b/>
          <w:bCs/>
          <w:noProof/>
          <w:color w:val="002E9C"/>
          <w:sz w:val="20"/>
          <w:szCs w:val="20"/>
        </w:rPr>
        <w:t>o binge drinking than the average population?</w:t>
      </w:r>
      <w:bookmarkEnd w:id="21"/>
    </w:p>
    <w:p w14:paraId="03FB5888" w14:textId="77777777" w:rsidR="00220CFC" w:rsidRDefault="005D0738" w:rsidP="00220CFC">
      <w:pPr>
        <w:spacing w:after="160"/>
        <w:ind w:firstLine="357"/>
        <w:jc w:val="both"/>
        <w:rPr>
          <w:rFonts w:ascii="CA Saygon Text" w:hAnsi="CA Saygon Text"/>
          <w:sz w:val="18"/>
          <w:szCs w:val="18"/>
        </w:rPr>
      </w:pPr>
      <w:r w:rsidRPr="005D0738">
        <w:rPr>
          <w:rFonts w:ascii="CA Saygon Text" w:hAnsi="CA Saygon Text"/>
          <w:sz w:val="18"/>
          <w:szCs w:val="18"/>
        </w:rPr>
        <w:t>In conclusion, the statistical evidence from this analysis does not support the claim that veterans are more likely to engage in binge drinking. While the observed trend in our sample even suggested a slightly lower proportion of binge drinking among veterans compared to non-veterans</w:t>
      </w:r>
      <w:r w:rsidR="00FC634D">
        <w:rPr>
          <w:rFonts w:ascii="CA Saygon Text" w:hAnsi="CA Saygon Text"/>
          <w:sz w:val="18"/>
          <w:szCs w:val="18"/>
        </w:rPr>
        <w:t xml:space="preserve">, </w:t>
      </w:r>
      <w:r w:rsidRPr="005D0738">
        <w:rPr>
          <w:rFonts w:ascii="CA Saygon Text" w:hAnsi="CA Saygon Text"/>
          <w:sz w:val="18"/>
          <w:szCs w:val="18"/>
        </w:rPr>
        <w:t xml:space="preserve">though not statistically significant, it is crucial to avoid </w:t>
      </w:r>
      <w:r w:rsidR="00FC634D">
        <w:rPr>
          <w:rFonts w:ascii="CA Saygon Text" w:hAnsi="CA Saygon Text"/>
          <w:sz w:val="18"/>
          <w:szCs w:val="18"/>
        </w:rPr>
        <w:t xml:space="preserve">drawing </w:t>
      </w:r>
      <w:r w:rsidRPr="005D0738">
        <w:rPr>
          <w:rFonts w:ascii="CA Saygon Text" w:hAnsi="CA Saygon Text"/>
          <w:sz w:val="18"/>
          <w:szCs w:val="18"/>
        </w:rPr>
        <w:t>definitive statements about the broader populations based solely on this analysis. Th</w:t>
      </w:r>
      <w:r w:rsidR="00D9401F">
        <w:rPr>
          <w:rFonts w:ascii="CA Saygon Text" w:hAnsi="CA Saygon Text"/>
          <w:sz w:val="18"/>
          <w:szCs w:val="18"/>
        </w:rPr>
        <w:t>e</w:t>
      </w:r>
      <w:r w:rsidRPr="005D0738">
        <w:rPr>
          <w:rFonts w:ascii="CA Saygon Text" w:hAnsi="CA Saygon Text"/>
          <w:sz w:val="18"/>
          <w:szCs w:val="18"/>
        </w:rPr>
        <w:t xml:space="preserve"> outcome </w:t>
      </w:r>
      <w:r w:rsidR="00D9401F">
        <w:rPr>
          <w:rFonts w:ascii="CA Saygon Text" w:hAnsi="CA Saygon Text"/>
          <w:sz w:val="18"/>
          <w:szCs w:val="18"/>
        </w:rPr>
        <w:t xml:space="preserve">of this analysis, however, </w:t>
      </w:r>
      <w:r w:rsidRPr="005D0738">
        <w:rPr>
          <w:rFonts w:ascii="CA Saygon Text" w:hAnsi="CA Saygon Text"/>
          <w:sz w:val="18"/>
          <w:szCs w:val="18"/>
        </w:rPr>
        <w:t>underscores the importance of grounding assumptions in data rather than relying on preconceived notions.</w:t>
      </w:r>
    </w:p>
    <w:p w14:paraId="7A50DC3B" w14:textId="77777777" w:rsidR="00220CFC" w:rsidRDefault="008F3E14" w:rsidP="00220CFC">
      <w:pPr>
        <w:spacing w:after="160"/>
        <w:ind w:firstLine="357"/>
        <w:jc w:val="both"/>
        <w:rPr>
          <w:rFonts w:ascii="CA Saygon Text" w:hAnsi="CA Saygon Text"/>
          <w:sz w:val="18"/>
          <w:szCs w:val="18"/>
        </w:rPr>
      </w:pPr>
      <w:r w:rsidRPr="008F3E14">
        <w:rPr>
          <w:rFonts w:ascii="CA Saygon Text" w:hAnsi="CA Saygon Text"/>
          <w:sz w:val="18"/>
          <w:szCs w:val="18"/>
        </w:rPr>
        <w:t xml:space="preserve">The interpretation of these findings needs to account for a couple of key differences between our veteran and non-veteran samples. Veterans were more likely to be retired, which could have influenced their health behaviors, including alcohol consumption. Additionally, the older age of the veteran group might have affected the overall rates of binge drinking found, as this behavior </w:t>
      </w:r>
      <w:r w:rsidR="00C0272F">
        <w:rPr>
          <w:rFonts w:ascii="CA Saygon Text" w:hAnsi="CA Saygon Text"/>
          <w:sz w:val="18"/>
          <w:szCs w:val="18"/>
        </w:rPr>
        <w:t xml:space="preserve">varies </w:t>
      </w:r>
      <w:r w:rsidRPr="008F3E14">
        <w:rPr>
          <w:rFonts w:ascii="CA Saygon Text" w:hAnsi="CA Saygon Text"/>
          <w:sz w:val="18"/>
          <w:szCs w:val="18"/>
        </w:rPr>
        <w:t>with age</w:t>
      </w:r>
      <w:r w:rsidR="00C0272F">
        <w:rPr>
          <w:rFonts w:ascii="CA Saygon Text" w:hAnsi="CA Saygon Text"/>
          <w:sz w:val="18"/>
          <w:szCs w:val="18"/>
        </w:rPr>
        <w:t xml:space="preserve"> as addressed</w:t>
      </w:r>
      <w:r w:rsidRPr="008F3E14">
        <w:rPr>
          <w:rFonts w:ascii="CA Saygon Text" w:hAnsi="CA Saygon Text"/>
          <w:sz w:val="18"/>
          <w:szCs w:val="18"/>
        </w:rPr>
        <w:t>. Further analysis that delves deeper into these specific subgroups</w:t>
      </w:r>
      <w:r w:rsidR="00621C5E">
        <w:rPr>
          <w:rFonts w:ascii="CA Saygon Text" w:hAnsi="CA Saygon Text"/>
          <w:sz w:val="18"/>
          <w:szCs w:val="18"/>
        </w:rPr>
        <w:t>, for example</w:t>
      </w:r>
      <w:r w:rsidRPr="008F3E14">
        <w:rPr>
          <w:rFonts w:ascii="CA Saygon Text" w:hAnsi="CA Saygon Text"/>
          <w:sz w:val="18"/>
          <w:szCs w:val="18"/>
        </w:rPr>
        <w:t xml:space="preserve"> comparing employed veterans to employed non-veterans, or examining binge drinking rates within narrower age brackets</w:t>
      </w:r>
      <w:r w:rsidR="00621C5E">
        <w:rPr>
          <w:rFonts w:ascii="CA Saygon Text" w:hAnsi="CA Saygon Text"/>
          <w:sz w:val="18"/>
          <w:szCs w:val="18"/>
        </w:rPr>
        <w:t>,</w:t>
      </w:r>
      <w:r w:rsidR="00C0272F">
        <w:rPr>
          <w:rFonts w:ascii="CA Saygon Text" w:hAnsi="CA Saygon Text"/>
          <w:sz w:val="18"/>
          <w:szCs w:val="18"/>
        </w:rPr>
        <w:t xml:space="preserve"> </w:t>
      </w:r>
      <w:r w:rsidRPr="008F3E14">
        <w:rPr>
          <w:rFonts w:ascii="CA Saygon Text" w:hAnsi="CA Saygon Text"/>
          <w:sz w:val="18"/>
          <w:szCs w:val="18"/>
        </w:rPr>
        <w:t xml:space="preserve">could potentially yield more </w:t>
      </w:r>
      <w:r>
        <w:rPr>
          <w:rFonts w:ascii="CA Saygon Text" w:hAnsi="CA Saygon Text"/>
          <w:sz w:val="18"/>
          <w:szCs w:val="18"/>
        </w:rPr>
        <w:t>specific</w:t>
      </w:r>
      <w:r w:rsidRPr="008F3E14">
        <w:rPr>
          <w:rFonts w:ascii="CA Saygon Text" w:hAnsi="CA Saygon Text"/>
          <w:sz w:val="18"/>
          <w:szCs w:val="18"/>
        </w:rPr>
        <w:t xml:space="preserve"> insights.</w:t>
      </w:r>
    </w:p>
    <w:p w14:paraId="02282372" w14:textId="4C8DE32C" w:rsidR="005D0738" w:rsidRPr="005D0738" w:rsidRDefault="005D0738" w:rsidP="00220CFC">
      <w:pPr>
        <w:spacing w:after="160"/>
        <w:ind w:firstLine="357"/>
        <w:jc w:val="both"/>
        <w:rPr>
          <w:rFonts w:ascii="CA Saygon Text" w:hAnsi="CA Saygon Text"/>
          <w:sz w:val="18"/>
          <w:szCs w:val="18"/>
        </w:rPr>
      </w:pPr>
      <w:r w:rsidRPr="005D0738">
        <w:rPr>
          <w:rFonts w:ascii="CA Saygon Text" w:hAnsi="CA Saygon Text"/>
          <w:sz w:val="18"/>
          <w:szCs w:val="18"/>
        </w:rPr>
        <w:t>Furthermore, inherent limitations of the BRFSS dataset must be acknowledged. The reliance on self-reported data introduces potential biases related to recall and social desirability</w:t>
      </w:r>
      <w:r w:rsidR="00353661">
        <w:rPr>
          <w:rFonts w:ascii="CA Saygon Text" w:hAnsi="CA Saygon Text"/>
          <w:sz w:val="18"/>
          <w:szCs w:val="18"/>
        </w:rPr>
        <w:t xml:space="preserve"> with variables </w:t>
      </w:r>
      <w:r w:rsidR="00353661">
        <w:rPr>
          <w:rFonts w:ascii="CA Saygon Text" w:hAnsi="CA Saygon Text"/>
          <w:sz w:val="18"/>
          <w:szCs w:val="18"/>
        </w:rPr>
        <w:lastRenderedPageBreak/>
        <w:t xml:space="preserve">such as </w:t>
      </w:r>
      <w:r w:rsidR="005C7088">
        <w:rPr>
          <w:rFonts w:ascii="CA Saygon Text" w:hAnsi="CA Saygon Text"/>
          <w:sz w:val="18"/>
          <w:szCs w:val="18"/>
        </w:rPr>
        <w:t>`</w:t>
      </w:r>
      <w:proofErr w:type="spellStart"/>
      <w:r w:rsidR="005C7088">
        <w:rPr>
          <w:rFonts w:ascii="Menlo" w:hAnsi="Menlo" w:cs="Menlo"/>
          <w:sz w:val="16"/>
          <w:szCs w:val="16"/>
        </w:rPr>
        <w:t>lifeSatisfaction</w:t>
      </w:r>
      <w:proofErr w:type="spellEnd"/>
      <w:r w:rsidR="005C7088">
        <w:rPr>
          <w:rFonts w:ascii="Menlo" w:hAnsi="Menlo" w:cs="Menlo"/>
          <w:sz w:val="16"/>
          <w:szCs w:val="16"/>
        </w:rPr>
        <w:t>`</w:t>
      </w:r>
      <w:r w:rsidRPr="005D0738">
        <w:rPr>
          <w:rFonts w:ascii="CA Saygon Text" w:hAnsi="CA Saygon Text"/>
          <w:sz w:val="18"/>
          <w:szCs w:val="18"/>
        </w:rPr>
        <w:t>. Additionally, the presence of underrepresented groups and substantial missing data could affect the generalizability and accuracy of our findings. These factors highlight the need for further investigation using larger, more representative samples to gain a deeper understanding of alcohol consumption patterns within the veteran community.</w:t>
      </w:r>
    </w:p>
    <w:p w14:paraId="661E7314" w14:textId="77777777" w:rsidR="00986B3E" w:rsidRPr="005D0738" w:rsidRDefault="00986B3E" w:rsidP="00055592">
      <w:pPr>
        <w:spacing w:before="160" w:after="160"/>
        <w:jc w:val="center"/>
        <w:rPr>
          <w:rFonts w:ascii="CA Saygon Text Medium" w:hAnsi="CA Saygon Text Medium"/>
          <w:sz w:val="18"/>
          <w:szCs w:val="18"/>
          <w:lang w:val="en-GB"/>
        </w:rPr>
      </w:pPr>
    </w:p>
    <w:sectPr w:rsidR="00986B3E" w:rsidRPr="005D0738" w:rsidSect="008275DE">
      <w:pgSz w:w="11910" w:h="16850"/>
      <w:pgMar w:top="1134" w:right="1418" w:bottom="1134"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49292" w14:textId="77777777" w:rsidR="005453E4" w:rsidRDefault="005453E4" w:rsidP="00290E86">
      <w:r>
        <w:separator/>
      </w:r>
    </w:p>
  </w:endnote>
  <w:endnote w:type="continuationSeparator" w:id="0">
    <w:p w14:paraId="091990D0" w14:textId="77777777" w:rsidR="005453E4" w:rsidRDefault="005453E4" w:rsidP="00290E86">
      <w:r>
        <w:continuationSeparator/>
      </w:r>
    </w:p>
  </w:endnote>
  <w:endnote w:type="continuationNotice" w:id="1">
    <w:p w14:paraId="720FDD94" w14:textId="77777777" w:rsidR="005453E4" w:rsidRDefault="005453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 Saygon Text Medium">
    <w:panose1 w:val="00000600000000000000"/>
    <w:charset w:val="4D"/>
    <w:family w:val="auto"/>
    <w:pitch w:val="variable"/>
    <w:sig w:usb0="20000207" w:usb1="00000000" w:usb2="00000000" w:usb3="00000000" w:csb0="00000197" w:csb1="00000000"/>
  </w:font>
  <w:font w:name="Menlo">
    <w:panose1 w:val="020B0609030804020204"/>
    <w:charset w:val="00"/>
    <w:family w:val="modern"/>
    <w:pitch w:val="fixed"/>
    <w:sig w:usb0="E60022FF" w:usb1="D200F9FB" w:usb2="02000028" w:usb3="00000000" w:csb0="000001DF" w:csb1="00000000"/>
  </w:font>
  <w:font w:name="CA Saygon Text">
    <w:panose1 w:val="00000500000000000000"/>
    <w:charset w:val="4D"/>
    <w:family w:val="auto"/>
    <w:pitch w:val="variable"/>
    <w:sig w:usb0="20000207" w:usb1="00000000" w:usb2="00000000" w:usb3="00000000" w:csb0="00000197" w:csb1="00000000"/>
  </w:font>
  <w:font w:name="CA Saygon Text SemiBold">
    <w:panose1 w:val="00000700000000000000"/>
    <w:charset w:val="4D"/>
    <w:family w:val="auto"/>
    <w:pitch w:val="variable"/>
    <w:sig w:usb0="20000207" w:usb1="00000000"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Latin Modern Math">
    <w:panose1 w:val="02000503000000000000"/>
    <w:charset w:val="4D"/>
    <w:family w:val="auto"/>
    <w:notTrueType/>
    <w:pitch w:val="variable"/>
    <w:sig w:usb0="A00000EF" w:usb1="4201F9EE" w:usb2="02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887AB" w14:textId="77777777" w:rsidR="005453E4" w:rsidRDefault="005453E4" w:rsidP="00290E86">
      <w:r>
        <w:separator/>
      </w:r>
    </w:p>
  </w:footnote>
  <w:footnote w:type="continuationSeparator" w:id="0">
    <w:p w14:paraId="696546BB" w14:textId="77777777" w:rsidR="005453E4" w:rsidRDefault="005453E4" w:rsidP="00290E86">
      <w:r>
        <w:continuationSeparator/>
      </w:r>
    </w:p>
  </w:footnote>
  <w:footnote w:type="continuationNotice" w:id="1">
    <w:p w14:paraId="4CF88C71" w14:textId="77777777" w:rsidR="005453E4" w:rsidRDefault="005453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285FC" w14:textId="418370DA" w:rsidR="00C704A5" w:rsidRPr="00D247E8" w:rsidRDefault="009D2569" w:rsidP="00CC0EAE">
    <w:pPr>
      <w:pStyle w:val="Encabezado"/>
      <w:jc w:val="right"/>
      <w:rPr>
        <w:rFonts w:ascii="CA Saygon Text SemiBold" w:hAnsi="CA Saygon Text SemiBold"/>
        <w:b/>
        <w:bCs/>
        <w:color w:val="4E5359"/>
        <w:sz w:val="16"/>
        <w:szCs w:val="16"/>
        <w:lang w:val="es-ES"/>
      </w:rPr>
    </w:pPr>
    <w:r>
      <w:rPr>
        <w:rFonts w:ascii="CA Saygon Text SemiBold" w:hAnsi="CA Saygon Text SemiBold"/>
        <w:b/>
        <w:bCs/>
        <w:color w:val="4E5359"/>
        <w:sz w:val="16"/>
        <w:szCs w:val="16"/>
        <w:lang w:val="es-ES"/>
      </w:rPr>
      <w:t>ÍNDICE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833EA" w14:textId="77777777" w:rsidR="00163D61" w:rsidRPr="00D247E8" w:rsidRDefault="00163D61" w:rsidP="00CC0EAE">
    <w:pPr>
      <w:pStyle w:val="Encabezado"/>
      <w:jc w:val="right"/>
      <w:rPr>
        <w:rFonts w:ascii="CA Saygon Text SemiBold" w:hAnsi="CA Saygon Text SemiBold"/>
        <w:b/>
        <w:bCs/>
        <w:color w:val="4E5359"/>
        <w:sz w:val="16"/>
        <w:szCs w:val="16"/>
        <w:lang w:val="es-ES"/>
      </w:rPr>
    </w:pPr>
    <w:r>
      <w:rPr>
        <w:rFonts w:ascii="CA Saygon Text SemiBold" w:hAnsi="CA Saygon Text SemiBold"/>
        <w:b/>
        <w:bCs/>
        <w:color w:val="4E5359"/>
        <w:sz w:val="16"/>
        <w:szCs w:val="16"/>
        <w:lang w:val="es-ES"/>
      </w:rP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638EF" w14:textId="13CB5C6B" w:rsidR="009951B7" w:rsidRPr="00D14DC5" w:rsidRDefault="009951B7" w:rsidP="00D14DC5">
    <w:pPr>
      <w:pStyle w:val="Encabezado"/>
      <w:jc w:val="right"/>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90C22"/>
    <w:multiLevelType w:val="multilevel"/>
    <w:tmpl w:val="278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910BB"/>
    <w:multiLevelType w:val="multilevel"/>
    <w:tmpl w:val="ECDE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62493"/>
    <w:multiLevelType w:val="multilevel"/>
    <w:tmpl w:val="AEF43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90E25"/>
    <w:multiLevelType w:val="multilevel"/>
    <w:tmpl w:val="A5AE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40C5A"/>
    <w:multiLevelType w:val="hybridMultilevel"/>
    <w:tmpl w:val="2F0C2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CC1456"/>
    <w:multiLevelType w:val="multilevel"/>
    <w:tmpl w:val="B7A8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30276"/>
    <w:multiLevelType w:val="hybridMultilevel"/>
    <w:tmpl w:val="4634A708"/>
    <w:lvl w:ilvl="0" w:tplc="040A0005">
      <w:start w:val="1"/>
      <w:numFmt w:val="bullet"/>
      <w:lvlText w:val=""/>
      <w:lvlJc w:val="left"/>
      <w:pPr>
        <w:ind w:left="720" w:hanging="360"/>
      </w:pPr>
      <w:rPr>
        <w:rFonts w:ascii="Wingdings" w:hAnsi="Wingdings" w:hint="default"/>
      </w:rPr>
    </w:lvl>
    <w:lvl w:ilvl="1" w:tplc="040A0003">
      <w:start w:val="1"/>
      <w:numFmt w:val="bullet"/>
      <w:lvlText w:val="o"/>
      <w:lvlJc w:val="left"/>
      <w:pPr>
        <w:ind w:left="1069"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B890B73"/>
    <w:multiLevelType w:val="hybridMultilevel"/>
    <w:tmpl w:val="2F0C2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43270E"/>
    <w:multiLevelType w:val="multilevel"/>
    <w:tmpl w:val="DE2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02154"/>
    <w:multiLevelType w:val="hybridMultilevel"/>
    <w:tmpl w:val="9686339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4406776"/>
    <w:multiLevelType w:val="multilevel"/>
    <w:tmpl w:val="DB443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9734C"/>
    <w:multiLevelType w:val="hybridMultilevel"/>
    <w:tmpl w:val="5EE027A8"/>
    <w:lvl w:ilvl="0" w:tplc="B5947A46">
      <w:start w:val="1"/>
      <w:numFmt w:val="bullet"/>
      <w:lvlText w:val=""/>
      <w:lvlJc w:val="left"/>
      <w:pPr>
        <w:ind w:left="720" w:hanging="360"/>
      </w:pPr>
      <w:rPr>
        <w:rFonts w:ascii="Wingdings" w:hAnsi="Wingdings"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A280837"/>
    <w:multiLevelType w:val="hybridMultilevel"/>
    <w:tmpl w:val="5980E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416BC"/>
    <w:multiLevelType w:val="multilevel"/>
    <w:tmpl w:val="BCBC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92895"/>
    <w:multiLevelType w:val="hybridMultilevel"/>
    <w:tmpl w:val="CA1878D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47950F0"/>
    <w:multiLevelType w:val="multilevel"/>
    <w:tmpl w:val="93D8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481152"/>
    <w:multiLevelType w:val="hybridMultilevel"/>
    <w:tmpl w:val="5676555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9F1004A"/>
    <w:multiLevelType w:val="hybridMultilevel"/>
    <w:tmpl w:val="FDBCDCFE"/>
    <w:lvl w:ilvl="0" w:tplc="0C0A0005">
      <w:start w:val="1"/>
      <w:numFmt w:val="bullet"/>
      <w:lvlText w:val=""/>
      <w:lvlJc w:val="left"/>
      <w:pPr>
        <w:ind w:left="1077" w:hanging="360"/>
      </w:pPr>
      <w:rPr>
        <w:rFonts w:ascii="Wingdings" w:hAnsi="Wingding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8" w15:restartNumberingAfterBreak="0">
    <w:nsid w:val="3D0D66A3"/>
    <w:multiLevelType w:val="multilevel"/>
    <w:tmpl w:val="AB5A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C284C"/>
    <w:multiLevelType w:val="multilevel"/>
    <w:tmpl w:val="6868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020B6"/>
    <w:multiLevelType w:val="hybridMultilevel"/>
    <w:tmpl w:val="490CCF28"/>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1612C8E"/>
    <w:multiLevelType w:val="multilevel"/>
    <w:tmpl w:val="E48A24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CD56F4"/>
    <w:multiLevelType w:val="multilevel"/>
    <w:tmpl w:val="29AC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E07F6"/>
    <w:multiLevelType w:val="multilevel"/>
    <w:tmpl w:val="0FD2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67F77"/>
    <w:multiLevelType w:val="hybridMultilevel"/>
    <w:tmpl w:val="A62A0520"/>
    <w:styleLink w:val="Listaactual1"/>
    <w:lvl w:ilvl="0" w:tplc="040A0005">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6F48F7D"/>
    <w:multiLevelType w:val="hybridMultilevel"/>
    <w:tmpl w:val="ECB8D3BA"/>
    <w:lvl w:ilvl="0" w:tplc="3B0CBAF6">
      <w:start w:val="1"/>
      <w:numFmt w:val="bullet"/>
      <w:lvlText w:val=""/>
      <w:lvlJc w:val="left"/>
      <w:pPr>
        <w:ind w:left="1080" w:hanging="360"/>
      </w:pPr>
      <w:rPr>
        <w:rFonts w:ascii="Symbol" w:hAnsi="Symbol" w:hint="default"/>
      </w:rPr>
    </w:lvl>
    <w:lvl w:ilvl="1" w:tplc="193ECCD2">
      <w:start w:val="1"/>
      <w:numFmt w:val="bullet"/>
      <w:lvlText w:val="o"/>
      <w:lvlJc w:val="left"/>
      <w:pPr>
        <w:ind w:left="1800" w:hanging="360"/>
      </w:pPr>
      <w:rPr>
        <w:rFonts w:ascii="Courier New" w:hAnsi="Courier New" w:hint="default"/>
      </w:rPr>
    </w:lvl>
    <w:lvl w:ilvl="2" w:tplc="0B5647E6">
      <w:start w:val="1"/>
      <w:numFmt w:val="bullet"/>
      <w:lvlText w:val=""/>
      <w:lvlJc w:val="left"/>
      <w:pPr>
        <w:ind w:left="2520" w:hanging="360"/>
      </w:pPr>
      <w:rPr>
        <w:rFonts w:ascii="Wingdings" w:hAnsi="Wingdings" w:hint="default"/>
      </w:rPr>
    </w:lvl>
    <w:lvl w:ilvl="3" w:tplc="CC94CA02">
      <w:start w:val="1"/>
      <w:numFmt w:val="bullet"/>
      <w:lvlText w:val=""/>
      <w:lvlJc w:val="left"/>
      <w:pPr>
        <w:ind w:left="3240" w:hanging="360"/>
      </w:pPr>
      <w:rPr>
        <w:rFonts w:ascii="Symbol" w:hAnsi="Symbol" w:hint="default"/>
      </w:rPr>
    </w:lvl>
    <w:lvl w:ilvl="4" w:tplc="22742490">
      <w:start w:val="1"/>
      <w:numFmt w:val="bullet"/>
      <w:lvlText w:val="o"/>
      <w:lvlJc w:val="left"/>
      <w:pPr>
        <w:ind w:left="3960" w:hanging="360"/>
      </w:pPr>
      <w:rPr>
        <w:rFonts w:ascii="Courier New" w:hAnsi="Courier New" w:hint="default"/>
      </w:rPr>
    </w:lvl>
    <w:lvl w:ilvl="5" w:tplc="3140BFD4">
      <w:start w:val="1"/>
      <w:numFmt w:val="bullet"/>
      <w:lvlText w:val=""/>
      <w:lvlJc w:val="left"/>
      <w:pPr>
        <w:ind w:left="4680" w:hanging="360"/>
      </w:pPr>
      <w:rPr>
        <w:rFonts w:ascii="Wingdings" w:hAnsi="Wingdings" w:hint="default"/>
      </w:rPr>
    </w:lvl>
    <w:lvl w:ilvl="6" w:tplc="AE02F958">
      <w:start w:val="1"/>
      <w:numFmt w:val="bullet"/>
      <w:lvlText w:val=""/>
      <w:lvlJc w:val="left"/>
      <w:pPr>
        <w:ind w:left="5400" w:hanging="360"/>
      </w:pPr>
      <w:rPr>
        <w:rFonts w:ascii="Symbol" w:hAnsi="Symbol" w:hint="default"/>
      </w:rPr>
    </w:lvl>
    <w:lvl w:ilvl="7" w:tplc="6B8E809C">
      <w:start w:val="1"/>
      <w:numFmt w:val="bullet"/>
      <w:lvlText w:val="o"/>
      <w:lvlJc w:val="left"/>
      <w:pPr>
        <w:ind w:left="6120" w:hanging="360"/>
      </w:pPr>
      <w:rPr>
        <w:rFonts w:ascii="Courier New" w:hAnsi="Courier New" w:hint="default"/>
      </w:rPr>
    </w:lvl>
    <w:lvl w:ilvl="8" w:tplc="50206D7E">
      <w:start w:val="1"/>
      <w:numFmt w:val="bullet"/>
      <w:lvlText w:val=""/>
      <w:lvlJc w:val="left"/>
      <w:pPr>
        <w:ind w:left="6840" w:hanging="360"/>
      </w:pPr>
      <w:rPr>
        <w:rFonts w:ascii="Wingdings" w:hAnsi="Wingdings" w:hint="default"/>
      </w:rPr>
    </w:lvl>
  </w:abstractNum>
  <w:abstractNum w:abstractNumId="26" w15:restartNumberingAfterBreak="0">
    <w:nsid w:val="728821C8"/>
    <w:multiLevelType w:val="hybridMultilevel"/>
    <w:tmpl w:val="4FD404AA"/>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7" w15:restartNumberingAfterBreak="0">
    <w:nsid w:val="7C66200B"/>
    <w:multiLevelType w:val="hybridMultilevel"/>
    <w:tmpl w:val="20CC809E"/>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E862D0A"/>
    <w:multiLevelType w:val="hybridMultilevel"/>
    <w:tmpl w:val="5980E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6F2A0B"/>
    <w:multiLevelType w:val="hybridMultilevel"/>
    <w:tmpl w:val="32DC9FC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684672917">
    <w:abstractNumId w:val="25"/>
  </w:num>
  <w:num w:numId="2" w16cid:durableId="1555697860">
    <w:abstractNumId w:val="21"/>
  </w:num>
  <w:num w:numId="3" w16cid:durableId="258215798">
    <w:abstractNumId w:val="24"/>
  </w:num>
  <w:num w:numId="4" w16cid:durableId="1771778104">
    <w:abstractNumId w:val="6"/>
  </w:num>
  <w:num w:numId="5" w16cid:durableId="1696231799">
    <w:abstractNumId w:val="11"/>
  </w:num>
  <w:num w:numId="6" w16cid:durableId="1273903670">
    <w:abstractNumId w:val="12"/>
  </w:num>
  <w:num w:numId="7" w16cid:durableId="199171653">
    <w:abstractNumId w:val="28"/>
  </w:num>
  <w:num w:numId="8" w16cid:durableId="1534612678">
    <w:abstractNumId w:val="7"/>
  </w:num>
  <w:num w:numId="9" w16cid:durableId="2091195566">
    <w:abstractNumId w:val="4"/>
  </w:num>
  <w:num w:numId="10" w16cid:durableId="523791459">
    <w:abstractNumId w:val="10"/>
  </w:num>
  <w:num w:numId="11" w16cid:durableId="181557975">
    <w:abstractNumId w:val="18"/>
  </w:num>
  <w:num w:numId="12" w16cid:durableId="2042432720">
    <w:abstractNumId w:val="16"/>
  </w:num>
  <w:num w:numId="13" w16cid:durableId="1028946181">
    <w:abstractNumId w:val="27"/>
  </w:num>
  <w:num w:numId="14" w16cid:durableId="2124878066">
    <w:abstractNumId w:val="20"/>
  </w:num>
  <w:num w:numId="15" w16cid:durableId="851266196">
    <w:abstractNumId w:val="5"/>
  </w:num>
  <w:num w:numId="16" w16cid:durableId="224266690">
    <w:abstractNumId w:val="1"/>
  </w:num>
  <w:num w:numId="17" w16cid:durableId="473521945">
    <w:abstractNumId w:val="29"/>
  </w:num>
  <w:num w:numId="18" w16cid:durableId="222911585">
    <w:abstractNumId w:val="15"/>
  </w:num>
  <w:num w:numId="19" w16cid:durableId="1869219514">
    <w:abstractNumId w:val="13"/>
  </w:num>
  <w:num w:numId="20" w16cid:durableId="1556702517">
    <w:abstractNumId w:val="3"/>
  </w:num>
  <w:num w:numId="21" w16cid:durableId="737825123">
    <w:abstractNumId w:val="23"/>
  </w:num>
  <w:num w:numId="22" w16cid:durableId="251163117">
    <w:abstractNumId w:val="22"/>
  </w:num>
  <w:num w:numId="23" w16cid:durableId="976228370">
    <w:abstractNumId w:val="14"/>
  </w:num>
  <w:num w:numId="24" w16cid:durableId="837499654">
    <w:abstractNumId w:val="9"/>
  </w:num>
  <w:num w:numId="25" w16cid:durableId="10646520">
    <w:abstractNumId w:val="2"/>
  </w:num>
  <w:num w:numId="26" w16cid:durableId="50815952">
    <w:abstractNumId w:val="19"/>
  </w:num>
  <w:num w:numId="27" w16cid:durableId="1382167552">
    <w:abstractNumId w:val="0"/>
  </w:num>
  <w:num w:numId="28" w16cid:durableId="445539619">
    <w:abstractNumId w:val="8"/>
  </w:num>
  <w:num w:numId="29" w16cid:durableId="595361523">
    <w:abstractNumId w:val="26"/>
  </w:num>
  <w:num w:numId="30" w16cid:durableId="1386756002">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AE"/>
    <w:rsid w:val="00000589"/>
    <w:rsid w:val="000005BC"/>
    <w:rsid w:val="000006B2"/>
    <w:rsid w:val="00000A20"/>
    <w:rsid w:val="00001167"/>
    <w:rsid w:val="00002530"/>
    <w:rsid w:val="00003685"/>
    <w:rsid w:val="00003974"/>
    <w:rsid w:val="00004D60"/>
    <w:rsid w:val="0000524F"/>
    <w:rsid w:val="00006342"/>
    <w:rsid w:val="00006D94"/>
    <w:rsid w:val="00007A8F"/>
    <w:rsid w:val="00007CFC"/>
    <w:rsid w:val="00010514"/>
    <w:rsid w:val="00011376"/>
    <w:rsid w:val="000115A3"/>
    <w:rsid w:val="00011918"/>
    <w:rsid w:val="00012081"/>
    <w:rsid w:val="00012C56"/>
    <w:rsid w:val="00012E9B"/>
    <w:rsid w:val="00013161"/>
    <w:rsid w:val="00013170"/>
    <w:rsid w:val="0001357C"/>
    <w:rsid w:val="0001358E"/>
    <w:rsid w:val="000139F3"/>
    <w:rsid w:val="00014520"/>
    <w:rsid w:val="00015386"/>
    <w:rsid w:val="00016CEF"/>
    <w:rsid w:val="00017455"/>
    <w:rsid w:val="0001756F"/>
    <w:rsid w:val="00017DFE"/>
    <w:rsid w:val="000210ED"/>
    <w:rsid w:val="00021502"/>
    <w:rsid w:val="0002190D"/>
    <w:rsid w:val="00021C1F"/>
    <w:rsid w:val="00021DF1"/>
    <w:rsid w:val="00022E85"/>
    <w:rsid w:val="000233AD"/>
    <w:rsid w:val="000233F0"/>
    <w:rsid w:val="000248F3"/>
    <w:rsid w:val="0002564E"/>
    <w:rsid w:val="00025C65"/>
    <w:rsid w:val="00025D59"/>
    <w:rsid w:val="00025E0B"/>
    <w:rsid w:val="0002619A"/>
    <w:rsid w:val="00026A5A"/>
    <w:rsid w:val="0002707D"/>
    <w:rsid w:val="000272DC"/>
    <w:rsid w:val="00030A06"/>
    <w:rsid w:val="00030F41"/>
    <w:rsid w:val="0003149F"/>
    <w:rsid w:val="000315C9"/>
    <w:rsid w:val="00031F76"/>
    <w:rsid w:val="000329A1"/>
    <w:rsid w:val="00032D93"/>
    <w:rsid w:val="00033ABC"/>
    <w:rsid w:val="00035999"/>
    <w:rsid w:val="00035A69"/>
    <w:rsid w:val="00035AAF"/>
    <w:rsid w:val="000364D5"/>
    <w:rsid w:val="0003652A"/>
    <w:rsid w:val="00036C6E"/>
    <w:rsid w:val="000371CD"/>
    <w:rsid w:val="00037528"/>
    <w:rsid w:val="00040258"/>
    <w:rsid w:val="00040736"/>
    <w:rsid w:val="000408CC"/>
    <w:rsid w:val="00040F47"/>
    <w:rsid w:val="00042008"/>
    <w:rsid w:val="00042115"/>
    <w:rsid w:val="00043279"/>
    <w:rsid w:val="000436C3"/>
    <w:rsid w:val="000442E5"/>
    <w:rsid w:val="0004443A"/>
    <w:rsid w:val="0004448A"/>
    <w:rsid w:val="0004555D"/>
    <w:rsid w:val="00045ADF"/>
    <w:rsid w:val="00045E6F"/>
    <w:rsid w:val="0004668D"/>
    <w:rsid w:val="00047F18"/>
    <w:rsid w:val="000500A8"/>
    <w:rsid w:val="00050CD2"/>
    <w:rsid w:val="00051496"/>
    <w:rsid w:val="00051F9C"/>
    <w:rsid w:val="0005263A"/>
    <w:rsid w:val="00052B79"/>
    <w:rsid w:val="00052E9A"/>
    <w:rsid w:val="00053DF0"/>
    <w:rsid w:val="0005508A"/>
    <w:rsid w:val="00055140"/>
    <w:rsid w:val="00055592"/>
    <w:rsid w:val="000560E8"/>
    <w:rsid w:val="000561F0"/>
    <w:rsid w:val="000562CB"/>
    <w:rsid w:val="0005648C"/>
    <w:rsid w:val="00057B8D"/>
    <w:rsid w:val="00057ECE"/>
    <w:rsid w:val="000602A1"/>
    <w:rsid w:val="0006065A"/>
    <w:rsid w:val="00062399"/>
    <w:rsid w:val="00062EB8"/>
    <w:rsid w:val="0006556B"/>
    <w:rsid w:val="0006583A"/>
    <w:rsid w:val="000659C6"/>
    <w:rsid w:val="00066415"/>
    <w:rsid w:val="000665AA"/>
    <w:rsid w:val="00066A59"/>
    <w:rsid w:val="00067407"/>
    <w:rsid w:val="00067B75"/>
    <w:rsid w:val="00070947"/>
    <w:rsid w:val="000715D6"/>
    <w:rsid w:val="00071E19"/>
    <w:rsid w:val="00072003"/>
    <w:rsid w:val="0007287F"/>
    <w:rsid w:val="00072E40"/>
    <w:rsid w:val="00073595"/>
    <w:rsid w:val="00075381"/>
    <w:rsid w:val="0007571B"/>
    <w:rsid w:val="00075811"/>
    <w:rsid w:val="00075C1B"/>
    <w:rsid w:val="00075E1F"/>
    <w:rsid w:val="00076384"/>
    <w:rsid w:val="00076FC3"/>
    <w:rsid w:val="0007755D"/>
    <w:rsid w:val="000776A9"/>
    <w:rsid w:val="000778E4"/>
    <w:rsid w:val="00080580"/>
    <w:rsid w:val="00080648"/>
    <w:rsid w:val="000808DF"/>
    <w:rsid w:val="000809BA"/>
    <w:rsid w:val="0008105C"/>
    <w:rsid w:val="00081AB3"/>
    <w:rsid w:val="00081B9F"/>
    <w:rsid w:val="0008287A"/>
    <w:rsid w:val="000828E1"/>
    <w:rsid w:val="00083338"/>
    <w:rsid w:val="000839B4"/>
    <w:rsid w:val="00083A6E"/>
    <w:rsid w:val="00083CB4"/>
    <w:rsid w:val="00084521"/>
    <w:rsid w:val="00084B9C"/>
    <w:rsid w:val="0008504A"/>
    <w:rsid w:val="00085521"/>
    <w:rsid w:val="00085F22"/>
    <w:rsid w:val="000868FF"/>
    <w:rsid w:val="00087486"/>
    <w:rsid w:val="00087CC0"/>
    <w:rsid w:val="000905A5"/>
    <w:rsid w:val="0009086B"/>
    <w:rsid w:val="00090A11"/>
    <w:rsid w:val="00092052"/>
    <w:rsid w:val="00092141"/>
    <w:rsid w:val="000921E6"/>
    <w:rsid w:val="00092408"/>
    <w:rsid w:val="000926D5"/>
    <w:rsid w:val="000932AE"/>
    <w:rsid w:val="0009430D"/>
    <w:rsid w:val="00095591"/>
    <w:rsid w:val="000956EC"/>
    <w:rsid w:val="00095B08"/>
    <w:rsid w:val="0009664F"/>
    <w:rsid w:val="00097193"/>
    <w:rsid w:val="000A043F"/>
    <w:rsid w:val="000A08E1"/>
    <w:rsid w:val="000A1472"/>
    <w:rsid w:val="000A1DD4"/>
    <w:rsid w:val="000A2461"/>
    <w:rsid w:val="000A30A7"/>
    <w:rsid w:val="000A31FA"/>
    <w:rsid w:val="000A3A12"/>
    <w:rsid w:val="000A4349"/>
    <w:rsid w:val="000A439D"/>
    <w:rsid w:val="000A45BD"/>
    <w:rsid w:val="000A47FB"/>
    <w:rsid w:val="000A4ACE"/>
    <w:rsid w:val="000A588A"/>
    <w:rsid w:val="000A58B3"/>
    <w:rsid w:val="000A592A"/>
    <w:rsid w:val="000A66A5"/>
    <w:rsid w:val="000A6C15"/>
    <w:rsid w:val="000A72B5"/>
    <w:rsid w:val="000A7534"/>
    <w:rsid w:val="000A7881"/>
    <w:rsid w:val="000A7C80"/>
    <w:rsid w:val="000B0CDE"/>
    <w:rsid w:val="000B243A"/>
    <w:rsid w:val="000B2D52"/>
    <w:rsid w:val="000B4E3B"/>
    <w:rsid w:val="000B5124"/>
    <w:rsid w:val="000B6259"/>
    <w:rsid w:val="000B659A"/>
    <w:rsid w:val="000B67DD"/>
    <w:rsid w:val="000B6C35"/>
    <w:rsid w:val="000B6CAC"/>
    <w:rsid w:val="000B6EEF"/>
    <w:rsid w:val="000B78FE"/>
    <w:rsid w:val="000C0785"/>
    <w:rsid w:val="000C0AEF"/>
    <w:rsid w:val="000C1D18"/>
    <w:rsid w:val="000C2D71"/>
    <w:rsid w:val="000C34DF"/>
    <w:rsid w:val="000C394F"/>
    <w:rsid w:val="000C42EF"/>
    <w:rsid w:val="000C4632"/>
    <w:rsid w:val="000C4952"/>
    <w:rsid w:val="000C4F65"/>
    <w:rsid w:val="000C5A60"/>
    <w:rsid w:val="000C61B5"/>
    <w:rsid w:val="000C650A"/>
    <w:rsid w:val="000C706B"/>
    <w:rsid w:val="000C7BFB"/>
    <w:rsid w:val="000C7E6D"/>
    <w:rsid w:val="000D00AF"/>
    <w:rsid w:val="000D03E1"/>
    <w:rsid w:val="000D04D3"/>
    <w:rsid w:val="000D08D1"/>
    <w:rsid w:val="000D0C8F"/>
    <w:rsid w:val="000D1189"/>
    <w:rsid w:val="000D131F"/>
    <w:rsid w:val="000D1ADA"/>
    <w:rsid w:val="000D3A34"/>
    <w:rsid w:val="000D429D"/>
    <w:rsid w:val="000D552B"/>
    <w:rsid w:val="000D582A"/>
    <w:rsid w:val="000D67CE"/>
    <w:rsid w:val="000D74B6"/>
    <w:rsid w:val="000E0248"/>
    <w:rsid w:val="000E0764"/>
    <w:rsid w:val="000E10C0"/>
    <w:rsid w:val="000E1FFC"/>
    <w:rsid w:val="000E26B3"/>
    <w:rsid w:val="000E2D84"/>
    <w:rsid w:val="000E2FA8"/>
    <w:rsid w:val="000E3CF1"/>
    <w:rsid w:val="000E5256"/>
    <w:rsid w:val="000E54A0"/>
    <w:rsid w:val="000E5C34"/>
    <w:rsid w:val="000E5DCE"/>
    <w:rsid w:val="000E5DE9"/>
    <w:rsid w:val="000F1095"/>
    <w:rsid w:val="000F261B"/>
    <w:rsid w:val="000F2C78"/>
    <w:rsid w:val="000F3391"/>
    <w:rsid w:val="000F4FD2"/>
    <w:rsid w:val="000F68DF"/>
    <w:rsid w:val="00100398"/>
    <w:rsid w:val="00100BA4"/>
    <w:rsid w:val="001026C7"/>
    <w:rsid w:val="00102831"/>
    <w:rsid w:val="001029F9"/>
    <w:rsid w:val="00103833"/>
    <w:rsid w:val="0010477C"/>
    <w:rsid w:val="00104B0D"/>
    <w:rsid w:val="00105C2E"/>
    <w:rsid w:val="001061F9"/>
    <w:rsid w:val="00107731"/>
    <w:rsid w:val="00107C6F"/>
    <w:rsid w:val="001114AD"/>
    <w:rsid w:val="001115B2"/>
    <w:rsid w:val="001118EC"/>
    <w:rsid w:val="001124CC"/>
    <w:rsid w:val="00113175"/>
    <w:rsid w:val="0011347E"/>
    <w:rsid w:val="00114097"/>
    <w:rsid w:val="001161E7"/>
    <w:rsid w:val="00117079"/>
    <w:rsid w:val="0011722C"/>
    <w:rsid w:val="00117441"/>
    <w:rsid w:val="001179A4"/>
    <w:rsid w:val="00120D6C"/>
    <w:rsid w:val="00120E40"/>
    <w:rsid w:val="00120FA7"/>
    <w:rsid w:val="00121354"/>
    <w:rsid w:val="001213FC"/>
    <w:rsid w:val="001227AE"/>
    <w:rsid w:val="00122E85"/>
    <w:rsid w:val="00123E34"/>
    <w:rsid w:val="001245C9"/>
    <w:rsid w:val="0012540F"/>
    <w:rsid w:val="00125A42"/>
    <w:rsid w:val="00125AEF"/>
    <w:rsid w:val="00127118"/>
    <w:rsid w:val="001277D0"/>
    <w:rsid w:val="00130DF0"/>
    <w:rsid w:val="00130FD0"/>
    <w:rsid w:val="00131A3B"/>
    <w:rsid w:val="00131BEA"/>
    <w:rsid w:val="00132DFE"/>
    <w:rsid w:val="00132EE3"/>
    <w:rsid w:val="00133392"/>
    <w:rsid w:val="001333EC"/>
    <w:rsid w:val="0013341D"/>
    <w:rsid w:val="00133B58"/>
    <w:rsid w:val="00134287"/>
    <w:rsid w:val="001342A3"/>
    <w:rsid w:val="00134C35"/>
    <w:rsid w:val="00134FDD"/>
    <w:rsid w:val="0013500F"/>
    <w:rsid w:val="00136B91"/>
    <w:rsid w:val="00136BAA"/>
    <w:rsid w:val="00136E2F"/>
    <w:rsid w:val="001371F2"/>
    <w:rsid w:val="00137CB3"/>
    <w:rsid w:val="001406F4"/>
    <w:rsid w:val="00140F01"/>
    <w:rsid w:val="00141930"/>
    <w:rsid w:val="0014198F"/>
    <w:rsid w:val="00141AB9"/>
    <w:rsid w:val="00142510"/>
    <w:rsid w:val="00142765"/>
    <w:rsid w:val="001437B4"/>
    <w:rsid w:val="00143C65"/>
    <w:rsid w:val="001461CC"/>
    <w:rsid w:val="00146D40"/>
    <w:rsid w:val="00146FF2"/>
    <w:rsid w:val="0014757C"/>
    <w:rsid w:val="001477E3"/>
    <w:rsid w:val="00147C6D"/>
    <w:rsid w:val="00147D8B"/>
    <w:rsid w:val="00151E85"/>
    <w:rsid w:val="00151FEF"/>
    <w:rsid w:val="0015252F"/>
    <w:rsid w:val="001532B8"/>
    <w:rsid w:val="001545A3"/>
    <w:rsid w:val="00154B5B"/>
    <w:rsid w:val="00155450"/>
    <w:rsid w:val="00155601"/>
    <w:rsid w:val="0015597D"/>
    <w:rsid w:val="00156420"/>
    <w:rsid w:val="00156839"/>
    <w:rsid w:val="00156B7E"/>
    <w:rsid w:val="00156D69"/>
    <w:rsid w:val="001576BF"/>
    <w:rsid w:val="00157F68"/>
    <w:rsid w:val="001602EC"/>
    <w:rsid w:val="00160F9A"/>
    <w:rsid w:val="0016116F"/>
    <w:rsid w:val="00161578"/>
    <w:rsid w:val="00161ACE"/>
    <w:rsid w:val="00161BEC"/>
    <w:rsid w:val="00161DF8"/>
    <w:rsid w:val="00162D45"/>
    <w:rsid w:val="001634A8"/>
    <w:rsid w:val="00163C4C"/>
    <w:rsid w:val="00163D61"/>
    <w:rsid w:val="001646A0"/>
    <w:rsid w:val="001646BC"/>
    <w:rsid w:val="0016481B"/>
    <w:rsid w:val="0016579A"/>
    <w:rsid w:val="00165918"/>
    <w:rsid w:val="00166552"/>
    <w:rsid w:val="00167987"/>
    <w:rsid w:val="00170603"/>
    <w:rsid w:val="00171A38"/>
    <w:rsid w:val="00171B14"/>
    <w:rsid w:val="00172720"/>
    <w:rsid w:val="00172A87"/>
    <w:rsid w:val="0017331F"/>
    <w:rsid w:val="00174D00"/>
    <w:rsid w:val="00174DD7"/>
    <w:rsid w:val="00174E7D"/>
    <w:rsid w:val="0017536D"/>
    <w:rsid w:val="00176072"/>
    <w:rsid w:val="0017654C"/>
    <w:rsid w:val="001778E4"/>
    <w:rsid w:val="00177B10"/>
    <w:rsid w:val="00180EB6"/>
    <w:rsid w:val="001812F3"/>
    <w:rsid w:val="0018357C"/>
    <w:rsid w:val="001837DC"/>
    <w:rsid w:val="0018473C"/>
    <w:rsid w:val="0018492F"/>
    <w:rsid w:val="00184BB5"/>
    <w:rsid w:val="0018551A"/>
    <w:rsid w:val="0018651B"/>
    <w:rsid w:val="00190058"/>
    <w:rsid w:val="0019121E"/>
    <w:rsid w:val="00191972"/>
    <w:rsid w:val="00192814"/>
    <w:rsid w:val="00193674"/>
    <w:rsid w:val="001938B5"/>
    <w:rsid w:val="001940A9"/>
    <w:rsid w:val="00194144"/>
    <w:rsid w:val="0019424A"/>
    <w:rsid w:val="00194366"/>
    <w:rsid w:val="0019471E"/>
    <w:rsid w:val="001952E1"/>
    <w:rsid w:val="0019589A"/>
    <w:rsid w:val="00195B5A"/>
    <w:rsid w:val="00195BDC"/>
    <w:rsid w:val="001962EC"/>
    <w:rsid w:val="001A0153"/>
    <w:rsid w:val="001A115C"/>
    <w:rsid w:val="001A16CE"/>
    <w:rsid w:val="001A1920"/>
    <w:rsid w:val="001A1B4C"/>
    <w:rsid w:val="001A26AF"/>
    <w:rsid w:val="001A2EF3"/>
    <w:rsid w:val="001A31F5"/>
    <w:rsid w:val="001A3BF8"/>
    <w:rsid w:val="001A3D3E"/>
    <w:rsid w:val="001A42E4"/>
    <w:rsid w:val="001A4FEB"/>
    <w:rsid w:val="001A59CC"/>
    <w:rsid w:val="001A5A03"/>
    <w:rsid w:val="001A5B4F"/>
    <w:rsid w:val="001A5CFA"/>
    <w:rsid w:val="001A73E4"/>
    <w:rsid w:val="001A75A6"/>
    <w:rsid w:val="001A7AF0"/>
    <w:rsid w:val="001A7BEF"/>
    <w:rsid w:val="001B146A"/>
    <w:rsid w:val="001B274E"/>
    <w:rsid w:val="001B2A8F"/>
    <w:rsid w:val="001B2C13"/>
    <w:rsid w:val="001B2D5A"/>
    <w:rsid w:val="001B35C9"/>
    <w:rsid w:val="001B36C6"/>
    <w:rsid w:val="001B39D9"/>
    <w:rsid w:val="001B428E"/>
    <w:rsid w:val="001B49D6"/>
    <w:rsid w:val="001B4C82"/>
    <w:rsid w:val="001B5271"/>
    <w:rsid w:val="001B6061"/>
    <w:rsid w:val="001B6129"/>
    <w:rsid w:val="001B626B"/>
    <w:rsid w:val="001C062C"/>
    <w:rsid w:val="001C0FC8"/>
    <w:rsid w:val="001C2704"/>
    <w:rsid w:val="001C28FB"/>
    <w:rsid w:val="001C30CE"/>
    <w:rsid w:val="001C4AA7"/>
    <w:rsid w:val="001C52C0"/>
    <w:rsid w:val="001C5503"/>
    <w:rsid w:val="001C556C"/>
    <w:rsid w:val="001C585B"/>
    <w:rsid w:val="001C783F"/>
    <w:rsid w:val="001C7927"/>
    <w:rsid w:val="001C7CB1"/>
    <w:rsid w:val="001D0977"/>
    <w:rsid w:val="001D107F"/>
    <w:rsid w:val="001D15B5"/>
    <w:rsid w:val="001D16C0"/>
    <w:rsid w:val="001D1B35"/>
    <w:rsid w:val="001D3838"/>
    <w:rsid w:val="001D3FCD"/>
    <w:rsid w:val="001D47F4"/>
    <w:rsid w:val="001D5E04"/>
    <w:rsid w:val="001D61E1"/>
    <w:rsid w:val="001D64E6"/>
    <w:rsid w:val="001D72EB"/>
    <w:rsid w:val="001D7681"/>
    <w:rsid w:val="001D77BB"/>
    <w:rsid w:val="001D7872"/>
    <w:rsid w:val="001D7D87"/>
    <w:rsid w:val="001D7F57"/>
    <w:rsid w:val="001E004D"/>
    <w:rsid w:val="001E0B29"/>
    <w:rsid w:val="001E0B3D"/>
    <w:rsid w:val="001E0EF3"/>
    <w:rsid w:val="001E1719"/>
    <w:rsid w:val="001E19B4"/>
    <w:rsid w:val="001E19B8"/>
    <w:rsid w:val="001E22EA"/>
    <w:rsid w:val="001E2335"/>
    <w:rsid w:val="001E28A1"/>
    <w:rsid w:val="001E2A0B"/>
    <w:rsid w:val="001E2ED9"/>
    <w:rsid w:val="001E39D0"/>
    <w:rsid w:val="001E3C9C"/>
    <w:rsid w:val="001E44EB"/>
    <w:rsid w:val="001E45AB"/>
    <w:rsid w:val="001E52C1"/>
    <w:rsid w:val="001E5490"/>
    <w:rsid w:val="001E584C"/>
    <w:rsid w:val="001E58AE"/>
    <w:rsid w:val="001E5C0A"/>
    <w:rsid w:val="001E5EA0"/>
    <w:rsid w:val="001E7507"/>
    <w:rsid w:val="001E78E1"/>
    <w:rsid w:val="001E7DB2"/>
    <w:rsid w:val="001F0325"/>
    <w:rsid w:val="001F0815"/>
    <w:rsid w:val="001F19B3"/>
    <w:rsid w:val="001F2707"/>
    <w:rsid w:val="001F3786"/>
    <w:rsid w:val="001F4BE7"/>
    <w:rsid w:val="001F4E82"/>
    <w:rsid w:val="001F57E4"/>
    <w:rsid w:val="001F5D06"/>
    <w:rsid w:val="001F647E"/>
    <w:rsid w:val="001F6E21"/>
    <w:rsid w:val="001F7717"/>
    <w:rsid w:val="00201187"/>
    <w:rsid w:val="00201473"/>
    <w:rsid w:val="00201974"/>
    <w:rsid w:val="0020245E"/>
    <w:rsid w:val="0020248D"/>
    <w:rsid w:val="002024F8"/>
    <w:rsid w:val="00202F94"/>
    <w:rsid w:val="002031A4"/>
    <w:rsid w:val="002039FB"/>
    <w:rsid w:val="00203C5C"/>
    <w:rsid w:val="002044F8"/>
    <w:rsid w:val="002049CA"/>
    <w:rsid w:val="00204A37"/>
    <w:rsid w:val="00204DBB"/>
    <w:rsid w:val="00205C72"/>
    <w:rsid w:val="00205D9D"/>
    <w:rsid w:val="00207037"/>
    <w:rsid w:val="00212114"/>
    <w:rsid w:val="002126D5"/>
    <w:rsid w:val="00212D80"/>
    <w:rsid w:val="00213584"/>
    <w:rsid w:val="002135CF"/>
    <w:rsid w:val="00215B16"/>
    <w:rsid w:val="00215B6B"/>
    <w:rsid w:val="00215D64"/>
    <w:rsid w:val="00217475"/>
    <w:rsid w:val="00220628"/>
    <w:rsid w:val="002208CF"/>
    <w:rsid w:val="00220CFC"/>
    <w:rsid w:val="0022113E"/>
    <w:rsid w:val="00221204"/>
    <w:rsid w:val="002214D1"/>
    <w:rsid w:val="0022181A"/>
    <w:rsid w:val="002219EB"/>
    <w:rsid w:val="00221C69"/>
    <w:rsid w:val="00221FE7"/>
    <w:rsid w:val="00223733"/>
    <w:rsid w:val="002245CE"/>
    <w:rsid w:val="00224819"/>
    <w:rsid w:val="00224D9C"/>
    <w:rsid w:val="002250F7"/>
    <w:rsid w:val="00225909"/>
    <w:rsid w:val="00225DCC"/>
    <w:rsid w:val="00226BC8"/>
    <w:rsid w:val="00227F31"/>
    <w:rsid w:val="002307B1"/>
    <w:rsid w:val="002313E1"/>
    <w:rsid w:val="0023143A"/>
    <w:rsid w:val="00232FD6"/>
    <w:rsid w:val="00234314"/>
    <w:rsid w:val="002351CE"/>
    <w:rsid w:val="00236771"/>
    <w:rsid w:val="002371E9"/>
    <w:rsid w:val="0023747C"/>
    <w:rsid w:val="0023770A"/>
    <w:rsid w:val="0024037E"/>
    <w:rsid w:val="002405E9"/>
    <w:rsid w:val="0024086F"/>
    <w:rsid w:val="00240FB8"/>
    <w:rsid w:val="00241072"/>
    <w:rsid w:val="00242FF0"/>
    <w:rsid w:val="00243047"/>
    <w:rsid w:val="0024314B"/>
    <w:rsid w:val="00243760"/>
    <w:rsid w:val="002450B0"/>
    <w:rsid w:val="00245379"/>
    <w:rsid w:val="002455F6"/>
    <w:rsid w:val="00245FD7"/>
    <w:rsid w:val="00246BBD"/>
    <w:rsid w:val="00246D20"/>
    <w:rsid w:val="00246EFE"/>
    <w:rsid w:val="002470E5"/>
    <w:rsid w:val="00247F09"/>
    <w:rsid w:val="00250994"/>
    <w:rsid w:val="002517A0"/>
    <w:rsid w:val="00251860"/>
    <w:rsid w:val="00251D31"/>
    <w:rsid w:val="00252168"/>
    <w:rsid w:val="00252C7F"/>
    <w:rsid w:val="00252DF1"/>
    <w:rsid w:val="00253934"/>
    <w:rsid w:val="00253A30"/>
    <w:rsid w:val="00254741"/>
    <w:rsid w:val="00254A7C"/>
    <w:rsid w:val="002550BD"/>
    <w:rsid w:val="0025585C"/>
    <w:rsid w:val="00255994"/>
    <w:rsid w:val="002567EA"/>
    <w:rsid w:val="002576C8"/>
    <w:rsid w:val="00260519"/>
    <w:rsid w:val="00260956"/>
    <w:rsid w:val="00260BEF"/>
    <w:rsid w:val="00261C87"/>
    <w:rsid w:val="00261FCD"/>
    <w:rsid w:val="002621A8"/>
    <w:rsid w:val="00262250"/>
    <w:rsid w:val="00262E87"/>
    <w:rsid w:val="00262F4A"/>
    <w:rsid w:val="00263AB3"/>
    <w:rsid w:val="00263D4E"/>
    <w:rsid w:val="00263D71"/>
    <w:rsid w:val="00263E5D"/>
    <w:rsid w:val="0026476D"/>
    <w:rsid w:val="002657D5"/>
    <w:rsid w:val="00265A8C"/>
    <w:rsid w:val="00265F75"/>
    <w:rsid w:val="00266071"/>
    <w:rsid w:val="002671BA"/>
    <w:rsid w:val="00267911"/>
    <w:rsid w:val="00267936"/>
    <w:rsid w:val="00270199"/>
    <w:rsid w:val="00270D11"/>
    <w:rsid w:val="00270D70"/>
    <w:rsid w:val="00271B9C"/>
    <w:rsid w:val="00271EA0"/>
    <w:rsid w:val="00271F8B"/>
    <w:rsid w:val="00272FA2"/>
    <w:rsid w:val="002733AA"/>
    <w:rsid w:val="002736E9"/>
    <w:rsid w:val="00273EEC"/>
    <w:rsid w:val="00274763"/>
    <w:rsid w:val="0027477E"/>
    <w:rsid w:val="00274F8B"/>
    <w:rsid w:val="00275130"/>
    <w:rsid w:val="002752F5"/>
    <w:rsid w:val="00276E6F"/>
    <w:rsid w:val="00277F93"/>
    <w:rsid w:val="00280254"/>
    <w:rsid w:val="00280756"/>
    <w:rsid w:val="00280E36"/>
    <w:rsid w:val="0028112D"/>
    <w:rsid w:val="0028126E"/>
    <w:rsid w:val="002813AB"/>
    <w:rsid w:val="00281A2C"/>
    <w:rsid w:val="00281B53"/>
    <w:rsid w:val="00282551"/>
    <w:rsid w:val="0028256F"/>
    <w:rsid w:val="00282DF8"/>
    <w:rsid w:val="0028372C"/>
    <w:rsid w:val="00284B7A"/>
    <w:rsid w:val="0028540E"/>
    <w:rsid w:val="002858EB"/>
    <w:rsid w:val="002859CE"/>
    <w:rsid w:val="0028600D"/>
    <w:rsid w:val="002861DA"/>
    <w:rsid w:val="0029032C"/>
    <w:rsid w:val="002905A5"/>
    <w:rsid w:val="00290690"/>
    <w:rsid w:val="002907DA"/>
    <w:rsid w:val="00290BF6"/>
    <w:rsid w:val="00290C85"/>
    <w:rsid w:val="00290E86"/>
    <w:rsid w:val="00291DC7"/>
    <w:rsid w:val="002922C7"/>
    <w:rsid w:val="00292DC2"/>
    <w:rsid w:val="00293C02"/>
    <w:rsid w:val="002945BD"/>
    <w:rsid w:val="002963B9"/>
    <w:rsid w:val="002A095C"/>
    <w:rsid w:val="002A0FB7"/>
    <w:rsid w:val="002A147D"/>
    <w:rsid w:val="002A19A1"/>
    <w:rsid w:val="002A22B6"/>
    <w:rsid w:val="002A32A3"/>
    <w:rsid w:val="002A498F"/>
    <w:rsid w:val="002A4AA3"/>
    <w:rsid w:val="002A50DB"/>
    <w:rsid w:val="002A779F"/>
    <w:rsid w:val="002B052D"/>
    <w:rsid w:val="002B12D2"/>
    <w:rsid w:val="002B1784"/>
    <w:rsid w:val="002B24E7"/>
    <w:rsid w:val="002B2D46"/>
    <w:rsid w:val="002B39CF"/>
    <w:rsid w:val="002B5AAB"/>
    <w:rsid w:val="002B6062"/>
    <w:rsid w:val="002B64F5"/>
    <w:rsid w:val="002B68E1"/>
    <w:rsid w:val="002B69C0"/>
    <w:rsid w:val="002B7A90"/>
    <w:rsid w:val="002C0478"/>
    <w:rsid w:val="002C0A83"/>
    <w:rsid w:val="002C14D1"/>
    <w:rsid w:val="002C1559"/>
    <w:rsid w:val="002C1745"/>
    <w:rsid w:val="002C1785"/>
    <w:rsid w:val="002C18DD"/>
    <w:rsid w:val="002C2452"/>
    <w:rsid w:val="002C274D"/>
    <w:rsid w:val="002C2A61"/>
    <w:rsid w:val="002C2CE5"/>
    <w:rsid w:val="002C370D"/>
    <w:rsid w:val="002C3D55"/>
    <w:rsid w:val="002C46A5"/>
    <w:rsid w:val="002C4998"/>
    <w:rsid w:val="002C5360"/>
    <w:rsid w:val="002C58ED"/>
    <w:rsid w:val="002C5F1B"/>
    <w:rsid w:val="002C7E10"/>
    <w:rsid w:val="002D0603"/>
    <w:rsid w:val="002D0C00"/>
    <w:rsid w:val="002D16A9"/>
    <w:rsid w:val="002D19CF"/>
    <w:rsid w:val="002D1BD2"/>
    <w:rsid w:val="002D1ED1"/>
    <w:rsid w:val="002D26A8"/>
    <w:rsid w:val="002D2A2F"/>
    <w:rsid w:val="002D33C2"/>
    <w:rsid w:val="002D3FFD"/>
    <w:rsid w:val="002D42C2"/>
    <w:rsid w:val="002D480E"/>
    <w:rsid w:val="002D480F"/>
    <w:rsid w:val="002D5111"/>
    <w:rsid w:val="002D551D"/>
    <w:rsid w:val="002D5C85"/>
    <w:rsid w:val="002D5E11"/>
    <w:rsid w:val="002D6203"/>
    <w:rsid w:val="002D6299"/>
    <w:rsid w:val="002D651B"/>
    <w:rsid w:val="002D7994"/>
    <w:rsid w:val="002D7B4F"/>
    <w:rsid w:val="002D7E54"/>
    <w:rsid w:val="002E0649"/>
    <w:rsid w:val="002E129A"/>
    <w:rsid w:val="002E1315"/>
    <w:rsid w:val="002E27EE"/>
    <w:rsid w:val="002E28E7"/>
    <w:rsid w:val="002E29B6"/>
    <w:rsid w:val="002E31AB"/>
    <w:rsid w:val="002E3283"/>
    <w:rsid w:val="002E3606"/>
    <w:rsid w:val="002E3A6C"/>
    <w:rsid w:val="002E4672"/>
    <w:rsid w:val="002E4D75"/>
    <w:rsid w:val="002E5ECA"/>
    <w:rsid w:val="002E634D"/>
    <w:rsid w:val="002E65F6"/>
    <w:rsid w:val="002E6CAB"/>
    <w:rsid w:val="002E76A2"/>
    <w:rsid w:val="002E7D94"/>
    <w:rsid w:val="002F0A21"/>
    <w:rsid w:val="002F1A86"/>
    <w:rsid w:val="002F1AC8"/>
    <w:rsid w:val="002F1F3E"/>
    <w:rsid w:val="002F29BB"/>
    <w:rsid w:val="002F2D11"/>
    <w:rsid w:val="002F442B"/>
    <w:rsid w:val="002F49DB"/>
    <w:rsid w:val="002F4D97"/>
    <w:rsid w:val="002F52E9"/>
    <w:rsid w:val="002F5486"/>
    <w:rsid w:val="002F54F0"/>
    <w:rsid w:val="002F5572"/>
    <w:rsid w:val="002F637A"/>
    <w:rsid w:val="002F6898"/>
    <w:rsid w:val="002F68C1"/>
    <w:rsid w:val="002F7022"/>
    <w:rsid w:val="002F7436"/>
    <w:rsid w:val="002F752E"/>
    <w:rsid w:val="002F76E6"/>
    <w:rsid w:val="002F7EEB"/>
    <w:rsid w:val="00300416"/>
    <w:rsid w:val="00300518"/>
    <w:rsid w:val="00300C9D"/>
    <w:rsid w:val="00300E13"/>
    <w:rsid w:val="00300EE3"/>
    <w:rsid w:val="003010B0"/>
    <w:rsid w:val="00301441"/>
    <w:rsid w:val="00301A00"/>
    <w:rsid w:val="00301D6A"/>
    <w:rsid w:val="00302BE5"/>
    <w:rsid w:val="00303413"/>
    <w:rsid w:val="00303D58"/>
    <w:rsid w:val="00303DBC"/>
    <w:rsid w:val="003040EE"/>
    <w:rsid w:val="003044E6"/>
    <w:rsid w:val="003047B2"/>
    <w:rsid w:val="00304BFA"/>
    <w:rsid w:val="00304DE0"/>
    <w:rsid w:val="00305F8A"/>
    <w:rsid w:val="00305FA9"/>
    <w:rsid w:val="00306513"/>
    <w:rsid w:val="0030651D"/>
    <w:rsid w:val="003066C1"/>
    <w:rsid w:val="003069B2"/>
    <w:rsid w:val="00306F49"/>
    <w:rsid w:val="00307ED5"/>
    <w:rsid w:val="00307F22"/>
    <w:rsid w:val="00310D04"/>
    <w:rsid w:val="00311153"/>
    <w:rsid w:val="0031128B"/>
    <w:rsid w:val="00311375"/>
    <w:rsid w:val="00311941"/>
    <w:rsid w:val="00311F2B"/>
    <w:rsid w:val="003120AB"/>
    <w:rsid w:val="00312561"/>
    <w:rsid w:val="00312B47"/>
    <w:rsid w:val="00313F90"/>
    <w:rsid w:val="003146AD"/>
    <w:rsid w:val="00314722"/>
    <w:rsid w:val="00314C54"/>
    <w:rsid w:val="0031521B"/>
    <w:rsid w:val="003152C6"/>
    <w:rsid w:val="003153F7"/>
    <w:rsid w:val="003154F4"/>
    <w:rsid w:val="003170B3"/>
    <w:rsid w:val="00320B49"/>
    <w:rsid w:val="003213BC"/>
    <w:rsid w:val="00321A0F"/>
    <w:rsid w:val="00322C3B"/>
    <w:rsid w:val="003232A7"/>
    <w:rsid w:val="00323605"/>
    <w:rsid w:val="00323CFD"/>
    <w:rsid w:val="00323FB3"/>
    <w:rsid w:val="003240D0"/>
    <w:rsid w:val="003247B9"/>
    <w:rsid w:val="00324905"/>
    <w:rsid w:val="00325AC1"/>
    <w:rsid w:val="00325FB2"/>
    <w:rsid w:val="00327051"/>
    <w:rsid w:val="00327114"/>
    <w:rsid w:val="0032758D"/>
    <w:rsid w:val="00332538"/>
    <w:rsid w:val="00332827"/>
    <w:rsid w:val="0033290A"/>
    <w:rsid w:val="00332B95"/>
    <w:rsid w:val="00332FCD"/>
    <w:rsid w:val="003339EC"/>
    <w:rsid w:val="00333E56"/>
    <w:rsid w:val="003340E6"/>
    <w:rsid w:val="0033419C"/>
    <w:rsid w:val="003346EE"/>
    <w:rsid w:val="00334D22"/>
    <w:rsid w:val="00335291"/>
    <w:rsid w:val="00335397"/>
    <w:rsid w:val="00335596"/>
    <w:rsid w:val="00337B53"/>
    <w:rsid w:val="00340376"/>
    <w:rsid w:val="00340D69"/>
    <w:rsid w:val="00340E98"/>
    <w:rsid w:val="0034108C"/>
    <w:rsid w:val="003411EE"/>
    <w:rsid w:val="0034141E"/>
    <w:rsid w:val="003418F3"/>
    <w:rsid w:val="00341C24"/>
    <w:rsid w:val="00342697"/>
    <w:rsid w:val="00342AED"/>
    <w:rsid w:val="00344C3D"/>
    <w:rsid w:val="00346524"/>
    <w:rsid w:val="00346DC2"/>
    <w:rsid w:val="003507C1"/>
    <w:rsid w:val="00350B50"/>
    <w:rsid w:val="00350D30"/>
    <w:rsid w:val="00351383"/>
    <w:rsid w:val="00351425"/>
    <w:rsid w:val="00351A5F"/>
    <w:rsid w:val="00352E18"/>
    <w:rsid w:val="00353661"/>
    <w:rsid w:val="00353848"/>
    <w:rsid w:val="00353B0C"/>
    <w:rsid w:val="003555C8"/>
    <w:rsid w:val="003564DA"/>
    <w:rsid w:val="003570BA"/>
    <w:rsid w:val="0035788E"/>
    <w:rsid w:val="003578CC"/>
    <w:rsid w:val="00357F1A"/>
    <w:rsid w:val="00361E14"/>
    <w:rsid w:val="00362255"/>
    <w:rsid w:val="00362C63"/>
    <w:rsid w:val="00363167"/>
    <w:rsid w:val="00363839"/>
    <w:rsid w:val="00363D15"/>
    <w:rsid w:val="00363DF5"/>
    <w:rsid w:val="00363EA8"/>
    <w:rsid w:val="00363F37"/>
    <w:rsid w:val="00363FE5"/>
    <w:rsid w:val="003648D6"/>
    <w:rsid w:val="00364E3B"/>
    <w:rsid w:val="0036574B"/>
    <w:rsid w:val="0036652E"/>
    <w:rsid w:val="00366933"/>
    <w:rsid w:val="00366935"/>
    <w:rsid w:val="00366E67"/>
    <w:rsid w:val="00366F4B"/>
    <w:rsid w:val="0036777C"/>
    <w:rsid w:val="00370DEF"/>
    <w:rsid w:val="00371295"/>
    <w:rsid w:val="0037129A"/>
    <w:rsid w:val="00371AEE"/>
    <w:rsid w:val="00372EE7"/>
    <w:rsid w:val="00372FD8"/>
    <w:rsid w:val="00373705"/>
    <w:rsid w:val="0037428B"/>
    <w:rsid w:val="00374F76"/>
    <w:rsid w:val="003751C0"/>
    <w:rsid w:val="003754B5"/>
    <w:rsid w:val="003754F3"/>
    <w:rsid w:val="003754FC"/>
    <w:rsid w:val="00375B58"/>
    <w:rsid w:val="00375DCD"/>
    <w:rsid w:val="0037627A"/>
    <w:rsid w:val="00376433"/>
    <w:rsid w:val="00376FC7"/>
    <w:rsid w:val="0038030B"/>
    <w:rsid w:val="003809F2"/>
    <w:rsid w:val="0038187D"/>
    <w:rsid w:val="00381F37"/>
    <w:rsid w:val="00382734"/>
    <w:rsid w:val="003833CD"/>
    <w:rsid w:val="00383664"/>
    <w:rsid w:val="003837D6"/>
    <w:rsid w:val="00383BCA"/>
    <w:rsid w:val="003844EB"/>
    <w:rsid w:val="0038474D"/>
    <w:rsid w:val="003847DF"/>
    <w:rsid w:val="00384A76"/>
    <w:rsid w:val="00384D5F"/>
    <w:rsid w:val="0038577B"/>
    <w:rsid w:val="00386682"/>
    <w:rsid w:val="003866A0"/>
    <w:rsid w:val="00386B36"/>
    <w:rsid w:val="00386B40"/>
    <w:rsid w:val="00387036"/>
    <w:rsid w:val="003871AF"/>
    <w:rsid w:val="0039054E"/>
    <w:rsid w:val="003906B3"/>
    <w:rsid w:val="00390996"/>
    <w:rsid w:val="003909C6"/>
    <w:rsid w:val="00390B78"/>
    <w:rsid w:val="00390E13"/>
    <w:rsid w:val="00390F6F"/>
    <w:rsid w:val="00390FCC"/>
    <w:rsid w:val="0039206E"/>
    <w:rsid w:val="003924C3"/>
    <w:rsid w:val="003940E8"/>
    <w:rsid w:val="0039435E"/>
    <w:rsid w:val="00394A59"/>
    <w:rsid w:val="00394C09"/>
    <w:rsid w:val="00395393"/>
    <w:rsid w:val="00395AB2"/>
    <w:rsid w:val="00396159"/>
    <w:rsid w:val="0039647C"/>
    <w:rsid w:val="00397EF1"/>
    <w:rsid w:val="003A0519"/>
    <w:rsid w:val="003A31C1"/>
    <w:rsid w:val="003A4339"/>
    <w:rsid w:val="003A43F5"/>
    <w:rsid w:val="003A4851"/>
    <w:rsid w:val="003A51CE"/>
    <w:rsid w:val="003A522C"/>
    <w:rsid w:val="003A57CE"/>
    <w:rsid w:val="003A691C"/>
    <w:rsid w:val="003A7182"/>
    <w:rsid w:val="003A74C5"/>
    <w:rsid w:val="003A7B0E"/>
    <w:rsid w:val="003A7FC0"/>
    <w:rsid w:val="003B0B28"/>
    <w:rsid w:val="003B15AA"/>
    <w:rsid w:val="003B16B4"/>
    <w:rsid w:val="003B1810"/>
    <w:rsid w:val="003B1980"/>
    <w:rsid w:val="003B217F"/>
    <w:rsid w:val="003B2679"/>
    <w:rsid w:val="003B318E"/>
    <w:rsid w:val="003B34C9"/>
    <w:rsid w:val="003B35FC"/>
    <w:rsid w:val="003B3703"/>
    <w:rsid w:val="003B3CCE"/>
    <w:rsid w:val="003B4500"/>
    <w:rsid w:val="003B4967"/>
    <w:rsid w:val="003B5780"/>
    <w:rsid w:val="003B6A06"/>
    <w:rsid w:val="003B779F"/>
    <w:rsid w:val="003B7BBC"/>
    <w:rsid w:val="003B7CC6"/>
    <w:rsid w:val="003C0087"/>
    <w:rsid w:val="003C0286"/>
    <w:rsid w:val="003C1754"/>
    <w:rsid w:val="003C1DEA"/>
    <w:rsid w:val="003C2BB8"/>
    <w:rsid w:val="003C3130"/>
    <w:rsid w:val="003C35DB"/>
    <w:rsid w:val="003C4EAE"/>
    <w:rsid w:val="003C545A"/>
    <w:rsid w:val="003C5DC5"/>
    <w:rsid w:val="003C5E36"/>
    <w:rsid w:val="003C664B"/>
    <w:rsid w:val="003C6BDB"/>
    <w:rsid w:val="003C6F8C"/>
    <w:rsid w:val="003C72C1"/>
    <w:rsid w:val="003C79C6"/>
    <w:rsid w:val="003D016B"/>
    <w:rsid w:val="003D065B"/>
    <w:rsid w:val="003D0D57"/>
    <w:rsid w:val="003D1224"/>
    <w:rsid w:val="003D16EC"/>
    <w:rsid w:val="003D1B16"/>
    <w:rsid w:val="003D1BDF"/>
    <w:rsid w:val="003D1D94"/>
    <w:rsid w:val="003D1E5C"/>
    <w:rsid w:val="003D2A5D"/>
    <w:rsid w:val="003D3516"/>
    <w:rsid w:val="003D39A6"/>
    <w:rsid w:val="003D3ABB"/>
    <w:rsid w:val="003D3C19"/>
    <w:rsid w:val="003D50D4"/>
    <w:rsid w:val="003D5121"/>
    <w:rsid w:val="003D5354"/>
    <w:rsid w:val="003D571D"/>
    <w:rsid w:val="003D6083"/>
    <w:rsid w:val="003D7A27"/>
    <w:rsid w:val="003E01D8"/>
    <w:rsid w:val="003E0B7C"/>
    <w:rsid w:val="003E0C7A"/>
    <w:rsid w:val="003E19FA"/>
    <w:rsid w:val="003E1BB5"/>
    <w:rsid w:val="003E459C"/>
    <w:rsid w:val="003E5192"/>
    <w:rsid w:val="003E53AF"/>
    <w:rsid w:val="003E53EE"/>
    <w:rsid w:val="003E556D"/>
    <w:rsid w:val="003E576E"/>
    <w:rsid w:val="003E59DF"/>
    <w:rsid w:val="003E6184"/>
    <w:rsid w:val="003E63DF"/>
    <w:rsid w:val="003E662B"/>
    <w:rsid w:val="003E6E49"/>
    <w:rsid w:val="003E77D8"/>
    <w:rsid w:val="003E7A5D"/>
    <w:rsid w:val="003F02FC"/>
    <w:rsid w:val="003F0FA4"/>
    <w:rsid w:val="003F1942"/>
    <w:rsid w:val="003F27A2"/>
    <w:rsid w:val="003F321B"/>
    <w:rsid w:val="003F374A"/>
    <w:rsid w:val="003F4239"/>
    <w:rsid w:val="003F4C16"/>
    <w:rsid w:val="003F5BE2"/>
    <w:rsid w:val="00400B83"/>
    <w:rsid w:val="004016D9"/>
    <w:rsid w:val="00401FEE"/>
    <w:rsid w:val="00402E65"/>
    <w:rsid w:val="00402F58"/>
    <w:rsid w:val="00403092"/>
    <w:rsid w:val="004033CA"/>
    <w:rsid w:val="00403475"/>
    <w:rsid w:val="00404193"/>
    <w:rsid w:val="0040454C"/>
    <w:rsid w:val="004049C5"/>
    <w:rsid w:val="00404EE3"/>
    <w:rsid w:val="00405232"/>
    <w:rsid w:val="00405369"/>
    <w:rsid w:val="004053F2"/>
    <w:rsid w:val="0040575C"/>
    <w:rsid w:val="00406977"/>
    <w:rsid w:val="00406F2A"/>
    <w:rsid w:val="00406FC7"/>
    <w:rsid w:val="004070CD"/>
    <w:rsid w:val="004071BB"/>
    <w:rsid w:val="0040734C"/>
    <w:rsid w:val="00407C6E"/>
    <w:rsid w:val="00410EF2"/>
    <w:rsid w:val="0041197D"/>
    <w:rsid w:val="00412602"/>
    <w:rsid w:val="00412E7B"/>
    <w:rsid w:val="00413443"/>
    <w:rsid w:val="00414DBA"/>
    <w:rsid w:val="00414EF5"/>
    <w:rsid w:val="00416266"/>
    <w:rsid w:val="00416892"/>
    <w:rsid w:val="00417A21"/>
    <w:rsid w:val="0042039D"/>
    <w:rsid w:val="00420468"/>
    <w:rsid w:val="00421964"/>
    <w:rsid w:val="0042267D"/>
    <w:rsid w:val="0042351A"/>
    <w:rsid w:val="00423860"/>
    <w:rsid w:val="004255C1"/>
    <w:rsid w:val="004265DC"/>
    <w:rsid w:val="00426733"/>
    <w:rsid w:val="00426C74"/>
    <w:rsid w:val="0042732E"/>
    <w:rsid w:val="00427C36"/>
    <w:rsid w:val="00427D50"/>
    <w:rsid w:val="00427E9F"/>
    <w:rsid w:val="00430CA0"/>
    <w:rsid w:val="0043135D"/>
    <w:rsid w:val="00433A4A"/>
    <w:rsid w:val="00433B44"/>
    <w:rsid w:val="00433CDE"/>
    <w:rsid w:val="00433F74"/>
    <w:rsid w:val="00435727"/>
    <w:rsid w:val="0043583D"/>
    <w:rsid w:val="004369B6"/>
    <w:rsid w:val="00436BB7"/>
    <w:rsid w:val="004372CB"/>
    <w:rsid w:val="004374E5"/>
    <w:rsid w:val="00437ACB"/>
    <w:rsid w:val="004400AC"/>
    <w:rsid w:val="00440222"/>
    <w:rsid w:val="00442101"/>
    <w:rsid w:val="004423C1"/>
    <w:rsid w:val="00442766"/>
    <w:rsid w:val="00442D24"/>
    <w:rsid w:val="00442E1C"/>
    <w:rsid w:val="004430C2"/>
    <w:rsid w:val="00443208"/>
    <w:rsid w:val="00443425"/>
    <w:rsid w:val="00443B8E"/>
    <w:rsid w:val="00443D88"/>
    <w:rsid w:val="00445014"/>
    <w:rsid w:val="00445EB8"/>
    <w:rsid w:val="00446112"/>
    <w:rsid w:val="00446AC0"/>
    <w:rsid w:val="00447DE8"/>
    <w:rsid w:val="00447E8C"/>
    <w:rsid w:val="00450B27"/>
    <w:rsid w:val="0045197F"/>
    <w:rsid w:val="00451A8C"/>
    <w:rsid w:val="004521FC"/>
    <w:rsid w:val="004528FD"/>
    <w:rsid w:val="00452F39"/>
    <w:rsid w:val="00454124"/>
    <w:rsid w:val="00454575"/>
    <w:rsid w:val="00454C3C"/>
    <w:rsid w:val="00454E5C"/>
    <w:rsid w:val="00454FF8"/>
    <w:rsid w:val="0045521A"/>
    <w:rsid w:val="00455C1F"/>
    <w:rsid w:val="004568F6"/>
    <w:rsid w:val="00456B63"/>
    <w:rsid w:val="00456DDD"/>
    <w:rsid w:val="00457792"/>
    <w:rsid w:val="0045793B"/>
    <w:rsid w:val="004606A4"/>
    <w:rsid w:val="004607A6"/>
    <w:rsid w:val="00460B80"/>
    <w:rsid w:val="004611A8"/>
    <w:rsid w:val="0046227C"/>
    <w:rsid w:val="00462F18"/>
    <w:rsid w:val="00463C15"/>
    <w:rsid w:val="00463CFC"/>
    <w:rsid w:val="00464610"/>
    <w:rsid w:val="00464AFB"/>
    <w:rsid w:val="00465CF3"/>
    <w:rsid w:val="00465D67"/>
    <w:rsid w:val="004666D8"/>
    <w:rsid w:val="0046705D"/>
    <w:rsid w:val="004676CC"/>
    <w:rsid w:val="00467C3F"/>
    <w:rsid w:val="00470AC8"/>
    <w:rsid w:val="00470FC3"/>
    <w:rsid w:val="004712A2"/>
    <w:rsid w:val="00471E55"/>
    <w:rsid w:val="00471FC5"/>
    <w:rsid w:val="00471FF1"/>
    <w:rsid w:val="004726D3"/>
    <w:rsid w:val="00472F2E"/>
    <w:rsid w:val="00472F82"/>
    <w:rsid w:val="00473B77"/>
    <w:rsid w:val="00473D55"/>
    <w:rsid w:val="0047405B"/>
    <w:rsid w:val="00474093"/>
    <w:rsid w:val="004746D7"/>
    <w:rsid w:val="0047505B"/>
    <w:rsid w:val="004758AF"/>
    <w:rsid w:val="00475AE0"/>
    <w:rsid w:val="00475BED"/>
    <w:rsid w:val="00476841"/>
    <w:rsid w:val="00476E38"/>
    <w:rsid w:val="004777E6"/>
    <w:rsid w:val="00480191"/>
    <w:rsid w:val="00480200"/>
    <w:rsid w:val="00480B6D"/>
    <w:rsid w:val="00482A8B"/>
    <w:rsid w:val="00482C7F"/>
    <w:rsid w:val="00482D0B"/>
    <w:rsid w:val="004832E3"/>
    <w:rsid w:val="0048361D"/>
    <w:rsid w:val="004852D9"/>
    <w:rsid w:val="0048543E"/>
    <w:rsid w:val="00485A9A"/>
    <w:rsid w:val="00486995"/>
    <w:rsid w:val="004878DD"/>
    <w:rsid w:val="004879CE"/>
    <w:rsid w:val="00487CD0"/>
    <w:rsid w:val="00490ED9"/>
    <w:rsid w:val="0049105C"/>
    <w:rsid w:val="00491704"/>
    <w:rsid w:val="0049221C"/>
    <w:rsid w:val="004922A6"/>
    <w:rsid w:val="0049265D"/>
    <w:rsid w:val="00492BA6"/>
    <w:rsid w:val="0049467D"/>
    <w:rsid w:val="00495920"/>
    <w:rsid w:val="00495A85"/>
    <w:rsid w:val="00495D47"/>
    <w:rsid w:val="00497DB1"/>
    <w:rsid w:val="004A0809"/>
    <w:rsid w:val="004A1457"/>
    <w:rsid w:val="004A25FD"/>
    <w:rsid w:val="004A3432"/>
    <w:rsid w:val="004A34D1"/>
    <w:rsid w:val="004A375B"/>
    <w:rsid w:val="004A3FB4"/>
    <w:rsid w:val="004A554B"/>
    <w:rsid w:val="004A559F"/>
    <w:rsid w:val="004A5C42"/>
    <w:rsid w:val="004A5E04"/>
    <w:rsid w:val="004A7114"/>
    <w:rsid w:val="004A74A7"/>
    <w:rsid w:val="004B02E1"/>
    <w:rsid w:val="004B0361"/>
    <w:rsid w:val="004B0C03"/>
    <w:rsid w:val="004B16F0"/>
    <w:rsid w:val="004B322B"/>
    <w:rsid w:val="004B3409"/>
    <w:rsid w:val="004B4851"/>
    <w:rsid w:val="004B50A4"/>
    <w:rsid w:val="004B51BA"/>
    <w:rsid w:val="004B567C"/>
    <w:rsid w:val="004B5B5C"/>
    <w:rsid w:val="004B6CAD"/>
    <w:rsid w:val="004B6DF3"/>
    <w:rsid w:val="004B6E13"/>
    <w:rsid w:val="004B7C5C"/>
    <w:rsid w:val="004C00AF"/>
    <w:rsid w:val="004C077B"/>
    <w:rsid w:val="004C11A2"/>
    <w:rsid w:val="004C1EA0"/>
    <w:rsid w:val="004C25E1"/>
    <w:rsid w:val="004C36DC"/>
    <w:rsid w:val="004C3A34"/>
    <w:rsid w:val="004C4347"/>
    <w:rsid w:val="004C44CC"/>
    <w:rsid w:val="004C4E49"/>
    <w:rsid w:val="004C5E13"/>
    <w:rsid w:val="004C681F"/>
    <w:rsid w:val="004C6EE8"/>
    <w:rsid w:val="004C7167"/>
    <w:rsid w:val="004C7878"/>
    <w:rsid w:val="004D0046"/>
    <w:rsid w:val="004D011B"/>
    <w:rsid w:val="004D01CC"/>
    <w:rsid w:val="004D09A3"/>
    <w:rsid w:val="004D1526"/>
    <w:rsid w:val="004D528F"/>
    <w:rsid w:val="004D6830"/>
    <w:rsid w:val="004D7C82"/>
    <w:rsid w:val="004D7C99"/>
    <w:rsid w:val="004D7F56"/>
    <w:rsid w:val="004E01B2"/>
    <w:rsid w:val="004E0A2C"/>
    <w:rsid w:val="004E0C27"/>
    <w:rsid w:val="004E0FCA"/>
    <w:rsid w:val="004E252A"/>
    <w:rsid w:val="004E2B22"/>
    <w:rsid w:val="004E33ED"/>
    <w:rsid w:val="004E40AB"/>
    <w:rsid w:val="004E442F"/>
    <w:rsid w:val="004E4563"/>
    <w:rsid w:val="004E47DA"/>
    <w:rsid w:val="004E4897"/>
    <w:rsid w:val="004E554F"/>
    <w:rsid w:val="004E741A"/>
    <w:rsid w:val="004E763B"/>
    <w:rsid w:val="004E766C"/>
    <w:rsid w:val="004F0739"/>
    <w:rsid w:val="004F197C"/>
    <w:rsid w:val="004F1E9E"/>
    <w:rsid w:val="004F1F47"/>
    <w:rsid w:val="004F275A"/>
    <w:rsid w:val="004F2979"/>
    <w:rsid w:val="004F2A48"/>
    <w:rsid w:val="004F34BC"/>
    <w:rsid w:val="004F38C1"/>
    <w:rsid w:val="004F3A02"/>
    <w:rsid w:val="004F3D36"/>
    <w:rsid w:val="004F3F96"/>
    <w:rsid w:val="004F3FA6"/>
    <w:rsid w:val="004F45B6"/>
    <w:rsid w:val="004F6370"/>
    <w:rsid w:val="004F6399"/>
    <w:rsid w:val="004F665D"/>
    <w:rsid w:val="004F6D0A"/>
    <w:rsid w:val="0050104C"/>
    <w:rsid w:val="0050119F"/>
    <w:rsid w:val="0050129B"/>
    <w:rsid w:val="00501B57"/>
    <w:rsid w:val="0050264C"/>
    <w:rsid w:val="00503575"/>
    <w:rsid w:val="00503ED4"/>
    <w:rsid w:val="0050558A"/>
    <w:rsid w:val="00505AD6"/>
    <w:rsid w:val="0050614D"/>
    <w:rsid w:val="005075BB"/>
    <w:rsid w:val="00507B5A"/>
    <w:rsid w:val="00507C3C"/>
    <w:rsid w:val="005108B0"/>
    <w:rsid w:val="00510A8A"/>
    <w:rsid w:val="00510D62"/>
    <w:rsid w:val="00511367"/>
    <w:rsid w:val="005116AB"/>
    <w:rsid w:val="005125BA"/>
    <w:rsid w:val="00512CF2"/>
    <w:rsid w:val="00512DEE"/>
    <w:rsid w:val="005130A4"/>
    <w:rsid w:val="00513CDE"/>
    <w:rsid w:val="00513E98"/>
    <w:rsid w:val="005141DB"/>
    <w:rsid w:val="005143E3"/>
    <w:rsid w:val="00514FE1"/>
    <w:rsid w:val="005158C6"/>
    <w:rsid w:val="00515903"/>
    <w:rsid w:val="005159EB"/>
    <w:rsid w:val="00515C07"/>
    <w:rsid w:val="005171A0"/>
    <w:rsid w:val="005173B6"/>
    <w:rsid w:val="00517B44"/>
    <w:rsid w:val="005205D0"/>
    <w:rsid w:val="005206EF"/>
    <w:rsid w:val="0052106C"/>
    <w:rsid w:val="0052113E"/>
    <w:rsid w:val="00522331"/>
    <w:rsid w:val="00522C4A"/>
    <w:rsid w:val="00523739"/>
    <w:rsid w:val="005243C9"/>
    <w:rsid w:val="0052498A"/>
    <w:rsid w:val="00524D46"/>
    <w:rsid w:val="00525259"/>
    <w:rsid w:val="005252AE"/>
    <w:rsid w:val="00526E21"/>
    <w:rsid w:val="00527602"/>
    <w:rsid w:val="005276B5"/>
    <w:rsid w:val="00527746"/>
    <w:rsid w:val="00527F5A"/>
    <w:rsid w:val="00527F7B"/>
    <w:rsid w:val="005313F3"/>
    <w:rsid w:val="0053151C"/>
    <w:rsid w:val="00531C8A"/>
    <w:rsid w:val="00532226"/>
    <w:rsid w:val="00532275"/>
    <w:rsid w:val="00532731"/>
    <w:rsid w:val="005327BE"/>
    <w:rsid w:val="0053385B"/>
    <w:rsid w:val="00533FFB"/>
    <w:rsid w:val="005351DE"/>
    <w:rsid w:val="0053521C"/>
    <w:rsid w:val="005357E8"/>
    <w:rsid w:val="00535F02"/>
    <w:rsid w:val="00536037"/>
    <w:rsid w:val="0053673F"/>
    <w:rsid w:val="00536784"/>
    <w:rsid w:val="00536DA0"/>
    <w:rsid w:val="00536F16"/>
    <w:rsid w:val="00537159"/>
    <w:rsid w:val="00540557"/>
    <w:rsid w:val="00540C2F"/>
    <w:rsid w:val="00541408"/>
    <w:rsid w:val="005422A9"/>
    <w:rsid w:val="005422C3"/>
    <w:rsid w:val="005429EB"/>
    <w:rsid w:val="00542B1D"/>
    <w:rsid w:val="00543940"/>
    <w:rsid w:val="00543EA0"/>
    <w:rsid w:val="00544556"/>
    <w:rsid w:val="005445F2"/>
    <w:rsid w:val="00544E84"/>
    <w:rsid w:val="005453E4"/>
    <w:rsid w:val="005466A6"/>
    <w:rsid w:val="005470B4"/>
    <w:rsid w:val="00551562"/>
    <w:rsid w:val="00553778"/>
    <w:rsid w:val="00553E87"/>
    <w:rsid w:val="0055433F"/>
    <w:rsid w:val="00554C46"/>
    <w:rsid w:val="00555369"/>
    <w:rsid w:val="00555536"/>
    <w:rsid w:val="00555537"/>
    <w:rsid w:val="005555B8"/>
    <w:rsid w:val="00555A5B"/>
    <w:rsid w:val="00556ADE"/>
    <w:rsid w:val="00556E84"/>
    <w:rsid w:val="0055745D"/>
    <w:rsid w:val="0055786D"/>
    <w:rsid w:val="005579E6"/>
    <w:rsid w:val="00557E39"/>
    <w:rsid w:val="00557FC8"/>
    <w:rsid w:val="0056013C"/>
    <w:rsid w:val="005603FD"/>
    <w:rsid w:val="00560928"/>
    <w:rsid w:val="005609AA"/>
    <w:rsid w:val="0056153F"/>
    <w:rsid w:val="0056187F"/>
    <w:rsid w:val="00562D6C"/>
    <w:rsid w:val="00563386"/>
    <w:rsid w:val="00563891"/>
    <w:rsid w:val="005643CC"/>
    <w:rsid w:val="00564DD0"/>
    <w:rsid w:val="005669C7"/>
    <w:rsid w:val="00570145"/>
    <w:rsid w:val="00570882"/>
    <w:rsid w:val="00570D20"/>
    <w:rsid w:val="00571476"/>
    <w:rsid w:val="00571E84"/>
    <w:rsid w:val="00572314"/>
    <w:rsid w:val="00572C62"/>
    <w:rsid w:val="00572E60"/>
    <w:rsid w:val="00573891"/>
    <w:rsid w:val="00573E9F"/>
    <w:rsid w:val="00573EFA"/>
    <w:rsid w:val="00574218"/>
    <w:rsid w:val="00575048"/>
    <w:rsid w:val="005753CD"/>
    <w:rsid w:val="00575558"/>
    <w:rsid w:val="0057598E"/>
    <w:rsid w:val="00575EF1"/>
    <w:rsid w:val="005767E1"/>
    <w:rsid w:val="00576A67"/>
    <w:rsid w:val="00577BC7"/>
    <w:rsid w:val="0058029A"/>
    <w:rsid w:val="00580A43"/>
    <w:rsid w:val="00581288"/>
    <w:rsid w:val="00581A92"/>
    <w:rsid w:val="005820AC"/>
    <w:rsid w:val="00582A36"/>
    <w:rsid w:val="00583D1C"/>
    <w:rsid w:val="00583EDD"/>
    <w:rsid w:val="00585533"/>
    <w:rsid w:val="00586DCD"/>
    <w:rsid w:val="00587947"/>
    <w:rsid w:val="00587A2D"/>
    <w:rsid w:val="00587D44"/>
    <w:rsid w:val="00587EEA"/>
    <w:rsid w:val="00587FBA"/>
    <w:rsid w:val="00590100"/>
    <w:rsid w:val="005901CB"/>
    <w:rsid w:val="0059037B"/>
    <w:rsid w:val="0059133B"/>
    <w:rsid w:val="00592E58"/>
    <w:rsid w:val="00593001"/>
    <w:rsid w:val="00593611"/>
    <w:rsid w:val="00593FE6"/>
    <w:rsid w:val="00594456"/>
    <w:rsid w:val="00595775"/>
    <w:rsid w:val="0059591B"/>
    <w:rsid w:val="005959AD"/>
    <w:rsid w:val="00595B9B"/>
    <w:rsid w:val="00596238"/>
    <w:rsid w:val="0059742B"/>
    <w:rsid w:val="005A02DF"/>
    <w:rsid w:val="005A0830"/>
    <w:rsid w:val="005A1149"/>
    <w:rsid w:val="005A1AEB"/>
    <w:rsid w:val="005A2270"/>
    <w:rsid w:val="005A2370"/>
    <w:rsid w:val="005A24BB"/>
    <w:rsid w:val="005A2839"/>
    <w:rsid w:val="005A2A48"/>
    <w:rsid w:val="005A2CB2"/>
    <w:rsid w:val="005A2E89"/>
    <w:rsid w:val="005A34F7"/>
    <w:rsid w:val="005A3890"/>
    <w:rsid w:val="005A3900"/>
    <w:rsid w:val="005A3AD8"/>
    <w:rsid w:val="005A3B9D"/>
    <w:rsid w:val="005A63B9"/>
    <w:rsid w:val="005A6AF9"/>
    <w:rsid w:val="005A7E6D"/>
    <w:rsid w:val="005A7F40"/>
    <w:rsid w:val="005B00A7"/>
    <w:rsid w:val="005B10ED"/>
    <w:rsid w:val="005B2E94"/>
    <w:rsid w:val="005B2EA8"/>
    <w:rsid w:val="005B328D"/>
    <w:rsid w:val="005B3682"/>
    <w:rsid w:val="005B3B8E"/>
    <w:rsid w:val="005B3C3F"/>
    <w:rsid w:val="005B5098"/>
    <w:rsid w:val="005B52AA"/>
    <w:rsid w:val="005B57EF"/>
    <w:rsid w:val="005B7375"/>
    <w:rsid w:val="005B7514"/>
    <w:rsid w:val="005B765F"/>
    <w:rsid w:val="005C0120"/>
    <w:rsid w:val="005C04A6"/>
    <w:rsid w:val="005C0997"/>
    <w:rsid w:val="005C0DF7"/>
    <w:rsid w:val="005C1A37"/>
    <w:rsid w:val="005C1E61"/>
    <w:rsid w:val="005C1F34"/>
    <w:rsid w:val="005C238C"/>
    <w:rsid w:val="005C2605"/>
    <w:rsid w:val="005C2621"/>
    <w:rsid w:val="005C2DE1"/>
    <w:rsid w:val="005C3437"/>
    <w:rsid w:val="005C359E"/>
    <w:rsid w:val="005C4062"/>
    <w:rsid w:val="005C4200"/>
    <w:rsid w:val="005C42DD"/>
    <w:rsid w:val="005C459C"/>
    <w:rsid w:val="005C475B"/>
    <w:rsid w:val="005C61B7"/>
    <w:rsid w:val="005C6432"/>
    <w:rsid w:val="005C69DA"/>
    <w:rsid w:val="005C7088"/>
    <w:rsid w:val="005D02D8"/>
    <w:rsid w:val="005D0738"/>
    <w:rsid w:val="005D0D22"/>
    <w:rsid w:val="005D10BA"/>
    <w:rsid w:val="005D1A63"/>
    <w:rsid w:val="005D1CB5"/>
    <w:rsid w:val="005D2A33"/>
    <w:rsid w:val="005D2BE1"/>
    <w:rsid w:val="005D2CEA"/>
    <w:rsid w:val="005D3177"/>
    <w:rsid w:val="005D3582"/>
    <w:rsid w:val="005D3E5E"/>
    <w:rsid w:val="005D46AF"/>
    <w:rsid w:val="005D59E6"/>
    <w:rsid w:val="005D6ED9"/>
    <w:rsid w:val="005D7447"/>
    <w:rsid w:val="005D75A9"/>
    <w:rsid w:val="005E01E3"/>
    <w:rsid w:val="005E0CAC"/>
    <w:rsid w:val="005E12B8"/>
    <w:rsid w:val="005E1CE5"/>
    <w:rsid w:val="005E1F23"/>
    <w:rsid w:val="005E229D"/>
    <w:rsid w:val="005E2549"/>
    <w:rsid w:val="005E2B6E"/>
    <w:rsid w:val="005E4974"/>
    <w:rsid w:val="005E4C39"/>
    <w:rsid w:val="005E5212"/>
    <w:rsid w:val="005E5695"/>
    <w:rsid w:val="005E5727"/>
    <w:rsid w:val="005E5E93"/>
    <w:rsid w:val="005E6235"/>
    <w:rsid w:val="005E669E"/>
    <w:rsid w:val="005E6E60"/>
    <w:rsid w:val="005E6EAD"/>
    <w:rsid w:val="005E732E"/>
    <w:rsid w:val="005E7370"/>
    <w:rsid w:val="005E77EF"/>
    <w:rsid w:val="005F0EFA"/>
    <w:rsid w:val="005F1474"/>
    <w:rsid w:val="005F19B4"/>
    <w:rsid w:val="005F328C"/>
    <w:rsid w:val="005F364B"/>
    <w:rsid w:val="005F3F5A"/>
    <w:rsid w:val="005F4219"/>
    <w:rsid w:val="005F4A48"/>
    <w:rsid w:val="005F586A"/>
    <w:rsid w:val="005F58A6"/>
    <w:rsid w:val="005F65E5"/>
    <w:rsid w:val="005F6635"/>
    <w:rsid w:val="005F71C1"/>
    <w:rsid w:val="005F76EE"/>
    <w:rsid w:val="00600524"/>
    <w:rsid w:val="006007C6"/>
    <w:rsid w:val="00601009"/>
    <w:rsid w:val="00601718"/>
    <w:rsid w:val="00601B7A"/>
    <w:rsid w:val="00602507"/>
    <w:rsid w:val="00602F70"/>
    <w:rsid w:val="00603143"/>
    <w:rsid w:val="00603365"/>
    <w:rsid w:val="0060515F"/>
    <w:rsid w:val="00606FFF"/>
    <w:rsid w:val="006072AC"/>
    <w:rsid w:val="006075A8"/>
    <w:rsid w:val="00607EA4"/>
    <w:rsid w:val="00611043"/>
    <w:rsid w:val="006118B7"/>
    <w:rsid w:val="006122C8"/>
    <w:rsid w:val="00612C0B"/>
    <w:rsid w:val="00614378"/>
    <w:rsid w:val="00614B5D"/>
    <w:rsid w:val="00614FCE"/>
    <w:rsid w:val="0061581E"/>
    <w:rsid w:val="00616055"/>
    <w:rsid w:val="006169C4"/>
    <w:rsid w:val="00617B23"/>
    <w:rsid w:val="00617FAD"/>
    <w:rsid w:val="00620B81"/>
    <w:rsid w:val="00621C5E"/>
    <w:rsid w:val="00622393"/>
    <w:rsid w:val="00622872"/>
    <w:rsid w:val="0062319B"/>
    <w:rsid w:val="00623DF9"/>
    <w:rsid w:val="006241CD"/>
    <w:rsid w:val="00624A4E"/>
    <w:rsid w:val="00626976"/>
    <w:rsid w:val="0062751C"/>
    <w:rsid w:val="0063027C"/>
    <w:rsid w:val="00630735"/>
    <w:rsid w:val="006307B5"/>
    <w:rsid w:val="0063087A"/>
    <w:rsid w:val="006308BD"/>
    <w:rsid w:val="00630962"/>
    <w:rsid w:val="00630A3C"/>
    <w:rsid w:val="00630FE9"/>
    <w:rsid w:val="0063226A"/>
    <w:rsid w:val="006334C9"/>
    <w:rsid w:val="00633FBC"/>
    <w:rsid w:val="0063480D"/>
    <w:rsid w:val="00634A1D"/>
    <w:rsid w:val="00634A5E"/>
    <w:rsid w:val="00634A62"/>
    <w:rsid w:val="00634CF5"/>
    <w:rsid w:val="006351E5"/>
    <w:rsid w:val="006357CC"/>
    <w:rsid w:val="006359F6"/>
    <w:rsid w:val="00636A4A"/>
    <w:rsid w:val="00636A7C"/>
    <w:rsid w:val="00636D37"/>
    <w:rsid w:val="00636ECA"/>
    <w:rsid w:val="0063711C"/>
    <w:rsid w:val="00637341"/>
    <w:rsid w:val="006375EC"/>
    <w:rsid w:val="00637965"/>
    <w:rsid w:val="00640644"/>
    <w:rsid w:val="00640BBC"/>
    <w:rsid w:val="00641C0A"/>
    <w:rsid w:val="006424DA"/>
    <w:rsid w:val="00642B64"/>
    <w:rsid w:val="00642B88"/>
    <w:rsid w:val="0064306C"/>
    <w:rsid w:val="0064347B"/>
    <w:rsid w:val="006436D5"/>
    <w:rsid w:val="0064415C"/>
    <w:rsid w:val="006451DD"/>
    <w:rsid w:val="00645AC7"/>
    <w:rsid w:val="006465DC"/>
    <w:rsid w:val="00646D77"/>
    <w:rsid w:val="006470C9"/>
    <w:rsid w:val="00650128"/>
    <w:rsid w:val="006514D8"/>
    <w:rsid w:val="00652264"/>
    <w:rsid w:val="00652353"/>
    <w:rsid w:val="00652E17"/>
    <w:rsid w:val="00653AFC"/>
    <w:rsid w:val="00654047"/>
    <w:rsid w:val="006540DD"/>
    <w:rsid w:val="0065666B"/>
    <w:rsid w:val="00657145"/>
    <w:rsid w:val="00657F53"/>
    <w:rsid w:val="00660197"/>
    <w:rsid w:val="006608D1"/>
    <w:rsid w:val="00660BB9"/>
    <w:rsid w:val="00660CD9"/>
    <w:rsid w:val="0066178E"/>
    <w:rsid w:val="00661AF3"/>
    <w:rsid w:val="00661BF4"/>
    <w:rsid w:val="00662BE3"/>
    <w:rsid w:val="0066335D"/>
    <w:rsid w:val="0066490C"/>
    <w:rsid w:val="00664C6C"/>
    <w:rsid w:val="006654A9"/>
    <w:rsid w:val="00665FB1"/>
    <w:rsid w:val="0066617A"/>
    <w:rsid w:val="006662E6"/>
    <w:rsid w:val="00666BEB"/>
    <w:rsid w:val="00667261"/>
    <w:rsid w:val="00667C98"/>
    <w:rsid w:val="00670B63"/>
    <w:rsid w:val="006719AF"/>
    <w:rsid w:val="00671DFE"/>
    <w:rsid w:val="006721BD"/>
    <w:rsid w:val="0067250B"/>
    <w:rsid w:val="0067277C"/>
    <w:rsid w:val="00672F6B"/>
    <w:rsid w:val="0067466F"/>
    <w:rsid w:val="0067549A"/>
    <w:rsid w:val="006801D6"/>
    <w:rsid w:val="006803C2"/>
    <w:rsid w:val="00680C47"/>
    <w:rsid w:val="006827A1"/>
    <w:rsid w:val="00682878"/>
    <w:rsid w:val="006834C1"/>
    <w:rsid w:val="00683670"/>
    <w:rsid w:val="006839CD"/>
    <w:rsid w:val="00683C8E"/>
    <w:rsid w:val="00685D7E"/>
    <w:rsid w:val="00685DD5"/>
    <w:rsid w:val="00686AC5"/>
    <w:rsid w:val="00687873"/>
    <w:rsid w:val="00687AC0"/>
    <w:rsid w:val="00690D17"/>
    <w:rsid w:val="00691247"/>
    <w:rsid w:val="00691976"/>
    <w:rsid w:val="00692AF0"/>
    <w:rsid w:val="00692BDB"/>
    <w:rsid w:val="00693283"/>
    <w:rsid w:val="0069337B"/>
    <w:rsid w:val="006937DF"/>
    <w:rsid w:val="00694243"/>
    <w:rsid w:val="006949FD"/>
    <w:rsid w:val="00695585"/>
    <w:rsid w:val="00695642"/>
    <w:rsid w:val="00695824"/>
    <w:rsid w:val="00696121"/>
    <w:rsid w:val="0069784B"/>
    <w:rsid w:val="006A03F8"/>
    <w:rsid w:val="006A04CC"/>
    <w:rsid w:val="006A0E37"/>
    <w:rsid w:val="006A1A9D"/>
    <w:rsid w:val="006A25F2"/>
    <w:rsid w:val="006A342F"/>
    <w:rsid w:val="006A3D5B"/>
    <w:rsid w:val="006A3ED8"/>
    <w:rsid w:val="006A48BA"/>
    <w:rsid w:val="006A4FFE"/>
    <w:rsid w:val="006A5080"/>
    <w:rsid w:val="006A5534"/>
    <w:rsid w:val="006A58EB"/>
    <w:rsid w:val="006A599A"/>
    <w:rsid w:val="006A5A57"/>
    <w:rsid w:val="006A5D7A"/>
    <w:rsid w:val="006A6930"/>
    <w:rsid w:val="006A71A3"/>
    <w:rsid w:val="006B2BF6"/>
    <w:rsid w:val="006B3414"/>
    <w:rsid w:val="006B4526"/>
    <w:rsid w:val="006B460E"/>
    <w:rsid w:val="006B4760"/>
    <w:rsid w:val="006B62DA"/>
    <w:rsid w:val="006B65A7"/>
    <w:rsid w:val="006B6BF8"/>
    <w:rsid w:val="006B6FE7"/>
    <w:rsid w:val="006B714D"/>
    <w:rsid w:val="006B7DB0"/>
    <w:rsid w:val="006C021F"/>
    <w:rsid w:val="006C0521"/>
    <w:rsid w:val="006C0573"/>
    <w:rsid w:val="006C0A90"/>
    <w:rsid w:val="006C1A2B"/>
    <w:rsid w:val="006C1C44"/>
    <w:rsid w:val="006C260C"/>
    <w:rsid w:val="006C2CB7"/>
    <w:rsid w:val="006C429F"/>
    <w:rsid w:val="006C44FA"/>
    <w:rsid w:val="006C506C"/>
    <w:rsid w:val="006C54FB"/>
    <w:rsid w:val="006C56F5"/>
    <w:rsid w:val="006C62E8"/>
    <w:rsid w:val="006C64C1"/>
    <w:rsid w:val="006C6630"/>
    <w:rsid w:val="006C68DB"/>
    <w:rsid w:val="006C70A6"/>
    <w:rsid w:val="006C77A2"/>
    <w:rsid w:val="006C7E80"/>
    <w:rsid w:val="006D0425"/>
    <w:rsid w:val="006D0506"/>
    <w:rsid w:val="006D0F84"/>
    <w:rsid w:val="006D13F0"/>
    <w:rsid w:val="006D18D0"/>
    <w:rsid w:val="006D1A47"/>
    <w:rsid w:val="006D1DAE"/>
    <w:rsid w:val="006D2064"/>
    <w:rsid w:val="006D2E28"/>
    <w:rsid w:val="006D2EE7"/>
    <w:rsid w:val="006D323C"/>
    <w:rsid w:val="006D3269"/>
    <w:rsid w:val="006D36B6"/>
    <w:rsid w:val="006D3A35"/>
    <w:rsid w:val="006D4DA1"/>
    <w:rsid w:val="006D5027"/>
    <w:rsid w:val="006D5A31"/>
    <w:rsid w:val="006D69AF"/>
    <w:rsid w:val="006D7065"/>
    <w:rsid w:val="006D7A3E"/>
    <w:rsid w:val="006E024D"/>
    <w:rsid w:val="006E10FF"/>
    <w:rsid w:val="006E131E"/>
    <w:rsid w:val="006E1CA2"/>
    <w:rsid w:val="006E237E"/>
    <w:rsid w:val="006E2AFB"/>
    <w:rsid w:val="006E2B9D"/>
    <w:rsid w:val="006E337F"/>
    <w:rsid w:val="006E35C0"/>
    <w:rsid w:val="006E378C"/>
    <w:rsid w:val="006E3A67"/>
    <w:rsid w:val="006E45B2"/>
    <w:rsid w:val="006E4A9C"/>
    <w:rsid w:val="006E54BD"/>
    <w:rsid w:val="006E5C0B"/>
    <w:rsid w:val="006E616B"/>
    <w:rsid w:val="006E64FE"/>
    <w:rsid w:val="006E6DDB"/>
    <w:rsid w:val="006F0164"/>
    <w:rsid w:val="006F0CE8"/>
    <w:rsid w:val="006F0E1A"/>
    <w:rsid w:val="006F1404"/>
    <w:rsid w:val="006F1670"/>
    <w:rsid w:val="006F200E"/>
    <w:rsid w:val="006F2075"/>
    <w:rsid w:val="006F221D"/>
    <w:rsid w:val="006F3DA4"/>
    <w:rsid w:val="006F3DB2"/>
    <w:rsid w:val="006F3E43"/>
    <w:rsid w:val="006F4120"/>
    <w:rsid w:val="006F4507"/>
    <w:rsid w:val="006F4955"/>
    <w:rsid w:val="006F719E"/>
    <w:rsid w:val="006F73D5"/>
    <w:rsid w:val="006FC04A"/>
    <w:rsid w:val="007005B2"/>
    <w:rsid w:val="00700D54"/>
    <w:rsid w:val="00701259"/>
    <w:rsid w:val="0070158F"/>
    <w:rsid w:val="007018D4"/>
    <w:rsid w:val="00701915"/>
    <w:rsid w:val="00701995"/>
    <w:rsid w:val="007022B4"/>
    <w:rsid w:val="007023D7"/>
    <w:rsid w:val="007024C3"/>
    <w:rsid w:val="00702966"/>
    <w:rsid w:val="00702B67"/>
    <w:rsid w:val="00702B7E"/>
    <w:rsid w:val="00702F1E"/>
    <w:rsid w:val="00703570"/>
    <w:rsid w:val="00703A7B"/>
    <w:rsid w:val="00704240"/>
    <w:rsid w:val="0070443D"/>
    <w:rsid w:val="00704486"/>
    <w:rsid w:val="00704893"/>
    <w:rsid w:val="007052B4"/>
    <w:rsid w:val="00705B72"/>
    <w:rsid w:val="00705E4C"/>
    <w:rsid w:val="0070641C"/>
    <w:rsid w:val="00706986"/>
    <w:rsid w:val="00706E75"/>
    <w:rsid w:val="00706FC7"/>
    <w:rsid w:val="007070F5"/>
    <w:rsid w:val="007070F8"/>
    <w:rsid w:val="0070758C"/>
    <w:rsid w:val="00707A65"/>
    <w:rsid w:val="00710C60"/>
    <w:rsid w:val="007115A8"/>
    <w:rsid w:val="00711665"/>
    <w:rsid w:val="00711849"/>
    <w:rsid w:val="00712BFD"/>
    <w:rsid w:val="00712E7A"/>
    <w:rsid w:val="007133F5"/>
    <w:rsid w:val="007137DA"/>
    <w:rsid w:val="00714017"/>
    <w:rsid w:val="00714441"/>
    <w:rsid w:val="00714D43"/>
    <w:rsid w:val="007154E6"/>
    <w:rsid w:val="00715A90"/>
    <w:rsid w:val="00715DDD"/>
    <w:rsid w:val="00715E06"/>
    <w:rsid w:val="00716391"/>
    <w:rsid w:val="007165C7"/>
    <w:rsid w:val="00716837"/>
    <w:rsid w:val="0071715E"/>
    <w:rsid w:val="00717862"/>
    <w:rsid w:val="00721186"/>
    <w:rsid w:val="00721AC5"/>
    <w:rsid w:val="0072249F"/>
    <w:rsid w:val="00722CAB"/>
    <w:rsid w:val="0072320A"/>
    <w:rsid w:val="00723D6F"/>
    <w:rsid w:val="00724A45"/>
    <w:rsid w:val="00725C6B"/>
    <w:rsid w:val="00725E56"/>
    <w:rsid w:val="007261E9"/>
    <w:rsid w:val="007263A9"/>
    <w:rsid w:val="00726CBB"/>
    <w:rsid w:val="00731716"/>
    <w:rsid w:val="00731D24"/>
    <w:rsid w:val="00731E2A"/>
    <w:rsid w:val="007328FE"/>
    <w:rsid w:val="00732E6A"/>
    <w:rsid w:val="0073361A"/>
    <w:rsid w:val="00733D9B"/>
    <w:rsid w:val="00733E56"/>
    <w:rsid w:val="007340FB"/>
    <w:rsid w:val="00734408"/>
    <w:rsid w:val="0073496C"/>
    <w:rsid w:val="00735C4A"/>
    <w:rsid w:val="00736215"/>
    <w:rsid w:val="007369C3"/>
    <w:rsid w:val="00736D8F"/>
    <w:rsid w:val="00737556"/>
    <w:rsid w:val="00737A4D"/>
    <w:rsid w:val="00740CEC"/>
    <w:rsid w:val="00741082"/>
    <w:rsid w:val="0074128C"/>
    <w:rsid w:val="007417E0"/>
    <w:rsid w:val="00741C95"/>
    <w:rsid w:val="0074348A"/>
    <w:rsid w:val="00743597"/>
    <w:rsid w:val="0074368B"/>
    <w:rsid w:val="00743E38"/>
    <w:rsid w:val="007441CC"/>
    <w:rsid w:val="00744BFF"/>
    <w:rsid w:val="007453A4"/>
    <w:rsid w:val="007458B7"/>
    <w:rsid w:val="00747444"/>
    <w:rsid w:val="00747A47"/>
    <w:rsid w:val="00747A8C"/>
    <w:rsid w:val="00747BF6"/>
    <w:rsid w:val="00750AAE"/>
    <w:rsid w:val="00751648"/>
    <w:rsid w:val="0075179A"/>
    <w:rsid w:val="00752F47"/>
    <w:rsid w:val="00752FE8"/>
    <w:rsid w:val="007538D9"/>
    <w:rsid w:val="00753C9D"/>
    <w:rsid w:val="00753D26"/>
    <w:rsid w:val="00753F9C"/>
    <w:rsid w:val="00754224"/>
    <w:rsid w:val="00754845"/>
    <w:rsid w:val="00754B0B"/>
    <w:rsid w:val="00755084"/>
    <w:rsid w:val="007551D1"/>
    <w:rsid w:val="00755C40"/>
    <w:rsid w:val="0075794F"/>
    <w:rsid w:val="00757C35"/>
    <w:rsid w:val="00757C47"/>
    <w:rsid w:val="007603CA"/>
    <w:rsid w:val="00760B35"/>
    <w:rsid w:val="00760C84"/>
    <w:rsid w:val="00760FBA"/>
    <w:rsid w:val="00761596"/>
    <w:rsid w:val="007616B6"/>
    <w:rsid w:val="00762A19"/>
    <w:rsid w:val="00762D1B"/>
    <w:rsid w:val="00762F41"/>
    <w:rsid w:val="00763102"/>
    <w:rsid w:val="0076360D"/>
    <w:rsid w:val="00763A50"/>
    <w:rsid w:val="00763A61"/>
    <w:rsid w:val="00763A6D"/>
    <w:rsid w:val="00763BDA"/>
    <w:rsid w:val="0076458C"/>
    <w:rsid w:val="007645DC"/>
    <w:rsid w:val="00764B6D"/>
    <w:rsid w:val="007651DC"/>
    <w:rsid w:val="00765A3C"/>
    <w:rsid w:val="00765A73"/>
    <w:rsid w:val="00765C91"/>
    <w:rsid w:val="0076606E"/>
    <w:rsid w:val="0076611C"/>
    <w:rsid w:val="00766281"/>
    <w:rsid w:val="007664C1"/>
    <w:rsid w:val="00770199"/>
    <w:rsid w:val="0077020D"/>
    <w:rsid w:val="00770853"/>
    <w:rsid w:val="00770862"/>
    <w:rsid w:val="00770EF2"/>
    <w:rsid w:val="007710FD"/>
    <w:rsid w:val="007714A0"/>
    <w:rsid w:val="00771B54"/>
    <w:rsid w:val="00773745"/>
    <w:rsid w:val="00775861"/>
    <w:rsid w:val="00776921"/>
    <w:rsid w:val="00776BEE"/>
    <w:rsid w:val="00777053"/>
    <w:rsid w:val="00777135"/>
    <w:rsid w:val="00777342"/>
    <w:rsid w:val="007808C9"/>
    <w:rsid w:val="00780A45"/>
    <w:rsid w:val="007821E4"/>
    <w:rsid w:val="00782CB7"/>
    <w:rsid w:val="00782DAA"/>
    <w:rsid w:val="00784CE3"/>
    <w:rsid w:val="00784DBA"/>
    <w:rsid w:val="007868DC"/>
    <w:rsid w:val="00786FD8"/>
    <w:rsid w:val="007871C2"/>
    <w:rsid w:val="00787F4D"/>
    <w:rsid w:val="007901A5"/>
    <w:rsid w:val="007905EA"/>
    <w:rsid w:val="0079074F"/>
    <w:rsid w:val="00790979"/>
    <w:rsid w:val="00790B4C"/>
    <w:rsid w:val="0079209B"/>
    <w:rsid w:val="007923F8"/>
    <w:rsid w:val="00792A92"/>
    <w:rsid w:val="00792AC2"/>
    <w:rsid w:val="00792D1A"/>
    <w:rsid w:val="00793B88"/>
    <w:rsid w:val="00793CDC"/>
    <w:rsid w:val="00794059"/>
    <w:rsid w:val="007940F6"/>
    <w:rsid w:val="00794FE0"/>
    <w:rsid w:val="00795A79"/>
    <w:rsid w:val="00795E77"/>
    <w:rsid w:val="007968EA"/>
    <w:rsid w:val="007973BD"/>
    <w:rsid w:val="00797C73"/>
    <w:rsid w:val="00797DD6"/>
    <w:rsid w:val="007A01CC"/>
    <w:rsid w:val="007A0321"/>
    <w:rsid w:val="007A0C21"/>
    <w:rsid w:val="007A17DC"/>
    <w:rsid w:val="007A32B3"/>
    <w:rsid w:val="007A459B"/>
    <w:rsid w:val="007A491A"/>
    <w:rsid w:val="007A519B"/>
    <w:rsid w:val="007A56ED"/>
    <w:rsid w:val="007A64C8"/>
    <w:rsid w:val="007A69F7"/>
    <w:rsid w:val="007A73FE"/>
    <w:rsid w:val="007A7502"/>
    <w:rsid w:val="007A7685"/>
    <w:rsid w:val="007A7747"/>
    <w:rsid w:val="007A7A17"/>
    <w:rsid w:val="007B0798"/>
    <w:rsid w:val="007B12FD"/>
    <w:rsid w:val="007B2260"/>
    <w:rsid w:val="007B2AD9"/>
    <w:rsid w:val="007B2E06"/>
    <w:rsid w:val="007B3478"/>
    <w:rsid w:val="007B61E4"/>
    <w:rsid w:val="007B69FD"/>
    <w:rsid w:val="007B6F8E"/>
    <w:rsid w:val="007C0615"/>
    <w:rsid w:val="007C11C7"/>
    <w:rsid w:val="007C21F2"/>
    <w:rsid w:val="007C2860"/>
    <w:rsid w:val="007C3242"/>
    <w:rsid w:val="007C382C"/>
    <w:rsid w:val="007C395D"/>
    <w:rsid w:val="007C3FF4"/>
    <w:rsid w:val="007C4565"/>
    <w:rsid w:val="007C48F3"/>
    <w:rsid w:val="007C57EA"/>
    <w:rsid w:val="007C5BFE"/>
    <w:rsid w:val="007C5F1E"/>
    <w:rsid w:val="007C6892"/>
    <w:rsid w:val="007C68B3"/>
    <w:rsid w:val="007D08C2"/>
    <w:rsid w:val="007D1195"/>
    <w:rsid w:val="007D13A6"/>
    <w:rsid w:val="007D19B1"/>
    <w:rsid w:val="007D1FBF"/>
    <w:rsid w:val="007D209F"/>
    <w:rsid w:val="007D2BC8"/>
    <w:rsid w:val="007D2C8F"/>
    <w:rsid w:val="007D3153"/>
    <w:rsid w:val="007D332D"/>
    <w:rsid w:val="007D369B"/>
    <w:rsid w:val="007D3770"/>
    <w:rsid w:val="007D3862"/>
    <w:rsid w:val="007D4C11"/>
    <w:rsid w:val="007D4D4B"/>
    <w:rsid w:val="007D595C"/>
    <w:rsid w:val="007D6E0B"/>
    <w:rsid w:val="007D7077"/>
    <w:rsid w:val="007D71F6"/>
    <w:rsid w:val="007D7D9E"/>
    <w:rsid w:val="007E020D"/>
    <w:rsid w:val="007E161B"/>
    <w:rsid w:val="007E195F"/>
    <w:rsid w:val="007E1A98"/>
    <w:rsid w:val="007E1F5F"/>
    <w:rsid w:val="007E20B0"/>
    <w:rsid w:val="007E29E9"/>
    <w:rsid w:val="007E2C51"/>
    <w:rsid w:val="007E2CA2"/>
    <w:rsid w:val="007E3A13"/>
    <w:rsid w:val="007E4808"/>
    <w:rsid w:val="007E5755"/>
    <w:rsid w:val="007E6078"/>
    <w:rsid w:val="007E6103"/>
    <w:rsid w:val="007E682C"/>
    <w:rsid w:val="007E6B18"/>
    <w:rsid w:val="007E6BAA"/>
    <w:rsid w:val="007E72B8"/>
    <w:rsid w:val="007E7533"/>
    <w:rsid w:val="007E7C2D"/>
    <w:rsid w:val="007F02E9"/>
    <w:rsid w:val="007F0476"/>
    <w:rsid w:val="007F0847"/>
    <w:rsid w:val="007F1104"/>
    <w:rsid w:val="007F1A8F"/>
    <w:rsid w:val="007F1B6C"/>
    <w:rsid w:val="007F1E12"/>
    <w:rsid w:val="007F2909"/>
    <w:rsid w:val="007F2CEE"/>
    <w:rsid w:val="007F2D61"/>
    <w:rsid w:val="007F3218"/>
    <w:rsid w:val="007F4B75"/>
    <w:rsid w:val="007F52BA"/>
    <w:rsid w:val="007F5A40"/>
    <w:rsid w:val="007F60B1"/>
    <w:rsid w:val="007F6808"/>
    <w:rsid w:val="0080056C"/>
    <w:rsid w:val="0080071A"/>
    <w:rsid w:val="0080089A"/>
    <w:rsid w:val="008019A8"/>
    <w:rsid w:val="008022F7"/>
    <w:rsid w:val="00802317"/>
    <w:rsid w:val="00803603"/>
    <w:rsid w:val="00803659"/>
    <w:rsid w:val="00803989"/>
    <w:rsid w:val="00803E20"/>
    <w:rsid w:val="008041FE"/>
    <w:rsid w:val="00804259"/>
    <w:rsid w:val="00804C48"/>
    <w:rsid w:val="00805279"/>
    <w:rsid w:val="008052F8"/>
    <w:rsid w:val="00805622"/>
    <w:rsid w:val="00805954"/>
    <w:rsid w:val="00806473"/>
    <w:rsid w:val="00806822"/>
    <w:rsid w:val="00807282"/>
    <w:rsid w:val="00810249"/>
    <w:rsid w:val="0081074E"/>
    <w:rsid w:val="00810E73"/>
    <w:rsid w:val="008113C4"/>
    <w:rsid w:val="00811923"/>
    <w:rsid w:val="00813179"/>
    <w:rsid w:val="00813589"/>
    <w:rsid w:val="0081361A"/>
    <w:rsid w:val="00814126"/>
    <w:rsid w:val="00814596"/>
    <w:rsid w:val="0081482F"/>
    <w:rsid w:val="00814FC8"/>
    <w:rsid w:val="0081584F"/>
    <w:rsid w:val="0081748A"/>
    <w:rsid w:val="00817656"/>
    <w:rsid w:val="00817714"/>
    <w:rsid w:val="00817B46"/>
    <w:rsid w:val="00817F47"/>
    <w:rsid w:val="00820D9B"/>
    <w:rsid w:val="008225F4"/>
    <w:rsid w:val="008229C5"/>
    <w:rsid w:val="00822A59"/>
    <w:rsid w:val="00823D30"/>
    <w:rsid w:val="0082441B"/>
    <w:rsid w:val="00825C98"/>
    <w:rsid w:val="00826103"/>
    <w:rsid w:val="0082685B"/>
    <w:rsid w:val="00826C00"/>
    <w:rsid w:val="00826C0E"/>
    <w:rsid w:val="00826CCB"/>
    <w:rsid w:val="008275DE"/>
    <w:rsid w:val="00827801"/>
    <w:rsid w:val="00827C12"/>
    <w:rsid w:val="00827F1D"/>
    <w:rsid w:val="00830E6D"/>
    <w:rsid w:val="00832151"/>
    <w:rsid w:val="00832157"/>
    <w:rsid w:val="00832330"/>
    <w:rsid w:val="008326E1"/>
    <w:rsid w:val="00832C0D"/>
    <w:rsid w:val="00832F23"/>
    <w:rsid w:val="008337B9"/>
    <w:rsid w:val="00833880"/>
    <w:rsid w:val="00833960"/>
    <w:rsid w:val="00833EEE"/>
    <w:rsid w:val="00834C66"/>
    <w:rsid w:val="008360CD"/>
    <w:rsid w:val="0083610A"/>
    <w:rsid w:val="008365DF"/>
    <w:rsid w:val="00836A20"/>
    <w:rsid w:val="0083700F"/>
    <w:rsid w:val="008411E1"/>
    <w:rsid w:val="00842CDC"/>
    <w:rsid w:val="00842EAA"/>
    <w:rsid w:val="00842F83"/>
    <w:rsid w:val="00843C50"/>
    <w:rsid w:val="008440DE"/>
    <w:rsid w:val="00844997"/>
    <w:rsid w:val="00844C9A"/>
    <w:rsid w:val="00844F45"/>
    <w:rsid w:val="008451BE"/>
    <w:rsid w:val="0084545B"/>
    <w:rsid w:val="00845F35"/>
    <w:rsid w:val="008461BC"/>
    <w:rsid w:val="00847416"/>
    <w:rsid w:val="00847609"/>
    <w:rsid w:val="008477D2"/>
    <w:rsid w:val="008500AC"/>
    <w:rsid w:val="0085025E"/>
    <w:rsid w:val="00850AAF"/>
    <w:rsid w:val="008512C2"/>
    <w:rsid w:val="0085140A"/>
    <w:rsid w:val="00852CF7"/>
    <w:rsid w:val="00853AF0"/>
    <w:rsid w:val="00854754"/>
    <w:rsid w:val="00855223"/>
    <w:rsid w:val="008552F0"/>
    <w:rsid w:val="00856F8E"/>
    <w:rsid w:val="00857913"/>
    <w:rsid w:val="00860A94"/>
    <w:rsid w:val="00860B49"/>
    <w:rsid w:val="00861066"/>
    <w:rsid w:val="008611BC"/>
    <w:rsid w:val="008625E7"/>
    <w:rsid w:val="00863404"/>
    <w:rsid w:val="00863630"/>
    <w:rsid w:val="0086408C"/>
    <w:rsid w:val="00864FB3"/>
    <w:rsid w:val="0086631C"/>
    <w:rsid w:val="00866452"/>
    <w:rsid w:val="0086647E"/>
    <w:rsid w:val="0086773C"/>
    <w:rsid w:val="008705F9"/>
    <w:rsid w:val="00870794"/>
    <w:rsid w:val="00870B58"/>
    <w:rsid w:val="00870DF1"/>
    <w:rsid w:val="00871342"/>
    <w:rsid w:val="008714ED"/>
    <w:rsid w:val="00871AFD"/>
    <w:rsid w:val="00871D57"/>
    <w:rsid w:val="00872A79"/>
    <w:rsid w:val="00872C05"/>
    <w:rsid w:val="00872F81"/>
    <w:rsid w:val="008733B3"/>
    <w:rsid w:val="008742D3"/>
    <w:rsid w:val="008745FE"/>
    <w:rsid w:val="00874A52"/>
    <w:rsid w:val="00877C5F"/>
    <w:rsid w:val="00877E7D"/>
    <w:rsid w:val="008806A9"/>
    <w:rsid w:val="008807EE"/>
    <w:rsid w:val="00880902"/>
    <w:rsid w:val="00880CA6"/>
    <w:rsid w:val="00881281"/>
    <w:rsid w:val="00881443"/>
    <w:rsid w:val="0088184C"/>
    <w:rsid w:val="00882A8F"/>
    <w:rsid w:val="00882DBC"/>
    <w:rsid w:val="00882F77"/>
    <w:rsid w:val="008832DB"/>
    <w:rsid w:val="008834FE"/>
    <w:rsid w:val="0088383C"/>
    <w:rsid w:val="0088414C"/>
    <w:rsid w:val="008841B1"/>
    <w:rsid w:val="008843E9"/>
    <w:rsid w:val="00884593"/>
    <w:rsid w:val="008851BC"/>
    <w:rsid w:val="008856A2"/>
    <w:rsid w:val="00885716"/>
    <w:rsid w:val="00885A67"/>
    <w:rsid w:val="00885DAE"/>
    <w:rsid w:val="00886418"/>
    <w:rsid w:val="00887045"/>
    <w:rsid w:val="00890637"/>
    <w:rsid w:val="0089069B"/>
    <w:rsid w:val="00891FB3"/>
    <w:rsid w:val="00893305"/>
    <w:rsid w:val="00894397"/>
    <w:rsid w:val="00895ADC"/>
    <w:rsid w:val="00895AEB"/>
    <w:rsid w:val="00895DD4"/>
    <w:rsid w:val="00896653"/>
    <w:rsid w:val="008969B6"/>
    <w:rsid w:val="00896E74"/>
    <w:rsid w:val="00897274"/>
    <w:rsid w:val="008A072B"/>
    <w:rsid w:val="008A099F"/>
    <w:rsid w:val="008A0A58"/>
    <w:rsid w:val="008A1258"/>
    <w:rsid w:val="008A126F"/>
    <w:rsid w:val="008A21C3"/>
    <w:rsid w:val="008A32D6"/>
    <w:rsid w:val="008A4F79"/>
    <w:rsid w:val="008A50E2"/>
    <w:rsid w:val="008A546B"/>
    <w:rsid w:val="008A58F6"/>
    <w:rsid w:val="008A6968"/>
    <w:rsid w:val="008A75FD"/>
    <w:rsid w:val="008A7891"/>
    <w:rsid w:val="008A79F0"/>
    <w:rsid w:val="008B0254"/>
    <w:rsid w:val="008B03DE"/>
    <w:rsid w:val="008B2776"/>
    <w:rsid w:val="008B2E3A"/>
    <w:rsid w:val="008B344C"/>
    <w:rsid w:val="008B3B53"/>
    <w:rsid w:val="008B3D43"/>
    <w:rsid w:val="008B3FFB"/>
    <w:rsid w:val="008B4334"/>
    <w:rsid w:val="008B436E"/>
    <w:rsid w:val="008B4588"/>
    <w:rsid w:val="008B5620"/>
    <w:rsid w:val="008B5665"/>
    <w:rsid w:val="008B5E58"/>
    <w:rsid w:val="008B5EAA"/>
    <w:rsid w:val="008B5F17"/>
    <w:rsid w:val="008B61F7"/>
    <w:rsid w:val="008B6556"/>
    <w:rsid w:val="008B7AC1"/>
    <w:rsid w:val="008B7FDF"/>
    <w:rsid w:val="008C0906"/>
    <w:rsid w:val="008C093B"/>
    <w:rsid w:val="008C15C4"/>
    <w:rsid w:val="008C1DB7"/>
    <w:rsid w:val="008C21A2"/>
    <w:rsid w:val="008C25CD"/>
    <w:rsid w:val="008C2EF3"/>
    <w:rsid w:val="008C3036"/>
    <w:rsid w:val="008C3876"/>
    <w:rsid w:val="008C3C79"/>
    <w:rsid w:val="008C442F"/>
    <w:rsid w:val="008C4A76"/>
    <w:rsid w:val="008C5202"/>
    <w:rsid w:val="008C59E1"/>
    <w:rsid w:val="008C5FCE"/>
    <w:rsid w:val="008C657E"/>
    <w:rsid w:val="008C66F1"/>
    <w:rsid w:val="008C73D7"/>
    <w:rsid w:val="008C7774"/>
    <w:rsid w:val="008C7936"/>
    <w:rsid w:val="008D02AC"/>
    <w:rsid w:val="008D05DE"/>
    <w:rsid w:val="008D064A"/>
    <w:rsid w:val="008D06BA"/>
    <w:rsid w:val="008D0847"/>
    <w:rsid w:val="008D0B40"/>
    <w:rsid w:val="008D0D29"/>
    <w:rsid w:val="008D1261"/>
    <w:rsid w:val="008D1B7A"/>
    <w:rsid w:val="008D1CFB"/>
    <w:rsid w:val="008D1F5A"/>
    <w:rsid w:val="008D2070"/>
    <w:rsid w:val="008D2444"/>
    <w:rsid w:val="008D3836"/>
    <w:rsid w:val="008D3A43"/>
    <w:rsid w:val="008D3C08"/>
    <w:rsid w:val="008D3FA7"/>
    <w:rsid w:val="008D5608"/>
    <w:rsid w:val="008D5998"/>
    <w:rsid w:val="008D5A28"/>
    <w:rsid w:val="008D66B3"/>
    <w:rsid w:val="008D6887"/>
    <w:rsid w:val="008D68CC"/>
    <w:rsid w:val="008D68EF"/>
    <w:rsid w:val="008D6B52"/>
    <w:rsid w:val="008D75AB"/>
    <w:rsid w:val="008E0D80"/>
    <w:rsid w:val="008E1175"/>
    <w:rsid w:val="008E1459"/>
    <w:rsid w:val="008E1E0B"/>
    <w:rsid w:val="008E1EFF"/>
    <w:rsid w:val="008E2119"/>
    <w:rsid w:val="008E2997"/>
    <w:rsid w:val="008E2CBA"/>
    <w:rsid w:val="008E33F6"/>
    <w:rsid w:val="008E3764"/>
    <w:rsid w:val="008E3B4C"/>
    <w:rsid w:val="008E408B"/>
    <w:rsid w:val="008E4259"/>
    <w:rsid w:val="008E431D"/>
    <w:rsid w:val="008E4E7D"/>
    <w:rsid w:val="008E54FE"/>
    <w:rsid w:val="008E5691"/>
    <w:rsid w:val="008E5BBA"/>
    <w:rsid w:val="008E680C"/>
    <w:rsid w:val="008E73DD"/>
    <w:rsid w:val="008F0840"/>
    <w:rsid w:val="008F0E1B"/>
    <w:rsid w:val="008F1F57"/>
    <w:rsid w:val="008F1FCD"/>
    <w:rsid w:val="008F2A21"/>
    <w:rsid w:val="008F3E14"/>
    <w:rsid w:val="008F3E88"/>
    <w:rsid w:val="008F41D2"/>
    <w:rsid w:val="008F4398"/>
    <w:rsid w:val="008F5AAD"/>
    <w:rsid w:val="008F5C28"/>
    <w:rsid w:val="008F6550"/>
    <w:rsid w:val="008F6AF1"/>
    <w:rsid w:val="008F6BD3"/>
    <w:rsid w:val="008F6FC6"/>
    <w:rsid w:val="008F7683"/>
    <w:rsid w:val="008F77CB"/>
    <w:rsid w:val="009005C0"/>
    <w:rsid w:val="00900AD3"/>
    <w:rsid w:val="0090127A"/>
    <w:rsid w:val="0090172C"/>
    <w:rsid w:val="00901834"/>
    <w:rsid w:val="00901BE9"/>
    <w:rsid w:val="0090203B"/>
    <w:rsid w:val="009024FC"/>
    <w:rsid w:val="0090300B"/>
    <w:rsid w:val="0090303C"/>
    <w:rsid w:val="0090372E"/>
    <w:rsid w:val="009039F6"/>
    <w:rsid w:val="00903D11"/>
    <w:rsid w:val="00906E45"/>
    <w:rsid w:val="009070C4"/>
    <w:rsid w:val="009073C9"/>
    <w:rsid w:val="00907DAC"/>
    <w:rsid w:val="00910282"/>
    <w:rsid w:val="00910354"/>
    <w:rsid w:val="0091054F"/>
    <w:rsid w:val="009123BF"/>
    <w:rsid w:val="009129DB"/>
    <w:rsid w:val="009133E8"/>
    <w:rsid w:val="00914F53"/>
    <w:rsid w:val="00916699"/>
    <w:rsid w:val="00916D8D"/>
    <w:rsid w:val="00917362"/>
    <w:rsid w:val="009179B9"/>
    <w:rsid w:val="00917D4B"/>
    <w:rsid w:val="00917F0E"/>
    <w:rsid w:val="0092014A"/>
    <w:rsid w:val="00920EE8"/>
    <w:rsid w:val="0092115F"/>
    <w:rsid w:val="00921FBE"/>
    <w:rsid w:val="00923E8B"/>
    <w:rsid w:val="00924847"/>
    <w:rsid w:val="00924FB6"/>
    <w:rsid w:val="009257D6"/>
    <w:rsid w:val="009258E4"/>
    <w:rsid w:val="00925C03"/>
    <w:rsid w:val="009262F3"/>
    <w:rsid w:val="00927708"/>
    <w:rsid w:val="00927804"/>
    <w:rsid w:val="0092798F"/>
    <w:rsid w:val="00927CCD"/>
    <w:rsid w:val="00930668"/>
    <w:rsid w:val="0093103B"/>
    <w:rsid w:val="009311AA"/>
    <w:rsid w:val="00931648"/>
    <w:rsid w:val="0093192D"/>
    <w:rsid w:val="0093199C"/>
    <w:rsid w:val="009319F1"/>
    <w:rsid w:val="0093274E"/>
    <w:rsid w:val="00932BB7"/>
    <w:rsid w:val="00932CA4"/>
    <w:rsid w:val="00932D20"/>
    <w:rsid w:val="009331C0"/>
    <w:rsid w:val="009332D4"/>
    <w:rsid w:val="00933406"/>
    <w:rsid w:val="00933B1B"/>
    <w:rsid w:val="00933E17"/>
    <w:rsid w:val="00934DFF"/>
    <w:rsid w:val="00935A2E"/>
    <w:rsid w:val="00936C32"/>
    <w:rsid w:val="00941CBA"/>
    <w:rsid w:val="00941CF6"/>
    <w:rsid w:val="00941D71"/>
    <w:rsid w:val="00942308"/>
    <w:rsid w:val="0094336D"/>
    <w:rsid w:val="0094422B"/>
    <w:rsid w:val="00944765"/>
    <w:rsid w:val="009450F6"/>
    <w:rsid w:val="009451B7"/>
    <w:rsid w:val="009457E9"/>
    <w:rsid w:val="00945BDF"/>
    <w:rsid w:val="00945FAF"/>
    <w:rsid w:val="00946403"/>
    <w:rsid w:val="00946954"/>
    <w:rsid w:val="00946CFB"/>
    <w:rsid w:val="0094738E"/>
    <w:rsid w:val="00947519"/>
    <w:rsid w:val="00947862"/>
    <w:rsid w:val="009502D5"/>
    <w:rsid w:val="009507AC"/>
    <w:rsid w:val="0095144F"/>
    <w:rsid w:val="00951574"/>
    <w:rsid w:val="00951DF0"/>
    <w:rsid w:val="00953697"/>
    <w:rsid w:val="00953970"/>
    <w:rsid w:val="0095443A"/>
    <w:rsid w:val="00954E89"/>
    <w:rsid w:val="00955321"/>
    <w:rsid w:val="009555AD"/>
    <w:rsid w:val="00955A6D"/>
    <w:rsid w:val="00955F88"/>
    <w:rsid w:val="00956287"/>
    <w:rsid w:val="009570CC"/>
    <w:rsid w:val="00957C89"/>
    <w:rsid w:val="00961373"/>
    <w:rsid w:val="00961CF6"/>
    <w:rsid w:val="0096263E"/>
    <w:rsid w:val="00963027"/>
    <w:rsid w:val="00963415"/>
    <w:rsid w:val="00964340"/>
    <w:rsid w:val="009644D8"/>
    <w:rsid w:val="00964DBC"/>
    <w:rsid w:val="0096515F"/>
    <w:rsid w:val="009655EA"/>
    <w:rsid w:val="00965934"/>
    <w:rsid w:val="009659AE"/>
    <w:rsid w:val="009664C8"/>
    <w:rsid w:val="009674D8"/>
    <w:rsid w:val="0097056C"/>
    <w:rsid w:val="00970C45"/>
    <w:rsid w:val="00971A37"/>
    <w:rsid w:val="00972A4F"/>
    <w:rsid w:val="00972D7C"/>
    <w:rsid w:val="00974121"/>
    <w:rsid w:val="0097418C"/>
    <w:rsid w:val="0097434A"/>
    <w:rsid w:val="00974954"/>
    <w:rsid w:val="00974DFD"/>
    <w:rsid w:val="009752E5"/>
    <w:rsid w:val="00975695"/>
    <w:rsid w:val="009757FB"/>
    <w:rsid w:val="00975FCC"/>
    <w:rsid w:val="00976538"/>
    <w:rsid w:val="00976DB0"/>
    <w:rsid w:val="009770D4"/>
    <w:rsid w:val="00977607"/>
    <w:rsid w:val="0098033F"/>
    <w:rsid w:val="00980693"/>
    <w:rsid w:val="0098109C"/>
    <w:rsid w:val="0098124A"/>
    <w:rsid w:val="00981E10"/>
    <w:rsid w:val="00981EB6"/>
    <w:rsid w:val="009829BB"/>
    <w:rsid w:val="00982B4F"/>
    <w:rsid w:val="0098330E"/>
    <w:rsid w:val="00983575"/>
    <w:rsid w:val="00983A2B"/>
    <w:rsid w:val="00983EE4"/>
    <w:rsid w:val="009845C7"/>
    <w:rsid w:val="00984A3A"/>
    <w:rsid w:val="00984A81"/>
    <w:rsid w:val="00985F58"/>
    <w:rsid w:val="009869CA"/>
    <w:rsid w:val="00986B3E"/>
    <w:rsid w:val="00987379"/>
    <w:rsid w:val="00987AF6"/>
    <w:rsid w:val="00987BBF"/>
    <w:rsid w:val="009900A9"/>
    <w:rsid w:val="009904E1"/>
    <w:rsid w:val="009908F3"/>
    <w:rsid w:val="00990B13"/>
    <w:rsid w:val="00991980"/>
    <w:rsid w:val="00992352"/>
    <w:rsid w:val="009925CB"/>
    <w:rsid w:val="00993EFD"/>
    <w:rsid w:val="009951B7"/>
    <w:rsid w:val="0099549B"/>
    <w:rsid w:val="00995B76"/>
    <w:rsid w:val="00995ED1"/>
    <w:rsid w:val="009961C6"/>
    <w:rsid w:val="00996372"/>
    <w:rsid w:val="0099641B"/>
    <w:rsid w:val="00996C31"/>
    <w:rsid w:val="00996DBC"/>
    <w:rsid w:val="00997360"/>
    <w:rsid w:val="009975FD"/>
    <w:rsid w:val="00997668"/>
    <w:rsid w:val="0099768D"/>
    <w:rsid w:val="00997987"/>
    <w:rsid w:val="00997CD2"/>
    <w:rsid w:val="00997F92"/>
    <w:rsid w:val="009A04E9"/>
    <w:rsid w:val="009A0B1A"/>
    <w:rsid w:val="009A0B81"/>
    <w:rsid w:val="009A1016"/>
    <w:rsid w:val="009A204A"/>
    <w:rsid w:val="009A2EBF"/>
    <w:rsid w:val="009A358D"/>
    <w:rsid w:val="009A4AB4"/>
    <w:rsid w:val="009A5651"/>
    <w:rsid w:val="009A6D9E"/>
    <w:rsid w:val="009A71EC"/>
    <w:rsid w:val="009A7428"/>
    <w:rsid w:val="009A7B6A"/>
    <w:rsid w:val="009A7F08"/>
    <w:rsid w:val="009A7FC7"/>
    <w:rsid w:val="009B0B4B"/>
    <w:rsid w:val="009B2503"/>
    <w:rsid w:val="009B2B85"/>
    <w:rsid w:val="009B2EF0"/>
    <w:rsid w:val="009B31BE"/>
    <w:rsid w:val="009B326B"/>
    <w:rsid w:val="009B38EF"/>
    <w:rsid w:val="009B3932"/>
    <w:rsid w:val="009B3F43"/>
    <w:rsid w:val="009B3FF1"/>
    <w:rsid w:val="009B5448"/>
    <w:rsid w:val="009B54EF"/>
    <w:rsid w:val="009B5640"/>
    <w:rsid w:val="009B6908"/>
    <w:rsid w:val="009B6B52"/>
    <w:rsid w:val="009B7431"/>
    <w:rsid w:val="009B757E"/>
    <w:rsid w:val="009B776C"/>
    <w:rsid w:val="009B7F2D"/>
    <w:rsid w:val="009BBE27"/>
    <w:rsid w:val="009C076F"/>
    <w:rsid w:val="009C1266"/>
    <w:rsid w:val="009C1C58"/>
    <w:rsid w:val="009C244C"/>
    <w:rsid w:val="009C3637"/>
    <w:rsid w:val="009C4362"/>
    <w:rsid w:val="009C4990"/>
    <w:rsid w:val="009C4BDA"/>
    <w:rsid w:val="009C50E1"/>
    <w:rsid w:val="009C5EA3"/>
    <w:rsid w:val="009C5EE8"/>
    <w:rsid w:val="009C673B"/>
    <w:rsid w:val="009C7C78"/>
    <w:rsid w:val="009D0240"/>
    <w:rsid w:val="009D0B48"/>
    <w:rsid w:val="009D16CE"/>
    <w:rsid w:val="009D236E"/>
    <w:rsid w:val="009D2569"/>
    <w:rsid w:val="009D2863"/>
    <w:rsid w:val="009D32FC"/>
    <w:rsid w:val="009D3A51"/>
    <w:rsid w:val="009D3D24"/>
    <w:rsid w:val="009D439E"/>
    <w:rsid w:val="009D451C"/>
    <w:rsid w:val="009D45EF"/>
    <w:rsid w:val="009D4B1A"/>
    <w:rsid w:val="009D4BB1"/>
    <w:rsid w:val="009D54D1"/>
    <w:rsid w:val="009D590D"/>
    <w:rsid w:val="009D61F9"/>
    <w:rsid w:val="009D6F0F"/>
    <w:rsid w:val="009D6F41"/>
    <w:rsid w:val="009D7451"/>
    <w:rsid w:val="009D7EE3"/>
    <w:rsid w:val="009E000D"/>
    <w:rsid w:val="009E0369"/>
    <w:rsid w:val="009E0B7B"/>
    <w:rsid w:val="009E0D90"/>
    <w:rsid w:val="009E12A6"/>
    <w:rsid w:val="009E14F8"/>
    <w:rsid w:val="009E16A6"/>
    <w:rsid w:val="009E18E2"/>
    <w:rsid w:val="009E2353"/>
    <w:rsid w:val="009E2816"/>
    <w:rsid w:val="009E28F1"/>
    <w:rsid w:val="009E29D0"/>
    <w:rsid w:val="009E44FC"/>
    <w:rsid w:val="009E4592"/>
    <w:rsid w:val="009E5A00"/>
    <w:rsid w:val="009E5F76"/>
    <w:rsid w:val="009E6D47"/>
    <w:rsid w:val="009E6FED"/>
    <w:rsid w:val="009E71C0"/>
    <w:rsid w:val="009E7321"/>
    <w:rsid w:val="009E7404"/>
    <w:rsid w:val="009F03CF"/>
    <w:rsid w:val="009F141F"/>
    <w:rsid w:val="009F15CD"/>
    <w:rsid w:val="009F1749"/>
    <w:rsid w:val="009F21F5"/>
    <w:rsid w:val="009F2804"/>
    <w:rsid w:val="009F4042"/>
    <w:rsid w:val="009F619C"/>
    <w:rsid w:val="009F63FD"/>
    <w:rsid w:val="009F6872"/>
    <w:rsid w:val="009F6FC2"/>
    <w:rsid w:val="009F7A31"/>
    <w:rsid w:val="009F7C74"/>
    <w:rsid w:val="009F7E89"/>
    <w:rsid w:val="00A00D75"/>
    <w:rsid w:val="00A00F3B"/>
    <w:rsid w:val="00A01426"/>
    <w:rsid w:val="00A015A5"/>
    <w:rsid w:val="00A01817"/>
    <w:rsid w:val="00A019BF"/>
    <w:rsid w:val="00A01AD4"/>
    <w:rsid w:val="00A01DD6"/>
    <w:rsid w:val="00A01F5D"/>
    <w:rsid w:val="00A02949"/>
    <w:rsid w:val="00A02D86"/>
    <w:rsid w:val="00A03137"/>
    <w:rsid w:val="00A03282"/>
    <w:rsid w:val="00A034C2"/>
    <w:rsid w:val="00A037C0"/>
    <w:rsid w:val="00A03B48"/>
    <w:rsid w:val="00A0475A"/>
    <w:rsid w:val="00A04AE1"/>
    <w:rsid w:val="00A054BB"/>
    <w:rsid w:val="00A05671"/>
    <w:rsid w:val="00A05FF2"/>
    <w:rsid w:val="00A07286"/>
    <w:rsid w:val="00A07A55"/>
    <w:rsid w:val="00A07C93"/>
    <w:rsid w:val="00A07E23"/>
    <w:rsid w:val="00A11403"/>
    <w:rsid w:val="00A11981"/>
    <w:rsid w:val="00A120CB"/>
    <w:rsid w:val="00A122E4"/>
    <w:rsid w:val="00A1244D"/>
    <w:rsid w:val="00A124E9"/>
    <w:rsid w:val="00A12600"/>
    <w:rsid w:val="00A12F3B"/>
    <w:rsid w:val="00A137F3"/>
    <w:rsid w:val="00A13F00"/>
    <w:rsid w:val="00A1458F"/>
    <w:rsid w:val="00A147FA"/>
    <w:rsid w:val="00A15A4E"/>
    <w:rsid w:val="00A15B28"/>
    <w:rsid w:val="00A15DBE"/>
    <w:rsid w:val="00A1666B"/>
    <w:rsid w:val="00A16B30"/>
    <w:rsid w:val="00A205BA"/>
    <w:rsid w:val="00A20C8F"/>
    <w:rsid w:val="00A21591"/>
    <w:rsid w:val="00A217B5"/>
    <w:rsid w:val="00A21A57"/>
    <w:rsid w:val="00A21C43"/>
    <w:rsid w:val="00A21E64"/>
    <w:rsid w:val="00A239B2"/>
    <w:rsid w:val="00A23F5A"/>
    <w:rsid w:val="00A24407"/>
    <w:rsid w:val="00A244FE"/>
    <w:rsid w:val="00A253CB"/>
    <w:rsid w:val="00A26C43"/>
    <w:rsid w:val="00A27039"/>
    <w:rsid w:val="00A273C3"/>
    <w:rsid w:val="00A27B01"/>
    <w:rsid w:val="00A306C3"/>
    <w:rsid w:val="00A30AB3"/>
    <w:rsid w:val="00A31F47"/>
    <w:rsid w:val="00A32455"/>
    <w:rsid w:val="00A32A04"/>
    <w:rsid w:val="00A32A28"/>
    <w:rsid w:val="00A32D11"/>
    <w:rsid w:val="00A32D33"/>
    <w:rsid w:val="00A33348"/>
    <w:rsid w:val="00A33F20"/>
    <w:rsid w:val="00A35473"/>
    <w:rsid w:val="00A36A54"/>
    <w:rsid w:val="00A3749A"/>
    <w:rsid w:val="00A37917"/>
    <w:rsid w:val="00A37982"/>
    <w:rsid w:val="00A40A09"/>
    <w:rsid w:val="00A41193"/>
    <w:rsid w:val="00A412FF"/>
    <w:rsid w:val="00A4144D"/>
    <w:rsid w:val="00A41456"/>
    <w:rsid w:val="00A4169A"/>
    <w:rsid w:val="00A41767"/>
    <w:rsid w:val="00A421D7"/>
    <w:rsid w:val="00A4247D"/>
    <w:rsid w:val="00A427F3"/>
    <w:rsid w:val="00A42940"/>
    <w:rsid w:val="00A42BB7"/>
    <w:rsid w:val="00A42EF6"/>
    <w:rsid w:val="00A43A5D"/>
    <w:rsid w:val="00A43AAF"/>
    <w:rsid w:val="00A45011"/>
    <w:rsid w:val="00A45BAB"/>
    <w:rsid w:val="00A47935"/>
    <w:rsid w:val="00A50778"/>
    <w:rsid w:val="00A50A4D"/>
    <w:rsid w:val="00A50E49"/>
    <w:rsid w:val="00A510E0"/>
    <w:rsid w:val="00A51A9D"/>
    <w:rsid w:val="00A51E25"/>
    <w:rsid w:val="00A5273C"/>
    <w:rsid w:val="00A52772"/>
    <w:rsid w:val="00A52C78"/>
    <w:rsid w:val="00A531FF"/>
    <w:rsid w:val="00A5336B"/>
    <w:rsid w:val="00A534F5"/>
    <w:rsid w:val="00A537F6"/>
    <w:rsid w:val="00A53E1F"/>
    <w:rsid w:val="00A53E5A"/>
    <w:rsid w:val="00A53F43"/>
    <w:rsid w:val="00A5402C"/>
    <w:rsid w:val="00A543F4"/>
    <w:rsid w:val="00A544A0"/>
    <w:rsid w:val="00A54A5D"/>
    <w:rsid w:val="00A54AE6"/>
    <w:rsid w:val="00A54B57"/>
    <w:rsid w:val="00A54CD2"/>
    <w:rsid w:val="00A572F1"/>
    <w:rsid w:val="00A604AE"/>
    <w:rsid w:val="00A610C0"/>
    <w:rsid w:val="00A6201F"/>
    <w:rsid w:val="00A620F4"/>
    <w:rsid w:val="00A62AEF"/>
    <w:rsid w:val="00A62C91"/>
    <w:rsid w:val="00A638C3"/>
    <w:rsid w:val="00A6505D"/>
    <w:rsid w:val="00A65E2F"/>
    <w:rsid w:val="00A665A6"/>
    <w:rsid w:val="00A66724"/>
    <w:rsid w:val="00A6681E"/>
    <w:rsid w:val="00A67862"/>
    <w:rsid w:val="00A7039A"/>
    <w:rsid w:val="00A70B3E"/>
    <w:rsid w:val="00A7199A"/>
    <w:rsid w:val="00A729AF"/>
    <w:rsid w:val="00A734B5"/>
    <w:rsid w:val="00A7419A"/>
    <w:rsid w:val="00A75422"/>
    <w:rsid w:val="00A754F1"/>
    <w:rsid w:val="00A7592B"/>
    <w:rsid w:val="00A76BB1"/>
    <w:rsid w:val="00A776ED"/>
    <w:rsid w:val="00A778D8"/>
    <w:rsid w:val="00A77F1C"/>
    <w:rsid w:val="00A77F27"/>
    <w:rsid w:val="00A81A97"/>
    <w:rsid w:val="00A81BCA"/>
    <w:rsid w:val="00A820CE"/>
    <w:rsid w:val="00A82AAC"/>
    <w:rsid w:val="00A82E31"/>
    <w:rsid w:val="00A82E66"/>
    <w:rsid w:val="00A82FF0"/>
    <w:rsid w:val="00A830B8"/>
    <w:rsid w:val="00A83B9E"/>
    <w:rsid w:val="00A84111"/>
    <w:rsid w:val="00A85EDB"/>
    <w:rsid w:val="00A86195"/>
    <w:rsid w:val="00A86232"/>
    <w:rsid w:val="00A8626A"/>
    <w:rsid w:val="00A86996"/>
    <w:rsid w:val="00A86F86"/>
    <w:rsid w:val="00A872DF"/>
    <w:rsid w:val="00A87DF7"/>
    <w:rsid w:val="00A9036C"/>
    <w:rsid w:val="00A909FF"/>
    <w:rsid w:val="00A90F35"/>
    <w:rsid w:val="00A90F54"/>
    <w:rsid w:val="00A91BC5"/>
    <w:rsid w:val="00A9309D"/>
    <w:rsid w:val="00A93B5A"/>
    <w:rsid w:val="00A93D55"/>
    <w:rsid w:val="00A93D7D"/>
    <w:rsid w:val="00A9424C"/>
    <w:rsid w:val="00A9590D"/>
    <w:rsid w:val="00A96809"/>
    <w:rsid w:val="00A96A36"/>
    <w:rsid w:val="00A96A67"/>
    <w:rsid w:val="00AA065D"/>
    <w:rsid w:val="00AA239A"/>
    <w:rsid w:val="00AA31EB"/>
    <w:rsid w:val="00AA3BF2"/>
    <w:rsid w:val="00AA41E9"/>
    <w:rsid w:val="00AA4716"/>
    <w:rsid w:val="00AA4F84"/>
    <w:rsid w:val="00AA5946"/>
    <w:rsid w:val="00AA69C0"/>
    <w:rsid w:val="00AA6E33"/>
    <w:rsid w:val="00AA77D6"/>
    <w:rsid w:val="00AA785F"/>
    <w:rsid w:val="00AA79E1"/>
    <w:rsid w:val="00AB007E"/>
    <w:rsid w:val="00AB00ED"/>
    <w:rsid w:val="00AB02D4"/>
    <w:rsid w:val="00AB0ABE"/>
    <w:rsid w:val="00AB11E5"/>
    <w:rsid w:val="00AB2560"/>
    <w:rsid w:val="00AB2568"/>
    <w:rsid w:val="00AB28E5"/>
    <w:rsid w:val="00AB2B99"/>
    <w:rsid w:val="00AB3046"/>
    <w:rsid w:val="00AB3340"/>
    <w:rsid w:val="00AB5591"/>
    <w:rsid w:val="00AB6A43"/>
    <w:rsid w:val="00AB71B2"/>
    <w:rsid w:val="00AB7A8C"/>
    <w:rsid w:val="00AB7AC4"/>
    <w:rsid w:val="00AB7CCE"/>
    <w:rsid w:val="00AB7F7B"/>
    <w:rsid w:val="00AC09A6"/>
    <w:rsid w:val="00AC10CF"/>
    <w:rsid w:val="00AC15AE"/>
    <w:rsid w:val="00AC15B6"/>
    <w:rsid w:val="00AC210B"/>
    <w:rsid w:val="00AC256B"/>
    <w:rsid w:val="00AC2F49"/>
    <w:rsid w:val="00AC3B0F"/>
    <w:rsid w:val="00AC3B9E"/>
    <w:rsid w:val="00AC4F99"/>
    <w:rsid w:val="00AC5A6B"/>
    <w:rsid w:val="00AC656D"/>
    <w:rsid w:val="00AC68D9"/>
    <w:rsid w:val="00AC6B55"/>
    <w:rsid w:val="00AC71E7"/>
    <w:rsid w:val="00AC7455"/>
    <w:rsid w:val="00AC7B60"/>
    <w:rsid w:val="00AC7C16"/>
    <w:rsid w:val="00AC7E04"/>
    <w:rsid w:val="00AD01C5"/>
    <w:rsid w:val="00AD0405"/>
    <w:rsid w:val="00AD057C"/>
    <w:rsid w:val="00AD0FC8"/>
    <w:rsid w:val="00AD180C"/>
    <w:rsid w:val="00AD1F77"/>
    <w:rsid w:val="00AD242E"/>
    <w:rsid w:val="00AD4563"/>
    <w:rsid w:val="00AD4839"/>
    <w:rsid w:val="00AD557D"/>
    <w:rsid w:val="00AD582D"/>
    <w:rsid w:val="00AD5CB5"/>
    <w:rsid w:val="00AD6394"/>
    <w:rsid w:val="00AD6F08"/>
    <w:rsid w:val="00AD6F8B"/>
    <w:rsid w:val="00AE03D3"/>
    <w:rsid w:val="00AE10C7"/>
    <w:rsid w:val="00AE1131"/>
    <w:rsid w:val="00AE2239"/>
    <w:rsid w:val="00AE2C79"/>
    <w:rsid w:val="00AE2EF5"/>
    <w:rsid w:val="00AE344C"/>
    <w:rsid w:val="00AE392A"/>
    <w:rsid w:val="00AE4915"/>
    <w:rsid w:val="00AE49FB"/>
    <w:rsid w:val="00AE5676"/>
    <w:rsid w:val="00AE6B26"/>
    <w:rsid w:val="00AE6E88"/>
    <w:rsid w:val="00AE79FF"/>
    <w:rsid w:val="00AF06BB"/>
    <w:rsid w:val="00AF087E"/>
    <w:rsid w:val="00AF1118"/>
    <w:rsid w:val="00AF17DB"/>
    <w:rsid w:val="00AF252C"/>
    <w:rsid w:val="00AF28AF"/>
    <w:rsid w:val="00AF3EEC"/>
    <w:rsid w:val="00AF41F9"/>
    <w:rsid w:val="00AF436A"/>
    <w:rsid w:val="00AF452D"/>
    <w:rsid w:val="00AF4C37"/>
    <w:rsid w:val="00AF5E5D"/>
    <w:rsid w:val="00AF71AD"/>
    <w:rsid w:val="00AF7661"/>
    <w:rsid w:val="00AF7A27"/>
    <w:rsid w:val="00B006CA"/>
    <w:rsid w:val="00B02542"/>
    <w:rsid w:val="00B02B0A"/>
    <w:rsid w:val="00B02BD7"/>
    <w:rsid w:val="00B02DDB"/>
    <w:rsid w:val="00B02FA4"/>
    <w:rsid w:val="00B03165"/>
    <w:rsid w:val="00B04385"/>
    <w:rsid w:val="00B0449D"/>
    <w:rsid w:val="00B04704"/>
    <w:rsid w:val="00B049D2"/>
    <w:rsid w:val="00B05523"/>
    <w:rsid w:val="00B07D60"/>
    <w:rsid w:val="00B07E67"/>
    <w:rsid w:val="00B101D9"/>
    <w:rsid w:val="00B10540"/>
    <w:rsid w:val="00B10F1E"/>
    <w:rsid w:val="00B10FED"/>
    <w:rsid w:val="00B117FA"/>
    <w:rsid w:val="00B11999"/>
    <w:rsid w:val="00B12159"/>
    <w:rsid w:val="00B12FE1"/>
    <w:rsid w:val="00B1345C"/>
    <w:rsid w:val="00B14296"/>
    <w:rsid w:val="00B14615"/>
    <w:rsid w:val="00B14FE1"/>
    <w:rsid w:val="00B160EB"/>
    <w:rsid w:val="00B16A22"/>
    <w:rsid w:val="00B16B6D"/>
    <w:rsid w:val="00B16B72"/>
    <w:rsid w:val="00B16E30"/>
    <w:rsid w:val="00B16EA8"/>
    <w:rsid w:val="00B201D3"/>
    <w:rsid w:val="00B205F4"/>
    <w:rsid w:val="00B20E71"/>
    <w:rsid w:val="00B20E91"/>
    <w:rsid w:val="00B2169E"/>
    <w:rsid w:val="00B21719"/>
    <w:rsid w:val="00B21C26"/>
    <w:rsid w:val="00B21E2B"/>
    <w:rsid w:val="00B22FD8"/>
    <w:rsid w:val="00B235E3"/>
    <w:rsid w:val="00B23965"/>
    <w:rsid w:val="00B239BF"/>
    <w:rsid w:val="00B23D4A"/>
    <w:rsid w:val="00B2407B"/>
    <w:rsid w:val="00B24CEB"/>
    <w:rsid w:val="00B24F4C"/>
    <w:rsid w:val="00B250CC"/>
    <w:rsid w:val="00B250D3"/>
    <w:rsid w:val="00B251E3"/>
    <w:rsid w:val="00B253B7"/>
    <w:rsid w:val="00B25C43"/>
    <w:rsid w:val="00B26369"/>
    <w:rsid w:val="00B26792"/>
    <w:rsid w:val="00B268C7"/>
    <w:rsid w:val="00B279F2"/>
    <w:rsid w:val="00B30149"/>
    <w:rsid w:val="00B30A2C"/>
    <w:rsid w:val="00B30C12"/>
    <w:rsid w:val="00B31FAD"/>
    <w:rsid w:val="00B322E8"/>
    <w:rsid w:val="00B323C2"/>
    <w:rsid w:val="00B33015"/>
    <w:rsid w:val="00B3340A"/>
    <w:rsid w:val="00B3363B"/>
    <w:rsid w:val="00B33640"/>
    <w:rsid w:val="00B34AD3"/>
    <w:rsid w:val="00B3540D"/>
    <w:rsid w:val="00B3656E"/>
    <w:rsid w:val="00B37525"/>
    <w:rsid w:val="00B40228"/>
    <w:rsid w:val="00B408B6"/>
    <w:rsid w:val="00B40B29"/>
    <w:rsid w:val="00B40BF7"/>
    <w:rsid w:val="00B40CC4"/>
    <w:rsid w:val="00B40E9A"/>
    <w:rsid w:val="00B41F7A"/>
    <w:rsid w:val="00B42478"/>
    <w:rsid w:val="00B425ED"/>
    <w:rsid w:val="00B42A3F"/>
    <w:rsid w:val="00B43117"/>
    <w:rsid w:val="00B4360B"/>
    <w:rsid w:val="00B445F5"/>
    <w:rsid w:val="00B447B2"/>
    <w:rsid w:val="00B4515F"/>
    <w:rsid w:val="00B46065"/>
    <w:rsid w:val="00B4699A"/>
    <w:rsid w:val="00B46A8B"/>
    <w:rsid w:val="00B47FBE"/>
    <w:rsid w:val="00B51C54"/>
    <w:rsid w:val="00B539BA"/>
    <w:rsid w:val="00B53E8A"/>
    <w:rsid w:val="00B54165"/>
    <w:rsid w:val="00B542E5"/>
    <w:rsid w:val="00B54A32"/>
    <w:rsid w:val="00B55689"/>
    <w:rsid w:val="00B559B3"/>
    <w:rsid w:val="00B55F0D"/>
    <w:rsid w:val="00B60757"/>
    <w:rsid w:val="00B60E63"/>
    <w:rsid w:val="00B616E3"/>
    <w:rsid w:val="00B62129"/>
    <w:rsid w:val="00B621CC"/>
    <w:rsid w:val="00B6294C"/>
    <w:rsid w:val="00B629FB"/>
    <w:rsid w:val="00B63086"/>
    <w:rsid w:val="00B63ACF"/>
    <w:rsid w:val="00B64C99"/>
    <w:rsid w:val="00B65630"/>
    <w:rsid w:val="00B65E7E"/>
    <w:rsid w:val="00B667E2"/>
    <w:rsid w:val="00B668E0"/>
    <w:rsid w:val="00B67543"/>
    <w:rsid w:val="00B6758B"/>
    <w:rsid w:val="00B70489"/>
    <w:rsid w:val="00B70628"/>
    <w:rsid w:val="00B709DE"/>
    <w:rsid w:val="00B70D7D"/>
    <w:rsid w:val="00B71303"/>
    <w:rsid w:val="00B71688"/>
    <w:rsid w:val="00B71B69"/>
    <w:rsid w:val="00B71C93"/>
    <w:rsid w:val="00B7225D"/>
    <w:rsid w:val="00B72B7A"/>
    <w:rsid w:val="00B7312C"/>
    <w:rsid w:val="00B73DE3"/>
    <w:rsid w:val="00B73F1D"/>
    <w:rsid w:val="00B7474A"/>
    <w:rsid w:val="00B76029"/>
    <w:rsid w:val="00B7615A"/>
    <w:rsid w:val="00B762B6"/>
    <w:rsid w:val="00B76360"/>
    <w:rsid w:val="00B7674B"/>
    <w:rsid w:val="00B76A07"/>
    <w:rsid w:val="00B77543"/>
    <w:rsid w:val="00B77BD2"/>
    <w:rsid w:val="00B77C66"/>
    <w:rsid w:val="00B803C2"/>
    <w:rsid w:val="00B81403"/>
    <w:rsid w:val="00B81531"/>
    <w:rsid w:val="00B8232E"/>
    <w:rsid w:val="00B82ED0"/>
    <w:rsid w:val="00B83564"/>
    <w:rsid w:val="00B83B5B"/>
    <w:rsid w:val="00B84B52"/>
    <w:rsid w:val="00B84DD6"/>
    <w:rsid w:val="00B84E99"/>
    <w:rsid w:val="00B84EB9"/>
    <w:rsid w:val="00B851C1"/>
    <w:rsid w:val="00B85350"/>
    <w:rsid w:val="00B85A76"/>
    <w:rsid w:val="00B85B7F"/>
    <w:rsid w:val="00B8716A"/>
    <w:rsid w:val="00B87E9C"/>
    <w:rsid w:val="00B90417"/>
    <w:rsid w:val="00B90E79"/>
    <w:rsid w:val="00B90E95"/>
    <w:rsid w:val="00B91038"/>
    <w:rsid w:val="00B91151"/>
    <w:rsid w:val="00B916DB"/>
    <w:rsid w:val="00B9192E"/>
    <w:rsid w:val="00B92287"/>
    <w:rsid w:val="00B936A4"/>
    <w:rsid w:val="00B93A88"/>
    <w:rsid w:val="00B9414A"/>
    <w:rsid w:val="00B94830"/>
    <w:rsid w:val="00B94949"/>
    <w:rsid w:val="00B958F4"/>
    <w:rsid w:val="00B95AED"/>
    <w:rsid w:val="00B95C13"/>
    <w:rsid w:val="00B964A6"/>
    <w:rsid w:val="00B96683"/>
    <w:rsid w:val="00B96862"/>
    <w:rsid w:val="00B96BB8"/>
    <w:rsid w:val="00B978D1"/>
    <w:rsid w:val="00B97A6D"/>
    <w:rsid w:val="00BA095E"/>
    <w:rsid w:val="00BA0C63"/>
    <w:rsid w:val="00BA168E"/>
    <w:rsid w:val="00BA229E"/>
    <w:rsid w:val="00BA2346"/>
    <w:rsid w:val="00BA29AE"/>
    <w:rsid w:val="00BA3153"/>
    <w:rsid w:val="00BA5073"/>
    <w:rsid w:val="00BA518B"/>
    <w:rsid w:val="00BA5F80"/>
    <w:rsid w:val="00BA65D3"/>
    <w:rsid w:val="00BB05DE"/>
    <w:rsid w:val="00BB08BF"/>
    <w:rsid w:val="00BB0CE0"/>
    <w:rsid w:val="00BB0F4D"/>
    <w:rsid w:val="00BB1292"/>
    <w:rsid w:val="00BB140D"/>
    <w:rsid w:val="00BB1A3F"/>
    <w:rsid w:val="00BB22EE"/>
    <w:rsid w:val="00BB37B9"/>
    <w:rsid w:val="00BB43E5"/>
    <w:rsid w:val="00BB494A"/>
    <w:rsid w:val="00BB49B2"/>
    <w:rsid w:val="00BB4CD7"/>
    <w:rsid w:val="00BC025D"/>
    <w:rsid w:val="00BC1B94"/>
    <w:rsid w:val="00BC3D08"/>
    <w:rsid w:val="00BC3EC3"/>
    <w:rsid w:val="00BC48F4"/>
    <w:rsid w:val="00BC4A4B"/>
    <w:rsid w:val="00BC5317"/>
    <w:rsid w:val="00BC589F"/>
    <w:rsid w:val="00BC5C85"/>
    <w:rsid w:val="00BC62BA"/>
    <w:rsid w:val="00BC68DD"/>
    <w:rsid w:val="00BC72BC"/>
    <w:rsid w:val="00BC798B"/>
    <w:rsid w:val="00BD09E1"/>
    <w:rsid w:val="00BD2598"/>
    <w:rsid w:val="00BD4776"/>
    <w:rsid w:val="00BD4838"/>
    <w:rsid w:val="00BD59F9"/>
    <w:rsid w:val="00BD6AB3"/>
    <w:rsid w:val="00BD6FB5"/>
    <w:rsid w:val="00BD75D3"/>
    <w:rsid w:val="00BE0647"/>
    <w:rsid w:val="00BE0ED8"/>
    <w:rsid w:val="00BE1D40"/>
    <w:rsid w:val="00BE21D2"/>
    <w:rsid w:val="00BE3064"/>
    <w:rsid w:val="00BE316E"/>
    <w:rsid w:val="00BE3DEF"/>
    <w:rsid w:val="00BE43D6"/>
    <w:rsid w:val="00BE4BF1"/>
    <w:rsid w:val="00BE53CB"/>
    <w:rsid w:val="00BE56E6"/>
    <w:rsid w:val="00BE60D1"/>
    <w:rsid w:val="00BE667E"/>
    <w:rsid w:val="00BE6B15"/>
    <w:rsid w:val="00BE6EDE"/>
    <w:rsid w:val="00BE7106"/>
    <w:rsid w:val="00BE79DA"/>
    <w:rsid w:val="00BF0ABE"/>
    <w:rsid w:val="00BF0AE3"/>
    <w:rsid w:val="00BF0B95"/>
    <w:rsid w:val="00BF1849"/>
    <w:rsid w:val="00BF19C5"/>
    <w:rsid w:val="00BF2145"/>
    <w:rsid w:val="00BF216E"/>
    <w:rsid w:val="00BF278F"/>
    <w:rsid w:val="00BF3BB2"/>
    <w:rsid w:val="00BF441C"/>
    <w:rsid w:val="00BF4EBA"/>
    <w:rsid w:val="00BF5598"/>
    <w:rsid w:val="00BF5F94"/>
    <w:rsid w:val="00BF61F3"/>
    <w:rsid w:val="00BF73F1"/>
    <w:rsid w:val="00BF7E46"/>
    <w:rsid w:val="00BF7FC9"/>
    <w:rsid w:val="00C0024F"/>
    <w:rsid w:val="00C002D4"/>
    <w:rsid w:val="00C0058C"/>
    <w:rsid w:val="00C00D73"/>
    <w:rsid w:val="00C00EB8"/>
    <w:rsid w:val="00C0196D"/>
    <w:rsid w:val="00C019C4"/>
    <w:rsid w:val="00C01F1D"/>
    <w:rsid w:val="00C01FD4"/>
    <w:rsid w:val="00C0272F"/>
    <w:rsid w:val="00C02D1D"/>
    <w:rsid w:val="00C03D3C"/>
    <w:rsid w:val="00C045F9"/>
    <w:rsid w:val="00C0468F"/>
    <w:rsid w:val="00C0472D"/>
    <w:rsid w:val="00C05472"/>
    <w:rsid w:val="00C05F3D"/>
    <w:rsid w:val="00C060B3"/>
    <w:rsid w:val="00C06112"/>
    <w:rsid w:val="00C06F87"/>
    <w:rsid w:val="00C07124"/>
    <w:rsid w:val="00C071AA"/>
    <w:rsid w:val="00C075C9"/>
    <w:rsid w:val="00C078CA"/>
    <w:rsid w:val="00C07BA3"/>
    <w:rsid w:val="00C10095"/>
    <w:rsid w:val="00C107A4"/>
    <w:rsid w:val="00C10E69"/>
    <w:rsid w:val="00C11055"/>
    <w:rsid w:val="00C111D1"/>
    <w:rsid w:val="00C11F06"/>
    <w:rsid w:val="00C125AF"/>
    <w:rsid w:val="00C1287E"/>
    <w:rsid w:val="00C12BDE"/>
    <w:rsid w:val="00C14F82"/>
    <w:rsid w:val="00C157F2"/>
    <w:rsid w:val="00C1602A"/>
    <w:rsid w:val="00C16222"/>
    <w:rsid w:val="00C164B1"/>
    <w:rsid w:val="00C164B4"/>
    <w:rsid w:val="00C16AAB"/>
    <w:rsid w:val="00C16D73"/>
    <w:rsid w:val="00C1760F"/>
    <w:rsid w:val="00C17E73"/>
    <w:rsid w:val="00C20EEC"/>
    <w:rsid w:val="00C213C9"/>
    <w:rsid w:val="00C2173A"/>
    <w:rsid w:val="00C221A8"/>
    <w:rsid w:val="00C22F15"/>
    <w:rsid w:val="00C234E2"/>
    <w:rsid w:val="00C2370A"/>
    <w:rsid w:val="00C2427E"/>
    <w:rsid w:val="00C25E41"/>
    <w:rsid w:val="00C26BE4"/>
    <w:rsid w:val="00C276D5"/>
    <w:rsid w:val="00C30268"/>
    <w:rsid w:val="00C3077F"/>
    <w:rsid w:val="00C31AD5"/>
    <w:rsid w:val="00C31B9A"/>
    <w:rsid w:val="00C32C47"/>
    <w:rsid w:val="00C33141"/>
    <w:rsid w:val="00C331F8"/>
    <w:rsid w:val="00C332A0"/>
    <w:rsid w:val="00C33306"/>
    <w:rsid w:val="00C335EB"/>
    <w:rsid w:val="00C33784"/>
    <w:rsid w:val="00C3379C"/>
    <w:rsid w:val="00C33DFF"/>
    <w:rsid w:val="00C3413B"/>
    <w:rsid w:val="00C34553"/>
    <w:rsid w:val="00C3494D"/>
    <w:rsid w:val="00C34C16"/>
    <w:rsid w:val="00C34CE1"/>
    <w:rsid w:val="00C35B3C"/>
    <w:rsid w:val="00C35E7B"/>
    <w:rsid w:val="00C3630F"/>
    <w:rsid w:val="00C36F5A"/>
    <w:rsid w:val="00C377AD"/>
    <w:rsid w:val="00C37CD0"/>
    <w:rsid w:val="00C37EB7"/>
    <w:rsid w:val="00C37F92"/>
    <w:rsid w:val="00C40091"/>
    <w:rsid w:val="00C40576"/>
    <w:rsid w:val="00C416C7"/>
    <w:rsid w:val="00C41AEE"/>
    <w:rsid w:val="00C41BA2"/>
    <w:rsid w:val="00C4225C"/>
    <w:rsid w:val="00C42A71"/>
    <w:rsid w:val="00C42E9D"/>
    <w:rsid w:val="00C4402C"/>
    <w:rsid w:val="00C4417A"/>
    <w:rsid w:val="00C45269"/>
    <w:rsid w:val="00C45673"/>
    <w:rsid w:val="00C45792"/>
    <w:rsid w:val="00C47938"/>
    <w:rsid w:val="00C47C39"/>
    <w:rsid w:val="00C50209"/>
    <w:rsid w:val="00C5072B"/>
    <w:rsid w:val="00C50CFA"/>
    <w:rsid w:val="00C50F2B"/>
    <w:rsid w:val="00C518F1"/>
    <w:rsid w:val="00C51B4D"/>
    <w:rsid w:val="00C5240C"/>
    <w:rsid w:val="00C531DC"/>
    <w:rsid w:val="00C5427B"/>
    <w:rsid w:val="00C543D1"/>
    <w:rsid w:val="00C55BEC"/>
    <w:rsid w:val="00C5623D"/>
    <w:rsid w:val="00C57336"/>
    <w:rsid w:val="00C57CFE"/>
    <w:rsid w:val="00C61176"/>
    <w:rsid w:val="00C615AD"/>
    <w:rsid w:val="00C61609"/>
    <w:rsid w:val="00C62730"/>
    <w:rsid w:val="00C6299D"/>
    <w:rsid w:val="00C62FDB"/>
    <w:rsid w:val="00C649BF"/>
    <w:rsid w:val="00C64A74"/>
    <w:rsid w:val="00C657E4"/>
    <w:rsid w:val="00C669D7"/>
    <w:rsid w:val="00C66BD9"/>
    <w:rsid w:val="00C66C84"/>
    <w:rsid w:val="00C66D70"/>
    <w:rsid w:val="00C673DC"/>
    <w:rsid w:val="00C6754A"/>
    <w:rsid w:val="00C67CC6"/>
    <w:rsid w:val="00C67F57"/>
    <w:rsid w:val="00C704A5"/>
    <w:rsid w:val="00C7056E"/>
    <w:rsid w:val="00C71BFB"/>
    <w:rsid w:val="00C71EFB"/>
    <w:rsid w:val="00C72A7B"/>
    <w:rsid w:val="00C72CA1"/>
    <w:rsid w:val="00C72EDB"/>
    <w:rsid w:val="00C7373D"/>
    <w:rsid w:val="00C744B7"/>
    <w:rsid w:val="00C745C6"/>
    <w:rsid w:val="00C758DC"/>
    <w:rsid w:val="00C76423"/>
    <w:rsid w:val="00C765C8"/>
    <w:rsid w:val="00C767BA"/>
    <w:rsid w:val="00C76933"/>
    <w:rsid w:val="00C76D60"/>
    <w:rsid w:val="00C774BE"/>
    <w:rsid w:val="00C77786"/>
    <w:rsid w:val="00C77ED6"/>
    <w:rsid w:val="00C8047D"/>
    <w:rsid w:val="00C81A53"/>
    <w:rsid w:val="00C8217F"/>
    <w:rsid w:val="00C8230E"/>
    <w:rsid w:val="00C82989"/>
    <w:rsid w:val="00C82E03"/>
    <w:rsid w:val="00C83469"/>
    <w:rsid w:val="00C83521"/>
    <w:rsid w:val="00C83CE4"/>
    <w:rsid w:val="00C85E18"/>
    <w:rsid w:val="00C86845"/>
    <w:rsid w:val="00C875F3"/>
    <w:rsid w:val="00C87836"/>
    <w:rsid w:val="00C87C3B"/>
    <w:rsid w:val="00C90158"/>
    <w:rsid w:val="00C90C0F"/>
    <w:rsid w:val="00C90CD1"/>
    <w:rsid w:val="00C91833"/>
    <w:rsid w:val="00C91FE7"/>
    <w:rsid w:val="00C921A0"/>
    <w:rsid w:val="00C931ED"/>
    <w:rsid w:val="00C931EF"/>
    <w:rsid w:val="00C9409F"/>
    <w:rsid w:val="00C95116"/>
    <w:rsid w:val="00C956D2"/>
    <w:rsid w:val="00C957BC"/>
    <w:rsid w:val="00C95A7D"/>
    <w:rsid w:val="00C95DFC"/>
    <w:rsid w:val="00C95E8F"/>
    <w:rsid w:val="00C960A1"/>
    <w:rsid w:val="00C96A96"/>
    <w:rsid w:val="00C97449"/>
    <w:rsid w:val="00C97987"/>
    <w:rsid w:val="00C97EAF"/>
    <w:rsid w:val="00CA07CA"/>
    <w:rsid w:val="00CA0996"/>
    <w:rsid w:val="00CA17EA"/>
    <w:rsid w:val="00CA1DA2"/>
    <w:rsid w:val="00CA276F"/>
    <w:rsid w:val="00CA2BFF"/>
    <w:rsid w:val="00CA2E9B"/>
    <w:rsid w:val="00CA37AF"/>
    <w:rsid w:val="00CA37F5"/>
    <w:rsid w:val="00CA3A73"/>
    <w:rsid w:val="00CA42E1"/>
    <w:rsid w:val="00CA4C35"/>
    <w:rsid w:val="00CA59BC"/>
    <w:rsid w:val="00CA5B48"/>
    <w:rsid w:val="00CA70E1"/>
    <w:rsid w:val="00CA757B"/>
    <w:rsid w:val="00CA75E0"/>
    <w:rsid w:val="00CA77CB"/>
    <w:rsid w:val="00CA7DE9"/>
    <w:rsid w:val="00CA7E65"/>
    <w:rsid w:val="00CB0ACA"/>
    <w:rsid w:val="00CB0D84"/>
    <w:rsid w:val="00CB11AC"/>
    <w:rsid w:val="00CB23BA"/>
    <w:rsid w:val="00CB28CE"/>
    <w:rsid w:val="00CB3171"/>
    <w:rsid w:val="00CB3BAC"/>
    <w:rsid w:val="00CB3BE1"/>
    <w:rsid w:val="00CB3E4E"/>
    <w:rsid w:val="00CB443A"/>
    <w:rsid w:val="00CB4559"/>
    <w:rsid w:val="00CB4CB8"/>
    <w:rsid w:val="00CB59F0"/>
    <w:rsid w:val="00CB6BBC"/>
    <w:rsid w:val="00CB6DFF"/>
    <w:rsid w:val="00CB71B3"/>
    <w:rsid w:val="00CB7678"/>
    <w:rsid w:val="00CB7B67"/>
    <w:rsid w:val="00CB7CB4"/>
    <w:rsid w:val="00CC0562"/>
    <w:rsid w:val="00CC0EAE"/>
    <w:rsid w:val="00CC0F5B"/>
    <w:rsid w:val="00CC27B1"/>
    <w:rsid w:val="00CC352D"/>
    <w:rsid w:val="00CC4241"/>
    <w:rsid w:val="00CC46F3"/>
    <w:rsid w:val="00CC512F"/>
    <w:rsid w:val="00CC532D"/>
    <w:rsid w:val="00CC5498"/>
    <w:rsid w:val="00CC5EE8"/>
    <w:rsid w:val="00CC605E"/>
    <w:rsid w:val="00CC653C"/>
    <w:rsid w:val="00CD0137"/>
    <w:rsid w:val="00CD085D"/>
    <w:rsid w:val="00CD1050"/>
    <w:rsid w:val="00CD137C"/>
    <w:rsid w:val="00CD1499"/>
    <w:rsid w:val="00CD1C3C"/>
    <w:rsid w:val="00CD1EEF"/>
    <w:rsid w:val="00CD2DEE"/>
    <w:rsid w:val="00CD3679"/>
    <w:rsid w:val="00CD3729"/>
    <w:rsid w:val="00CD3756"/>
    <w:rsid w:val="00CD4323"/>
    <w:rsid w:val="00CD4F75"/>
    <w:rsid w:val="00CD59D5"/>
    <w:rsid w:val="00CD5C9A"/>
    <w:rsid w:val="00CD6061"/>
    <w:rsid w:val="00CD6A36"/>
    <w:rsid w:val="00CD6DE3"/>
    <w:rsid w:val="00CD72E0"/>
    <w:rsid w:val="00CE19B7"/>
    <w:rsid w:val="00CE1C7C"/>
    <w:rsid w:val="00CE1E67"/>
    <w:rsid w:val="00CE1EEF"/>
    <w:rsid w:val="00CE20C6"/>
    <w:rsid w:val="00CE26D7"/>
    <w:rsid w:val="00CE419A"/>
    <w:rsid w:val="00CE491E"/>
    <w:rsid w:val="00CE5D6C"/>
    <w:rsid w:val="00CE5EF6"/>
    <w:rsid w:val="00CE6559"/>
    <w:rsid w:val="00CE6A39"/>
    <w:rsid w:val="00CF04A7"/>
    <w:rsid w:val="00CF0581"/>
    <w:rsid w:val="00CF0582"/>
    <w:rsid w:val="00CF0963"/>
    <w:rsid w:val="00CF09FF"/>
    <w:rsid w:val="00CF12DB"/>
    <w:rsid w:val="00CF17D9"/>
    <w:rsid w:val="00CF1894"/>
    <w:rsid w:val="00CF1AFC"/>
    <w:rsid w:val="00CF1D22"/>
    <w:rsid w:val="00CF21D4"/>
    <w:rsid w:val="00CF276E"/>
    <w:rsid w:val="00CF2782"/>
    <w:rsid w:val="00CF2C12"/>
    <w:rsid w:val="00CF3223"/>
    <w:rsid w:val="00CF3DD5"/>
    <w:rsid w:val="00CF41FD"/>
    <w:rsid w:val="00CF42B9"/>
    <w:rsid w:val="00CF4DFF"/>
    <w:rsid w:val="00CF5093"/>
    <w:rsid w:val="00CF5384"/>
    <w:rsid w:val="00CF634C"/>
    <w:rsid w:val="00CF6CE9"/>
    <w:rsid w:val="00CF6E25"/>
    <w:rsid w:val="00D001C2"/>
    <w:rsid w:val="00D00766"/>
    <w:rsid w:val="00D00C24"/>
    <w:rsid w:val="00D00C9C"/>
    <w:rsid w:val="00D00DAF"/>
    <w:rsid w:val="00D025E2"/>
    <w:rsid w:val="00D02D32"/>
    <w:rsid w:val="00D035CD"/>
    <w:rsid w:val="00D03775"/>
    <w:rsid w:val="00D04542"/>
    <w:rsid w:val="00D0454F"/>
    <w:rsid w:val="00D04F7A"/>
    <w:rsid w:val="00D05144"/>
    <w:rsid w:val="00D059CA"/>
    <w:rsid w:val="00D05C41"/>
    <w:rsid w:val="00D06E6C"/>
    <w:rsid w:val="00D071EB"/>
    <w:rsid w:val="00D07E41"/>
    <w:rsid w:val="00D10295"/>
    <w:rsid w:val="00D115BD"/>
    <w:rsid w:val="00D11BFA"/>
    <w:rsid w:val="00D12260"/>
    <w:rsid w:val="00D12340"/>
    <w:rsid w:val="00D1259A"/>
    <w:rsid w:val="00D12D9A"/>
    <w:rsid w:val="00D1350E"/>
    <w:rsid w:val="00D14DC5"/>
    <w:rsid w:val="00D15185"/>
    <w:rsid w:val="00D15581"/>
    <w:rsid w:val="00D168F7"/>
    <w:rsid w:val="00D16C37"/>
    <w:rsid w:val="00D17704"/>
    <w:rsid w:val="00D17D04"/>
    <w:rsid w:val="00D20345"/>
    <w:rsid w:val="00D20A88"/>
    <w:rsid w:val="00D20FB5"/>
    <w:rsid w:val="00D213D0"/>
    <w:rsid w:val="00D215F5"/>
    <w:rsid w:val="00D21821"/>
    <w:rsid w:val="00D21E1D"/>
    <w:rsid w:val="00D22E08"/>
    <w:rsid w:val="00D23407"/>
    <w:rsid w:val="00D24185"/>
    <w:rsid w:val="00D242C9"/>
    <w:rsid w:val="00D2465C"/>
    <w:rsid w:val="00D247E8"/>
    <w:rsid w:val="00D2481E"/>
    <w:rsid w:val="00D24BF1"/>
    <w:rsid w:val="00D24E0C"/>
    <w:rsid w:val="00D255D0"/>
    <w:rsid w:val="00D25A22"/>
    <w:rsid w:val="00D25E48"/>
    <w:rsid w:val="00D26D50"/>
    <w:rsid w:val="00D273AA"/>
    <w:rsid w:val="00D27B89"/>
    <w:rsid w:val="00D27D5A"/>
    <w:rsid w:val="00D309C3"/>
    <w:rsid w:val="00D31490"/>
    <w:rsid w:val="00D323D8"/>
    <w:rsid w:val="00D32B87"/>
    <w:rsid w:val="00D32E6E"/>
    <w:rsid w:val="00D3325A"/>
    <w:rsid w:val="00D341C7"/>
    <w:rsid w:val="00D3497C"/>
    <w:rsid w:val="00D3514D"/>
    <w:rsid w:val="00D3731F"/>
    <w:rsid w:val="00D3799A"/>
    <w:rsid w:val="00D379F5"/>
    <w:rsid w:val="00D37CE6"/>
    <w:rsid w:val="00D40AA2"/>
    <w:rsid w:val="00D40EF3"/>
    <w:rsid w:val="00D4157C"/>
    <w:rsid w:val="00D41758"/>
    <w:rsid w:val="00D4208B"/>
    <w:rsid w:val="00D42224"/>
    <w:rsid w:val="00D427B2"/>
    <w:rsid w:val="00D42823"/>
    <w:rsid w:val="00D428B1"/>
    <w:rsid w:val="00D42CCA"/>
    <w:rsid w:val="00D43309"/>
    <w:rsid w:val="00D4406F"/>
    <w:rsid w:val="00D462DC"/>
    <w:rsid w:val="00D4657B"/>
    <w:rsid w:val="00D46CF3"/>
    <w:rsid w:val="00D47542"/>
    <w:rsid w:val="00D479DA"/>
    <w:rsid w:val="00D505DB"/>
    <w:rsid w:val="00D52839"/>
    <w:rsid w:val="00D52953"/>
    <w:rsid w:val="00D531C7"/>
    <w:rsid w:val="00D5461D"/>
    <w:rsid w:val="00D57AB9"/>
    <w:rsid w:val="00D61286"/>
    <w:rsid w:val="00D61531"/>
    <w:rsid w:val="00D615A3"/>
    <w:rsid w:val="00D61CE8"/>
    <w:rsid w:val="00D62515"/>
    <w:rsid w:val="00D62680"/>
    <w:rsid w:val="00D6359E"/>
    <w:rsid w:val="00D63663"/>
    <w:rsid w:val="00D63C43"/>
    <w:rsid w:val="00D63D76"/>
    <w:rsid w:val="00D65BD7"/>
    <w:rsid w:val="00D65C02"/>
    <w:rsid w:val="00D65EC2"/>
    <w:rsid w:val="00D6654B"/>
    <w:rsid w:val="00D67B05"/>
    <w:rsid w:val="00D7008D"/>
    <w:rsid w:val="00D704DF"/>
    <w:rsid w:val="00D709A3"/>
    <w:rsid w:val="00D70A78"/>
    <w:rsid w:val="00D723D5"/>
    <w:rsid w:val="00D72F09"/>
    <w:rsid w:val="00D73112"/>
    <w:rsid w:val="00D73115"/>
    <w:rsid w:val="00D73B4C"/>
    <w:rsid w:val="00D73ED6"/>
    <w:rsid w:val="00D745B4"/>
    <w:rsid w:val="00D74A2D"/>
    <w:rsid w:val="00D753AF"/>
    <w:rsid w:val="00D7544B"/>
    <w:rsid w:val="00D761E9"/>
    <w:rsid w:val="00D76A5F"/>
    <w:rsid w:val="00D7786F"/>
    <w:rsid w:val="00D80DBA"/>
    <w:rsid w:val="00D8149F"/>
    <w:rsid w:val="00D81AA0"/>
    <w:rsid w:val="00D82DA4"/>
    <w:rsid w:val="00D83001"/>
    <w:rsid w:val="00D83ED3"/>
    <w:rsid w:val="00D84AD0"/>
    <w:rsid w:val="00D84BE5"/>
    <w:rsid w:val="00D8505E"/>
    <w:rsid w:val="00D855D0"/>
    <w:rsid w:val="00D86362"/>
    <w:rsid w:val="00D86F18"/>
    <w:rsid w:val="00D8733D"/>
    <w:rsid w:val="00D91362"/>
    <w:rsid w:val="00D9138B"/>
    <w:rsid w:val="00D91755"/>
    <w:rsid w:val="00D918BC"/>
    <w:rsid w:val="00D918F4"/>
    <w:rsid w:val="00D91DCA"/>
    <w:rsid w:val="00D92B08"/>
    <w:rsid w:val="00D9388B"/>
    <w:rsid w:val="00D9401F"/>
    <w:rsid w:val="00D9486B"/>
    <w:rsid w:val="00D955AC"/>
    <w:rsid w:val="00D958E4"/>
    <w:rsid w:val="00D95953"/>
    <w:rsid w:val="00D96729"/>
    <w:rsid w:val="00D96CE1"/>
    <w:rsid w:val="00D96FAB"/>
    <w:rsid w:val="00D97418"/>
    <w:rsid w:val="00D975E4"/>
    <w:rsid w:val="00D97682"/>
    <w:rsid w:val="00D976A2"/>
    <w:rsid w:val="00DA0842"/>
    <w:rsid w:val="00DA09FE"/>
    <w:rsid w:val="00DA0B05"/>
    <w:rsid w:val="00DA194F"/>
    <w:rsid w:val="00DA1C55"/>
    <w:rsid w:val="00DA1D19"/>
    <w:rsid w:val="00DA1F19"/>
    <w:rsid w:val="00DA2357"/>
    <w:rsid w:val="00DA2D28"/>
    <w:rsid w:val="00DA2DE4"/>
    <w:rsid w:val="00DA4858"/>
    <w:rsid w:val="00DA4A5A"/>
    <w:rsid w:val="00DA4B6C"/>
    <w:rsid w:val="00DA4E89"/>
    <w:rsid w:val="00DA505D"/>
    <w:rsid w:val="00DA598B"/>
    <w:rsid w:val="00DA5D89"/>
    <w:rsid w:val="00DA5D92"/>
    <w:rsid w:val="00DA6388"/>
    <w:rsid w:val="00DA645C"/>
    <w:rsid w:val="00DA6BA9"/>
    <w:rsid w:val="00DB0E0F"/>
    <w:rsid w:val="00DB121C"/>
    <w:rsid w:val="00DB18C0"/>
    <w:rsid w:val="00DB2083"/>
    <w:rsid w:val="00DB212F"/>
    <w:rsid w:val="00DB2641"/>
    <w:rsid w:val="00DB27A6"/>
    <w:rsid w:val="00DB27B3"/>
    <w:rsid w:val="00DB353D"/>
    <w:rsid w:val="00DB3E33"/>
    <w:rsid w:val="00DB5560"/>
    <w:rsid w:val="00DB6DA5"/>
    <w:rsid w:val="00DB6ECE"/>
    <w:rsid w:val="00DB72AF"/>
    <w:rsid w:val="00DC0807"/>
    <w:rsid w:val="00DC08C8"/>
    <w:rsid w:val="00DC18FB"/>
    <w:rsid w:val="00DC22DC"/>
    <w:rsid w:val="00DC31D7"/>
    <w:rsid w:val="00DC3511"/>
    <w:rsid w:val="00DC3EB6"/>
    <w:rsid w:val="00DC4A98"/>
    <w:rsid w:val="00DC4C86"/>
    <w:rsid w:val="00DC5053"/>
    <w:rsid w:val="00DC5B9D"/>
    <w:rsid w:val="00DC5E3B"/>
    <w:rsid w:val="00DC5FF1"/>
    <w:rsid w:val="00DC6548"/>
    <w:rsid w:val="00DC6B50"/>
    <w:rsid w:val="00DC768A"/>
    <w:rsid w:val="00DC7759"/>
    <w:rsid w:val="00DC78FE"/>
    <w:rsid w:val="00DC7D82"/>
    <w:rsid w:val="00DD0220"/>
    <w:rsid w:val="00DD02F0"/>
    <w:rsid w:val="00DD22C8"/>
    <w:rsid w:val="00DD2387"/>
    <w:rsid w:val="00DD3315"/>
    <w:rsid w:val="00DD3F0F"/>
    <w:rsid w:val="00DD4270"/>
    <w:rsid w:val="00DD51CD"/>
    <w:rsid w:val="00DD58C4"/>
    <w:rsid w:val="00DD5A74"/>
    <w:rsid w:val="00DD5FAC"/>
    <w:rsid w:val="00DD63E7"/>
    <w:rsid w:val="00DD67C6"/>
    <w:rsid w:val="00DD6AAE"/>
    <w:rsid w:val="00DD7863"/>
    <w:rsid w:val="00DD7D8B"/>
    <w:rsid w:val="00DE009C"/>
    <w:rsid w:val="00DE0106"/>
    <w:rsid w:val="00DE085F"/>
    <w:rsid w:val="00DE0A38"/>
    <w:rsid w:val="00DE10D5"/>
    <w:rsid w:val="00DE1750"/>
    <w:rsid w:val="00DE1D48"/>
    <w:rsid w:val="00DE264D"/>
    <w:rsid w:val="00DE27D4"/>
    <w:rsid w:val="00DE2B3C"/>
    <w:rsid w:val="00DE2CF0"/>
    <w:rsid w:val="00DE398F"/>
    <w:rsid w:val="00DE3B51"/>
    <w:rsid w:val="00DE412C"/>
    <w:rsid w:val="00DE420D"/>
    <w:rsid w:val="00DE4253"/>
    <w:rsid w:val="00DE435A"/>
    <w:rsid w:val="00DE497C"/>
    <w:rsid w:val="00DE4E2F"/>
    <w:rsid w:val="00DE5217"/>
    <w:rsid w:val="00DE5A72"/>
    <w:rsid w:val="00DE6AAD"/>
    <w:rsid w:val="00DE6BAD"/>
    <w:rsid w:val="00DE7162"/>
    <w:rsid w:val="00DF0644"/>
    <w:rsid w:val="00DF07E9"/>
    <w:rsid w:val="00DF0A02"/>
    <w:rsid w:val="00DF0A24"/>
    <w:rsid w:val="00DF22B8"/>
    <w:rsid w:val="00DF23F1"/>
    <w:rsid w:val="00DF23FA"/>
    <w:rsid w:val="00DF292F"/>
    <w:rsid w:val="00DF2F06"/>
    <w:rsid w:val="00DF3903"/>
    <w:rsid w:val="00DF4D85"/>
    <w:rsid w:val="00DF509A"/>
    <w:rsid w:val="00DF5C61"/>
    <w:rsid w:val="00DF6A0F"/>
    <w:rsid w:val="00DF7988"/>
    <w:rsid w:val="00DF7BF8"/>
    <w:rsid w:val="00E005CF"/>
    <w:rsid w:val="00E008C1"/>
    <w:rsid w:val="00E0118A"/>
    <w:rsid w:val="00E014A7"/>
    <w:rsid w:val="00E016DC"/>
    <w:rsid w:val="00E024B2"/>
    <w:rsid w:val="00E02840"/>
    <w:rsid w:val="00E04B66"/>
    <w:rsid w:val="00E04E87"/>
    <w:rsid w:val="00E06B4B"/>
    <w:rsid w:val="00E10139"/>
    <w:rsid w:val="00E105CD"/>
    <w:rsid w:val="00E1061E"/>
    <w:rsid w:val="00E1258A"/>
    <w:rsid w:val="00E127A2"/>
    <w:rsid w:val="00E1409C"/>
    <w:rsid w:val="00E14404"/>
    <w:rsid w:val="00E14DDB"/>
    <w:rsid w:val="00E152B5"/>
    <w:rsid w:val="00E1538B"/>
    <w:rsid w:val="00E164E1"/>
    <w:rsid w:val="00E169A3"/>
    <w:rsid w:val="00E177E2"/>
    <w:rsid w:val="00E20336"/>
    <w:rsid w:val="00E203B6"/>
    <w:rsid w:val="00E204D9"/>
    <w:rsid w:val="00E207A6"/>
    <w:rsid w:val="00E2124E"/>
    <w:rsid w:val="00E215DF"/>
    <w:rsid w:val="00E21788"/>
    <w:rsid w:val="00E21F8A"/>
    <w:rsid w:val="00E2291E"/>
    <w:rsid w:val="00E22C47"/>
    <w:rsid w:val="00E23189"/>
    <w:rsid w:val="00E238CE"/>
    <w:rsid w:val="00E23A7A"/>
    <w:rsid w:val="00E23E73"/>
    <w:rsid w:val="00E23FFB"/>
    <w:rsid w:val="00E251F9"/>
    <w:rsid w:val="00E256E3"/>
    <w:rsid w:val="00E2589E"/>
    <w:rsid w:val="00E26D8E"/>
    <w:rsid w:val="00E270EE"/>
    <w:rsid w:val="00E27B10"/>
    <w:rsid w:val="00E27D4A"/>
    <w:rsid w:val="00E30EDD"/>
    <w:rsid w:val="00E31333"/>
    <w:rsid w:val="00E31699"/>
    <w:rsid w:val="00E31815"/>
    <w:rsid w:val="00E320E8"/>
    <w:rsid w:val="00E332C4"/>
    <w:rsid w:val="00E33A24"/>
    <w:rsid w:val="00E33F4F"/>
    <w:rsid w:val="00E34921"/>
    <w:rsid w:val="00E34E99"/>
    <w:rsid w:val="00E35168"/>
    <w:rsid w:val="00E35302"/>
    <w:rsid w:val="00E35475"/>
    <w:rsid w:val="00E35D2C"/>
    <w:rsid w:val="00E367BA"/>
    <w:rsid w:val="00E36E29"/>
    <w:rsid w:val="00E37855"/>
    <w:rsid w:val="00E401FB"/>
    <w:rsid w:val="00E40C7C"/>
    <w:rsid w:val="00E40D88"/>
    <w:rsid w:val="00E4109E"/>
    <w:rsid w:val="00E41C74"/>
    <w:rsid w:val="00E4236D"/>
    <w:rsid w:val="00E427FA"/>
    <w:rsid w:val="00E4284B"/>
    <w:rsid w:val="00E42BBC"/>
    <w:rsid w:val="00E42FFC"/>
    <w:rsid w:val="00E43D83"/>
    <w:rsid w:val="00E454AB"/>
    <w:rsid w:val="00E45C99"/>
    <w:rsid w:val="00E46405"/>
    <w:rsid w:val="00E4652C"/>
    <w:rsid w:val="00E468AC"/>
    <w:rsid w:val="00E51597"/>
    <w:rsid w:val="00E518F2"/>
    <w:rsid w:val="00E51AC3"/>
    <w:rsid w:val="00E51FAD"/>
    <w:rsid w:val="00E525F1"/>
    <w:rsid w:val="00E52B05"/>
    <w:rsid w:val="00E52C06"/>
    <w:rsid w:val="00E5345E"/>
    <w:rsid w:val="00E5515B"/>
    <w:rsid w:val="00E55373"/>
    <w:rsid w:val="00E55405"/>
    <w:rsid w:val="00E5683A"/>
    <w:rsid w:val="00E5695E"/>
    <w:rsid w:val="00E56AE5"/>
    <w:rsid w:val="00E56E8A"/>
    <w:rsid w:val="00E57554"/>
    <w:rsid w:val="00E60444"/>
    <w:rsid w:val="00E61134"/>
    <w:rsid w:val="00E613F2"/>
    <w:rsid w:val="00E62593"/>
    <w:rsid w:val="00E6442B"/>
    <w:rsid w:val="00E64EA6"/>
    <w:rsid w:val="00E64EDB"/>
    <w:rsid w:val="00E65973"/>
    <w:rsid w:val="00E65992"/>
    <w:rsid w:val="00E65DA8"/>
    <w:rsid w:val="00E67100"/>
    <w:rsid w:val="00E67792"/>
    <w:rsid w:val="00E706E3"/>
    <w:rsid w:val="00E711F6"/>
    <w:rsid w:val="00E71BC7"/>
    <w:rsid w:val="00E71FEE"/>
    <w:rsid w:val="00E7218B"/>
    <w:rsid w:val="00E729A9"/>
    <w:rsid w:val="00E72CFE"/>
    <w:rsid w:val="00E72D82"/>
    <w:rsid w:val="00E731BD"/>
    <w:rsid w:val="00E73CBB"/>
    <w:rsid w:val="00E73DFF"/>
    <w:rsid w:val="00E73F10"/>
    <w:rsid w:val="00E74114"/>
    <w:rsid w:val="00E75962"/>
    <w:rsid w:val="00E75F9A"/>
    <w:rsid w:val="00E76301"/>
    <w:rsid w:val="00E767C9"/>
    <w:rsid w:val="00E80A79"/>
    <w:rsid w:val="00E813DF"/>
    <w:rsid w:val="00E81463"/>
    <w:rsid w:val="00E81D34"/>
    <w:rsid w:val="00E82D9A"/>
    <w:rsid w:val="00E831F5"/>
    <w:rsid w:val="00E83F84"/>
    <w:rsid w:val="00E847BA"/>
    <w:rsid w:val="00E84C02"/>
    <w:rsid w:val="00E85238"/>
    <w:rsid w:val="00E85B2D"/>
    <w:rsid w:val="00E86B65"/>
    <w:rsid w:val="00E870C8"/>
    <w:rsid w:val="00E878B8"/>
    <w:rsid w:val="00E87A15"/>
    <w:rsid w:val="00E87FE7"/>
    <w:rsid w:val="00E90BE7"/>
    <w:rsid w:val="00E918A9"/>
    <w:rsid w:val="00E9190B"/>
    <w:rsid w:val="00E928BF"/>
    <w:rsid w:val="00E92EA6"/>
    <w:rsid w:val="00E92FB9"/>
    <w:rsid w:val="00E93E15"/>
    <w:rsid w:val="00E9449F"/>
    <w:rsid w:val="00E94635"/>
    <w:rsid w:val="00E94F4A"/>
    <w:rsid w:val="00E950DC"/>
    <w:rsid w:val="00E9513A"/>
    <w:rsid w:val="00E953CB"/>
    <w:rsid w:val="00E95C81"/>
    <w:rsid w:val="00E96346"/>
    <w:rsid w:val="00E9636D"/>
    <w:rsid w:val="00E97268"/>
    <w:rsid w:val="00EA0191"/>
    <w:rsid w:val="00EA02F9"/>
    <w:rsid w:val="00EA0559"/>
    <w:rsid w:val="00EA1CD3"/>
    <w:rsid w:val="00EA1F0D"/>
    <w:rsid w:val="00EA25E3"/>
    <w:rsid w:val="00EA2E52"/>
    <w:rsid w:val="00EA2EF9"/>
    <w:rsid w:val="00EA3A61"/>
    <w:rsid w:val="00EA3EDF"/>
    <w:rsid w:val="00EA418B"/>
    <w:rsid w:val="00EA4440"/>
    <w:rsid w:val="00EA4544"/>
    <w:rsid w:val="00EA4953"/>
    <w:rsid w:val="00EA4CFB"/>
    <w:rsid w:val="00EA584E"/>
    <w:rsid w:val="00EA5AB7"/>
    <w:rsid w:val="00EA5C5B"/>
    <w:rsid w:val="00EA67DB"/>
    <w:rsid w:val="00EA69A5"/>
    <w:rsid w:val="00EA75C8"/>
    <w:rsid w:val="00EA7757"/>
    <w:rsid w:val="00EA79D2"/>
    <w:rsid w:val="00EA7AE0"/>
    <w:rsid w:val="00EB0DA7"/>
    <w:rsid w:val="00EB1BFF"/>
    <w:rsid w:val="00EB2393"/>
    <w:rsid w:val="00EB2BE1"/>
    <w:rsid w:val="00EB30A3"/>
    <w:rsid w:val="00EB357D"/>
    <w:rsid w:val="00EB3989"/>
    <w:rsid w:val="00EB4265"/>
    <w:rsid w:val="00EB4C87"/>
    <w:rsid w:val="00EB5171"/>
    <w:rsid w:val="00EB53C8"/>
    <w:rsid w:val="00EB54C3"/>
    <w:rsid w:val="00EB6E60"/>
    <w:rsid w:val="00EB7970"/>
    <w:rsid w:val="00EB7A32"/>
    <w:rsid w:val="00EB7B36"/>
    <w:rsid w:val="00EC0B2A"/>
    <w:rsid w:val="00EC1092"/>
    <w:rsid w:val="00EC10C5"/>
    <w:rsid w:val="00EC1702"/>
    <w:rsid w:val="00EC1B03"/>
    <w:rsid w:val="00EC1BD9"/>
    <w:rsid w:val="00EC1EB5"/>
    <w:rsid w:val="00EC2453"/>
    <w:rsid w:val="00EC254C"/>
    <w:rsid w:val="00EC3081"/>
    <w:rsid w:val="00EC4552"/>
    <w:rsid w:val="00EC6398"/>
    <w:rsid w:val="00EC668E"/>
    <w:rsid w:val="00EC6692"/>
    <w:rsid w:val="00EC7D19"/>
    <w:rsid w:val="00ED0FDB"/>
    <w:rsid w:val="00ED15DC"/>
    <w:rsid w:val="00ED1FE9"/>
    <w:rsid w:val="00ED2420"/>
    <w:rsid w:val="00ED245C"/>
    <w:rsid w:val="00ED28E1"/>
    <w:rsid w:val="00ED2D8A"/>
    <w:rsid w:val="00ED43B6"/>
    <w:rsid w:val="00ED4804"/>
    <w:rsid w:val="00ED5478"/>
    <w:rsid w:val="00ED5FA2"/>
    <w:rsid w:val="00ED6F9D"/>
    <w:rsid w:val="00ED7631"/>
    <w:rsid w:val="00ED77A0"/>
    <w:rsid w:val="00ED77DC"/>
    <w:rsid w:val="00EE0142"/>
    <w:rsid w:val="00EE045C"/>
    <w:rsid w:val="00EE0C45"/>
    <w:rsid w:val="00EE0CAA"/>
    <w:rsid w:val="00EE21F5"/>
    <w:rsid w:val="00EE2531"/>
    <w:rsid w:val="00EE2966"/>
    <w:rsid w:val="00EE2C36"/>
    <w:rsid w:val="00EE30DF"/>
    <w:rsid w:val="00EE36EF"/>
    <w:rsid w:val="00EE3D3F"/>
    <w:rsid w:val="00EE418F"/>
    <w:rsid w:val="00EE4AA4"/>
    <w:rsid w:val="00EE4C9C"/>
    <w:rsid w:val="00EE4E17"/>
    <w:rsid w:val="00EE54DA"/>
    <w:rsid w:val="00EE6D87"/>
    <w:rsid w:val="00EE6EC0"/>
    <w:rsid w:val="00EE7042"/>
    <w:rsid w:val="00EE72AB"/>
    <w:rsid w:val="00EE77F9"/>
    <w:rsid w:val="00EF072F"/>
    <w:rsid w:val="00EF20E9"/>
    <w:rsid w:val="00EF316F"/>
    <w:rsid w:val="00EF371B"/>
    <w:rsid w:val="00EF384D"/>
    <w:rsid w:val="00EF4B08"/>
    <w:rsid w:val="00EF4CE2"/>
    <w:rsid w:val="00EF53CD"/>
    <w:rsid w:val="00EF6113"/>
    <w:rsid w:val="00EF6158"/>
    <w:rsid w:val="00EF633A"/>
    <w:rsid w:val="00EF684F"/>
    <w:rsid w:val="00EF70C1"/>
    <w:rsid w:val="00F00481"/>
    <w:rsid w:val="00F0089E"/>
    <w:rsid w:val="00F00E94"/>
    <w:rsid w:val="00F00F96"/>
    <w:rsid w:val="00F01267"/>
    <w:rsid w:val="00F01771"/>
    <w:rsid w:val="00F02175"/>
    <w:rsid w:val="00F023EE"/>
    <w:rsid w:val="00F02687"/>
    <w:rsid w:val="00F03858"/>
    <w:rsid w:val="00F0430D"/>
    <w:rsid w:val="00F0443C"/>
    <w:rsid w:val="00F044BF"/>
    <w:rsid w:val="00F04830"/>
    <w:rsid w:val="00F0511B"/>
    <w:rsid w:val="00F05FA6"/>
    <w:rsid w:val="00F061EF"/>
    <w:rsid w:val="00F06BFA"/>
    <w:rsid w:val="00F07882"/>
    <w:rsid w:val="00F10244"/>
    <w:rsid w:val="00F10456"/>
    <w:rsid w:val="00F104F5"/>
    <w:rsid w:val="00F10E33"/>
    <w:rsid w:val="00F110C8"/>
    <w:rsid w:val="00F118FC"/>
    <w:rsid w:val="00F1225C"/>
    <w:rsid w:val="00F12BA6"/>
    <w:rsid w:val="00F13605"/>
    <w:rsid w:val="00F138C7"/>
    <w:rsid w:val="00F13BA3"/>
    <w:rsid w:val="00F13D5F"/>
    <w:rsid w:val="00F14478"/>
    <w:rsid w:val="00F1505C"/>
    <w:rsid w:val="00F15D23"/>
    <w:rsid w:val="00F166F5"/>
    <w:rsid w:val="00F16D2F"/>
    <w:rsid w:val="00F1744D"/>
    <w:rsid w:val="00F17AC9"/>
    <w:rsid w:val="00F17DB4"/>
    <w:rsid w:val="00F20AB0"/>
    <w:rsid w:val="00F21815"/>
    <w:rsid w:val="00F21CBC"/>
    <w:rsid w:val="00F22649"/>
    <w:rsid w:val="00F22B08"/>
    <w:rsid w:val="00F22C00"/>
    <w:rsid w:val="00F238CE"/>
    <w:rsid w:val="00F23FCA"/>
    <w:rsid w:val="00F24323"/>
    <w:rsid w:val="00F2477D"/>
    <w:rsid w:val="00F24835"/>
    <w:rsid w:val="00F24F60"/>
    <w:rsid w:val="00F253DE"/>
    <w:rsid w:val="00F25923"/>
    <w:rsid w:val="00F266CA"/>
    <w:rsid w:val="00F30587"/>
    <w:rsid w:val="00F31017"/>
    <w:rsid w:val="00F3249A"/>
    <w:rsid w:val="00F328B9"/>
    <w:rsid w:val="00F32BDC"/>
    <w:rsid w:val="00F32EC5"/>
    <w:rsid w:val="00F335C6"/>
    <w:rsid w:val="00F33933"/>
    <w:rsid w:val="00F33949"/>
    <w:rsid w:val="00F33A44"/>
    <w:rsid w:val="00F3482A"/>
    <w:rsid w:val="00F34A72"/>
    <w:rsid w:val="00F34A73"/>
    <w:rsid w:val="00F356AE"/>
    <w:rsid w:val="00F35AC3"/>
    <w:rsid w:val="00F373C8"/>
    <w:rsid w:val="00F378B1"/>
    <w:rsid w:val="00F37E37"/>
    <w:rsid w:val="00F40131"/>
    <w:rsid w:val="00F40B31"/>
    <w:rsid w:val="00F41241"/>
    <w:rsid w:val="00F41CB0"/>
    <w:rsid w:val="00F422AD"/>
    <w:rsid w:val="00F4274E"/>
    <w:rsid w:val="00F42989"/>
    <w:rsid w:val="00F432A6"/>
    <w:rsid w:val="00F43F82"/>
    <w:rsid w:val="00F4470F"/>
    <w:rsid w:val="00F44D11"/>
    <w:rsid w:val="00F45448"/>
    <w:rsid w:val="00F45450"/>
    <w:rsid w:val="00F45853"/>
    <w:rsid w:val="00F4650C"/>
    <w:rsid w:val="00F46E48"/>
    <w:rsid w:val="00F46FBF"/>
    <w:rsid w:val="00F47761"/>
    <w:rsid w:val="00F502D3"/>
    <w:rsid w:val="00F50B5B"/>
    <w:rsid w:val="00F50C7E"/>
    <w:rsid w:val="00F50D97"/>
    <w:rsid w:val="00F5168E"/>
    <w:rsid w:val="00F51E2C"/>
    <w:rsid w:val="00F526DC"/>
    <w:rsid w:val="00F52CE0"/>
    <w:rsid w:val="00F53426"/>
    <w:rsid w:val="00F53CA8"/>
    <w:rsid w:val="00F53DEB"/>
    <w:rsid w:val="00F54030"/>
    <w:rsid w:val="00F5537E"/>
    <w:rsid w:val="00F55410"/>
    <w:rsid w:val="00F55F65"/>
    <w:rsid w:val="00F5679D"/>
    <w:rsid w:val="00F57312"/>
    <w:rsid w:val="00F574F6"/>
    <w:rsid w:val="00F577EA"/>
    <w:rsid w:val="00F61102"/>
    <w:rsid w:val="00F63B09"/>
    <w:rsid w:val="00F63F92"/>
    <w:rsid w:val="00F64904"/>
    <w:rsid w:val="00F65D5E"/>
    <w:rsid w:val="00F65F5A"/>
    <w:rsid w:val="00F669FB"/>
    <w:rsid w:val="00F703F2"/>
    <w:rsid w:val="00F70D0F"/>
    <w:rsid w:val="00F71808"/>
    <w:rsid w:val="00F720D8"/>
    <w:rsid w:val="00F72379"/>
    <w:rsid w:val="00F72AB6"/>
    <w:rsid w:val="00F72D07"/>
    <w:rsid w:val="00F7309C"/>
    <w:rsid w:val="00F7339F"/>
    <w:rsid w:val="00F743F2"/>
    <w:rsid w:val="00F744E2"/>
    <w:rsid w:val="00F74E14"/>
    <w:rsid w:val="00F75349"/>
    <w:rsid w:val="00F75533"/>
    <w:rsid w:val="00F75758"/>
    <w:rsid w:val="00F75A8A"/>
    <w:rsid w:val="00F75F03"/>
    <w:rsid w:val="00F7641B"/>
    <w:rsid w:val="00F76A27"/>
    <w:rsid w:val="00F76FF6"/>
    <w:rsid w:val="00F77591"/>
    <w:rsid w:val="00F77630"/>
    <w:rsid w:val="00F77715"/>
    <w:rsid w:val="00F77762"/>
    <w:rsid w:val="00F77A23"/>
    <w:rsid w:val="00F77E20"/>
    <w:rsid w:val="00F8010E"/>
    <w:rsid w:val="00F80443"/>
    <w:rsid w:val="00F80A92"/>
    <w:rsid w:val="00F80B33"/>
    <w:rsid w:val="00F80C91"/>
    <w:rsid w:val="00F81FEE"/>
    <w:rsid w:val="00F82E58"/>
    <w:rsid w:val="00F83E22"/>
    <w:rsid w:val="00F84F28"/>
    <w:rsid w:val="00F856C4"/>
    <w:rsid w:val="00F85C45"/>
    <w:rsid w:val="00F870B7"/>
    <w:rsid w:val="00F87226"/>
    <w:rsid w:val="00F87696"/>
    <w:rsid w:val="00F876AB"/>
    <w:rsid w:val="00F87C70"/>
    <w:rsid w:val="00F87E2A"/>
    <w:rsid w:val="00F902F5"/>
    <w:rsid w:val="00F90650"/>
    <w:rsid w:val="00F908D6"/>
    <w:rsid w:val="00F90B59"/>
    <w:rsid w:val="00F90B91"/>
    <w:rsid w:val="00F917B7"/>
    <w:rsid w:val="00F91E9C"/>
    <w:rsid w:val="00F92173"/>
    <w:rsid w:val="00F92A62"/>
    <w:rsid w:val="00F931FE"/>
    <w:rsid w:val="00F93CC9"/>
    <w:rsid w:val="00F93FDD"/>
    <w:rsid w:val="00F95A59"/>
    <w:rsid w:val="00F95F53"/>
    <w:rsid w:val="00F963A3"/>
    <w:rsid w:val="00F96BF1"/>
    <w:rsid w:val="00F97498"/>
    <w:rsid w:val="00F976EF"/>
    <w:rsid w:val="00F97D56"/>
    <w:rsid w:val="00F97F14"/>
    <w:rsid w:val="00FA0900"/>
    <w:rsid w:val="00FA215B"/>
    <w:rsid w:val="00FA2294"/>
    <w:rsid w:val="00FA24D6"/>
    <w:rsid w:val="00FA2F1A"/>
    <w:rsid w:val="00FA3529"/>
    <w:rsid w:val="00FA3B74"/>
    <w:rsid w:val="00FA3FE4"/>
    <w:rsid w:val="00FA4A9F"/>
    <w:rsid w:val="00FA6410"/>
    <w:rsid w:val="00FA6998"/>
    <w:rsid w:val="00FA69D7"/>
    <w:rsid w:val="00FA7285"/>
    <w:rsid w:val="00FA7ABE"/>
    <w:rsid w:val="00FB10D0"/>
    <w:rsid w:val="00FB138C"/>
    <w:rsid w:val="00FB3133"/>
    <w:rsid w:val="00FB3AF2"/>
    <w:rsid w:val="00FB3B6D"/>
    <w:rsid w:val="00FB444C"/>
    <w:rsid w:val="00FB5895"/>
    <w:rsid w:val="00FB5E7A"/>
    <w:rsid w:val="00FB62A9"/>
    <w:rsid w:val="00FB6A1B"/>
    <w:rsid w:val="00FB6B64"/>
    <w:rsid w:val="00FB6BCF"/>
    <w:rsid w:val="00FB6BFA"/>
    <w:rsid w:val="00FB7BBC"/>
    <w:rsid w:val="00FC0100"/>
    <w:rsid w:val="00FC1BEA"/>
    <w:rsid w:val="00FC1E3B"/>
    <w:rsid w:val="00FC208C"/>
    <w:rsid w:val="00FC382B"/>
    <w:rsid w:val="00FC3D9A"/>
    <w:rsid w:val="00FC4122"/>
    <w:rsid w:val="00FC4DB2"/>
    <w:rsid w:val="00FC4E90"/>
    <w:rsid w:val="00FC54C4"/>
    <w:rsid w:val="00FC634D"/>
    <w:rsid w:val="00FC6B30"/>
    <w:rsid w:val="00FC7A4A"/>
    <w:rsid w:val="00FD00CA"/>
    <w:rsid w:val="00FD13B2"/>
    <w:rsid w:val="00FD16DB"/>
    <w:rsid w:val="00FD1948"/>
    <w:rsid w:val="00FD1AEE"/>
    <w:rsid w:val="00FD2124"/>
    <w:rsid w:val="00FD263E"/>
    <w:rsid w:val="00FD311C"/>
    <w:rsid w:val="00FD397A"/>
    <w:rsid w:val="00FD3B32"/>
    <w:rsid w:val="00FD3C14"/>
    <w:rsid w:val="00FD3C40"/>
    <w:rsid w:val="00FD3F78"/>
    <w:rsid w:val="00FD4B44"/>
    <w:rsid w:val="00FD4CDA"/>
    <w:rsid w:val="00FD5542"/>
    <w:rsid w:val="00FD5B4A"/>
    <w:rsid w:val="00FD5BBA"/>
    <w:rsid w:val="00FD5E95"/>
    <w:rsid w:val="00FD616F"/>
    <w:rsid w:val="00FD6FC4"/>
    <w:rsid w:val="00FD7421"/>
    <w:rsid w:val="00FD77A1"/>
    <w:rsid w:val="00FD7919"/>
    <w:rsid w:val="00FD7C86"/>
    <w:rsid w:val="00FE0EE6"/>
    <w:rsid w:val="00FE1267"/>
    <w:rsid w:val="00FE3C35"/>
    <w:rsid w:val="00FE3E57"/>
    <w:rsid w:val="00FE4E23"/>
    <w:rsid w:val="00FE5DF4"/>
    <w:rsid w:val="00FE5FF4"/>
    <w:rsid w:val="00FE65B5"/>
    <w:rsid w:val="00FE6BAC"/>
    <w:rsid w:val="00FF0262"/>
    <w:rsid w:val="00FF03E0"/>
    <w:rsid w:val="00FF0C33"/>
    <w:rsid w:val="00FF1A05"/>
    <w:rsid w:val="00FF398B"/>
    <w:rsid w:val="00FF4287"/>
    <w:rsid w:val="00FF5911"/>
    <w:rsid w:val="00FF59CB"/>
    <w:rsid w:val="00FF5D8F"/>
    <w:rsid w:val="00FF5FBF"/>
    <w:rsid w:val="00FF623A"/>
    <w:rsid w:val="00FF6B6C"/>
    <w:rsid w:val="00FF7317"/>
    <w:rsid w:val="00FF7863"/>
    <w:rsid w:val="0103883A"/>
    <w:rsid w:val="0123F66F"/>
    <w:rsid w:val="01371870"/>
    <w:rsid w:val="015C2A02"/>
    <w:rsid w:val="01FCD772"/>
    <w:rsid w:val="027A7D61"/>
    <w:rsid w:val="02841F76"/>
    <w:rsid w:val="02B22104"/>
    <w:rsid w:val="02B4A8D3"/>
    <w:rsid w:val="02D29FD6"/>
    <w:rsid w:val="02DECEC2"/>
    <w:rsid w:val="031EC589"/>
    <w:rsid w:val="034AFCF0"/>
    <w:rsid w:val="037CDB37"/>
    <w:rsid w:val="03B688FB"/>
    <w:rsid w:val="03BD20A8"/>
    <w:rsid w:val="03C47226"/>
    <w:rsid w:val="03D4EB6C"/>
    <w:rsid w:val="0420E91D"/>
    <w:rsid w:val="04232A39"/>
    <w:rsid w:val="042E40CF"/>
    <w:rsid w:val="044CD294"/>
    <w:rsid w:val="046E7037"/>
    <w:rsid w:val="047D1B19"/>
    <w:rsid w:val="048EA48F"/>
    <w:rsid w:val="049012F8"/>
    <w:rsid w:val="04B58532"/>
    <w:rsid w:val="04BA1F57"/>
    <w:rsid w:val="04CEC964"/>
    <w:rsid w:val="05014DBB"/>
    <w:rsid w:val="05B80922"/>
    <w:rsid w:val="05E3867E"/>
    <w:rsid w:val="05F95FD0"/>
    <w:rsid w:val="062E5980"/>
    <w:rsid w:val="064DA73A"/>
    <w:rsid w:val="065212EE"/>
    <w:rsid w:val="06572412"/>
    <w:rsid w:val="0674068E"/>
    <w:rsid w:val="06926335"/>
    <w:rsid w:val="06A383AA"/>
    <w:rsid w:val="06BAE675"/>
    <w:rsid w:val="06BC1230"/>
    <w:rsid w:val="06D2BE43"/>
    <w:rsid w:val="06E7A68E"/>
    <w:rsid w:val="06EB212D"/>
    <w:rsid w:val="071E9FF4"/>
    <w:rsid w:val="07437504"/>
    <w:rsid w:val="076C90E6"/>
    <w:rsid w:val="0774C732"/>
    <w:rsid w:val="07904B68"/>
    <w:rsid w:val="07BA81B1"/>
    <w:rsid w:val="07EB1D57"/>
    <w:rsid w:val="080D9208"/>
    <w:rsid w:val="0838E4F4"/>
    <w:rsid w:val="0856B6D6"/>
    <w:rsid w:val="0865E503"/>
    <w:rsid w:val="08BA306A"/>
    <w:rsid w:val="08DDB9E0"/>
    <w:rsid w:val="08EC7003"/>
    <w:rsid w:val="08FF6B6C"/>
    <w:rsid w:val="090AC1FA"/>
    <w:rsid w:val="091B2B76"/>
    <w:rsid w:val="09310092"/>
    <w:rsid w:val="093371E3"/>
    <w:rsid w:val="09339B3C"/>
    <w:rsid w:val="0949A5F4"/>
    <w:rsid w:val="094A7404"/>
    <w:rsid w:val="0994AD67"/>
    <w:rsid w:val="09C03489"/>
    <w:rsid w:val="0A01B564"/>
    <w:rsid w:val="0A1ADDC1"/>
    <w:rsid w:val="0A275855"/>
    <w:rsid w:val="0A9CFFD2"/>
    <w:rsid w:val="0AAA5116"/>
    <w:rsid w:val="0AADEF35"/>
    <w:rsid w:val="0AD7D1C4"/>
    <w:rsid w:val="0ADDED09"/>
    <w:rsid w:val="0B009C89"/>
    <w:rsid w:val="0B6BB1DA"/>
    <w:rsid w:val="0B8F4A2B"/>
    <w:rsid w:val="0BE82A06"/>
    <w:rsid w:val="0BEEC37E"/>
    <w:rsid w:val="0C357087"/>
    <w:rsid w:val="0C370C2E"/>
    <w:rsid w:val="0C4262BC"/>
    <w:rsid w:val="0C5400C2"/>
    <w:rsid w:val="0C66A916"/>
    <w:rsid w:val="0CAB7BC0"/>
    <w:rsid w:val="0CBC0274"/>
    <w:rsid w:val="0CE42F80"/>
    <w:rsid w:val="0D4451A1"/>
    <w:rsid w:val="0DD2DC8F"/>
    <w:rsid w:val="0DD71985"/>
    <w:rsid w:val="0E388453"/>
    <w:rsid w:val="0E3BE75B"/>
    <w:rsid w:val="0EBF1BC5"/>
    <w:rsid w:val="0ED52687"/>
    <w:rsid w:val="0EEE4EE4"/>
    <w:rsid w:val="0F383AD7"/>
    <w:rsid w:val="0F53FC74"/>
    <w:rsid w:val="0F55F8EA"/>
    <w:rsid w:val="0F5ACE95"/>
    <w:rsid w:val="0F5AD0F5"/>
    <w:rsid w:val="0F82B2DF"/>
    <w:rsid w:val="0F866358"/>
    <w:rsid w:val="0FAA8949"/>
    <w:rsid w:val="0FB122DE"/>
    <w:rsid w:val="0FB3B3DC"/>
    <w:rsid w:val="1015E160"/>
    <w:rsid w:val="10305BEB"/>
    <w:rsid w:val="1062BB4E"/>
    <w:rsid w:val="107E2BB7"/>
    <w:rsid w:val="1092EE9E"/>
    <w:rsid w:val="10B92C44"/>
    <w:rsid w:val="1114387C"/>
    <w:rsid w:val="1121998A"/>
    <w:rsid w:val="114E2A47"/>
    <w:rsid w:val="11558BAE"/>
    <w:rsid w:val="115D7534"/>
    <w:rsid w:val="1195F272"/>
    <w:rsid w:val="11A03438"/>
    <w:rsid w:val="11F8A0EE"/>
    <w:rsid w:val="11FD1EDA"/>
    <w:rsid w:val="11FE8BAF"/>
    <w:rsid w:val="1208ACD5"/>
    <w:rsid w:val="1209D2EC"/>
    <w:rsid w:val="121B1EF4"/>
    <w:rsid w:val="12381EC9"/>
    <w:rsid w:val="12613BDF"/>
    <w:rsid w:val="12845545"/>
    <w:rsid w:val="12CF57BA"/>
    <w:rsid w:val="12D833B2"/>
    <w:rsid w:val="12E8FC3E"/>
    <w:rsid w:val="12FA778A"/>
    <w:rsid w:val="1326C217"/>
    <w:rsid w:val="136BC11E"/>
    <w:rsid w:val="136FEC2F"/>
    <w:rsid w:val="13785F19"/>
    <w:rsid w:val="13A7668B"/>
    <w:rsid w:val="13A897AA"/>
    <w:rsid w:val="13AE2683"/>
    <w:rsid w:val="13B27D6E"/>
    <w:rsid w:val="13F53CC4"/>
    <w:rsid w:val="144FAA33"/>
    <w:rsid w:val="1456E01F"/>
    <w:rsid w:val="145DE941"/>
    <w:rsid w:val="145E6B43"/>
    <w:rsid w:val="147CA3F7"/>
    <w:rsid w:val="14B8CFD1"/>
    <w:rsid w:val="14D4644B"/>
    <w:rsid w:val="15142F7A"/>
    <w:rsid w:val="15159007"/>
    <w:rsid w:val="152B1F82"/>
    <w:rsid w:val="154C5591"/>
    <w:rsid w:val="1599E6F5"/>
    <w:rsid w:val="15F5B1EA"/>
    <w:rsid w:val="160FD474"/>
    <w:rsid w:val="161A86D8"/>
    <w:rsid w:val="1699B338"/>
    <w:rsid w:val="169CCB05"/>
    <w:rsid w:val="16BFCF68"/>
    <w:rsid w:val="16E825F2"/>
    <w:rsid w:val="16F2295B"/>
    <w:rsid w:val="17204221"/>
    <w:rsid w:val="1736A8C9"/>
    <w:rsid w:val="174012D8"/>
    <w:rsid w:val="176DDFA9"/>
    <w:rsid w:val="179E038D"/>
    <w:rsid w:val="17B7E77E"/>
    <w:rsid w:val="17DE28C7"/>
    <w:rsid w:val="17EA901A"/>
    <w:rsid w:val="181C0504"/>
    <w:rsid w:val="1844354E"/>
    <w:rsid w:val="1844B320"/>
    <w:rsid w:val="1851E0CE"/>
    <w:rsid w:val="1858AEC7"/>
    <w:rsid w:val="1863F033"/>
    <w:rsid w:val="187016E7"/>
    <w:rsid w:val="187CB744"/>
    <w:rsid w:val="1885EE91"/>
    <w:rsid w:val="189C7D9E"/>
    <w:rsid w:val="18A6F2CB"/>
    <w:rsid w:val="190A6F00"/>
    <w:rsid w:val="19158F36"/>
    <w:rsid w:val="192DBFE5"/>
    <w:rsid w:val="19EB96B1"/>
    <w:rsid w:val="19EBDECC"/>
    <w:rsid w:val="19FC36EC"/>
    <w:rsid w:val="1A1021B9"/>
    <w:rsid w:val="1A40CF85"/>
    <w:rsid w:val="1A625972"/>
    <w:rsid w:val="1A8B86BC"/>
    <w:rsid w:val="1A9F94BD"/>
    <w:rsid w:val="1B2BA322"/>
    <w:rsid w:val="1B4249C0"/>
    <w:rsid w:val="1B6F9B9D"/>
    <w:rsid w:val="1B9EF756"/>
    <w:rsid w:val="1C058308"/>
    <w:rsid w:val="1C0B8B5B"/>
    <w:rsid w:val="1C16BF28"/>
    <w:rsid w:val="1C25AEC8"/>
    <w:rsid w:val="1C300554"/>
    <w:rsid w:val="1C39C76A"/>
    <w:rsid w:val="1C4081D1"/>
    <w:rsid w:val="1C5543BD"/>
    <w:rsid w:val="1C6EA1DA"/>
    <w:rsid w:val="1C8CB830"/>
    <w:rsid w:val="1D061902"/>
    <w:rsid w:val="1D3CB45B"/>
    <w:rsid w:val="1D438662"/>
    <w:rsid w:val="1DD1A39B"/>
    <w:rsid w:val="1DF7323E"/>
    <w:rsid w:val="1E08F476"/>
    <w:rsid w:val="1E3056B5"/>
    <w:rsid w:val="1E514E5D"/>
    <w:rsid w:val="1E83A180"/>
    <w:rsid w:val="1F0610DD"/>
    <w:rsid w:val="1F2CABFE"/>
    <w:rsid w:val="1F491596"/>
    <w:rsid w:val="1F745457"/>
    <w:rsid w:val="1F928F48"/>
    <w:rsid w:val="1FEDEADB"/>
    <w:rsid w:val="203F1589"/>
    <w:rsid w:val="208F0B9D"/>
    <w:rsid w:val="20A5F058"/>
    <w:rsid w:val="20C9C847"/>
    <w:rsid w:val="20D21976"/>
    <w:rsid w:val="20DCCF2D"/>
    <w:rsid w:val="21BAD17E"/>
    <w:rsid w:val="21CEDF75"/>
    <w:rsid w:val="21D5E831"/>
    <w:rsid w:val="21F8F8EE"/>
    <w:rsid w:val="222AD899"/>
    <w:rsid w:val="222EABE5"/>
    <w:rsid w:val="224598A6"/>
    <w:rsid w:val="2251A6FF"/>
    <w:rsid w:val="226F1C72"/>
    <w:rsid w:val="22A7B5C7"/>
    <w:rsid w:val="23358C01"/>
    <w:rsid w:val="2349C6E8"/>
    <w:rsid w:val="2363A5EC"/>
    <w:rsid w:val="2417E4D6"/>
    <w:rsid w:val="2430C9AF"/>
    <w:rsid w:val="2436ADAA"/>
    <w:rsid w:val="24454AEF"/>
    <w:rsid w:val="2453D2BB"/>
    <w:rsid w:val="2457F682"/>
    <w:rsid w:val="24646C59"/>
    <w:rsid w:val="2499FDB8"/>
    <w:rsid w:val="24C1B8EE"/>
    <w:rsid w:val="24EDEFF1"/>
    <w:rsid w:val="24F7038A"/>
    <w:rsid w:val="24FF764D"/>
    <w:rsid w:val="252CE1A9"/>
    <w:rsid w:val="258648F8"/>
    <w:rsid w:val="25CC38A3"/>
    <w:rsid w:val="25E6AA06"/>
    <w:rsid w:val="260E8CA4"/>
    <w:rsid w:val="261F7D39"/>
    <w:rsid w:val="262D1BA4"/>
    <w:rsid w:val="262DE5C4"/>
    <w:rsid w:val="264A3454"/>
    <w:rsid w:val="266A7009"/>
    <w:rsid w:val="26709270"/>
    <w:rsid w:val="267B19D0"/>
    <w:rsid w:val="2682C16F"/>
    <w:rsid w:val="26FE49BC"/>
    <w:rsid w:val="2728B54D"/>
    <w:rsid w:val="274835AF"/>
    <w:rsid w:val="275DF422"/>
    <w:rsid w:val="27677483"/>
    <w:rsid w:val="2790A8B4"/>
    <w:rsid w:val="27A79E72"/>
    <w:rsid w:val="27CE026F"/>
    <w:rsid w:val="27E9AF86"/>
    <w:rsid w:val="27EBDB4D"/>
    <w:rsid w:val="27F2ACBF"/>
    <w:rsid w:val="286A7D35"/>
    <w:rsid w:val="28C1A186"/>
    <w:rsid w:val="28EC1B35"/>
    <w:rsid w:val="290A1ECD"/>
    <w:rsid w:val="298FD412"/>
    <w:rsid w:val="29CD304C"/>
    <w:rsid w:val="2A27DC8B"/>
    <w:rsid w:val="2AB483CE"/>
    <w:rsid w:val="2AB8AEE4"/>
    <w:rsid w:val="2ABBC2D6"/>
    <w:rsid w:val="2AD1F91B"/>
    <w:rsid w:val="2AD714BD"/>
    <w:rsid w:val="2AF6EF36"/>
    <w:rsid w:val="2B5F90E9"/>
    <w:rsid w:val="2B85FE2A"/>
    <w:rsid w:val="2B916C0D"/>
    <w:rsid w:val="2C28EFE6"/>
    <w:rsid w:val="2C51A72F"/>
    <w:rsid w:val="2C6321C1"/>
    <w:rsid w:val="2C873FEA"/>
    <w:rsid w:val="2C962C55"/>
    <w:rsid w:val="2D10605B"/>
    <w:rsid w:val="2D17CE57"/>
    <w:rsid w:val="2D337553"/>
    <w:rsid w:val="2D3DEE58"/>
    <w:rsid w:val="2D550A91"/>
    <w:rsid w:val="2D73ECED"/>
    <w:rsid w:val="2D8D5F66"/>
    <w:rsid w:val="2DC42C45"/>
    <w:rsid w:val="2DF84567"/>
    <w:rsid w:val="2DF891E8"/>
    <w:rsid w:val="2E346E51"/>
    <w:rsid w:val="2E45B98F"/>
    <w:rsid w:val="2E555B23"/>
    <w:rsid w:val="2E5AC219"/>
    <w:rsid w:val="2E61D770"/>
    <w:rsid w:val="2E697ACF"/>
    <w:rsid w:val="2E6A638C"/>
    <w:rsid w:val="2E9F4153"/>
    <w:rsid w:val="2EE40E45"/>
    <w:rsid w:val="2F689515"/>
    <w:rsid w:val="2F92A7C3"/>
    <w:rsid w:val="2FA22676"/>
    <w:rsid w:val="2FA65556"/>
    <w:rsid w:val="2FE2CF08"/>
    <w:rsid w:val="2FE44E1E"/>
    <w:rsid w:val="30303E28"/>
    <w:rsid w:val="30634678"/>
    <w:rsid w:val="30738A04"/>
    <w:rsid w:val="308CAB53"/>
    <w:rsid w:val="30B406F7"/>
    <w:rsid w:val="30CE0FB8"/>
    <w:rsid w:val="30DB0922"/>
    <w:rsid w:val="30EE8332"/>
    <w:rsid w:val="314CF08C"/>
    <w:rsid w:val="314E255D"/>
    <w:rsid w:val="3150751B"/>
    <w:rsid w:val="31759650"/>
    <w:rsid w:val="31C9B28B"/>
    <w:rsid w:val="31D190EB"/>
    <w:rsid w:val="31FA8305"/>
    <w:rsid w:val="321D6279"/>
    <w:rsid w:val="323ACDBB"/>
    <w:rsid w:val="324519BF"/>
    <w:rsid w:val="325DEBEE"/>
    <w:rsid w:val="326BC58D"/>
    <w:rsid w:val="3274CBEC"/>
    <w:rsid w:val="329D08BF"/>
    <w:rsid w:val="32BA7D7E"/>
    <w:rsid w:val="32F9CAA0"/>
    <w:rsid w:val="33026249"/>
    <w:rsid w:val="33095F64"/>
    <w:rsid w:val="33159ED2"/>
    <w:rsid w:val="336582EC"/>
    <w:rsid w:val="336FC3A8"/>
    <w:rsid w:val="3395E5FF"/>
    <w:rsid w:val="33B898E4"/>
    <w:rsid w:val="33E0086F"/>
    <w:rsid w:val="34101E0A"/>
    <w:rsid w:val="3421D907"/>
    <w:rsid w:val="3440B609"/>
    <w:rsid w:val="345830D1"/>
    <w:rsid w:val="34642860"/>
    <w:rsid w:val="3464BF3E"/>
    <w:rsid w:val="347216A6"/>
    <w:rsid w:val="349B5379"/>
    <w:rsid w:val="34B5265E"/>
    <w:rsid w:val="34B7675A"/>
    <w:rsid w:val="34E9370F"/>
    <w:rsid w:val="34F5F94D"/>
    <w:rsid w:val="350142A5"/>
    <w:rsid w:val="35164FF4"/>
    <w:rsid w:val="35187F69"/>
    <w:rsid w:val="352DECF5"/>
    <w:rsid w:val="35304F12"/>
    <w:rsid w:val="354A73A7"/>
    <w:rsid w:val="35695A8C"/>
    <w:rsid w:val="357782ED"/>
    <w:rsid w:val="3582EC19"/>
    <w:rsid w:val="35A4577B"/>
    <w:rsid w:val="35B21F17"/>
    <w:rsid w:val="3612D380"/>
    <w:rsid w:val="3647745C"/>
    <w:rsid w:val="36493898"/>
    <w:rsid w:val="36966BF3"/>
    <w:rsid w:val="36A58840"/>
    <w:rsid w:val="36CA271A"/>
    <w:rsid w:val="36CBA841"/>
    <w:rsid w:val="36E3B45B"/>
    <w:rsid w:val="36F72AB5"/>
    <w:rsid w:val="37052AED"/>
    <w:rsid w:val="373A6F28"/>
    <w:rsid w:val="37419F86"/>
    <w:rsid w:val="374816FB"/>
    <w:rsid w:val="37A1239F"/>
    <w:rsid w:val="37A2C139"/>
    <w:rsid w:val="37AF79F2"/>
    <w:rsid w:val="37C0A101"/>
    <w:rsid w:val="38143424"/>
    <w:rsid w:val="38568D16"/>
    <w:rsid w:val="3877A5D2"/>
    <w:rsid w:val="3893E513"/>
    <w:rsid w:val="3900A003"/>
    <w:rsid w:val="39016982"/>
    <w:rsid w:val="39131371"/>
    <w:rsid w:val="396281F3"/>
    <w:rsid w:val="396BCACF"/>
    <w:rsid w:val="397C88AB"/>
    <w:rsid w:val="397F75EF"/>
    <w:rsid w:val="399A992F"/>
    <w:rsid w:val="39A764D1"/>
    <w:rsid w:val="39D2FCC7"/>
    <w:rsid w:val="39F40E0C"/>
    <w:rsid w:val="39FADD2D"/>
    <w:rsid w:val="3A4FC3B7"/>
    <w:rsid w:val="3AA4E77E"/>
    <w:rsid w:val="3AC3A5D0"/>
    <w:rsid w:val="3AD602A0"/>
    <w:rsid w:val="3AE96145"/>
    <w:rsid w:val="3AF252F2"/>
    <w:rsid w:val="3AF607C7"/>
    <w:rsid w:val="3B05B262"/>
    <w:rsid w:val="3B269F18"/>
    <w:rsid w:val="3B318AC2"/>
    <w:rsid w:val="3B6F33EB"/>
    <w:rsid w:val="3B7EA1BD"/>
    <w:rsid w:val="3B925CED"/>
    <w:rsid w:val="3B96AD8E"/>
    <w:rsid w:val="3BD8DF91"/>
    <w:rsid w:val="3BDFDA21"/>
    <w:rsid w:val="3C71C6BF"/>
    <w:rsid w:val="3CA33E30"/>
    <w:rsid w:val="3CCEA008"/>
    <w:rsid w:val="3CE43A13"/>
    <w:rsid w:val="3D0C6532"/>
    <w:rsid w:val="3D1B4F27"/>
    <w:rsid w:val="3D78A3E0"/>
    <w:rsid w:val="3D8527B4"/>
    <w:rsid w:val="3D9D89CD"/>
    <w:rsid w:val="3E262A61"/>
    <w:rsid w:val="3E69EB88"/>
    <w:rsid w:val="3E6B1D9A"/>
    <w:rsid w:val="3E7B90DE"/>
    <w:rsid w:val="3EA83593"/>
    <w:rsid w:val="3EE4634C"/>
    <w:rsid w:val="3EE56B5A"/>
    <w:rsid w:val="3EFA1F05"/>
    <w:rsid w:val="3F132C5F"/>
    <w:rsid w:val="3F1FD0A7"/>
    <w:rsid w:val="3F3D65D4"/>
    <w:rsid w:val="3F3F6801"/>
    <w:rsid w:val="3F4B4725"/>
    <w:rsid w:val="3F65B743"/>
    <w:rsid w:val="3F8FB5A7"/>
    <w:rsid w:val="3FA8CB8D"/>
    <w:rsid w:val="3FAB1431"/>
    <w:rsid w:val="3FCD3FFB"/>
    <w:rsid w:val="3FF8680A"/>
    <w:rsid w:val="402CEABA"/>
    <w:rsid w:val="403CF070"/>
    <w:rsid w:val="4055BDF9"/>
    <w:rsid w:val="4059B4DE"/>
    <w:rsid w:val="405D2E51"/>
    <w:rsid w:val="40BE8B77"/>
    <w:rsid w:val="4132CF7A"/>
    <w:rsid w:val="4137B3AD"/>
    <w:rsid w:val="417CEB8D"/>
    <w:rsid w:val="4186A7C9"/>
    <w:rsid w:val="418A77FC"/>
    <w:rsid w:val="418AE07B"/>
    <w:rsid w:val="41EF260B"/>
    <w:rsid w:val="41F29FF5"/>
    <w:rsid w:val="41F39A75"/>
    <w:rsid w:val="42008C3A"/>
    <w:rsid w:val="4201ACC1"/>
    <w:rsid w:val="420CF212"/>
    <w:rsid w:val="420D785E"/>
    <w:rsid w:val="42B064C1"/>
    <w:rsid w:val="42D1D60A"/>
    <w:rsid w:val="42D9D6DE"/>
    <w:rsid w:val="42F3260D"/>
    <w:rsid w:val="42FD54CB"/>
    <w:rsid w:val="431D9468"/>
    <w:rsid w:val="43359BE1"/>
    <w:rsid w:val="4365C1D0"/>
    <w:rsid w:val="43690829"/>
    <w:rsid w:val="4377E375"/>
    <w:rsid w:val="43892CA9"/>
    <w:rsid w:val="43B97216"/>
    <w:rsid w:val="43C0D1E3"/>
    <w:rsid w:val="43D10BD0"/>
    <w:rsid w:val="43EBB6E9"/>
    <w:rsid w:val="4410B60F"/>
    <w:rsid w:val="4417DC68"/>
    <w:rsid w:val="44322C46"/>
    <w:rsid w:val="4468C7A9"/>
    <w:rsid w:val="4471D983"/>
    <w:rsid w:val="4499EBF5"/>
    <w:rsid w:val="449AE4C5"/>
    <w:rsid w:val="44A2664C"/>
    <w:rsid w:val="44A35CE5"/>
    <w:rsid w:val="44A827C4"/>
    <w:rsid w:val="44C6B2EF"/>
    <w:rsid w:val="44CD8B24"/>
    <w:rsid w:val="450A609E"/>
    <w:rsid w:val="451AC387"/>
    <w:rsid w:val="45309F74"/>
    <w:rsid w:val="4552AE89"/>
    <w:rsid w:val="4583BE94"/>
    <w:rsid w:val="45938375"/>
    <w:rsid w:val="45E07853"/>
    <w:rsid w:val="46024239"/>
    <w:rsid w:val="4638DC13"/>
    <w:rsid w:val="46842211"/>
    <w:rsid w:val="468DB7E6"/>
    <w:rsid w:val="46A9ECB9"/>
    <w:rsid w:val="46C699F8"/>
    <w:rsid w:val="46C6BA4C"/>
    <w:rsid w:val="474CF993"/>
    <w:rsid w:val="4750BA6B"/>
    <w:rsid w:val="47618807"/>
    <w:rsid w:val="47D58EFE"/>
    <w:rsid w:val="4844C85D"/>
    <w:rsid w:val="48E47E8E"/>
    <w:rsid w:val="48FE9345"/>
    <w:rsid w:val="4973D808"/>
    <w:rsid w:val="497EDDBB"/>
    <w:rsid w:val="498231DC"/>
    <w:rsid w:val="4998DC42"/>
    <w:rsid w:val="49DC5D9D"/>
    <w:rsid w:val="49E0E837"/>
    <w:rsid w:val="4A0203C3"/>
    <w:rsid w:val="4A2CB0E1"/>
    <w:rsid w:val="4A3A1352"/>
    <w:rsid w:val="4AFA9FB8"/>
    <w:rsid w:val="4AFF50DD"/>
    <w:rsid w:val="4B28A64D"/>
    <w:rsid w:val="4B4D3676"/>
    <w:rsid w:val="4B7ED1DA"/>
    <w:rsid w:val="4B84B730"/>
    <w:rsid w:val="4B8EA621"/>
    <w:rsid w:val="4BA848C5"/>
    <w:rsid w:val="4BAA2E9B"/>
    <w:rsid w:val="4BF752F3"/>
    <w:rsid w:val="4C3478A0"/>
    <w:rsid w:val="4C50CF20"/>
    <w:rsid w:val="4C59E5E6"/>
    <w:rsid w:val="4C677CF8"/>
    <w:rsid w:val="4C8593F1"/>
    <w:rsid w:val="4C933029"/>
    <w:rsid w:val="4CAF6EE2"/>
    <w:rsid w:val="4CF4642E"/>
    <w:rsid w:val="4D0CC740"/>
    <w:rsid w:val="4D28B344"/>
    <w:rsid w:val="4D33BF0E"/>
    <w:rsid w:val="4DB3B088"/>
    <w:rsid w:val="4DE07CF2"/>
    <w:rsid w:val="4DF5945B"/>
    <w:rsid w:val="4E05A99F"/>
    <w:rsid w:val="4E27CE94"/>
    <w:rsid w:val="4E56BDD9"/>
    <w:rsid w:val="4EB65BF9"/>
    <w:rsid w:val="4EBE3724"/>
    <w:rsid w:val="4EC153C1"/>
    <w:rsid w:val="4ECCBE1A"/>
    <w:rsid w:val="4F1D5340"/>
    <w:rsid w:val="4F3F2EEA"/>
    <w:rsid w:val="4F40CC66"/>
    <w:rsid w:val="4F8858F1"/>
    <w:rsid w:val="4FBFA484"/>
    <w:rsid w:val="4FC04E34"/>
    <w:rsid w:val="4FCC7012"/>
    <w:rsid w:val="50371887"/>
    <w:rsid w:val="50394D4D"/>
    <w:rsid w:val="504667E8"/>
    <w:rsid w:val="5055C1EE"/>
    <w:rsid w:val="509080D9"/>
    <w:rsid w:val="50B789ED"/>
    <w:rsid w:val="50D463D6"/>
    <w:rsid w:val="50DC9CC7"/>
    <w:rsid w:val="514C1005"/>
    <w:rsid w:val="516F26A6"/>
    <w:rsid w:val="51916381"/>
    <w:rsid w:val="51B5D5C9"/>
    <w:rsid w:val="51F63E8F"/>
    <w:rsid w:val="522BCED1"/>
    <w:rsid w:val="52749CA5"/>
    <w:rsid w:val="527A4F59"/>
    <w:rsid w:val="52951AC3"/>
    <w:rsid w:val="52A1B3CC"/>
    <w:rsid w:val="52C37629"/>
    <w:rsid w:val="5326822F"/>
    <w:rsid w:val="53F0F467"/>
    <w:rsid w:val="54066542"/>
    <w:rsid w:val="54402593"/>
    <w:rsid w:val="54550DF5"/>
    <w:rsid w:val="546E9A68"/>
    <w:rsid w:val="549D0BE1"/>
    <w:rsid w:val="5538B7DD"/>
    <w:rsid w:val="553C844D"/>
    <w:rsid w:val="555BA124"/>
    <w:rsid w:val="5566B137"/>
    <w:rsid w:val="557284B5"/>
    <w:rsid w:val="55A993FE"/>
    <w:rsid w:val="55D3576D"/>
    <w:rsid w:val="55DD2E9B"/>
    <w:rsid w:val="55F79327"/>
    <w:rsid w:val="5604021D"/>
    <w:rsid w:val="5630D04B"/>
    <w:rsid w:val="56361E61"/>
    <w:rsid w:val="56446330"/>
    <w:rsid w:val="565374B5"/>
    <w:rsid w:val="5653CDA6"/>
    <w:rsid w:val="5661F031"/>
    <w:rsid w:val="56B685C2"/>
    <w:rsid w:val="56BC72D7"/>
    <w:rsid w:val="56D158C8"/>
    <w:rsid w:val="56D18CA6"/>
    <w:rsid w:val="56D658D4"/>
    <w:rsid w:val="56E6A649"/>
    <w:rsid w:val="570DCEAE"/>
    <w:rsid w:val="571AF9A8"/>
    <w:rsid w:val="572D1AB4"/>
    <w:rsid w:val="5731C35B"/>
    <w:rsid w:val="5743F8A0"/>
    <w:rsid w:val="5751262C"/>
    <w:rsid w:val="5787ADC2"/>
    <w:rsid w:val="578D97A2"/>
    <w:rsid w:val="57936388"/>
    <w:rsid w:val="5797043A"/>
    <w:rsid w:val="57C2AA56"/>
    <w:rsid w:val="57FBC8F6"/>
    <w:rsid w:val="58188868"/>
    <w:rsid w:val="582B4C46"/>
    <w:rsid w:val="583EE30C"/>
    <w:rsid w:val="58D6B460"/>
    <w:rsid w:val="597604CD"/>
    <w:rsid w:val="5992085C"/>
    <w:rsid w:val="59C58647"/>
    <w:rsid w:val="59D09DC8"/>
    <w:rsid w:val="59F32581"/>
    <w:rsid w:val="5A208504"/>
    <w:rsid w:val="5A246DA9"/>
    <w:rsid w:val="5A7395BB"/>
    <w:rsid w:val="5A7D944C"/>
    <w:rsid w:val="5AAD6D2A"/>
    <w:rsid w:val="5ADC996F"/>
    <w:rsid w:val="5ADE1981"/>
    <w:rsid w:val="5AE117D5"/>
    <w:rsid w:val="5AE30118"/>
    <w:rsid w:val="5AEECD74"/>
    <w:rsid w:val="5AF68336"/>
    <w:rsid w:val="5B94E197"/>
    <w:rsid w:val="5BE48DF4"/>
    <w:rsid w:val="5BF6AC00"/>
    <w:rsid w:val="5BFADF29"/>
    <w:rsid w:val="5C0FD364"/>
    <w:rsid w:val="5C275941"/>
    <w:rsid w:val="5C2A0847"/>
    <w:rsid w:val="5C32ED80"/>
    <w:rsid w:val="5C474C9F"/>
    <w:rsid w:val="5C615A91"/>
    <w:rsid w:val="5C8095C2"/>
    <w:rsid w:val="5C8C4FAD"/>
    <w:rsid w:val="5D13230A"/>
    <w:rsid w:val="5D4DF848"/>
    <w:rsid w:val="5D68E793"/>
    <w:rsid w:val="5DB9A8F2"/>
    <w:rsid w:val="5DD309A9"/>
    <w:rsid w:val="5DECC919"/>
    <w:rsid w:val="5E13475C"/>
    <w:rsid w:val="5E1A0322"/>
    <w:rsid w:val="5E1D288D"/>
    <w:rsid w:val="5E90984C"/>
    <w:rsid w:val="5EBFA31E"/>
    <w:rsid w:val="5F2DBAE0"/>
    <w:rsid w:val="5F5F3279"/>
    <w:rsid w:val="5F753D34"/>
    <w:rsid w:val="5FB822F0"/>
    <w:rsid w:val="5FBED5BE"/>
    <w:rsid w:val="5FC8401A"/>
    <w:rsid w:val="5FD6D3BC"/>
    <w:rsid w:val="5FFCB76E"/>
    <w:rsid w:val="60200902"/>
    <w:rsid w:val="602D444E"/>
    <w:rsid w:val="604B7A32"/>
    <w:rsid w:val="6053B849"/>
    <w:rsid w:val="607B4919"/>
    <w:rsid w:val="607D37B0"/>
    <w:rsid w:val="60C7D74C"/>
    <w:rsid w:val="61043749"/>
    <w:rsid w:val="611440D9"/>
    <w:rsid w:val="618C4A99"/>
    <w:rsid w:val="619BD8B9"/>
    <w:rsid w:val="61CAD4B8"/>
    <w:rsid w:val="61D6920E"/>
    <w:rsid w:val="61F1F303"/>
    <w:rsid w:val="62140B6F"/>
    <w:rsid w:val="62247502"/>
    <w:rsid w:val="6237E9FB"/>
    <w:rsid w:val="6241B704"/>
    <w:rsid w:val="626F7DD4"/>
    <w:rsid w:val="62AA00B1"/>
    <w:rsid w:val="62E49F04"/>
    <w:rsid w:val="62F1BBC4"/>
    <w:rsid w:val="62F75A92"/>
    <w:rsid w:val="6301726B"/>
    <w:rsid w:val="6333C8AB"/>
    <w:rsid w:val="63499709"/>
    <w:rsid w:val="636C0032"/>
    <w:rsid w:val="63724737"/>
    <w:rsid w:val="63AA350E"/>
    <w:rsid w:val="63E8E596"/>
    <w:rsid w:val="64295A54"/>
    <w:rsid w:val="645CDEA7"/>
    <w:rsid w:val="64663C20"/>
    <w:rsid w:val="648C979A"/>
    <w:rsid w:val="64A079C4"/>
    <w:rsid w:val="6504FBE9"/>
    <w:rsid w:val="6515EB55"/>
    <w:rsid w:val="65602F69"/>
    <w:rsid w:val="65A546AD"/>
    <w:rsid w:val="65B4044A"/>
    <w:rsid w:val="65B7EE05"/>
    <w:rsid w:val="65BF18D1"/>
    <w:rsid w:val="65DECFCA"/>
    <w:rsid w:val="65F5F642"/>
    <w:rsid w:val="662198E8"/>
    <w:rsid w:val="663B436E"/>
    <w:rsid w:val="663C8231"/>
    <w:rsid w:val="6650A785"/>
    <w:rsid w:val="6656F05F"/>
    <w:rsid w:val="66A1D0A5"/>
    <w:rsid w:val="66A7C99C"/>
    <w:rsid w:val="66BA98F5"/>
    <w:rsid w:val="66DC6EB0"/>
    <w:rsid w:val="66EFEC1F"/>
    <w:rsid w:val="6711114D"/>
    <w:rsid w:val="6738F06C"/>
    <w:rsid w:val="674902A4"/>
    <w:rsid w:val="675C1754"/>
    <w:rsid w:val="677257F6"/>
    <w:rsid w:val="67782B35"/>
    <w:rsid w:val="679D4C79"/>
    <w:rsid w:val="67A7A6F6"/>
    <w:rsid w:val="67C21728"/>
    <w:rsid w:val="67CA7BBA"/>
    <w:rsid w:val="67E511D1"/>
    <w:rsid w:val="67EFB931"/>
    <w:rsid w:val="68088976"/>
    <w:rsid w:val="68252943"/>
    <w:rsid w:val="68316B1C"/>
    <w:rsid w:val="6850BCCF"/>
    <w:rsid w:val="686B3AC9"/>
    <w:rsid w:val="68D7CE85"/>
    <w:rsid w:val="691EE854"/>
    <w:rsid w:val="6920F8B1"/>
    <w:rsid w:val="6986FB16"/>
    <w:rsid w:val="698AC4E5"/>
    <w:rsid w:val="698B8992"/>
    <w:rsid w:val="69979963"/>
    <w:rsid w:val="69FBB68F"/>
    <w:rsid w:val="6A49BCF6"/>
    <w:rsid w:val="6A6B9AB7"/>
    <w:rsid w:val="6A77688B"/>
    <w:rsid w:val="6A82F572"/>
    <w:rsid w:val="6A9AC836"/>
    <w:rsid w:val="6ABC00EE"/>
    <w:rsid w:val="6B1B4814"/>
    <w:rsid w:val="6B2FBDB3"/>
    <w:rsid w:val="6B351AA0"/>
    <w:rsid w:val="6B3A390B"/>
    <w:rsid w:val="6BBE378D"/>
    <w:rsid w:val="6BCF70ED"/>
    <w:rsid w:val="6BE12587"/>
    <w:rsid w:val="6BE37275"/>
    <w:rsid w:val="6BE5CF5B"/>
    <w:rsid w:val="6C13E6F2"/>
    <w:rsid w:val="6C4781E4"/>
    <w:rsid w:val="6C9F38D9"/>
    <w:rsid w:val="6CB75EB7"/>
    <w:rsid w:val="6CBB19C0"/>
    <w:rsid w:val="6CC40CDE"/>
    <w:rsid w:val="6CE8542C"/>
    <w:rsid w:val="6D193ED2"/>
    <w:rsid w:val="6D6F9DAD"/>
    <w:rsid w:val="6D8259AF"/>
    <w:rsid w:val="6DAF094D"/>
    <w:rsid w:val="6DD03C9A"/>
    <w:rsid w:val="6E224048"/>
    <w:rsid w:val="6E2DB97A"/>
    <w:rsid w:val="6E3173E8"/>
    <w:rsid w:val="6E4D9D6A"/>
    <w:rsid w:val="6E6DB447"/>
    <w:rsid w:val="6E838699"/>
    <w:rsid w:val="6E8996EA"/>
    <w:rsid w:val="6E92B5D2"/>
    <w:rsid w:val="6EAA40B3"/>
    <w:rsid w:val="6EB7579E"/>
    <w:rsid w:val="6EDD27EA"/>
    <w:rsid w:val="6EE839DA"/>
    <w:rsid w:val="6F244301"/>
    <w:rsid w:val="6F3ACC7E"/>
    <w:rsid w:val="6F5053C8"/>
    <w:rsid w:val="6F63E960"/>
    <w:rsid w:val="6F72F4E9"/>
    <w:rsid w:val="6F868C61"/>
    <w:rsid w:val="6FADA492"/>
    <w:rsid w:val="6FB9BB4B"/>
    <w:rsid w:val="6FD63FF3"/>
    <w:rsid w:val="6FDA3C74"/>
    <w:rsid w:val="6FF1D7E8"/>
    <w:rsid w:val="70149EC2"/>
    <w:rsid w:val="704A26F1"/>
    <w:rsid w:val="705327FF"/>
    <w:rsid w:val="70762486"/>
    <w:rsid w:val="708F4B6F"/>
    <w:rsid w:val="70998D47"/>
    <w:rsid w:val="70A96371"/>
    <w:rsid w:val="70CEB233"/>
    <w:rsid w:val="70D77EBD"/>
    <w:rsid w:val="70DB4D75"/>
    <w:rsid w:val="70E0B791"/>
    <w:rsid w:val="716FD224"/>
    <w:rsid w:val="7197295E"/>
    <w:rsid w:val="719B528C"/>
    <w:rsid w:val="71AAD128"/>
    <w:rsid w:val="71D8BBB6"/>
    <w:rsid w:val="71E6616C"/>
    <w:rsid w:val="71FE7C2E"/>
    <w:rsid w:val="7208F493"/>
    <w:rsid w:val="72458F0E"/>
    <w:rsid w:val="72625E74"/>
    <w:rsid w:val="726ECC2D"/>
    <w:rsid w:val="7270C8C1"/>
    <w:rsid w:val="7287449C"/>
    <w:rsid w:val="72986D33"/>
    <w:rsid w:val="72EB7811"/>
    <w:rsid w:val="72FC8B25"/>
    <w:rsid w:val="736CD10E"/>
    <w:rsid w:val="737BA153"/>
    <w:rsid w:val="737DB1D6"/>
    <w:rsid w:val="7390096A"/>
    <w:rsid w:val="739A0637"/>
    <w:rsid w:val="73D582A4"/>
    <w:rsid w:val="741FEE23"/>
    <w:rsid w:val="748A0794"/>
    <w:rsid w:val="74A09A30"/>
    <w:rsid w:val="74C80647"/>
    <w:rsid w:val="74D9A452"/>
    <w:rsid w:val="75015A11"/>
    <w:rsid w:val="7562A4F0"/>
    <w:rsid w:val="757F76B4"/>
    <w:rsid w:val="7588DB7C"/>
    <w:rsid w:val="75A1E0DE"/>
    <w:rsid w:val="75B7D544"/>
    <w:rsid w:val="75BF7E46"/>
    <w:rsid w:val="75C509A0"/>
    <w:rsid w:val="75D0FDDF"/>
    <w:rsid w:val="75E68B10"/>
    <w:rsid w:val="760E1DD6"/>
    <w:rsid w:val="76307505"/>
    <w:rsid w:val="766A1626"/>
    <w:rsid w:val="767E3338"/>
    <w:rsid w:val="76D9960D"/>
    <w:rsid w:val="76EC08FF"/>
    <w:rsid w:val="7714B684"/>
    <w:rsid w:val="77302D84"/>
    <w:rsid w:val="77309B5F"/>
    <w:rsid w:val="77833FCE"/>
    <w:rsid w:val="7784567A"/>
    <w:rsid w:val="77D376CA"/>
    <w:rsid w:val="77E3922D"/>
    <w:rsid w:val="77ECB49E"/>
    <w:rsid w:val="77EE27F5"/>
    <w:rsid w:val="77F5F905"/>
    <w:rsid w:val="780E67E1"/>
    <w:rsid w:val="788860B6"/>
    <w:rsid w:val="789542F6"/>
    <w:rsid w:val="78B48877"/>
    <w:rsid w:val="78CE04BC"/>
    <w:rsid w:val="78E9930C"/>
    <w:rsid w:val="79061AB4"/>
    <w:rsid w:val="792E20BB"/>
    <w:rsid w:val="79A4F2EF"/>
    <w:rsid w:val="79E8A615"/>
    <w:rsid w:val="7A122ED8"/>
    <w:rsid w:val="7A28A1D9"/>
    <w:rsid w:val="7A459720"/>
    <w:rsid w:val="7AB5DD51"/>
    <w:rsid w:val="7AF387FC"/>
    <w:rsid w:val="7AF7C2D6"/>
    <w:rsid w:val="7AFC24B1"/>
    <w:rsid w:val="7B7772A0"/>
    <w:rsid w:val="7BC15892"/>
    <w:rsid w:val="7C8F04E7"/>
    <w:rsid w:val="7CA83D80"/>
    <w:rsid w:val="7CABAC15"/>
    <w:rsid w:val="7CDF6A5C"/>
    <w:rsid w:val="7D07ED3D"/>
    <w:rsid w:val="7D24BC1F"/>
    <w:rsid w:val="7D632E22"/>
    <w:rsid w:val="7D88AC9C"/>
    <w:rsid w:val="7D971125"/>
    <w:rsid w:val="7E36FFAD"/>
    <w:rsid w:val="7E80863C"/>
    <w:rsid w:val="7E89D9C9"/>
    <w:rsid w:val="7E8B4475"/>
    <w:rsid w:val="7E90D91A"/>
    <w:rsid w:val="7E9CB865"/>
    <w:rsid w:val="7F1174BC"/>
    <w:rsid w:val="7F190794"/>
    <w:rsid w:val="7F33111C"/>
    <w:rsid w:val="7F36D799"/>
    <w:rsid w:val="7F3AB1A8"/>
    <w:rsid w:val="7F439F9E"/>
    <w:rsid w:val="7F45B147"/>
    <w:rsid w:val="7F6C122C"/>
    <w:rsid w:val="7FA5506A"/>
    <w:rsid w:val="7FE6DB5B"/>
    <w:rsid w:val="7FF3A63D"/>
  </w:rsids>
  <m:mathPr>
    <m:mathFont m:val="Latin Modern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14895"/>
  <w15:docId w15:val="{DDD9EAC0-35DF-D14A-BB41-B997B782E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B29"/>
    <w:rPr>
      <w:rFonts w:ascii="Times New Roman" w:eastAsia="Times New Roman" w:hAnsi="Times New Roman" w:cs="Times New Roman"/>
    </w:rPr>
  </w:style>
  <w:style w:type="paragraph" w:styleId="Ttulo1">
    <w:name w:val="heading 1"/>
    <w:basedOn w:val="Normal"/>
    <w:next w:val="Normal"/>
    <w:link w:val="Ttulo1Car"/>
    <w:uiPriority w:val="9"/>
    <w:qFormat/>
    <w:rsid w:val="00BD6AB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CC0EA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E0EE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53F9C"/>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90B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90B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BD6AB3"/>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290E86"/>
    <w:pPr>
      <w:tabs>
        <w:tab w:val="center" w:pos="4252"/>
        <w:tab w:val="right" w:pos="8504"/>
      </w:tabs>
    </w:pPr>
  </w:style>
  <w:style w:type="character" w:customStyle="1" w:styleId="EncabezadoCar">
    <w:name w:val="Encabezado Car"/>
    <w:basedOn w:val="Fuentedeprrafopredeter"/>
    <w:link w:val="Encabezado"/>
    <w:uiPriority w:val="99"/>
    <w:rsid w:val="00290E86"/>
    <w:rPr>
      <w:rFonts w:ascii="Times New Roman" w:eastAsia="Times New Roman" w:hAnsi="Times New Roman" w:cs="Times New Roman"/>
    </w:rPr>
  </w:style>
  <w:style w:type="paragraph" w:styleId="Piedepgina">
    <w:name w:val="footer"/>
    <w:basedOn w:val="Normal"/>
    <w:link w:val="PiedepginaCar"/>
    <w:uiPriority w:val="99"/>
    <w:unhideWhenUsed/>
    <w:rsid w:val="00290E86"/>
    <w:pPr>
      <w:tabs>
        <w:tab w:val="center" w:pos="4252"/>
        <w:tab w:val="right" w:pos="8504"/>
      </w:tabs>
    </w:pPr>
  </w:style>
  <w:style w:type="character" w:customStyle="1" w:styleId="PiedepginaCar">
    <w:name w:val="Pie de página Car"/>
    <w:basedOn w:val="Fuentedeprrafopredeter"/>
    <w:link w:val="Piedepgina"/>
    <w:uiPriority w:val="99"/>
    <w:rsid w:val="00290E86"/>
    <w:rPr>
      <w:rFonts w:ascii="Times New Roman" w:eastAsia="Times New Roman" w:hAnsi="Times New Roman" w:cs="Times New Roman"/>
    </w:rPr>
  </w:style>
  <w:style w:type="character" w:styleId="Nmerodepgina">
    <w:name w:val="page number"/>
    <w:basedOn w:val="Fuentedeprrafopredeter"/>
    <w:uiPriority w:val="99"/>
    <w:semiHidden/>
    <w:unhideWhenUsed/>
    <w:rsid w:val="007714A0"/>
  </w:style>
  <w:style w:type="character" w:customStyle="1" w:styleId="Ttulo2Car">
    <w:name w:val="Título 2 Car"/>
    <w:basedOn w:val="Fuentedeprrafopredeter"/>
    <w:link w:val="Ttulo2"/>
    <w:uiPriority w:val="9"/>
    <w:rsid w:val="00CC0EAE"/>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FE0EE6"/>
    <w:rPr>
      <w:rFonts w:asciiTheme="majorHAnsi" w:eastAsiaTheme="majorEastAsia" w:hAnsiTheme="majorHAnsi" w:cstheme="majorBidi"/>
      <w:color w:val="243F60" w:themeColor="accent1" w:themeShade="7F"/>
      <w:sz w:val="24"/>
      <w:szCs w:val="24"/>
    </w:rPr>
  </w:style>
  <w:style w:type="paragraph" w:styleId="TDC1">
    <w:name w:val="toc 1"/>
    <w:basedOn w:val="Normal"/>
    <w:next w:val="Normal"/>
    <w:autoRedefine/>
    <w:uiPriority w:val="39"/>
    <w:unhideWhenUsed/>
    <w:rsid w:val="005603FD"/>
    <w:pPr>
      <w:tabs>
        <w:tab w:val="left" w:pos="440"/>
        <w:tab w:val="right" w:leader="dot" w:pos="9064"/>
      </w:tabs>
      <w:spacing w:before="120"/>
    </w:pPr>
    <w:rPr>
      <w:rFonts w:asciiTheme="minorHAnsi" w:hAnsiTheme="minorHAnsi" w:cstheme="minorHAnsi"/>
      <w:b/>
      <w:bCs/>
      <w:i/>
      <w:iCs/>
      <w:sz w:val="24"/>
      <w:szCs w:val="24"/>
    </w:rPr>
  </w:style>
  <w:style w:type="character" w:styleId="Hipervnculo">
    <w:name w:val="Hyperlink"/>
    <w:basedOn w:val="Fuentedeprrafopredeter"/>
    <w:uiPriority w:val="99"/>
    <w:unhideWhenUsed/>
    <w:rsid w:val="00D115BD"/>
    <w:rPr>
      <w:color w:val="0000FF" w:themeColor="hyperlink"/>
      <w:u w:val="single"/>
    </w:rPr>
  </w:style>
  <w:style w:type="paragraph" w:styleId="TDC2">
    <w:name w:val="toc 2"/>
    <w:basedOn w:val="Normal"/>
    <w:next w:val="Normal"/>
    <w:autoRedefine/>
    <w:uiPriority w:val="39"/>
    <w:unhideWhenUsed/>
    <w:rsid w:val="004F665D"/>
    <w:pPr>
      <w:tabs>
        <w:tab w:val="left" w:pos="880"/>
        <w:tab w:val="right" w:leader="dot" w:pos="9064"/>
      </w:tabs>
      <w:spacing w:after="120"/>
      <w:ind w:left="221"/>
    </w:pPr>
    <w:rPr>
      <w:rFonts w:asciiTheme="minorHAnsi" w:hAnsiTheme="minorHAnsi" w:cstheme="minorHAnsi"/>
      <w:b/>
      <w:bCs/>
    </w:rPr>
  </w:style>
  <w:style w:type="paragraph" w:styleId="TDC3">
    <w:name w:val="toc 3"/>
    <w:basedOn w:val="Normal"/>
    <w:next w:val="Normal"/>
    <w:autoRedefine/>
    <w:uiPriority w:val="39"/>
    <w:unhideWhenUsed/>
    <w:rsid w:val="00C615AD"/>
    <w:pPr>
      <w:ind w:left="440"/>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997CD2"/>
    <w:rPr>
      <w:color w:val="808080"/>
    </w:rPr>
  </w:style>
  <w:style w:type="table" w:customStyle="1" w:styleId="TableNormal1">
    <w:name w:val="Table Normal1"/>
    <w:uiPriority w:val="2"/>
    <w:semiHidden/>
    <w:unhideWhenUsed/>
    <w:qFormat/>
    <w:rsid w:val="00965934"/>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163C4C"/>
    <w:pPr>
      <w:spacing w:after="300"/>
      <w:jc w:val="center"/>
    </w:pPr>
    <w:rPr>
      <w:rFonts w:ascii="CA Saygon Text Medium" w:hAnsi="CA Saygon Text Medium"/>
      <w:iCs/>
      <w:sz w:val="18"/>
      <w:szCs w:val="18"/>
    </w:rPr>
  </w:style>
  <w:style w:type="paragraph" w:styleId="Tabladeilustraciones">
    <w:name w:val="table of figures"/>
    <w:basedOn w:val="Normal"/>
    <w:next w:val="Normal"/>
    <w:uiPriority w:val="99"/>
    <w:unhideWhenUsed/>
    <w:rsid w:val="008D3C08"/>
    <w:rPr>
      <w:rFonts w:asciiTheme="minorHAnsi" w:hAnsiTheme="minorHAnsi" w:cstheme="minorHAnsi"/>
      <w:i/>
      <w:iCs/>
      <w:sz w:val="20"/>
      <w:szCs w:val="20"/>
    </w:rPr>
  </w:style>
  <w:style w:type="paragraph" w:customStyle="1" w:styleId="CdigoFuente">
    <w:name w:val="Código Fuente"/>
    <w:link w:val="CdigoFuenteCar"/>
    <w:qFormat/>
    <w:rsid w:val="00AE2EF5"/>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autoSpaceDE/>
      <w:autoSpaceDN/>
      <w:spacing w:line="276" w:lineRule="auto"/>
    </w:pPr>
    <w:rPr>
      <w:rFonts w:ascii="Menlo" w:eastAsia="Times New Roman" w:hAnsi="Menlo" w:cs="Times New Roman"/>
      <w:sz w:val="18"/>
      <w:szCs w:val="24"/>
      <w:lang w:val="es-ES_tradnl" w:eastAsia="es-ES"/>
    </w:rPr>
  </w:style>
  <w:style w:type="character" w:customStyle="1" w:styleId="CdigoFuenteCar">
    <w:name w:val="Código Fuente Car"/>
    <w:basedOn w:val="Fuentedeprrafopredeter"/>
    <w:link w:val="CdigoFuente"/>
    <w:rsid w:val="00AE2EF5"/>
    <w:rPr>
      <w:rFonts w:ascii="Menlo" w:eastAsia="Times New Roman" w:hAnsi="Menlo" w:cs="Times New Roman"/>
      <w:sz w:val="18"/>
      <w:szCs w:val="24"/>
      <w:shd w:val="clear" w:color="auto" w:fill="F2F2F2" w:themeFill="background1" w:themeFillShade="F2"/>
      <w:lang w:val="es-ES_tradnl" w:eastAsia="es-ES"/>
    </w:rPr>
  </w:style>
  <w:style w:type="character" w:customStyle="1" w:styleId="linewrapper">
    <w:name w:val="line_wrapper"/>
    <w:basedOn w:val="Fuentedeprrafopredeter"/>
    <w:rsid w:val="00AF4C37"/>
  </w:style>
  <w:style w:type="paragraph" w:styleId="HTMLconformatoprevio">
    <w:name w:val="HTML Preformatted"/>
    <w:basedOn w:val="Normal"/>
    <w:link w:val="HTMLconformatoprevioCar"/>
    <w:uiPriority w:val="99"/>
    <w:unhideWhenUsed/>
    <w:rsid w:val="006912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ES" w:eastAsia="es-ES_tradnl"/>
    </w:rPr>
  </w:style>
  <w:style w:type="character" w:customStyle="1" w:styleId="HTMLconformatoprevioCar">
    <w:name w:val="HTML con formato previo Car"/>
    <w:basedOn w:val="Fuentedeprrafopredeter"/>
    <w:link w:val="HTMLconformatoprevio"/>
    <w:uiPriority w:val="99"/>
    <w:rsid w:val="00691247"/>
    <w:rPr>
      <w:rFonts w:ascii="Courier New" w:eastAsia="Times New Roman" w:hAnsi="Courier New" w:cs="Courier New"/>
      <w:sz w:val="20"/>
      <w:szCs w:val="20"/>
      <w:lang w:val="es-ES" w:eastAsia="es-ES_tradnl"/>
    </w:rPr>
  </w:style>
  <w:style w:type="character" w:styleId="Mencinsinresolver">
    <w:name w:val="Unresolved Mention"/>
    <w:basedOn w:val="Fuentedeprrafopredeter"/>
    <w:uiPriority w:val="99"/>
    <w:semiHidden/>
    <w:unhideWhenUsed/>
    <w:rsid w:val="00E97268"/>
    <w:rPr>
      <w:color w:val="605E5C"/>
      <w:shd w:val="clear" w:color="auto" w:fill="E1DFDD"/>
    </w:rPr>
  </w:style>
  <w:style w:type="table" w:styleId="Tablaconcuadrcula">
    <w:name w:val="Table Grid"/>
    <w:basedOn w:val="Tablanormal"/>
    <w:uiPriority w:val="59"/>
    <w:rsid w:val="00EE77F9"/>
    <w:pPr>
      <w:widowControl/>
      <w:autoSpaceDE/>
      <w:autoSpaceDN/>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E729A9"/>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E729A9"/>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E729A9"/>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E729A9"/>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E729A9"/>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E729A9"/>
    <w:pPr>
      <w:ind w:left="1760"/>
    </w:pPr>
    <w:rPr>
      <w:rFonts w:asciiTheme="minorHAnsi" w:hAnsiTheme="minorHAnsi" w:cstheme="minorHAnsi"/>
      <w:sz w:val="20"/>
      <w:szCs w:val="20"/>
    </w:rPr>
  </w:style>
  <w:style w:type="numbering" w:customStyle="1" w:styleId="Listaactual1">
    <w:name w:val="Lista actual1"/>
    <w:uiPriority w:val="99"/>
    <w:rsid w:val="00611043"/>
    <w:pPr>
      <w:numPr>
        <w:numId w:val="3"/>
      </w:numPr>
    </w:pPr>
  </w:style>
  <w:style w:type="character" w:customStyle="1" w:styleId="Ttulo5Car">
    <w:name w:val="Título 5 Car"/>
    <w:basedOn w:val="Fuentedeprrafopredeter"/>
    <w:link w:val="Ttulo5"/>
    <w:uiPriority w:val="9"/>
    <w:semiHidden/>
    <w:rsid w:val="00E90BE7"/>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90BE7"/>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BA5073"/>
    <w:pPr>
      <w:widowControl/>
      <w:autoSpaceDE/>
      <w:autoSpaceDN/>
      <w:spacing w:before="100" w:beforeAutospacing="1" w:after="100" w:afterAutospacing="1"/>
    </w:pPr>
    <w:rPr>
      <w:sz w:val="24"/>
      <w:szCs w:val="24"/>
      <w:lang w:val="en-GB" w:eastAsia="en-GB"/>
    </w:rPr>
  </w:style>
  <w:style w:type="character" w:customStyle="1" w:styleId="Ttulo4Car">
    <w:name w:val="Título 4 Car"/>
    <w:basedOn w:val="Fuentedeprrafopredeter"/>
    <w:link w:val="Ttulo4"/>
    <w:uiPriority w:val="9"/>
    <w:rsid w:val="00753F9C"/>
    <w:rPr>
      <w:rFonts w:asciiTheme="majorHAnsi" w:eastAsiaTheme="majorEastAsia" w:hAnsiTheme="majorHAnsi" w:cstheme="majorBidi"/>
      <w:i/>
      <w:iCs/>
      <w:color w:val="365F91" w:themeColor="accent1" w:themeShade="BF"/>
    </w:rPr>
  </w:style>
  <w:style w:type="character" w:styleId="CdigoHTML">
    <w:name w:val="HTML Code"/>
    <w:basedOn w:val="Fuentedeprrafopredeter"/>
    <w:uiPriority w:val="99"/>
    <w:semiHidden/>
    <w:unhideWhenUsed/>
    <w:rsid w:val="00CC512F"/>
    <w:rPr>
      <w:rFonts w:ascii="Courier New" w:eastAsia="Times New Roman" w:hAnsi="Courier New" w:cs="Courier New"/>
      <w:sz w:val="20"/>
      <w:szCs w:val="20"/>
    </w:rPr>
  </w:style>
  <w:style w:type="character" w:styleId="nfasis">
    <w:name w:val="Emphasis"/>
    <w:basedOn w:val="Fuentedeprrafopredeter"/>
    <w:uiPriority w:val="20"/>
    <w:qFormat/>
    <w:rsid w:val="00201473"/>
    <w:rPr>
      <w:i/>
      <w:iCs/>
    </w:rPr>
  </w:style>
  <w:style w:type="character" w:styleId="Textoennegrita">
    <w:name w:val="Strong"/>
    <w:basedOn w:val="Fuentedeprrafopredeter"/>
    <w:uiPriority w:val="22"/>
    <w:qFormat/>
    <w:rsid w:val="008807EE"/>
    <w:rPr>
      <w:b/>
      <w:bCs/>
    </w:rPr>
  </w:style>
  <w:style w:type="paragraph" w:customStyle="1" w:styleId="mr">
    <w:name w:val="mr"/>
    <w:basedOn w:val="Normal"/>
    <w:rsid w:val="001D47F4"/>
    <w:pPr>
      <w:widowControl/>
      <w:autoSpaceDE/>
      <w:autoSpaceDN/>
      <w:spacing w:before="100" w:beforeAutospacing="1" w:after="100" w:afterAutospacing="1"/>
    </w:pPr>
    <w:rPr>
      <w:sz w:val="24"/>
      <w:szCs w:val="24"/>
      <w:lang w:val="en-GB" w:eastAsia="en-GB"/>
    </w:rPr>
  </w:style>
  <w:style w:type="paragraph" w:customStyle="1" w:styleId="scf-body">
    <w:name w:val="scf-body"/>
    <w:basedOn w:val="Normal"/>
    <w:rsid w:val="00F12BA6"/>
    <w:pPr>
      <w:widowControl/>
      <w:autoSpaceDE/>
      <w:autoSpaceDN/>
      <w:spacing w:before="100" w:beforeAutospacing="1" w:after="100" w:afterAutospacing="1"/>
    </w:pPr>
    <w:rPr>
      <w:sz w:val="24"/>
      <w:szCs w:val="24"/>
      <w:lang w:val="en-GB" w:eastAsia="en-GB"/>
    </w:rPr>
  </w:style>
  <w:style w:type="table" w:styleId="Tablanormal4">
    <w:name w:val="Plain Table 4"/>
    <w:basedOn w:val="Tablanormal"/>
    <w:uiPriority w:val="44"/>
    <w:rsid w:val="00EB1B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0555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Fuentedeprrafopredeter"/>
    <w:rsid w:val="008C5202"/>
  </w:style>
  <w:style w:type="character" w:customStyle="1" w:styleId="mopen">
    <w:name w:val="mopen"/>
    <w:basedOn w:val="Fuentedeprrafopredeter"/>
    <w:rsid w:val="008C5202"/>
  </w:style>
  <w:style w:type="character" w:customStyle="1" w:styleId="mord">
    <w:name w:val="mord"/>
    <w:basedOn w:val="Fuentedeprrafopredeter"/>
    <w:rsid w:val="008C5202"/>
  </w:style>
  <w:style w:type="character" w:customStyle="1" w:styleId="vlist-s">
    <w:name w:val="vlist-s"/>
    <w:basedOn w:val="Fuentedeprrafopredeter"/>
    <w:rsid w:val="008C5202"/>
  </w:style>
  <w:style w:type="character" w:customStyle="1" w:styleId="mrel">
    <w:name w:val="mrel"/>
    <w:basedOn w:val="Fuentedeprrafopredeter"/>
    <w:rsid w:val="008C5202"/>
  </w:style>
  <w:style w:type="character" w:customStyle="1" w:styleId="mbin">
    <w:name w:val="mbin"/>
    <w:basedOn w:val="Fuentedeprrafopredeter"/>
    <w:rsid w:val="008C5202"/>
  </w:style>
  <w:style w:type="character" w:customStyle="1" w:styleId="mclose">
    <w:name w:val="mclose"/>
    <w:basedOn w:val="Fuentedeprrafopredeter"/>
    <w:rsid w:val="008C5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719">
      <w:bodyDiv w:val="1"/>
      <w:marLeft w:val="0"/>
      <w:marRight w:val="0"/>
      <w:marTop w:val="0"/>
      <w:marBottom w:val="0"/>
      <w:divBdr>
        <w:top w:val="none" w:sz="0" w:space="0" w:color="auto"/>
        <w:left w:val="none" w:sz="0" w:space="0" w:color="auto"/>
        <w:bottom w:val="none" w:sz="0" w:space="0" w:color="auto"/>
        <w:right w:val="none" w:sz="0" w:space="0" w:color="auto"/>
      </w:divBdr>
      <w:divsChild>
        <w:div w:id="1313486267">
          <w:marLeft w:val="0"/>
          <w:marRight w:val="0"/>
          <w:marTop w:val="0"/>
          <w:marBottom w:val="0"/>
          <w:divBdr>
            <w:top w:val="none" w:sz="0" w:space="0" w:color="auto"/>
            <w:left w:val="none" w:sz="0" w:space="0" w:color="auto"/>
            <w:bottom w:val="none" w:sz="0" w:space="0" w:color="auto"/>
            <w:right w:val="none" w:sz="0" w:space="0" w:color="auto"/>
          </w:divBdr>
          <w:divsChild>
            <w:div w:id="1758205992">
              <w:marLeft w:val="0"/>
              <w:marRight w:val="0"/>
              <w:marTop w:val="0"/>
              <w:marBottom w:val="0"/>
              <w:divBdr>
                <w:top w:val="none" w:sz="0" w:space="0" w:color="auto"/>
                <w:left w:val="none" w:sz="0" w:space="0" w:color="auto"/>
                <w:bottom w:val="none" w:sz="0" w:space="0" w:color="auto"/>
                <w:right w:val="none" w:sz="0" w:space="0" w:color="auto"/>
              </w:divBdr>
              <w:divsChild>
                <w:div w:id="756439869">
                  <w:marLeft w:val="0"/>
                  <w:marRight w:val="0"/>
                  <w:marTop w:val="0"/>
                  <w:marBottom w:val="0"/>
                  <w:divBdr>
                    <w:top w:val="none" w:sz="0" w:space="0" w:color="auto"/>
                    <w:left w:val="none" w:sz="0" w:space="0" w:color="auto"/>
                    <w:bottom w:val="none" w:sz="0" w:space="0" w:color="auto"/>
                    <w:right w:val="none" w:sz="0" w:space="0" w:color="auto"/>
                  </w:divBdr>
                  <w:divsChild>
                    <w:div w:id="472991793">
                      <w:marLeft w:val="0"/>
                      <w:marRight w:val="0"/>
                      <w:marTop w:val="0"/>
                      <w:marBottom w:val="0"/>
                      <w:divBdr>
                        <w:top w:val="single" w:sz="6" w:space="0" w:color="auto"/>
                        <w:left w:val="single" w:sz="6" w:space="0" w:color="auto"/>
                        <w:bottom w:val="single" w:sz="6" w:space="0" w:color="auto"/>
                        <w:right w:val="single" w:sz="6" w:space="0" w:color="auto"/>
                      </w:divBdr>
                      <w:divsChild>
                        <w:div w:id="7024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9476">
          <w:marLeft w:val="0"/>
          <w:marRight w:val="0"/>
          <w:marTop w:val="0"/>
          <w:marBottom w:val="0"/>
          <w:divBdr>
            <w:top w:val="none" w:sz="0" w:space="0" w:color="auto"/>
            <w:left w:val="none" w:sz="0" w:space="0" w:color="auto"/>
            <w:bottom w:val="none" w:sz="0" w:space="0" w:color="auto"/>
            <w:right w:val="none" w:sz="0" w:space="0" w:color="auto"/>
          </w:divBdr>
          <w:divsChild>
            <w:div w:id="2031754821">
              <w:marLeft w:val="0"/>
              <w:marRight w:val="0"/>
              <w:marTop w:val="0"/>
              <w:marBottom w:val="0"/>
              <w:divBdr>
                <w:top w:val="none" w:sz="0" w:space="0" w:color="auto"/>
                <w:left w:val="none" w:sz="0" w:space="0" w:color="auto"/>
                <w:bottom w:val="none" w:sz="0" w:space="0" w:color="auto"/>
                <w:right w:val="none" w:sz="0" w:space="0" w:color="auto"/>
              </w:divBdr>
              <w:divsChild>
                <w:div w:id="18475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514">
          <w:marLeft w:val="0"/>
          <w:marRight w:val="0"/>
          <w:marTop w:val="0"/>
          <w:marBottom w:val="0"/>
          <w:divBdr>
            <w:top w:val="none" w:sz="0" w:space="0" w:color="auto"/>
            <w:left w:val="none" w:sz="0" w:space="0" w:color="auto"/>
            <w:bottom w:val="none" w:sz="0" w:space="0" w:color="auto"/>
            <w:right w:val="none" w:sz="0" w:space="0" w:color="auto"/>
          </w:divBdr>
          <w:divsChild>
            <w:div w:id="934151">
              <w:marLeft w:val="0"/>
              <w:marRight w:val="0"/>
              <w:marTop w:val="0"/>
              <w:marBottom w:val="0"/>
              <w:divBdr>
                <w:top w:val="none" w:sz="0" w:space="0" w:color="auto"/>
                <w:left w:val="none" w:sz="0" w:space="0" w:color="auto"/>
                <w:bottom w:val="none" w:sz="0" w:space="0" w:color="auto"/>
                <w:right w:val="none" w:sz="0" w:space="0" w:color="auto"/>
              </w:divBdr>
              <w:divsChild>
                <w:div w:id="14959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8555">
          <w:marLeft w:val="0"/>
          <w:marRight w:val="0"/>
          <w:marTop w:val="0"/>
          <w:marBottom w:val="0"/>
          <w:divBdr>
            <w:top w:val="none" w:sz="0" w:space="0" w:color="auto"/>
            <w:left w:val="none" w:sz="0" w:space="0" w:color="auto"/>
            <w:bottom w:val="none" w:sz="0" w:space="0" w:color="auto"/>
            <w:right w:val="none" w:sz="0" w:space="0" w:color="auto"/>
          </w:divBdr>
          <w:divsChild>
            <w:div w:id="590433611">
              <w:marLeft w:val="0"/>
              <w:marRight w:val="0"/>
              <w:marTop w:val="0"/>
              <w:marBottom w:val="0"/>
              <w:divBdr>
                <w:top w:val="none" w:sz="0" w:space="0" w:color="auto"/>
                <w:left w:val="none" w:sz="0" w:space="0" w:color="auto"/>
                <w:bottom w:val="none" w:sz="0" w:space="0" w:color="auto"/>
                <w:right w:val="none" w:sz="0" w:space="0" w:color="auto"/>
              </w:divBdr>
              <w:divsChild>
                <w:div w:id="387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7967">
          <w:marLeft w:val="0"/>
          <w:marRight w:val="0"/>
          <w:marTop w:val="0"/>
          <w:marBottom w:val="0"/>
          <w:divBdr>
            <w:top w:val="none" w:sz="0" w:space="0" w:color="auto"/>
            <w:left w:val="none" w:sz="0" w:space="0" w:color="auto"/>
            <w:bottom w:val="none" w:sz="0" w:space="0" w:color="auto"/>
            <w:right w:val="none" w:sz="0" w:space="0" w:color="auto"/>
          </w:divBdr>
          <w:divsChild>
            <w:div w:id="1180391749">
              <w:marLeft w:val="0"/>
              <w:marRight w:val="0"/>
              <w:marTop w:val="0"/>
              <w:marBottom w:val="0"/>
              <w:divBdr>
                <w:top w:val="none" w:sz="0" w:space="0" w:color="auto"/>
                <w:left w:val="none" w:sz="0" w:space="0" w:color="auto"/>
                <w:bottom w:val="none" w:sz="0" w:space="0" w:color="auto"/>
                <w:right w:val="none" w:sz="0" w:space="0" w:color="auto"/>
              </w:divBdr>
              <w:divsChild>
                <w:div w:id="7574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342">
      <w:bodyDiv w:val="1"/>
      <w:marLeft w:val="0"/>
      <w:marRight w:val="0"/>
      <w:marTop w:val="0"/>
      <w:marBottom w:val="0"/>
      <w:divBdr>
        <w:top w:val="none" w:sz="0" w:space="0" w:color="auto"/>
        <w:left w:val="none" w:sz="0" w:space="0" w:color="auto"/>
        <w:bottom w:val="none" w:sz="0" w:space="0" w:color="auto"/>
        <w:right w:val="none" w:sz="0" w:space="0" w:color="auto"/>
      </w:divBdr>
    </w:div>
    <w:div w:id="10112567">
      <w:bodyDiv w:val="1"/>
      <w:marLeft w:val="0"/>
      <w:marRight w:val="0"/>
      <w:marTop w:val="0"/>
      <w:marBottom w:val="0"/>
      <w:divBdr>
        <w:top w:val="none" w:sz="0" w:space="0" w:color="auto"/>
        <w:left w:val="none" w:sz="0" w:space="0" w:color="auto"/>
        <w:bottom w:val="none" w:sz="0" w:space="0" w:color="auto"/>
        <w:right w:val="none" w:sz="0" w:space="0" w:color="auto"/>
      </w:divBdr>
    </w:div>
    <w:div w:id="12461803">
      <w:bodyDiv w:val="1"/>
      <w:marLeft w:val="0"/>
      <w:marRight w:val="0"/>
      <w:marTop w:val="0"/>
      <w:marBottom w:val="0"/>
      <w:divBdr>
        <w:top w:val="none" w:sz="0" w:space="0" w:color="auto"/>
        <w:left w:val="none" w:sz="0" w:space="0" w:color="auto"/>
        <w:bottom w:val="none" w:sz="0" w:space="0" w:color="auto"/>
        <w:right w:val="none" w:sz="0" w:space="0" w:color="auto"/>
      </w:divBdr>
    </w:div>
    <w:div w:id="13120296">
      <w:bodyDiv w:val="1"/>
      <w:marLeft w:val="0"/>
      <w:marRight w:val="0"/>
      <w:marTop w:val="0"/>
      <w:marBottom w:val="0"/>
      <w:divBdr>
        <w:top w:val="none" w:sz="0" w:space="0" w:color="auto"/>
        <w:left w:val="none" w:sz="0" w:space="0" w:color="auto"/>
        <w:bottom w:val="none" w:sz="0" w:space="0" w:color="auto"/>
        <w:right w:val="none" w:sz="0" w:space="0" w:color="auto"/>
      </w:divBdr>
    </w:div>
    <w:div w:id="22248977">
      <w:bodyDiv w:val="1"/>
      <w:marLeft w:val="0"/>
      <w:marRight w:val="0"/>
      <w:marTop w:val="0"/>
      <w:marBottom w:val="0"/>
      <w:divBdr>
        <w:top w:val="none" w:sz="0" w:space="0" w:color="auto"/>
        <w:left w:val="none" w:sz="0" w:space="0" w:color="auto"/>
        <w:bottom w:val="none" w:sz="0" w:space="0" w:color="auto"/>
        <w:right w:val="none" w:sz="0" w:space="0" w:color="auto"/>
      </w:divBdr>
    </w:div>
    <w:div w:id="25569632">
      <w:bodyDiv w:val="1"/>
      <w:marLeft w:val="0"/>
      <w:marRight w:val="0"/>
      <w:marTop w:val="0"/>
      <w:marBottom w:val="0"/>
      <w:divBdr>
        <w:top w:val="none" w:sz="0" w:space="0" w:color="auto"/>
        <w:left w:val="none" w:sz="0" w:space="0" w:color="auto"/>
        <w:bottom w:val="none" w:sz="0" w:space="0" w:color="auto"/>
        <w:right w:val="none" w:sz="0" w:space="0" w:color="auto"/>
      </w:divBdr>
    </w:div>
    <w:div w:id="55129177">
      <w:bodyDiv w:val="1"/>
      <w:marLeft w:val="0"/>
      <w:marRight w:val="0"/>
      <w:marTop w:val="0"/>
      <w:marBottom w:val="0"/>
      <w:divBdr>
        <w:top w:val="none" w:sz="0" w:space="0" w:color="auto"/>
        <w:left w:val="none" w:sz="0" w:space="0" w:color="auto"/>
        <w:bottom w:val="none" w:sz="0" w:space="0" w:color="auto"/>
        <w:right w:val="none" w:sz="0" w:space="0" w:color="auto"/>
      </w:divBdr>
    </w:div>
    <w:div w:id="59329122">
      <w:bodyDiv w:val="1"/>
      <w:marLeft w:val="0"/>
      <w:marRight w:val="0"/>
      <w:marTop w:val="0"/>
      <w:marBottom w:val="0"/>
      <w:divBdr>
        <w:top w:val="none" w:sz="0" w:space="0" w:color="auto"/>
        <w:left w:val="none" w:sz="0" w:space="0" w:color="auto"/>
        <w:bottom w:val="none" w:sz="0" w:space="0" w:color="auto"/>
        <w:right w:val="none" w:sz="0" w:space="0" w:color="auto"/>
      </w:divBdr>
    </w:div>
    <w:div w:id="60256211">
      <w:bodyDiv w:val="1"/>
      <w:marLeft w:val="0"/>
      <w:marRight w:val="0"/>
      <w:marTop w:val="0"/>
      <w:marBottom w:val="0"/>
      <w:divBdr>
        <w:top w:val="none" w:sz="0" w:space="0" w:color="auto"/>
        <w:left w:val="none" w:sz="0" w:space="0" w:color="auto"/>
        <w:bottom w:val="none" w:sz="0" w:space="0" w:color="auto"/>
        <w:right w:val="none" w:sz="0" w:space="0" w:color="auto"/>
      </w:divBdr>
    </w:div>
    <w:div w:id="70469265">
      <w:bodyDiv w:val="1"/>
      <w:marLeft w:val="0"/>
      <w:marRight w:val="0"/>
      <w:marTop w:val="0"/>
      <w:marBottom w:val="0"/>
      <w:divBdr>
        <w:top w:val="none" w:sz="0" w:space="0" w:color="auto"/>
        <w:left w:val="none" w:sz="0" w:space="0" w:color="auto"/>
        <w:bottom w:val="none" w:sz="0" w:space="0" w:color="auto"/>
        <w:right w:val="none" w:sz="0" w:space="0" w:color="auto"/>
      </w:divBdr>
    </w:div>
    <w:div w:id="72165574">
      <w:bodyDiv w:val="1"/>
      <w:marLeft w:val="0"/>
      <w:marRight w:val="0"/>
      <w:marTop w:val="0"/>
      <w:marBottom w:val="0"/>
      <w:divBdr>
        <w:top w:val="none" w:sz="0" w:space="0" w:color="auto"/>
        <w:left w:val="none" w:sz="0" w:space="0" w:color="auto"/>
        <w:bottom w:val="none" w:sz="0" w:space="0" w:color="auto"/>
        <w:right w:val="none" w:sz="0" w:space="0" w:color="auto"/>
      </w:divBdr>
    </w:div>
    <w:div w:id="83378471">
      <w:bodyDiv w:val="1"/>
      <w:marLeft w:val="0"/>
      <w:marRight w:val="0"/>
      <w:marTop w:val="0"/>
      <w:marBottom w:val="0"/>
      <w:divBdr>
        <w:top w:val="none" w:sz="0" w:space="0" w:color="auto"/>
        <w:left w:val="none" w:sz="0" w:space="0" w:color="auto"/>
        <w:bottom w:val="none" w:sz="0" w:space="0" w:color="auto"/>
        <w:right w:val="none" w:sz="0" w:space="0" w:color="auto"/>
      </w:divBdr>
    </w:div>
    <w:div w:id="83960331">
      <w:bodyDiv w:val="1"/>
      <w:marLeft w:val="0"/>
      <w:marRight w:val="0"/>
      <w:marTop w:val="0"/>
      <w:marBottom w:val="0"/>
      <w:divBdr>
        <w:top w:val="none" w:sz="0" w:space="0" w:color="auto"/>
        <w:left w:val="none" w:sz="0" w:space="0" w:color="auto"/>
        <w:bottom w:val="none" w:sz="0" w:space="0" w:color="auto"/>
        <w:right w:val="none" w:sz="0" w:space="0" w:color="auto"/>
      </w:divBdr>
    </w:div>
    <w:div w:id="86971221">
      <w:bodyDiv w:val="1"/>
      <w:marLeft w:val="0"/>
      <w:marRight w:val="0"/>
      <w:marTop w:val="0"/>
      <w:marBottom w:val="0"/>
      <w:divBdr>
        <w:top w:val="none" w:sz="0" w:space="0" w:color="auto"/>
        <w:left w:val="none" w:sz="0" w:space="0" w:color="auto"/>
        <w:bottom w:val="none" w:sz="0" w:space="0" w:color="auto"/>
        <w:right w:val="none" w:sz="0" w:space="0" w:color="auto"/>
      </w:divBdr>
    </w:div>
    <w:div w:id="93866708">
      <w:bodyDiv w:val="1"/>
      <w:marLeft w:val="0"/>
      <w:marRight w:val="0"/>
      <w:marTop w:val="0"/>
      <w:marBottom w:val="0"/>
      <w:divBdr>
        <w:top w:val="none" w:sz="0" w:space="0" w:color="auto"/>
        <w:left w:val="none" w:sz="0" w:space="0" w:color="auto"/>
        <w:bottom w:val="none" w:sz="0" w:space="0" w:color="auto"/>
        <w:right w:val="none" w:sz="0" w:space="0" w:color="auto"/>
      </w:divBdr>
    </w:div>
    <w:div w:id="101611916">
      <w:bodyDiv w:val="1"/>
      <w:marLeft w:val="0"/>
      <w:marRight w:val="0"/>
      <w:marTop w:val="0"/>
      <w:marBottom w:val="0"/>
      <w:divBdr>
        <w:top w:val="none" w:sz="0" w:space="0" w:color="auto"/>
        <w:left w:val="none" w:sz="0" w:space="0" w:color="auto"/>
        <w:bottom w:val="none" w:sz="0" w:space="0" w:color="auto"/>
        <w:right w:val="none" w:sz="0" w:space="0" w:color="auto"/>
      </w:divBdr>
      <w:divsChild>
        <w:div w:id="1489247501">
          <w:marLeft w:val="0"/>
          <w:marRight w:val="0"/>
          <w:marTop w:val="0"/>
          <w:marBottom w:val="0"/>
          <w:divBdr>
            <w:top w:val="none" w:sz="0" w:space="0" w:color="auto"/>
            <w:left w:val="none" w:sz="0" w:space="0" w:color="auto"/>
            <w:bottom w:val="none" w:sz="0" w:space="0" w:color="auto"/>
            <w:right w:val="none" w:sz="0" w:space="0" w:color="auto"/>
          </w:divBdr>
          <w:divsChild>
            <w:div w:id="1279141393">
              <w:marLeft w:val="0"/>
              <w:marRight w:val="0"/>
              <w:marTop w:val="0"/>
              <w:marBottom w:val="0"/>
              <w:divBdr>
                <w:top w:val="none" w:sz="0" w:space="0" w:color="auto"/>
                <w:left w:val="none" w:sz="0" w:space="0" w:color="auto"/>
                <w:bottom w:val="none" w:sz="0" w:space="0" w:color="auto"/>
                <w:right w:val="none" w:sz="0" w:space="0" w:color="auto"/>
              </w:divBdr>
            </w:div>
            <w:div w:id="1552618530">
              <w:marLeft w:val="0"/>
              <w:marRight w:val="0"/>
              <w:marTop w:val="0"/>
              <w:marBottom w:val="0"/>
              <w:divBdr>
                <w:top w:val="none" w:sz="0" w:space="0" w:color="auto"/>
                <w:left w:val="none" w:sz="0" w:space="0" w:color="auto"/>
                <w:bottom w:val="none" w:sz="0" w:space="0" w:color="auto"/>
                <w:right w:val="none" w:sz="0" w:space="0" w:color="auto"/>
              </w:divBdr>
            </w:div>
            <w:div w:id="15247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3374">
      <w:bodyDiv w:val="1"/>
      <w:marLeft w:val="0"/>
      <w:marRight w:val="0"/>
      <w:marTop w:val="0"/>
      <w:marBottom w:val="0"/>
      <w:divBdr>
        <w:top w:val="none" w:sz="0" w:space="0" w:color="auto"/>
        <w:left w:val="none" w:sz="0" w:space="0" w:color="auto"/>
        <w:bottom w:val="none" w:sz="0" w:space="0" w:color="auto"/>
        <w:right w:val="none" w:sz="0" w:space="0" w:color="auto"/>
      </w:divBdr>
    </w:div>
    <w:div w:id="115680143">
      <w:bodyDiv w:val="1"/>
      <w:marLeft w:val="0"/>
      <w:marRight w:val="0"/>
      <w:marTop w:val="0"/>
      <w:marBottom w:val="0"/>
      <w:divBdr>
        <w:top w:val="none" w:sz="0" w:space="0" w:color="auto"/>
        <w:left w:val="none" w:sz="0" w:space="0" w:color="auto"/>
        <w:bottom w:val="none" w:sz="0" w:space="0" w:color="auto"/>
        <w:right w:val="none" w:sz="0" w:space="0" w:color="auto"/>
      </w:divBdr>
    </w:div>
    <w:div w:id="116679972">
      <w:bodyDiv w:val="1"/>
      <w:marLeft w:val="0"/>
      <w:marRight w:val="0"/>
      <w:marTop w:val="0"/>
      <w:marBottom w:val="0"/>
      <w:divBdr>
        <w:top w:val="none" w:sz="0" w:space="0" w:color="auto"/>
        <w:left w:val="none" w:sz="0" w:space="0" w:color="auto"/>
        <w:bottom w:val="none" w:sz="0" w:space="0" w:color="auto"/>
        <w:right w:val="none" w:sz="0" w:space="0" w:color="auto"/>
      </w:divBdr>
      <w:divsChild>
        <w:div w:id="230971929">
          <w:marLeft w:val="216"/>
          <w:marRight w:val="432"/>
          <w:marTop w:val="0"/>
          <w:marBottom w:val="0"/>
          <w:divBdr>
            <w:top w:val="none" w:sz="0" w:space="0" w:color="auto"/>
            <w:left w:val="none" w:sz="0" w:space="0" w:color="auto"/>
            <w:bottom w:val="none" w:sz="0" w:space="0" w:color="auto"/>
            <w:right w:val="none" w:sz="0" w:space="0" w:color="auto"/>
          </w:divBdr>
        </w:div>
        <w:div w:id="2032561437">
          <w:marLeft w:val="432"/>
          <w:marRight w:val="216"/>
          <w:marTop w:val="0"/>
          <w:marBottom w:val="0"/>
          <w:divBdr>
            <w:top w:val="none" w:sz="0" w:space="0" w:color="auto"/>
            <w:left w:val="none" w:sz="0" w:space="0" w:color="auto"/>
            <w:bottom w:val="none" w:sz="0" w:space="0" w:color="auto"/>
            <w:right w:val="none" w:sz="0" w:space="0" w:color="auto"/>
          </w:divBdr>
        </w:div>
      </w:divsChild>
    </w:div>
    <w:div w:id="122770906">
      <w:bodyDiv w:val="1"/>
      <w:marLeft w:val="0"/>
      <w:marRight w:val="0"/>
      <w:marTop w:val="0"/>
      <w:marBottom w:val="0"/>
      <w:divBdr>
        <w:top w:val="none" w:sz="0" w:space="0" w:color="auto"/>
        <w:left w:val="none" w:sz="0" w:space="0" w:color="auto"/>
        <w:bottom w:val="none" w:sz="0" w:space="0" w:color="auto"/>
        <w:right w:val="none" w:sz="0" w:space="0" w:color="auto"/>
      </w:divBdr>
    </w:div>
    <w:div w:id="124852326">
      <w:bodyDiv w:val="1"/>
      <w:marLeft w:val="0"/>
      <w:marRight w:val="0"/>
      <w:marTop w:val="0"/>
      <w:marBottom w:val="0"/>
      <w:divBdr>
        <w:top w:val="none" w:sz="0" w:space="0" w:color="auto"/>
        <w:left w:val="none" w:sz="0" w:space="0" w:color="auto"/>
        <w:bottom w:val="none" w:sz="0" w:space="0" w:color="auto"/>
        <w:right w:val="none" w:sz="0" w:space="0" w:color="auto"/>
      </w:divBdr>
    </w:div>
    <w:div w:id="140078646">
      <w:bodyDiv w:val="1"/>
      <w:marLeft w:val="0"/>
      <w:marRight w:val="0"/>
      <w:marTop w:val="0"/>
      <w:marBottom w:val="0"/>
      <w:divBdr>
        <w:top w:val="none" w:sz="0" w:space="0" w:color="auto"/>
        <w:left w:val="none" w:sz="0" w:space="0" w:color="auto"/>
        <w:bottom w:val="none" w:sz="0" w:space="0" w:color="auto"/>
        <w:right w:val="none" w:sz="0" w:space="0" w:color="auto"/>
      </w:divBdr>
      <w:divsChild>
        <w:div w:id="56784307">
          <w:marLeft w:val="0"/>
          <w:marRight w:val="0"/>
          <w:marTop w:val="0"/>
          <w:marBottom w:val="0"/>
          <w:divBdr>
            <w:top w:val="none" w:sz="0" w:space="0" w:color="auto"/>
            <w:left w:val="none" w:sz="0" w:space="0" w:color="auto"/>
            <w:bottom w:val="none" w:sz="0" w:space="0" w:color="auto"/>
            <w:right w:val="none" w:sz="0" w:space="0" w:color="auto"/>
          </w:divBdr>
          <w:divsChild>
            <w:div w:id="1967464507">
              <w:marLeft w:val="0"/>
              <w:marRight w:val="0"/>
              <w:marTop w:val="0"/>
              <w:marBottom w:val="0"/>
              <w:divBdr>
                <w:top w:val="none" w:sz="0" w:space="0" w:color="auto"/>
                <w:left w:val="none" w:sz="0" w:space="0" w:color="auto"/>
                <w:bottom w:val="none" w:sz="0" w:space="0" w:color="auto"/>
                <w:right w:val="none" w:sz="0" w:space="0" w:color="auto"/>
              </w:divBdr>
              <w:divsChild>
                <w:div w:id="49690441">
                  <w:marLeft w:val="0"/>
                  <w:marRight w:val="0"/>
                  <w:marTop w:val="0"/>
                  <w:marBottom w:val="0"/>
                  <w:divBdr>
                    <w:top w:val="none" w:sz="0" w:space="0" w:color="auto"/>
                    <w:left w:val="none" w:sz="0" w:space="0" w:color="auto"/>
                    <w:bottom w:val="none" w:sz="0" w:space="0" w:color="auto"/>
                    <w:right w:val="none" w:sz="0" w:space="0" w:color="auto"/>
                  </w:divBdr>
                  <w:divsChild>
                    <w:div w:id="2141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1762">
      <w:bodyDiv w:val="1"/>
      <w:marLeft w:val="0"/>
      <w:marRight w:val="0"/>
      <w:marTop w:val="0"/>
      <w:marBottom w:val="0"/>
      <w:divBdr>
        <w:top w:val="none" w:sz="0" w:space="0" w:color="auto"/>
        <w:left w:val="none" w:sz="0" w:space="0" w:color="auto"/>
        <w:bottom w:val="none" w:sz="0" w:space="0" w:color="auto"/>
        <w:right w:val="none" w:sz="0" w:space="0" w:color="auto"/>
      </w:divBdr>
      <w:divsChild>
        <w:div w:id="2096783450">
          <w:marLeft w:val="0"/>
          <w:marRight w:val="0"/>
          <w:marTop w:val="0"/>
          <w:marBottom w:val="0"/>
          <w:divBdr>
            <w:top w:val="none" w:sz="0" w:space="0" w:color="auto"/>
            <w:left w:val="none" w:sz="0" w:space="0" w:color="auto"/>
            <w:bottom w:val="none" w:sz="0" w:space="0" w:color="auto"/>
            <w:right w:val="none" w:sz="0" w:space="0" w:color="auto"/>
          </w:divBdr>
          <w:divsChild>
            <w:div w:id="972640321">
              <w:marLeft w:val="0"/>
              <w:marRight w:val="0"/>
              <w:marTop w:val="0"/>
              <w:marBottom w:val="0"/>
              <w:divBdr>
                <w:top w:val="none" w:sz="0" w:space="0" w:color="auto"/>
                <w:left w:val="none" w:sz="0" w:space="0" w:color="auto"/>
                <w:bottom w:val="none" w:sz="0" w:space="0" w:color="auto"/>
                <w:right w:val="none" w:sz="0" w:space="0" w:color="auto"/>
              </w:divBdr>
              <w:divsChild>
                <w:div w:id="742877309">
                  <w:marLeft w:val="0"/>
                  <w:marRight w:val="0"/>
                  <w:marTop w:val="0"/>
                  <w:marBottom w:val="0"/>
                  <w:divBdr>
                    <w:top w:val="none" w:sz="0" w:space="0" w:color="auto"/>
                    <w:left w:val="none" w:sz="0" w:space="0" w:color="auto"/>
                    <w:bottom w:val="none" w:sz="0" w:space="0" w:color="auto"/>
                    <w:right w:val="none" w:sz="0" w:space="0" w:color="auto"/>
                  </w:divBdr>
                  <w:divsChild>
                    <w:div w:id="7553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50877">
      <w:bodyDiv w:val="1"/>
      <w:marLeft w:val="0"/>
      <w:marRight w:val="0"/>
      <w:marTop w:val="0"/>
      <w:marBottom w:val="0"/>
      <w:divBdr>
        <w:top w:val="none" w:sz="0" w:space="0" w:color="auto"/>
        <w:left w:val="none" w:sz="0" w:space="0" w:color="auto"/>
        <w:bottom w:val="none" w:sz="0" w:space="0" w:color="auto"/>
        <w:right w:val="none" w:sz="0" w:space="0" w:color="auto"/>
      </w:divBdr>
    </w:div>
    <w:div w:id="173230242">
      <w:bodyDiv w:val="1"/>
      <w:marLeft w:val="0"/>
      <w:marRight w:val="0"/>
      <w:marTop w:val="0"/>
      <w:marBottom w:val="0"/>
      <w:divBdr>
        <w:top w:val="none" w:sz="0" w:space="0" w:color="auto"/>
        <w:left w:val="none" w:sz="0" w:space="0" w:color="auto"/>
        <w:bottom w:val="none" w:sz="0" w:space="0" w:color="auto"/>
        <w:right w:val="none" w:sz="0" w:space="0" w:color="auto"/>
      </w:divBdr>
    </w:div>
    <w:div w:id="190383899">
      <w:bodyDiv w:val="1"/>
      <w:marLeft w:val="0"/>
      <w:marRight w:val="0"/>
      <w:marTop w:val="0"/>
      <w:marBottom w:val="0"/>
      <w:divBdr>
        <w:top w:val="none" w:sz="0" w:space="0" w:color="auto"/>
        <w:left w:val="none" w:sz="0" w:space="0" w:color="auto"/>
        <w:bottom w:val="none" w:sz="0" w:space="0" w:color="auto"/>
        <w:right w:val="none" w:sz="0" w:space="0" w:color="auto"/>
      </w:divBdr>
      <w:divsChild>
        <w:div w:id="1118597268">
          <w:marLeft w:val="0"/>
          <w:marRight w:val="0"/>
          <w:marTop w:val="0"/>
          <w:marBottom w:val="0"/>
          <w:divBdr>
            <w:top w:val="none" w:sz="0" w:space="0" w:color="auto"/>
            <w:left w:val="none" w:sz="0" w:space="0" w:color="auto"/>
            <w:bottom w:val="none" w:sz="0" w:space="0" w:color="auto"/>
            <w:right w:val="none" w:sz="0" w:space="0" w:color="auto"/>
          </w:divBdr>
          <w:divsChild>
            <w:div w:id="466558239">
              <w:marLeft w:val="0"/>
              <w:marRight w:val="0"/>
              <w:marTop w:val="0"/>
              <w:marBottom w:val="0"/>
              <w:divBdr>
                <w:top w:val="none" w:sz="0" w:space="0" w:color="auto"/>
                <w:left w:val="none" w:sz="0" w:space="0" w:color="auto"/>
                <w:bottom w:val="none" w:sz="0" w:space="0" w:color="auto"/>
                <w:right w:val="none" w:sz="0" w:space="0" w:color="auto"/>
              </w:divBdr>
              <w:divsChild>
                <w:div w:id="51079273">
                  <w:marLeft w:val="0"/>
                  <w:marRight w:val="0"/>
                  <w:marTop w:val="0"/>
                  <w:marBottom w:val="0"/>
                  <w:divBdr>
                    <w:top w:val="none" w:sz="0" w:space="0" w:color="auto"/>
                    <w:left w:val="none" w:sz="0" w:space="0" w:color="auto"/>
                    <w:bottom w:val="none" w:sz="0" w:space="0" w:color="auto"/>
                    <w:right w:val="none" w:sz="0" w:space="0" w:color="auto"/>
                  </w:divBdr>
                  <w:divsChild>
                    <w:div w:id="21121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9434">
      <w:bodyDiv w:val="1"/>
      <w:marLeft w:val="0"/>
      <w:marRight w:val="0"/>
      <w:marTop w:val="0"/>
      <w:marBottom w:val="0"/>
      <w:divBdr>
        <w:top w:val="none" w:sz="0" w:space="0" w:color="auto"/>
        <w:left w:val="none" w:sz="0" w:space="0" w:color="auto"/>
        <w:bottom w:val="none" w:sz="0" w:space="0" w:color="auto"/>
        <w:right w:val="none" w:sz="0" w:space="0" w:color="auto"/>
      </w:divBdr>
    </w:div>
    <w:div w:id="201794475">
      <w:bodyDiv w:val="1"/>
      <w:marLeft w:val="0"/>
      <w:marRight w:val="0"/>
      <w:marTop w:val="0"/>
      <w:marBottom w:val="0"/>
      <w:divBdr>
        <w:top w:val="none" w:sz="0" w:space="0" w:color="auto"/>
        <w:left w:val="none" w:sz="0" w:space="0" w:color="auto"/>
        <w:bottom w:val="none" w:sz="0" w:space="0" w:color="auto"/>
        <w:right w:val="none" w:sz="0" w:space="0" w:color="auto"/>
      </w:divBdr>
    </w:div>
    <w:div w:id="204566298">
      <w:bodyDiv w:val="1"/>
      <w:marLeft w:val="0"/>
      <w:marRight w:val="0"/>
      <w:marTop w:val="0"/>
      <w:marBottom w:val="0"/>
      <w:divBdr>
        <w:top w:val="none" w:sz="0" w:space="0" w:color="auto"/>
        <w:left w:val="none" w:sz="0" w:space="0" w:color="auto"/>
        <w:bottom w:val="none" w:sz="0" w:space="0" w:color="auto"/>
        <w:right w:val="none" w:sz="0" w:space="0" w:color="auto"/>
      </w:divBdr>
    </w:div>
    <w:div w:id="205914415">
      <w:bodyDiv w:val="1"/>
      <w:marLeft w:val="0"/>
      <w:marRight w:val="0"/>
      <w:marTop w:val="0"/>
      <w:marBottom w:val="0"/>
      <w:divBdr>
        <w:top w:val="none" w:sz="0" w:space="0" w:color="auto"/>
        <w:left w:val="none" w:sz="0" w:space="0" w:color="auto"/>
        <w:bottom w:val="none" w:sz="0" w:space="0" w:color="auto"/>
        <w:right w:val="none" w:sz="0" w:space="0" w:color="auto"/>
      </w:divBdr>
    </w:div>
    <w:div w:id="211890285">
      <w:bodyDiv w:val="1"/>
      <w:marLeft w:val="0"/>
      <w:marRight w:val="0"/>
      <w:marTop w:val="0"/>
      <w:marBottom w:val="0"/>
      <w:divBdr>
        <w:top w:val="none" w:sz="0" w:space="0" w:color="auto"/>
        <w:left w:val="none" w:sz="0" w:space="0" w:color="auto"/>
        <w:bottom w:val="none" w:sz="0" w:space="0" w:color="auto"/>
        <w:right w:val="none" w:sz="0" w:space="0" w:color="auto"/>
      </w:divBdr>
    </w:div>
    <w:div w:id="216356269">
      <w:bodyDiv w:val="1"/>
      <w:marLeft w:val="0"/>
      <w:marRight w:val="0"/>
      <w:marTop w:val="0"/>
      <w:marBottom w:val="0"/>
      <w:divBdr>
        <w:top w:val="none" w:sz="0" w:space="0" w:color="auto"/>
        <w:left w:val="none" w:sz="0" w:space="0" w:color="auto"/>
        <w:bottom w:val="none" w:sz="0" w:space="0" w:color="auto"/>
        <w:right w:val="none" w:sz="0" w:space="0" w:color="auto"/>
      </w:divBdr>
      <w:divsChild>
        <w:div w:id="165748942">
          <w:marLeft w:val="0"/>
          <w:marRight w:val="0"/>
          <w:marTop w:val="0"/>
          <w:marBottom w:val="0"/>
          <w:divBdr>
            <w:top w:val="none" w:sz="0" w:space="0" w:color="auto"/>
            <w:left w:val="none" w:sz="0" w:space="0" w:color="auto"/>
            <w:bottom w:val="none" w:sz="0" w:space="0" w:color="auto"/>
            <w:right w:val="none" w:sz="0" w:space="0" w:color="auto"/>
          </w:divBdr>
          <w:divsChild>
            <w:div w:id="108166356">
              <w:marLeft w:val="0"/>
              <w:marRight w:val="0"/>
              <w:marTop w:val="0"/>
              <w:marBottom w:val="0"/>
              <w:divBdr>
                <w:top w:val="none" w:sz="0" w:space="0" w:color="auto"/>
                <w:left w:val="none" w:sz="0" w:space="0" w:color="auto"/>
                <w:bottom w:val="none" w:sz="0" w:space="0" w:color="auto"/>
                <w:right w:val="none" w:sz="0" w:space="0" w:color="auto"/>
              </w:divBdr>
              <w:divsChild>
                <w:div w:id="21134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11464">
      <w:bodyDiv w:val="1"/>
      <w:marLeft w:val="0"/>
      <w:marRight w:val="0"/>
      <w:marTop w:val="0"/>
      <w:marBottom w:val="0"/>
      <w:divBdr>
        <w:top w:val="none" w:sz="0" w:space="0" w:color="auto"/>
        <w:left w:val="none" w:sz="0" w:space="0" w:color="auto"/>
        <w:bottom w:val="none" w:sz="0" w:space="0" w:color="auto"/>
        <w:right w:val="none" w:sz="0" w:space="0" w:color="auto"/>
      </w:divBdr>
      <w:divsChild>
        <w:div w:id="5450251">
          <w:marLeft w:val="0"/>
          <w:marRight w:val="0"/>
          <w:marTop w:val="0"/>
          <w:marBottom w:val="0"/>
          <w:divBdr>
            <w:top w:val="none" w:sz="0" w:space="0" w:color="auto"/>
            <w:left w:val="none" w:sz="0" w:space="0" w:color="auto"/>
            <w:bottom w:val="none" w:sz="0" w:space="0" w:color="auto"/>
            <w:right w:val="none" w:sz="0" w:space="0" w:color="auto"/>
          </w:divBdr>
          <w:divsChild>
            <w:div w:id="668364534">
              <w:marLeft w:val="0"/>
              <w:marRight w:val="0"/>
              <w:marTop w:val="0"/>
              <w:marBottom w:val="0"/>
              <w:divBdr>
                <w:top w:val="none" w:sz="0" w:space="0" w:color="auto"/>
                <w:left w:val="none" w:sz="0" w:space="0" w:color="auto"/>
                <w:bottom w:val="none" w:sz="0" w:space="0" w:color="auto"/>
                <w:right w:val="none" w:sz="0" w:space="0" w:color="auto"/>
              </w:divBdr>
              <w:divsChild>
                <w:div w:id="1380134015">
                  <w:marLeft w:val="0"/>
                  <w:marRight w:val="0"/>
                  <w:marTop w:val="0"/>
                  <w:marBottom w:val="0"/>
                  <w:divBdr>
                    <w:top w:val="none" w:sz="0" w:space="0" w:color="auto"/>
                    <w:left w:val="none" w:sz="0" w:space="0" w:color="auto"/>
                    <w:bottom w:val="none" w:sz="0" w:space="0" w:color="auto"/>
                    <w:right w:val="none" w:sz="0" w:space="0" w:color="auto"/>
                  </w:divBdr>
                  <w:divsChild>
                    <w:div w:id="21284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4012">
      <w:bodyDiv w:val="1"/>
      <w:marLeft w:val="0"/>
      <w:marRight w:val="0"/>
      <w:marTop w:val="0"/>
      <w:marBottom w:val="0"/>
      <w:divBdr>
        <w:top w:val="none" w:sz="0" w:space="0" w:color="auto"/>
        <w:left w:val="none" w:sz="0" w:space="0" w:color="auto"/>
        <w:bottom w:val="none" w:sz="0" w:space="0" w:color="auto"/>
        <w:right w:val="none" w:sz="0" w:space="0" w:color="auto"/>
      </w:divBdr>
    </w:div>
    <w:div w:id="254630825">
      <w:bodyDiv w:val="1"/>
      <w:marLeft w:val="0"/>
      <w:marRight w:val="0"/>
      <w:marTop w:val="0"/>
      <w:marBottom w:val="0"/>
      <w:divBdr>
        <w:top w:val="none" w:sz="0" w:space="0" w:color="auto"/>
        <w:left w:val="none" w:sz="0" w:space="0" w:color="auto"/>
        <w:bottom w:val="none" w:sz="0" w:space="0" w:color="auto"/>
        <w:right w:val="none" w:sz="0" w:space="0" w:color="auto"/>
      </w:divBdr>
    </w:div>
    <w:div w:id="254823769">
      <w:bodyDiv w:val="1"/>
      <w:marLeft w:val="0"/>
      <w:marRight w:val="0"/>
      <w:marTop w:val="0"/>
      <w:marBottom w:val="0"/>
      <w:divBdr>
        <w:top w:val="none" w:sz="0" w:space="0" w:color="auto"/>
        <w:left w:val="none" w:sz="0" w:space="0" w:color="auto"/>
        <w:bottom w:val="none" w:sz="0" w:space="0" w:color="auto"/>
        <w:right w:val="none" w:sz="0" w:space="0" w:color="auto"/>
      </w:divBdr>
    </w:div>
    <w:div w:id="257371920">
      <w:bodyDiv w:val="1"/>
      <w:marLeft w:val="0"/>
      <w:marRight w:val="0"/>
      <w:marTop w:val="0"/>
      <w:marBottom w:val="0"/>
      <w:divBdr>
        <w:top w:val="none" w:sz="0" w:space="0" w:color="auto"/>
        <w:left w:val="none" w:sz="0" w:space="0" w:color="auto"/>
        <w:bottom w:val="none" w:sz="0" w:space="0" w:color="auto"/>
        <w:right w:val="none" w:sz="0" w:space="0" w:color="auto"/>
      </w:divBdr>
    </w:div>
    <w:div w:id="265894065">
      <w:bodyDiv w:val="1"/>
      <w:marLeft w:val="0"/>
      <w:marRight w:val="0"/>
      <w:marTop w:val="0"/>
      <w:marBottom w:val="0"/>
      <w:divBdr>
        <w:top w:val="none" w:sz="0" w:space="0" w:color="auto"/>
        <w:left w:val="none" w:sz="0" w:space="0" w:color="auto"/>
        <w:bottom w:val="none" w:sz="0" w:space="0" w:color="auto"/>
        <w:right w:val="none" w:sz="0" w:space="0" w:color="auto"/>
      </w:divBdr>
    </w:div>
    <w:div w:id="267465647">
      <w:bodyDiv w:val="1"/>
      <w:marLeft w:val="0"/>
      <w:marRight w:val="0"/>
      <w:marTop w:val="0"/>
      <w:marBottom w:val="0"/>
      <w:divBdr>
        <w:top w:val="none" w:sz="0" w:space="0" w:color="auto"/>
        <w:left w:val="none" w:sz="0" w:space="0" w:color="auto"/>
        <w:bottom w:val="none" w:sz="0" w:space="0" w:color="auto"/>
        <w:right w:val="none" w:sz="0" w:space="0" w:color="auto"/>
      </w:divBdr>
    </w:div>
    <w:div w:id="268397610">
      <w:bodyDiv w:val="1"/>
      <w:marLeft w:val="0"/>
      <w:marRight w:val="0"/>
      <w:marTop w:val="0"/>
      <w:marBottom w:val="0"/>
      <w:divBdr>
        <w:top w:val="none" w:sz="0" w:space="0" w:color="auto"/>
        <w:left w:val="none" w:sz="0" w:space="0" w:color="auto"/>
        <w:bottom w:val="none" w:sz="0" w:space="0" w:color="auto"/>
        <w:right w:val="none" w:sz="0" w:space="0" w:color="auto"/>
      </w:divBdr>
      <w:divsChild>
        <w:div w:id="115682030">
          <w:marLeft w:val="0"/>
          <w:marRight w:val="0"/>
          <w:marTop w:val="0"/>
          <w:marBottom w:val="0"/>
          <w:divBdr>
            <w:top w:val="none" w:sz="0" w:space="0" w:color="auto"/>
            <w:left w:val="none" w:sz="0" w:space="0" w:color="auto"/>
            <w:bottom w:val="none" w:sz="0" w:space="0" w:color="auto"/>
            <w:right w:val="none" w:sz="0" w:space="0" w:color="auto"/>
          </w:divBdr>
          <w:divsChild>
            <w:div w:id="1395549251">
              <w:marLeft w:val="0"/>
              <w:marRight w:val="0"/>
              <w:marTop w:val="0"/>
              <w:marBottom w:val="0"/>
              <w:divBdr>
                <w:top w:val="none" w:sz="0" w:space="0" w:color="auto"/>
                <w:left w:val="none" w:sz="0" w:space="0" w:color="auto"/>
                <w:bottom w:val="none" w:sz="0" w:space="0" w:color="auto"/>
                <w:right w:val="none" w:sz="0" w:space="0" w:color="auto"/>
              </w:divBdr>
              <w:divsChild>
                <w:div w:id="95828074">
                  <w:marLeft w:val="0"/>
                  <w:marRight w:val="0"/>
                  <w:marTop w:val="0"/>
                  <w:marBottom w:val="0"/>
                  <w:divBdr>
                    <w:top w:val="none" w:sz="0" w:space="0" w:color="auto"/>
                    <w:left w:val="none" w:sz="0" w:space="0" w:color="auto"/>
                    <w:bottom w:val="none" w:sz="0" w:space="0" w:color="auto"/>
                    <w:right w:val="none" w:sz="0" w:space="0" w:color="auto"/>
                  </w:divBdr>
                  <w:divsChild>
                    <w:div w:id="103542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46419">
      <w:bodyDiv w:val="1"/>
      <w:marLeft w:val="0"/>
      <w:marRight w:val="0"/>
      <w:marTop w:val="0"/>
      <w:marBottom w:val="0"/>
      <w:divBdr>
        <w:top w:val="none" w:sz="0" w:space="0" w:color="auto"/>
        <w:left w:val="none" w:sz="0" w:space="0" w:color="auto"/>
        <w:bottom w:val="none" w:sz="0" w:space="0" w:color="auto"/>
        <w:right w:val="none" w:sz="0" w:space="0" w:color="auto"/>
      </w:divBdr>
    </w:div>
    <w:div w:id="276526344">
      <w:bodyDiv w:val="1"/>
      <w:marLeft w:val="0"/>
      <w:marRight w:val="0"/>
      <w:marTop w:val="0"/>
      <w:marBottom w:val="0"/>
      <w:divBdr>
        <w:top w:val="none" w:sz="0" w:space="0" w:color="auto"/>
        <w:left w:val="none" w:sz="0" w:space="0" w:color="auto"/>
        <w:bottom w:val="none" w:sz="0" w:space="0" w:color="auto"/>
        <w:right w:val="none" w:sz="0" w:space="0" w:color="auto"/>
      </w:divBdr>
    </w:div>
    <w:div w:id="292057199">
      <w:bodyDiv w:val="1"/>
      <w:marLeft w:val="0"/>
      <w:marRight w:val="0"/>
      <w:marTop w:val="0"/>
      <w:marBottom w:val="0"/>
      <w:divBdr>
        <w:top w:val="none" w:sz="0" w:space="0" w:color="auto"/>
        <w:left w:val="none" w:sz="0" w:space="0" w:color="auto"/>
        <w:bottom w:val="none" w:sz="0" w:space="0" w:color="auto"/>
        <w:right w:val="none" w:sz="0" w:space="0" w:color="auto"/>
      </w:divBdr>
    </w:div>
    <w:div w:id="300160088">
      <w:bodyDiv w:val="1"/>
      <w:marLeft w:val="0"/>
      <w:marRight w:val="0"/>
      <w:marTop w:val="0"/>
      <w:marBottom w:val="0"/>
      <w:divBdr>
        <w:top w:val="none" w:sz="0" w:space="0" w:color="auto"/>
        <w:left w:val="none" w:sz="0" w:space="0" w:color="auto"/>
        <w:bottom w:val="none" w:sz="0" w:space="0" w:color="auto"/>
        <w:right w:val="none" w:sz="0" w:space="0" w:color="auto"/>
      </w:divBdr>
    </w:div>
    <w:div w:id="302468355">
      <w:bodyDiv w:val="1"/>
      <w:marLeft w:val="0"/>
      <w:marRight w:val="0"/>
      <w:marTop w:val="0"/>
      <w:marBottom w:val="0"/>
      <w:divBdr>
        <w:top w:val="none" w:sz="0" w:space="0" w:color="auto"/>
        <w:left w:val="none" w:sz="0" w:space="0" w:color="auto"/>
        <w:bottom w:val="none" w:sz="0" w:space="0" w:color="auto"/>
        <w:right w:val="none" w:sz="0" w:space="0" w:color="auto"/>
      </w:divBdr>
    </w:div>
    <w:div w:id="313218469">
      <w:bodyDiv w:val="1"/>
      <w:marLeft w:val="0"/>
      <w:marRight w:val="0"/>
      <w:marTop w:val="0"/>
      <w:marBottom w:val="0"/>
      <w:divBdr>
        <w:top w:val="none" w:sz="0" w:space="0" w:color="auto"/>
        <w:left w:val="none" w:sz="0" w:space="0" w:color="auto"/>
        <w:bottom w:val="none" w:sz="0" w:space="0" w:color="auto"/>
        <w:right w:val="none" w:sz="0" w:space="0" w:color="auto"/>
      </w:divBdr>
      <w:divsChild>
        <w:div w:id="422069537">
          <w:marLeft w:val="0"/>
          <w:marRight w:val="0"/>
          <w:marTop w:val="0"/>
          <w:marBottom w:val="0"/>
          <w:divBdr>
            <w:top w:val="none" w:sz="0" w:space="0" w:color="auto"/>
            <w:left w:val="none" w:sz="0" w:space="0" w:color="auto"/>
            <w:bottom w:val="none" w:sz="0" w:space="0" w:color="auto"/>
            <w:right w:val="none" w:sz="0" w:space="0" w:color="auto"/>
          </w:divBdr>
          <w:divsChild>
            <w:div w:id="228080533">
              <w:marLeft w:val="0"/>
              <w:marRight w:val="0"/>
              <w:marTop w:val="0"/>
              <w:marBottom w:val="0"/>
              <w:divBdr>
                <w:top w:val="none" w:sz="0" w:space="0" w:color="auto"/>
                <w:left w:val="none" w:sz="0" w:space="0" w:color="auto"/>
                <w:bottom w:val="none" w:sz="0" w:space="0" w:color="auto"/>
                <w:right w:val="none" w:sz="0" w:space="0" w:color="auto"/>
              </w:divBdr>
            </w:div>
            <w:div w:id="646320497">
              <w:marLeft w:val="0"/>
              <w:marRight w:val="0"/>
              <w:marTop w:val="0"/>
              <w:marBottom w:val="0"/>
              <w:divBdr>
                <w:top w:val="none" w:sz="0" w:space="0" w:color="auto"/>
                <w:left w:val="none" w:sz="0" w:space="0" w:color="auto"/>
                <w:bottom w:val="none" w:sz="0" w:space="0" w:color="auto"/>
                <w:right w:val="none" w:sz="0" w:space="0" w:color="auto"/>
              </w:divBdr>
              <w:divsChild>
                <w:div w:id="1028528771">
                  <w:marLeft w:val="0"/>
                  <w:marRight w:val="0"/>
                  <w:marTop w:val="0"/>
                  <w:marBottom w:val="0"/>
                  <w:divBdr>
                    <w:top w:val="none" w:sz="0" w:space="0" w:color="auto"/>
                    <w:left w:val="none" w:sz="0" w:space="0" w:color="auto"/>
                    <w:bottom w:val="none" w:sz="0" w:space="0" w:color="auto"/>
                    <w:right w:val="none" w:sz="0" w:space="0" w:color="auto"/>
                  </w:divBdr>
                  <w:divsChild>
                    <w:div w:id="18493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339375">
      <w:bodyDiv w:val="1"/>
      <w:marLeft w:val="0"/>
      <w:marRight w:val="0"/>
      <w:marTop w:val="0"/>
      <w:marBottom w:val="0"/>
      <w:divBdr>
        <w:top w:val="none" w:sz="0" w:space="0" w:color="auto"/>
        <w:left w:val="none" w:sz="0" w:space="0" w:color="auto"/>
        <w:bottom w:val="none" w:sz="0" w:space="0" w:color="auto"/>
        <w:right w:val="none" w:sz="0" w:space="0" w:color="auto"/>
      </w:divBdr>
      <w:divsChild>
        <w:div w:id="507259043">
          <w:marLeft w:val="0"/>
          <w:marRight w:val="0"/>
          <w:marTop w:val="0"/>
          <w:marBottom w:val="0"/>
          <w:divBdr>
            <w:top w:val="none" w:sz="0" w:space="0" w:color="auto"/>
            <w:left w:val="none" w:sz="0" w:space="0" w:color="auto"/>
            <w:bottom w:val="none" w:sz="0" w:space="0" w:color="auto"/>
            <w:right w:val="none" w:sz="0" w:space="0" w:color="auto"/>
          </w:divBdr>
          <w:divsChild>
            <w:div w:id="1886403828">
              <w:marLeft w:val="0"/>
              <w:marRight w:val="0"/>
              <w:marTop w:val="0"/>
              <w:marBottom w:val="0"/>
              <w:divBdr>
                <w:top w:val="none" w:sz="0" w:space="0" w:color="auto"/>
                <w:left w:val="none" w:sz="0" w:space="0" w:color="auto"/>
                <w:bottom w:val="none" w:sz="0" w:space="0" w:color="auto"/>
                <w:right w:val="none" w:sz="0" w:space="0" w:color="auto"/>
              </w:divBdr>
            </w:div>
            <w:div w:id="20817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7029">
      <w:bodyDiv w:val="1"/>
      <w:marLeft w:val="0"/>
      <w:marRight w:val="0"/>
      <w:marTop w:val="0"/>
      <w:marBottom w:val="0"/>
      <w:divBdr>
        <w:top w:val="none" w:sz="0" w:space="0" w:color="auto"/>
        <w:left w:val="none" w:sz="0" w:space="0" w:color="auto"/>
        <w:bottom w:val="none" w:sz="0" w:space="0" w:color="auto"/>
        <w:right w:val="none" w:sz="0" w:space="0" w:color="auto"/>
      </w:divBdr>
    </w:div>
    <w:div w:id="338315804">
      <w:bodyDiv w:val="1"/>
      <w:marLeft w:val="0"/>
      <w:marRight w:val="0"/>
      <w:marTop w:val="0"/>
      <w:marBottom w:val="0"/>
      <w:divBdr>
        <w:top w:val="none" w:sz="0" w:space="0" w:color="auto"/>
        <w:left w:val="none" w:sz="0" w:space="0" w:color="auto"/>
        <w:bottom w:val="none" w:sz="0" w:space="0" w:color="auto"/>
        <w:right w:val="none" w:sz="0" w:space="0" w:color="auto"/>
      </w:divBdr>
    </w:div>
    <w:div w:id="341207273">
      <w:bodyDiv w:val="1"/>
      <w:marLeft w:val="0"/>
      <w:marRight w:val="0"/>
      <w:marTop w:val="0"/>
      <w:marBottom w:val="0"/>
      <w:divBdr>
        <w:top w:val="none" w:sz="0" w:space="0" w:color="auto"/>
        <w:left w:val="none" w:sz="0" w:space="0" w:color="auto"/>
        <w:bottom w:val="none" w:sz="0" w:space="0" w:color="auto"/>
        <w:right w:val="none" w:sz="0" w:space="0" w:color="auto"/>
      </w:divBdr>
    </w:div>
    <w:div w:id="356737149">
      <w:bodyDiv w:val="1"/>
      <w:marLeft w:val="0"/>
      <w:marRight w:val="0"/>
      <w:marTop w:val="0"/>
      <w:marBottom w:val="0"/>
      <w:divBdr>
        <w:top w:val="none" w:sz="0" w:space="0" w:color="auto"/>
        <w:left w:val="none" w:sz="0" w:space="0" w:color="auto"/>
        <w:bottom w:val="none" w:sz="0" w:space="0" w:color="auto"/>
        <w:right w:val="none" w:sz="0" w:space="0" w:color="auto"/>
      </w:divBdr>
      <w:divsChild>
        <w:div w:id="1414820949">
          <w:marLeft w:val="0"/>
          <w:marRight w:val="0"/>
          <w:marTop w:val="0"/>
          <w:marBottom w:val="0"/>
          <w:divBdr>
            <w:top w:val="none" w:sz="0" w:space="0" w:color="auto"/>
            <w:left w:val="none" w:sz="0" w:space="0" w:color="auto"/>
            <w:bottom w:val="none" w:sz="0" w:space="0" w:color="auto"/>
            <w:right w:val="none" w:sz="0" w:space="0" w:color="auto"/>
          </w:divBdr>
          <w:divsChild>
            <w:div w:id="29577280">
              <w:marLeft w:val="0"/>
              <w:marRight w:val="0"/>
              <w:marTop w:val="0"/>
              <w:marBottom w:val="0"/>
              <w:divBdr>
                <w:top w:val="none" w:sz="0" w:space="0" w:color="auto"/>
                <w:left w:val="none" w:sz="0" w:space="0" w:color="auto"/>
                <w:bottom w:val="none" w:sz="0" w:space="0" w:color="auto"/>
                <w:right w:val="none" w:sz="0" w:space="0" w:color="auto"/>
              </w:divBdr>
              <w:divsChild>
                <w:div w:id="1793205758">
                  <w:marLeft w:val="0"/>
                  <w:marRight w:val="0"/>
                  <w:marTop w:val="0"/>
                  <w:marBottom w:val="0"/>
                  <w:divBdr>
                    <w:top w:val="none" w:sz="0" w:space="0" w:color="auto"/>
                    <w:left w:val="none" w:sz="0" w:space="0" w:color="auto"/>
                    <w:bottom w:val="none" w:sz="0" w:space="0" w:color="auto"/>
                    <w:right w:val="none" w:sz="0" w:space="0" w:color="auto"/>
                  </w:divBdr>
                  <w:divsChild>
                    <w:div w:id="871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71988">
      <w:bodyDiv w:val="1"/>
      <w:marLeft w:val="0"/>
      <w:marRight w:val="0"/>
      <w:marTop w:val="0"/>
      <w:marBottom w:val="0"/>
      <w:divBdr>
        <w:top w:val="none" w:sz="0" w:space="0" w:color="auto"/>
        <w:left w:val="none" w:sz="0" w:space="0" w:color="auto"/>
        <w:bottom w:val="none" w:sz="0" w:space="0" w:color="auto"/>
        <w:right w:val="none" w:sz="0" w:space="0" w:color="auto"/>
      </w:divBdr>
    </w:div>
    <w:div w:id="363597644">
      <w:bodyDiv w:val="1"/>
      <w:marLeft w:val="0"/>
      <w:marRight w:val="0"/>
      <w:marTop w:val="0"/>
      <w:marBottom w:val="0"/>
      <w:divBdr>
        <w:top w:val="none" w:sz="0" w:space="0" w:color="auto"/>
        <w:left w:val="none" w:sz="0" w:space="0" w:color="auto"/>
        <w:bottom w:val="none" w:sz="0" w:space="0" w:color="auto"/>
        <w:right w:val="none" w:sz="0" w:space="0" w:color="auto"/>
      </w:divBdr>
    </w:div>
    <w:div w:id="377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8253662">
          <w:marLeft w:val="0"/>
          <w:marRight w:val="0"/>
          <w:marTop w:val="0"/>
          <w:marBottom w:val="0"/>
          <w:divBdr>
            <w:top w:val="none" w:sz="0" w:space="0" w:color="auto"/>
            <w:left w:val="none" w:sz="0" w:space="0" w:color="auto"/>
            <w:bottom w:val="none" w:sz="0" w:space="0" w:color="auto"/>
            <w:right w:val="none" w:sz="0" w:space="0" w:color="auto"/>
          </w:divBdr>
          <w:divsChild>
            <w:div w:id="1269654612">
              <w:marLeft w:val="0"/>
              <w:marRight w:val="0"/>
              <w:marTop w:val="0"/>
              <w:marBottom w:val="0"/>
              <w:divBdr>
                <w:top w:val="none" w:sz="0" w:space="0" w:color="auto"/>
                <w:left w:val="none" w:sz="0" w:space="0" w:color="auto"/>
                <w:bottom w:val="none" w:sz="0" w:space="0" w:color="auto"/>
                <w:right w:val="none" w:sz="0" w:space="0" w:color="auto"/>
              </w:divBdr>
              <w:divsChild>
                <w:div w:id="7732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79949">
      <w:bodyDiv w:val="1"/>
      <w:marLeft w:val="0"/>
      <w:marRight w:val="0"/>
      <w:marTop w:val="0"/>
      <w:marBottom w:val="0"/>
      <w:divBdr>
        <w:top w:val="none" w:sz="0" w:space="0" w:color="auto"/>
        <w:left w:val="none" w:sz="0" w:space="0" w:color="auto"/>
        <w:bottom w:val="none" w:sz="0" w:space="0" w:color="auto"/>
        <w:right w:val="none" w:sz="0" w:space="0" w:color="auto"/>
      </w:divBdr>
      <w:divsChild>
        <w:div w:id="2006277557">
          <w:marLeft w:val="0"/>
          <w:marRight w:val="0"/>
          <w:marTop w:val="0"/>
          <w:marBottom w:val="0"/>
          <w:divBdr>
            <w:top w:val="none" w:sz="0" w:space="0" w:color="auto"/>
            <w:left w:val="none" w:sz="0" w:space="0" w:color="auto"/>
            <w:bottom w:val="none" w:sz="0" w:space="0" w:color="auto"/>
            <w:right w:val="none" w:sz="0" w:space="0" w:color="auto"/>
          </w:divBdr>
          <w:divsChild>
            <w:div w:id="10528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0365">
      <w:bodyDiv w:val="1"/>
      <w:marLeft w:val="0"/>
      <w:marRight w:val="0"/>
      <w:marTop w:val="0"/>
      <w:marBottom w:val="0"/>
      <w:divBdr>
        <w:top w:val="none" w:sz="0" w:space="0" w:color="auto"/>
        <w:left w:val="none" w:sz="0" w:space="0" w:color="auto"/>
        <w:bottom w:val="none" w:sz="0" w:space="0" w:color="auto"/>
        <w:right w:val="none" w:sz="0" w:space="0" w:color="auto"/>
      </w:divBdr>
    </w:div>
    <w:div w:id="383919124">
      <w:bodyDiv w:val="1"/>
      <w:marLeft w:val="0"/>
      <w:marRight w:val="0"/>
      <w:marTop w:val="0"/>
      <w:marBottom w:val="0"/>
      <w:divBdr>
        <w:top w:val="none" w:sz="0" w:space="0" w:color="auto"/>
        <w:left w:val="none" w:sz="0" w:space="0" w:color="auto"/>
        <w:bottom w:val="none" w:sz="0" w:space="0" w:color="auto"/>
        <w:right w:val="none" w:sz="0" w:space="0" w:color="auto"/>
      </w:divBdr>
    </w:div>
    <w:div w:id="397553565">
      <w:bodyDiv w:val="1"/>
      <w:marLeft w:val="0"/>
      <w:marRight w:val="0"/>
      <w:marTop w:val="0"/>
      <w:marBottom w:val="0"/>
      <w:divBdr>
        <w:top w:val="none" w:sz="0" w:space="0" w:color="auto"/>
        <w:left w:val="none" w:sz="0" w:space="0" w:color="auto"/>
        <w:bottom w:val="none" w:sz="0" w:space="0" w:color="auto"/>
        <w:right w:val="none" w:sz="0" w:space="0" w:color="auto"/>
      </w:divBdr>
    </w:div>
    <w:div w:id="404646285">
      <w:bodyDiv w:val="1"/>
      <w:marLeft w:val="0"/>
      <w:marRight w:val="0"/>
      <w:marTop w:val="0"/>
      <w:marBottom w:val="0"/>
      <w:divBdr>
        <w:top w:val="none" w:sz="0" w:space="0" w:color="auto"/>
        <w:left w:val="none" w:sz="0" w:space="0" w:color="auto"/>
        <w:bottom w:val="none" w:sz="0" w:space="0" w:color="auto"/>
        <w:right w:val="none" w:sz="0" w:space="0" w:color="auto"/>
      </w:divBdr>
    </w:div>
    <w:div w:id="411971227">
      <w:bodyDiv w:val="1"/>
      <w:marLeft w:val="0"/>
      <w:marRight w:val="0"/>
      <w:marTop w:val="0"/>
      <w:marBottom w:val="0"/>
      <w:divBdr>
        <w:top w:val="none" w:sz="0" w:space="0" w:color="auto"/>
        <w:left w:val="none" w:sz="0" w:space="0" w:color="auto"/>
        <w:bottom w:val="none" w:sz="0" w:space="0" w:color="auto"/>
        <w:right w:val="none" w:sz="0" w:space="0" w:color="auto"/>
      </w:divBdr>
    </w:div>
    <w:div w:id="421071954">
      <w:bodyDiv w:val="1"/>
      <w:marLeft w:val="0"/>
      <w:marRight w:val="0"/>
      <w:marTop w:val="0"/>
      <w:marBottom w:val="0"/>
      <w:divBdr>
        <w:top w:val="none" w:sz="0" w:space="0" w:color="auto"/>
        <w:left w:val="none" w:sz="0" w:space="0" w:color="auto"/>
        <w:bottom w:val="none" w:sz="0" w:space="0" w:color="auto"/>
        <w:right w:val="none" w:sz="0" w:space="0" w:color="auto"/>
      </w:divBdr>
      <w:divsChild>
        <w:div w:id="503974766">
          <w:marLeft w:val="0"/>
          <w:marRight w:val="0"/>
          <w:marTop w:val="0"/>
          <w:marBottom w:val="0"/>
          <w:divBdr>
            <w:top w:val="none" w:sz="0" w:space="0" w:color="auto"/>
            <w:left w:val="none" w:sz="0" w:space="0" w:color="auto"/>
            <w:bottom w:val="none" w:sz="0" w:space="0" w:color="auto"/>
            <w:right w:val="none" w:sz="0" w:space="0" w:color="auto"/>
          </w:divBdr>
          <w:divsChild>
            <w:div w:id="970742357">
              <w:marLeft w:val="0"/>
              <w:marRight w:val="0"/>
              <w:marTop w:val="0"/>
              <w:marBottom w:val="0"/>
              <w:divBdr>
                <w:top w:val="none" w:sz="0" w:space="0" w:color="auto"/>
                <w:left w:val="none" w:sz="0" w:space="0" w:color="auto"/>
                <w:bottom w:val="none" w:sz="0" w:space="0" w:color="auto"/>
                <w:right w:val="none" w:sz="0" w:space="0" w:color="auto"/>
              </w:divBdr>
              <w:divsChild>
                <w:div w:id="564029555">
                  <w:marLeft w:val="0"/>
                  <w:marRight w:val="0"/>
                  <w:marTop w:val="0"/>
                  <w:marBottom w:val="0"/>
                  <w:divBdr>
                    <w:top w:val="none" w:sz="0" w:space="0" w:color="auto"/>
                    <w:left w:val="none" w:sz="0" w:space="0" w:color="auto"/>
                    <w:bottom w:val="none" w:sz="0" w:space="0" w:color="auto"/>
                    <w:right w:val="none" w:sz="0" w:space="0" w:color="auto"/>
                  </w:divBdr>
                  <w:divsChild>
                    <w:div w:id="16627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30714">
      <w:bodyDiv w:val="1"/>
      <w:marLeft w:val="0"/>
      <w:marRight w:val="0"/>
      <w:marTop w:val="0"/>
      <w:marBottom w:val="0"/>
      <w:divBdr>
        <w:top w:val="none" w:sz="0" w:space="0" w:color="auto"/>
        <w:left w:val="none" w:sz="0" w:space="0" w:color="auto"/>
        <w:bottom w:val="none" w:sz="0" w:space="0" w:color="auto"/>
        <w:right w:val="none" w:sz="0" w:space="0" w:color="auto"/>
      </w:divBdr>
    </w:div>
    <w:div w:id="426081469">
      <w:bodyDiv w:val="1"/>
      <w:marLeft w:val="0"/>
      <w:marRight w:val="0"/>
      <w:marTop w:val="0"/>
      <w:marBottom w:val="0"/>
      <w:divBdr>
        <w:top w:val="none" w:sz="0" w:space="0" w:color="auto"/>
        <w:left w:val="none" w:sz="0" w:space="0" w:color="auto"/>
        <w:bottom w:val="none" w:sz="0" w:space="0" w:color="auto"/>
        <w:right w:val="none" w:sz="0" w:space="0" w:color="auto"/>
      </w:divBdr>
    </w:div>
    <w:div w:id="441653664">
      <w:bodyDiv w:val="1"/>
      <w:marLeft w:val="0"/>
      <w:marRight w:val="0"/>
      <w:marTop w:val="0"/>
      <w:marBottom w:val="0"/>
      <w:divBdr>
        <w:top w:val="none" w:sz="0" w:space="0" w:color="auto"/>
        <w:left w:val="none" w:sz="0" w:space="0" w:color="auto"/>
        <w:bottom w:val="none" w:sz="0" w:space="0" w:color="auto"/>
        <w:right w:val="none" w:sz="0" w:space="0" w:color="auto"/>
      </w:divBdr>
    </w:div>
    <w:div w:id="446003442">
      <w:bodyDiv w:val="1"/>
      <w:marLeft w:val="0"/>
      <w:marRight w:val="0"/>
      <w:marTop w:val="0"/>
      <w:marBottom w:val="0"/>
      <w:divBdr>
        <w:top w:val="none" w:sz="0" w:space="0" w:color="auto"/>
        <w:left w:val="none" w:sz="0" w:space="0" w:color="auto"/>
        <w:bottom w:val="none" w:sz="0" w:space="0" w:color="auto"/>
        <w:right w:val="none" w:sz="0" w:space="0" w:color="auto"/>
      </w:divBdr>
    </w:div>
    <w:div w:id="451630696">
      <w:bodyDiv w:val="1"/>
      <w:marLeft w:val="0"/>
      <w:marRight w:val="0"/>
      <w:marTop w:val="0"/>
      <w:marBottom w:val="0"/>
      <w:divBdr>
        <w:top w:val="none" w:sz="0" w:space="0" w:color="auto"/>
        <w:left w:val="none" w:sz="0" w:space="0" w:color="auto"/>
        <w:bottom w:val="none" w:sz="0" w:space="0" w:color="auto"/>
        <w:right w:val="none" w:sz="0" w:space="0" w:color="auto"/>
      </w:divBdr>
    </w:div>
    <w:div w:id="456727141">
      <w:bodyDiv w:val="1"/>
      <w:marLeft w:val="0"/>
      <w:marRight w:val="0"/>
      <w:marTop w:val="0"/>
      <w:marBottom w:val="0"/>
      <w:divBdr>
        <w:top w:val="none" w:sz="0" w:space="0" w:color="auto"/>
        <w:left w:val="none" w:sz="0" w:space="0" w:color="auto"/>
        <w:bottom w:val="none" w:sz="0" w:space="0" w:color="auto"/>
        <w:right w:val="none" w:sz="0" w:space="0" w:color="auto"/>
      </w:divBdr>
    </w:div>
    <w:div w:id="467747022">
      <w:bodyDiv w:val="1"/>
      <w:marLeft w:val="0"/>
      <w:marRight w:val="0"/>
      <w:marTop w:val="0"/>
      <w:marBottom w:val="0"/>
      <w:divBdr>
        <w:top w:val="none" w:sz="0" w:space="0" w:color="auto"/>
        <w:left w:val="none" w:sz="0" w:space="0" w:color="auto"/>
        <w:bottom w:val="none" w:sz="0" w:space="0" w:color="auto"/>
        <w:right w:val="none" w:sz="0" w:space="0" w:color="auto"/>
      </w:divBdr>
      <w:divsChild>
        <w:div w:id="128866134">
          <w:marLeft w:val="0"/>
          <w:marRight w:val="0"/>
          <w:marTop w:val="0"/>
          <w:marBottom w:val="0"/>
          <w:divBdr>
            <w:top w:val="none" w:sz="0" w:space="0" w:color="auto"/>
            <w:left w:val="none" w:sz="0" w:space="0" w:color="auto"/>
            <w:bottom w:val="none" w:sz="0" w:space="0" w:color="auto"/>
            <w:right w:val="none" w:sz="0" w:space="0" w:color="auto"/>
          </w:divBdr>
          <w:divsChild>
            <w:div w:id="19072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564">
      <w:bodyDiv w:val="1"/>
      <w:marLeft w:val="0"/>
      <w:marRight w:val="0"/>
      <w:marTop w:val="0"/>
      <w:marBottom w:val="0"/>
      <w:divBdr>
        <w:top w:val="none" w:sz="0" w:space="0" w:color="auto"/>
        <w:left w:val="none" w:sz="0" w:space="0" w:color="auto"/>
        <w:bottom w:val="none" w:sz="0" w:space="0" w:color="auto"/>
        <w:right w:val="none" w:sz="0" w:space="0" w:color="auto"/>
      </w:divBdr>
    </w:div>
    <w:div w:id="480195767">
      <w:bodyDiv w:val="1"/>
      <w:marLeft w:val="0"/>
      <w:marRight w:val="0"/>
      <w:marTop w:val="0"/>
      <w:marBottom w:val="0"/>
      <w:divBdr>
        <w:top w:val="none" w:sz="0" w:space="0" w:color="auto"/>
        <w:left w:val="none" w:sz="0" w:space="0" w:color="auto"/>
        <w:bottom w:val="none" w:sz="0" w:space="0" w:color="auto"/>
        <w:right w:val="none" w:sz="0" w:space="0" w:color="auto"/>
      </w:divBdr>
    </w:div>
    <w:div w:id="488984509">
      <w:bodyDiv w:val="1"/>
      <w:marLeft w:val="0"/>
      <w:marRight w:val="0"/>
      <w:marTop w:val="0"/>
      <w:marBottom w:val="0"/>
      <w:divBdr>
        <w:top w:val="none" w:sz="0" w:space="0" w:color="auto"/>
        <w:left w:val="none" w:sz="0" w:space="0" w:color="auto"/>
        <w:bottom w:val="none" w:sz="0" w:space="0" w:color="auto"/>
        <w:right w:val="none" w:sz="0" w:space="0" w:color="auto"/>
      </w:divBdr>
    </w:div>
    <w:div w:id="499663267">
      <w:bodyDiv w:val="1"/>
      <w:marLeft w:val="0"/>
      <w:marRight w:val="0"/>
      <w:marTop w:val="0"/>
      <w:marBottom w:val="0"/>
      <w:divBdr>
        <w:top w:val="none" w:sz="0" w:space="0" w:color="auto"/>
        <w:left w:val="none" w:sz="0" w:space="0" w:color="auto"/>
        <w:bottom w:val="none" w:sz="0" w:space="0" w:color="auto"/>
        <w:right w:val="none" w:sz="0" w:space="0" w:color="auto"/>
      </w:divBdr>
      <w:divsChild>
        <w:div w:id="1581795294">
          <w:marLeft w:val="0"/>
          <w:marRight w:val="0"/>
          <w:marTop w:val="0"/>
          <w:marBottom w:val="0"/>
          <w:divBdr>
            <w:top w:val="none" w:sz="0" w:space="0" w:color="auto"/>
            <w:left w:val="none" w:sz="0" w:space="0" w:color="auto"/>
            <w:bottom w:val="none" w:sz="0" w:space="0" w:color="auto"/>
            <w:right w:val="none" w:sz="0" w:space="0" w:color="auto"/>
          </w:divBdr>
          <w:divsChild>
            <w:div w:id="1214348616">
              <w:marLeft w:val="0"/>
              <w:marRight w:val="0"/>
              <w:marTop w:val="0"/>
              <w:marBottom w:val="0"/>
              <w:divBdr>
                <w:top w:val="none" w:sz="0" w:space="0" w:color="auto"/>
                <w:left w:val="none" w:sz="0" w:space="0" w:color="auto"/>
                <w:bottom w:val="none" w:sz="0" w:space="0" w:color="auto"/>
                <w:right w:val="none" w:sz="0" w:space="0" w:color="auto"/>
              </w:divBdr>
              <w:divsChild>
                <w:div w:id="8764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6608">
      <w:bodyDiv w:val="1"/>
      <w:marLeft w:val="0"/>
      <w:marRight w:val="0"/>
      <w:marTop w:val="0"/>
      <w:marBottom w:val="0"/>
      <w:divBdr>
        <w:top w:val="none" w:sz="0" w:space="0" w:color="auto"/>
        <w:left w:val="none" w:sz="0" w:space="0" w:color="auto"/>
        <w:bottom w:val="none" w:sz="0" w:space="0" w:color="auto"/>
        <w:right w:val="none" w:sz="0" w:space="0" w:color="auto"/>
      </w:divBdr>
    </w:div>
    <w:div w:id="504395484">
      <w:bodyDiv w:val="1"/>
      <w:marLeft w:val="0"/>
      <w:marRight w:val="0"/>
      <w:marTop w:val="0"/>
      <w:marBottom w:val="0"/>
      <w:divBdr>
        <w:top w:val="none" w:sz="0" w:space="0" w:color="auto"/>
        <w:left w:val="none" w:sz="0" w:space="0" w:color="auto"/>
        <w:bottom w:val="none" w:sz="0" w:space="0" w:color="auto"/>
        <w:right w:val="none" w:sz="0" w:space="0" w:color="auto"/>
      </w:divBdr>
    </w:div>
    <w:div w:id="508258705">
      <w:bodyDiv w:val="1"/>
      <w:marLeft w:val="0"/>
      <w:marRight w:val="0"/>
      <w:marTop w:val="0"/>
      <w:marBottom w:val="0"/>
      <w:divBdr>
        <w:top w:val="none" w:sz="0" w:space="0" w:color="auto"/>
        <w:left w:val="none" w:sz="0" w:space="0" w:color="auto"/>
        <w:bottom w:val="none" w:sz="0" w:space="0" w:color="auto"/>
        <w:right w:val="none" w:sz="0" w:space="0" w:color="auto"/>
      </w:divBdr>
    </w:div>
    <w:div w:id="516845854">
      <w:bodyDiv w:val="1"/>
      <w:marLeft w:val="0"/>
      <w:marRight w:val="0"/>
      <w:marTop w:val="0"/>
      <w:marBottom w:val="0"/>
      <w:divBdr>
        <w:top w:val="none" w:sz="0" w:space="0" w:color="auto"/>
        <w:left w:val="none" w:sz="0" w:space="0" w:color="auto"/>
        <w:bottom w:val="none" w:sz="0" w:space="0" w:color="auto"/>
        <w:right w:val="none" w:sz="0" w:space="0" w:color="auto"/>
      </w:divBdr>
    </w:div>
    <w:div w:id="524753777">
      <w:bodyDiv w:val="1"/>
      <w:marLeft w:val="0"/>
      <w:marRight w:val="0"/>
      <w:marTop w:val="0"/>
      <w:marBottom w:val="0"/>
      <w:divBdr>
        <w:top w:val="none" w:sz="0" w:space="0" w:color="auto"/>
        <w:left w:val="none" w:sz="0" w:space="0" w:color="auto"/>
        <w:bottom w:val="none" w:sz="0" w:space="0" w:color="auto"/>
        <w:right w:val="none" w:sz="0" w:space="0" w:color="auto"/>
      </w:divBdr>
    </w:div>
    <w:div w:id="526255511">
      <w:bodyDiv w:val="1"/>
      <w:marLeft w:val="0"/>
      <w:marRight w:val="0"/>
      <w:marTop w:val="0"/>
      <w:marBottom w:val="0"/>
      <w:divBdr>
        <w:top w:val="none" w:sz="0" w:space="0" w:color="auto"/>
        <w:left w:val="none" w:sz="0" w:space="0" w:color="auto"/>
        <w:bottom w:val="none" w:sz="0" w:space="0" w:color="auto"/>
        <w:right w:val="none" w:sz="0" w:space="0" w:color="auto"/>
      </w:divBdr>
    </w:div>
    <w:div w:id="530075915">
      <w:bodyDiv w:val="1"/>
      <w:marLeft w:val="0"/>
      <w:marRight w:val="0"/>
      <w:marTop w:val="0"/>
      <w:marBottom w:val="0"/>
      <w:divBdr>
        <w:top w:val="none" w:sz="0" w:space="0" w:color="auto"/>
        <w:left w:val="none" w:sz="0" w:space="0" w:color="auto"/>
        <w:bottom w:val="none" w:sz="0" w:space="0" w:color="auto"/>
        <w:right w:val="none" w:sz="0" w:space="0" w:color="auto"/>
      </w:divBdr>
      <w:divsChild>
        <w:div w:id="1626497269">
          <w:marLeft w:val="0"/>
          <w:marRight w:val="0"/>
          <w:marTop w:val="0"/>
          <w:marBottom w:val="0"/>
          <w:divBdr>
            <w:top w:val="none" w:sz="0" w:space="0" w:color="auto"/>
            <w:left w:val="none" w:sz="0" w:space="0" w:color="auto"/>
            <w:bottom w:val="none" w:sz="0" w:space="0" w:color="auto"/>
            <w:right w:val="none" w:sz="0" w:space="0" w:color="auto"/>
          </w:divBdr>
          <w:divsChild>
            <w:div w:id="731583235">
              <w:marLeft w:val="0"/>
              <w:marRight w:val="0"/>
              <w:marTop w:val="0"/>
              <w:marBottom w:val="0"/>
              <w:divBdr>
                <w:top w:val="none" w:sz="0" w:space="0" w:color="auto"/>
                <w:left w:val="none" w:sz="0" w:space="0" w:color="auto"/>
                <w:bottom w:val="none" w:sz="0" w:space="0" w:color="auto"/>
                <w:right w:val="none" w:sz="0" w:space="0" w:color="auto"/>
              </w:divBdr>
              <w:divsChild>
                <w:div w:id="1304315423">
                  <w:marLeft w:val="0"/>
                  <w:marRight w:val="0"/>
                  <w:marTop w:val="0"/>
                  <w:marBottom w:val="0"/>
                  <w:divBdr>
                    <w:top w:val="none" w:sz="0" w:space="0" w:color="auto"/>
                    <w:left w:val="none" w:sz="0" w:space="0" w:color="auto"/>
                    <w:bottom w:val="none" w:sz="0" w:space="0" w:color="auto"/>
                    <w:right w:val="none" w:sz="0" w:space="0" w:color="auto"/>
                  </w:divBdr>
                  <w:divsChild>
                    <w:div w:id="1791046685">
                      <w:marLeft w:val="0"/>
                      <w:marRight w:val="0"/>
                      <w:marTop w:val="0"/>
                      <w:marBottom w:val="0"/>
                      <w:divBdr>
                        <w:top w:val="single" w:sz="6" w:space="0" w:color="auto"/>
                        <w:left w:val="single" w:sz="6" w:space="0" w:color="auto"/>
                        <w:bottom w:val="single" w:sz="6" w:space="0" w:color="auto"/>
                        <w:right w:val="single" w:sz="6" w:space="0" w:color="auto"/>
                      </w:divBdr>
                      <w:divsChild>
                        <w:div w:id="13182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7230">
          <w:marLeft w:val="0"/>
          <w:marRight w:val="0"/>
          <w:marTop w:val="0"/>
          <w:marBottom w:val="0"/>
          <w:divBdr>
            <w:top w:val="none" w:sz="0" w:space="0" w:color="auto"/>
            <w:left w:val="none" w:sz="0" w:space="0" w:color="auto"/>
            <w:bottom w:val="none" w:sz="0" w:space="0" w:color="auto"/>
            <w:right w:val="none" w:sz="0" w:space="0" w:color="auto"/>
          </w:divBdr>
          <w:divsChild>
            <w:div w:id="685375503">
              <w:marLeft w:val="0"/>
              <w:marRight w:val="0"/>
              <w:marTop w:val="0"/>
              <w:marBottom w:val="0"/>
              <w:divBdr>
                <w:top w:val="none" w:sz="0" w:space="0" w:color="auto"/>
                <w:left w:val="none" w:sz="0" w:space="0" w:color="auto"/>
                <w:bottom w:val="none" w:sz="0" w:space="0" w:color="auto"/>
                <w:right w:val="none" w:sz="0" w:space="0" w:color="auto"/>
              </w:divBdr>
              <w:divsChild>
                <w:div w:id="6680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635">
          <w:marLeft w:val="0"/>
          <w:marRight w:val="0"/>
          <w:marTop w:val="0"/>
          <w:marBottom w:val="0"/>
          <w:divBdr>
            <w:top w:val="none" w:sz="0" w:space="0" w:color="auto"/>
            <w:left w:val="none" w:sz="0" w:space="0" w:color="auto"/>
            <w:bottom w:val="none" w:sz="0" w:space="0" w:color="auto"/>
            <w:right w:val="none" w:sz="0" w:space="0" w:color="auto"/>
          </w:divBdr>
          <w:divsChild>
            <w:div w:id="415127900">
              <w:marLeft w:val="0"/>
              <w:marRight w:val="0"/>
              <w:marTop w:val="0"/>
              <w:marBottom w:val="0"/>
              <w:divBdr>
                <w:top w:val="none" w:sz="0" w:space="0" w:color="auto"/>
                <w:left w:val="none" w:sz="0" w:space="0" w:color="auto"/>
                <w:bottom w:val="none" w:sz="0" w:space="0" w:color="auto"/>
                <w:right w:val="none" w:sz="0" w:space="0" w:color="auto"/>
              </w:divBdr>
              <w:divsChild>
                <w:div w:id="1137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7481">
          <w:marLeft w:val="0"/>
          <w:marRight w:val="0"/>
          <w:marTop w:val="0"/>
          <w:marBottom w:val="0"/>
          <w:divBdr>
            <w:top w:val="none" w:sz="0" w:space="0" w:color="auto"/>
            <w:left w:val="none" w:sz="0" w:space="0" w:color="auto"/>
            <w:bottom w:val="none" w:sz="0" w:space="0" w:color="auto"/>
            <w:right w:val="none" w:sz="0" w:space="0" w:color="auto"/>
          </w:divBdr>
          <w:divsChild>
            <w:div w:id="888608370">
              <w:marLeft w:val="0"/>
              <w:marRight w:val="0"/>
              <w:marTop w:val="0"/>
              <w:marBottom w:val="0"/>
              <w:divBdr>
                <w:top w:val="none" w:sz="0" w:space="0" w:color="auto"/>
                <w:left w:val="none" w:sz="0" w:space="0" w:color="auto"/>
                <w:bottom w:val="none" w:sz="0" w:space="0" w:color="auto"/>
                <w:right w:val="none" w:sz="0" w:space="0" w:color="auto"/>
              </w:divBdr>
              <w:divsChild>
                <w:div w:id="1607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5204">
          <w:marLeft w:val="0"/>
          <w:marRight w:val="0"/>
          <w:marTop w:val="0"/>
          <w:marBottom w:val="0"/>
          <w:divBdr>
            <w:top w:val="none" w:sz="0" w:space="0" w:color="auto"/>
            <w:left w:val="none" w:sz="0" w:space="0" w:color="auto"/>
            <w:bottom w:val="none" w:sz="0" w:space="0" w:color="auto"/>
            <w:right w:val="none" w:sz="0" w:space="0" w:color="auto"/>
          </w:divBdr>
          <w:divsChild>
            <w:div w:id="149634744">
              <w:marLeft w:val="0"/>
              <w:marRight w:val="0"/>
              <w:marTop w:val="0"/>
              <w:marBottom w:val="0"/>
              <w:divBdr>
                <w:top w:val="none" w:sz="0" w:space="0" w:color="auto"/>
                <w:left w:val="none" w:sz="0" w:space="0" w:color="auto"/>
                <w:bottom w:val="none" w:sz="0" w:space="0" w:color="auto"/>
                <w:right w:val="none" w:sz="0" w:space="0" w:color="auto"/>
              </w:divBdr>
              <w:divsChild>
                <w:div w:id="5442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9825">
          <w:marLeft w:val="0"/>
          <w:marRight w:val="0"/>
          <w:marTop w:val="0"/>
          <w:marBottom w:val="0"/>
          <w:divBdr>
            <w:top w:val="none" w:sz="0" w:space="0" w:color="auto"/>
            <w:left w:val="none" w:sz="0" w:space="0" w:color="auto"/>
            <w:bottom w:val="none" w:sz="0" w:space="0" w:color="auto"/>
            <w:right w:val="none" w:sz="0" w:space="0" w:color="auto"/>
          </w:divBdr>
          <w:divsChild>
            <w:div w:id="1182276352">
              <w:marLeft w:val="0"/>
              <w:marRight w:val="0"/>
              <w:marTop w:val="0"/>
              <w:marBottom w:val="0"/>
              <w:divBdr>
                <w:top w:val="none" w:sz="0" w:space="0" w:color="auto"/>
                <w:left w:val="none" w:sz="0" w:space="0" w:color="auto"/>
                <w:bottom w:val="none" w:sz="0" w:space="0" w:color="auto"/>
                <w:right w:val="none" w:sz="0" w:space="0" w:color="auto"/>
              </w:divBdr>
              <w:divsChild>
                <w:div w:id="17250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166">
          <w:marLeft w:val="0"/>
          <w:marRight w:val="0"/>
          <w:marTop w:val="0"/>
          <w:marBottom w:val="0"/>
          <w:divBdr>
            <w:top w:val="none" w:sz="0" w:space="0" w:color="auto"/>
            <w:left w:val="none" w:sz="0" w:space="0" w:color="auto"/>
            <w:bottom w:val="none" w:sz="0" w:space="0" w:color="auto"/>
            <w:right w:val="none" w:sz="0" w:space="0" w:color="auto"/>
          </w:divBdr>
          <w:divsChild>
            <w:div w:id="440612380">
              <w:marLeft w:val="0"/>
              <w:marRight w:val="0"/>
              <w:marTop w:val="0"/>
              <w:marBottom w:val="0"/>
              <w:divBdr>
                <w:top w:val="none" w:sz="0" w:space="0" w:color="auto"/>
                <w:left w:val="none" w:sz="0" w:space="0" w:color="auto"/>
                <w:bottom w:val="none" w:sz="0" w:space="0" w:color="auto"/>
                <w:right w:val="none" w:sz="0" w:space="0" w:color="auto"/>
              </w:divBdr>
              <w:divsChild>
                <w:div w:id="2076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3928">
          <w:marLeft w:val="0"/>
          <w:marRight w:val="0"/>
          <w:marTop w:val="0"/>
          <w:marBottom w:val="0"/>
          <w:divBdr>
            <w:top w:val="none" w:sz="0" w:space="0" w:color="auto"/>
            <w:left w:val="none" w:sz="0" w:space="0" w:color="auto"/>
            <w:bottom w:val="none" w:sz="0" w:space="0" w:color="auto"/>
            <w:right w:val="none" w:sz="0" w:space="0" w:color="auto"/>
          </w:divBdr>
          <w:divsChild>
            <w:div w:id="465390634">
              <w:marLeft w:val="0"/>
              <w:marRight w:val="0"/>
              <w:marTop w:val="0"/>
              <w:marBottom w:val="0"/>
              <w:divBdr>
                <w:top w:val="none" w:sz="0" w:space="0" w:color="auto"/>
                <w:left w:val="none" w:sz="0" w:space="0" w:color="auto"/>
                <w:bottom w:val="none" w:sz="0" w:space="0" w:color="auto"/>
                <w:right w:val="none" w:sz="0" w:space="0" w:color="auto"/>
              </w:divBdr>
              <w:divsChild>
                <w:div w:id="13829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074">
          <w:marLeft w:val="0"/>
          <w:marRight w:val="0"/>
          <w:marTop w:val="0"/>
          <w:marBottom w:val="0"/>
          <w:divBdr>
            <w:top w:val="none" w:sz="0" w:space="0" w:color="auto"/>
            <w:left w:val="none" w:sz="0" w:space="0" w:color="auto"/>
            <w:bottom w:val="none" w:sz="0" w:space="0" w:color="auto"/>
            <w:right w:val="none" w:sz="0" w:space="0" w:color="auto"/>
          </w:divBdr>
          <w:divsChild>
            <w:div w:id="633757436">
              <w:marLeft w:val="0"/>
              <w:marRight w:val="0"/>
              <w:marTop w:val="0"/>
              <w:marBottom w:val="0"/>
              <w:divBdr>
                <w:top w:val="none" w:sz="0" w:space="0" w:color="auto"/>
                <w:left w:val="none" w:sz="0" w:space="0" w:color="auto"/>
                <w:bottom w:val="none" w:sz="0" w:space="0" w:color="auto"/>
                <w:right w:val="none" w:sz="0" w:space="0" w:color="auto"/>
              </w:divBdr>
              <w:divsChild>
                <w:div w:id="6861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574">
          <w:marLeft w:val="0"/>
          <w:marRight w:val="0"/>
          <w:marTop w:val="0"/>
          <w:marBottom w:val="0"/>
          <w:divBdr>
            <w:top w:val="none" w:sz="0" w:space="0" w:color="auto"/>
            <w:left w:val="none" w:sz="0" w:space="0" w:color="auto"/>
            <w:bottom w:val="none" w:sz="0" w:space="0" w:color="auto"/>
            <w:right w:val="none" w:sz="0" w:space="0" w:color="auto"/>
          </w:divBdr>
          <w:divsChild>
            <w:div w:id="1315646369">
              <w:marLeft w:val="0"/>
              <w:marRight w:val="0"/>
              <w:marTop w:val="0"/>
              <w:marBottom w:val="0"/>
              <w:divBdr>
                <w:top w:val="none" w:sz="0" w:space="0" w:color="auto"/>
                <w:left w:val="none" w:sz="0" w:space="0" w:color="auto"/>
                <w:bottom w:val="none" w:sz="0" w:space="0" w:color="auto"/>
                <w:right w:val="none" w:sz="0" w:space="0" w:color="auto"/>
              </w:divBdr>
              <w:divsChild>
                <w:div w:id="16199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77">
          <w:marLeft w:val="0"/>
          <w:marRight w:val="0"/>
          <w:marTop w:val="0"/>
          <w:marBottom w:val="0"/>
          <w:divBdr>
            <w:top w:val="none" w:sz="0" w:space="0" w:color="auto"/>
            <w:left w:val="none" w:sz="0" w:space="0" w:color="auto"/>
            <w:bottom w:val="none" w:sz="0" w:space="0" w:color="auto"/>
            <w:right w:val="none" w:sz="0" w:space="0" w:color="auto"/>
          </w:divBdr>
          <w:divsChild>
            <w:div w:id="1940023038">
              <w:marLeft w:val="0"/>
              <w:marRight w:val="0"/>
              <w:marTop w:val="0"/>
              <w:marBottom w:val="0"/>
              <w:divBdr>
                <w:top w:val="none" w:sz="0" w:space="0" w:color="auto"/>
                <w:left w:val="none" w:sz="0" w:space="0" w:color="auto"/>
                <w:bottom w:val="none" w:sz="0" w:space="0" w:color="auto"/>
                <w:right w:val="none" w:sz="0" w:space="0" w:color="auto"/>
              </w:divBdr>
              <w:divsChild>
                <w:div w:id="279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2393">
          <w:marLeft w:val="0"/>
          <w:marRight w:val="0"/>
          <w:marTop w:val="0"/>
          <w:marBottom w:val="0"/>
          <w:divBdr>
            <w:top w:val="none" w:sz="0" w:space="0" w:color="auto"/>
            <w:left w:val="none" w:sz="0" w:space="0" w:color="auto"/>
            <w:bottom w:val="none" w:sz="0" w:space="0" w:color="auto"/>
            <w:right w:val="none" w:sz="0" w:space="0" w:color="auto"/>
          </w:divBdr>
          <w:divsChild>
            <w:div w:id="283777663">
              <w:marLeft w:val="0"/>
              <w:marRight w:val="0"/>
              <w:marTop w:val="0"/>
              <w:marBottom w:val="0"/>
              <w:divBdr>
                <w:top w:val="none" w:sz="0" w:space="0" w:color="auto"/>
                <w:left w:val="none" w:sz="0" w:space="0" w:color="auto"/>
                <w:bottom w:val="none" w:sz="0" w:space="0" w:color="auto"/>
                <w:right w:val="none" w:sz="0" w:space="0" w:color="auto"/>
              </w:divBdr>
              <w:divsChild>
                <w:div w:id="400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029">
          <w:marLeft w:val="0"/>
          <w:marRight w:val="0"/>
          <w:marTop w:val="0"/>
          <w:marBottom w:val="0"/>
          <w:divBdr>
            <w:top w:val="none" w:sz="0" w:space="0" w:color="auto"/>
            <w:left w:val="none" w:sz="0" w:space="0" w:color="auto"/>
            <w:bottom w:val="none" w:sz="0" w:space="0" w:color="auto"/>
            <w:right w:val="none" w:sz="0" w:space="0" w:color="auto"/>
          </w:divBdr>
          <w:divsChild>
            <w:div w:id="1349483358">
              <w:marLeft w:val="0"/>
              <w:marRight w:val="0"/>
              <w:marTop w:val="0"/>
              <w:marBottom w:val="0"/>
              <w:divBdr>
                <w:top w:val="none" w:sz="0" w:space="0" w:color="auto"/>
                <w:left w:val="none" w:sz="0" w:space="0" w:color="auto"/>
                <w:bottom w:val="none" w:sz="0" w:space="0" w:color="auto"/>
                <w:right w:val="none" w:sz="0" w:space="0" w:color="auto"/>
              </w:divBdr>
              <w:divsChild>
                <w:div w:id="1934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0600">
          <w:marLeft w:val="0"/>
          <w:marRight w:val="0"/>
          <w:marTop w:val="0"/>
          <w:marBottom w:val="0"/>
          <w:divBdr>
            <w:top w:val="none" w:sz="0" w:space="0" w:color="auto"/>
            <w:left w:val="none" w:sz="0" w:space="0" w:color="auto"/>
            <w:bottom w:val="none" w:sz="0" w:space="0" w:color="auto"/>
            <w:right w:val="none" w:sz="0" w:space="0" w:color="auto"/>
          </w:divBdr>
          <w:divsChild>
            <w:div w:id="588470407">
              <w:marLeft w:val="0"/>
              <w:marRight w:val="0"/>
              <w:marTop w:val="0"/>
              <w:marBottom w:val="0"/>
              <w:divBdr>
                <w:top w:val="none" w:sz="0" w:space="0" w:color="auto"/>
                <w:left w:val="none" w:sz="0" w:space="0" w:color="auto"/>
                <w:bottom w:val="none" w:sz="0" w:space="0" w:color="auto"/>
                <w:right w:val="none" w:sz="0" w:space="0" w:color="auto"/>
              </w:divBdr>
              <w:divsChild>
                <w:div w:id="972558748">
                  <w:marLeft w:val="0"/>
                  <w:marRight w:val="0"/>
                  <w:marTop w:val="0"/>
                  <w:marBottom w:val="0"/>
                  <w:divBdr>
                    <w:top w:val="none" w:sz="0" w:space="0" w:color="auto"/>
                    <w:left w:val="none" w:sz="0" w:space="0" w:color="auto"/>
                    <w:bottom w:val="none" w:sz="0" w:space="0" w:color="auto"/>
                    <w:right w:val="none" w:sz="0" w:space="0" w:color="auto"/>
                  </w:divBdr>
                  <w:divsChild>
                    <w:div w:id="2046102123">
                      <w:marLeft w:val="0"/>
                      <w:marRight w:val="0"/>
                      <w:marTop w:val="0"/>
                      <w:marBottom w:val="0"/>
                      <w:divBdr>
                        <w:top w:val="single" w:sz="6" w:space="0" w:color="auto"/>
                        <w:left w:val="single" w:sz="6" w:space="0" w:color="auto"/>
                        <w:bottom w:val="single" w:sz="6" w:space="0" w:color="auto"/>
                        <w:right w:val="single" w:sz="6" w:space="0" w:color="auto"/>
                      </w:divBdr>
                      <w:divsChild>
                        <w:div w:id="976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4175">
          <w:marLeft w:val="0"/>
          <w:marRight w:val="0"/>
          <w:marTop w:val="0"/>
          <w:marBottom w:val="0"/>
          <w:divBdr>
            <w:top w:val="none" w:sz="0" w:space="0" w:color="auto"/>
            <w:left w:val="none" w:sz="0" w:space="0" w:color="auto"/>
            <w:bottom w:val="none" w:sz="0" w:space="0" w:color="auto"/>
            <w:right w:val="none" w:sz="0" w:space="0" w:color="auto"/>
          </w:divBdr>
          <w:divsChild>
            <w:div w:id="223495940">
              <w:marLeft w:val="0"/>
              <w:marRight w:val="0"/>
              <w:marTop w:val="0"/>
              <w:marBottom w:val="0"/>
              <w:divBdr>
                <w:top w:val="none" w:sz="0" w:space="0" w:color="auto"/>
                <w:left w:val="none" w:sz="0" w:space="0" w:color="auto"/>
                <w:bottom w:val="none" w:sz="0" w:space="0" w:color="auto"/>
                <w:right w:val="none" w:sz="0" w:space="0" w:color="auto"/>
              </w:divBdr>
              <w:divsChild>
                <w:div w:id="328563894">
                  <w:marLeft w:val="0"/>
                  <w:marRight w:val="0"/>
                  <w:marTop w:val="0"/>
                  <w:marBottom w:val="0"/>
                  <w:divBdr>
                    <w:top w:val="none" w:sz="0" w:space="0" w:color="auto"/>
                    <w:left w:val="none" w:sz="0" w:space="0" w:color="auto"/>
                    <w:bottom w:val="none" w:sz="0" w:space="0" w:color="auto"/>
                    <w:right w:val="none" w:sz="0" w:space="0" w:color="auto"/>
                  </w:divBdr>
                  <w:divsChild>
                    <w:div w:id="256526849">
                      <w:marLeft w:val="0"/>
                      <w:marRight w:val="0"/>
                      <w:marTop w:val="0"/>
                      <w:marBottom w:val="0"/>
                      <w:divBdr>
                        <w:top w:val="single" w:sz="6" w:space="0" w:color="auto"/>
                        <w:left w:val="single" w:sz="6" w:space="0" w:color="auto"/>
                        <w:bottom w:val="single" w:sz="6" w:space="0" w:color="auto"/>
                        <w:right w:val="single" w:sz="6" w:space="0" w:color="auto"/>
                      </w:divBdr>
                      <w:divsChild>
                        <w:div w:id="6588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967527">
          <w:marLeft w:val="0"/>
          <w:marRight w:val="0"/>
          <w:marTop w:val="0"/>
          <w:marBottom w:val="0"/>
          <w:divBdr>
            <w:top w:val="none" w:sz="0" w:space="0" w:color="auto"/>
            <w:left w:val="none" w:sz="0" w:space="0" w:color="auto"/>
            <w:bottom w:val="none" w:sz="0" w:space="0" w:color="auto"/>
            <w:right w:val="none" w:sz="0" w:space="0" w:color="auto"/>
          </w:divBdr>
          <w:divsChild>
            <w:div w:id="1808207935">
              <w:marLeft w:val="0"/>
              <w:marRight w:val="0"/>
              <w:marTop w:val="0"/>
              <w:marBottom w:val="0"/>
              <w:divBdr>
                <w:top w:val="none" w:sz="0" w:space="0" w:color="auto"/>
                <w:left w:val="none" w:sz="0" w:space="0" w:color="auto"/>
                <w:bottom w:val="none" w:sz="0" w:space="0" w:color="auto"/>
                <w:right w:val="none" w:sz="0" w:space="0" w:color="auto"/>
              </w:divBdr>
              <w:divsChild>
                <w:div w:id="1396703575">
                  <w:marLeft w:val="0"/>
                  <w:marRight w:val="0"/>
                  <w:marTop w:val="0"/>
                  <w:marBottom w:val="0"/>
                  <w:divBdr>
                    <w:top w:val="none" w:sz="0" w:space="0" w:color="auto"/>
                    <w:left w:val="none" w:sz="0" w:space="0" w:color="auto"/>
                    <w:bottom w:val="none" w:sz="0" w:space="0" w:color="auto"/>
                    <w:right w:val="none" w:sz="0" w:space="0" w:color="auto"/>
                  </w:divBdr>
                  <w:divsChild>
                    <w:div w:id="1917855499">
                      <w:marLeft w:val="0"/>
                      <w:marRight w:val="0"/>
                      <w:marTop w:val="0"/>
                      <w:marBottom w:val="0"/>
                      <w:divBdr>
                        <w:top w:val="single" w:sz="6" w:space="0" w:color="auto"/>
                        <w:left w:val="single" w:sz="6" w:space="0" w:color="auto"/>
                        <w:bottom w:val="single" w:sz="6" w:space="0" w:color="auto"/>
                        <w:right w:val="single" w:sz="6" w:space="0" w:color="auto"/>
                      </w:divBdr>
                      <w:divsChild>
                        <w:div w:id="2626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53322">
          <w:marLeft w:val="0"/>
          <w:marRight w:val="0"/>
          <w:marTop w:val="0"/>
          <w:marBottom w:val="0"/>
          <w:divBdr>
            <w:top w:val="none" w:sz="0" w:space="0" w:color="auto"/>
            <w:left w:val="none" w:sz="0" w:space="0" w:color="auto"/>
            <w:bottom w:val="none" w:sz="0" w:space="0" w:color="auto"/>
            <w:right w:val="none" w:sz="0" w:space="0" w:color="auto"/>
          </w:divBdr>
          <w:divsChild>
            <w:div w:id="1985622979">
              <w:marLeft w:val="0"/>
              <w:marRight w:val="0"/>
              <w:marTop w:val="0"/>
              <w:marBottom w:val="0"/>
              <w:divBdr>
                <w:top w:val="none" w:sz="0" w:space="0" w:color="auto"/>
                <w:left w:val="none" w:sz="0" w:space="0" w:color="auto"/>
                <w:bottom w:val="none" w:sz="0" w:space="0" w:color="auto"/>
                <w:right w:val="none" w:sz="0" w:space="0" w:color="auto"/>
              </w:divBdr>
              <w:divsChild>
                <w:div w:id="2060780300">
                  <w:marLeft w:val="0"/>
                  <w:marRight w:val="0"/>
                  <w:marTop w:val="0"/>
                  <w:marBottom w:val="0"/>
                  <w:divBdr>
                    <w:top w:val="none" w:sz="0" w:space="0" w:color="auto"/>
                    <w:left w:val="none" w:sz="0" w:space="0" w:color="auto"/>
                    <w:bottom w:val="none" w:sz="0" w:space="0" w:color="auto"/>
                    <w:right w:val="none" w:sz="0" w:space="0" w:color="auto"/>
                  </w:divBdr>
                  <w:divsChild>
                    <w:div w:id="9265798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84259272">
          <w:marLeft w:val="0"/>
          <w:marRight w:val="0"/>
          <w:marTop w:val="0"/>
          <w:marBottom w:val="0"/>
          <w:divBdr>
            <w:top w:val="none" w:sz="0" w:space="0" w:color="auto"/>
            <w:left w:val="none" w:sz="0" w:space="0" w:color="auto"/>
            <w:bottom w:val="none" w:sz="0" w:space="0" w:color="auto"/>
            <w:right w:val="none" w:sz="0" w:space="0" w:color="auto"/>
          </w:divBdr>
          <w:divsChild>
            <w:div w:id="1342581278">
              <w:marLeft w:val="0"/>
              <w:marRight w:val="0"/>
              <w:marTop w:val="0"/>
              <w:marBottom w:val="0"/>
              <w:divBdr>
                <w:top w:val="none" w:sz="0" w:space="0" w:color="auto"/>
                <w:left w:val="none" w:sz="0" w:space="0" w:color="auto"/>
                <w:bottom w:val="none" w:sz="0" w:space="0" w:color="auto"/>
                <w:right w:val="none" w:sz="0" w:space="0" w:color="auto"/>
              </w:divBdr>
              <w:divsChild>
                <w:div w:id="1925138165">
                  <w:marLeft w:val="0"/>
                  <w:marRight w:val="0"/>
                  <w:marTop w:val="0"/>
                  <w:marBottom w:val="0"/>
                  <w:divBdr>
                    <w:top w:val="none" w:sz="0" w:space="0" w:color="auto"/>
                    <w:left w:val="none" w:sz="0" w:space="0" w:color="auto"/>
                    <w:bottom w:val="none" w:sz="0" w:space="0" w:color="auto"/>
                    <w:right w:val="none" w:sz="0" w:space="0" w:color="auto"/>
                  </w:divBdr>
                  <w:divsChild>
                    <w:div w:id="11088151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2014256">
              <w:marLeft w:val="0"/>
              <w:marRight w:val="0"/>
              <w:marTop w:val="0"/>
              <w:marBottom w:val="0"/>
              <w:divBdr>
                <w:top w:val="none" w:sz="0" w:space="0" w:color="auto"/>
                <w:left w:val="none" w:sz="0" w:space="0" w:color="auto"/>
                <w:bottom w:val="none" w:sz="0" w:space="0" w:color="auto"/>
                <w:right w:val="none" w:sz="0" w:space="0" w:color="auto"/>
              </w:divBdr>
              <w:divsChild>
                <w:div w:id="9992885">
                  <w:marLeft w:val="0"/>
                  <w:marRight w:val="0"/>
                  <w:marTop w:val="0"/>
                  <w:marBottom w:val="0"/>
                  <w:divBdr>
                    <w:top w:val="none" w:sz="0" w:space="0" w:color="auto"/>
                    <w:left w:val="none" w:sz="0" w:space="0" w:color="auto"/>
                    <w:bottom w:val="none" w:sz="0" w:space="0" w:color="auto"/>
                    <w:right w:val="none" w:sz="0" w:space="0" w:color="auto"/>
                  </w:divBdr>
                  <w:divsChild>
                    <w:div w:id="1990597277">
                      <w:marLeft w:val="0"/>
                      <w:marRight w:val="0"/>
                      <w:marTop w:val="0"/>
                      <w:marBottom w:val="0"/>
                      <w:divBdr>
                        <w:top w:val="single" w:sz="6" w:space="0" w:color="auto"/>
                        <w:left w:val="single" w:sz="6" w:space="0" w:color="auto"/>
                        <w:bottom w:val="single" w:sz="6" w:space="0" w:color="auto"/>
                        <w:right w:val="single" w:sz="6" w:space="0" w:color="auto"/>
                      </w:divBdr>
                      <w:divsChild>
                        <w:div w:id="16226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028794">
          <w:marLeft w:val="0"/>
          <w:marRight w:val="0"/>
          <w:marTop w:val="0"/>
          <w:marBottom w:val="0"/>
          <w:divBdr>
            <w:top w:val="none" w:sz="0" w:space="0" w:color="auto"/>
            <w:left w:val="none" w:sz="0" w:space="0" w:color="auto"/>
            <w:bottom w:val="none" w:sz="0" w:space="0" w:color="auto"/>
            <w:right w:val="none" w:sz="0" w:space="0" w:color="auto"/>
          </w:divBdr>
          <w:divsChild>
            <w:div w:id="55590966">
              <w:marLeft w:val="0"/>
              <w:marRight w:val="0"/>
              <w:marTop w:val="0"/>
              <w:marBottom w:val="0"/>
              <w:divBdr>
                <w:top w:val="none" w:sz="0" w:space="0" w:color="auto"/>
                <w:left w:val="none" w:sz="0" w:space="0" w:color="auto"/>
                <w:bottom w:val="none" w:sz="0" w:space="0" w:color="auto"/>
                <w:right w:val="none" w:sz="0" w:space="0" w:color="auto"/>
              </w:divBdr>
              <w:divsChild>
                <w:div w:id="451094014">
                  <w:marLeft w:val="0"/>
                  <w:marRight w:val="0"/>
                  <w:marTop w:val="0"/>
                  <w:marBottom w:val="0"/>
                  <w:divBdr>
                    <w:top w:val="none" w:sz="0" w:space="0" w:color="auto"/>
                    <w:left w:val="none" w:sz="0" w:space="0" w:color="auto"/>
                    <w:bottom w:val="none" w:sz="0" w:space="0" w:color="auto"/>
                    <w:right w:val="none" w:sz="0" w:space="0" w:color="auto"/>
                  </w:divBdr>
                  <w:divsChild>
                    <w:div w:id="1980456600">
                      <w:marLeft w:val="0"/>
                      <w:marRight w:val="0"/>
                      <w:marTop w:val="0"/>
                      <w:marBottom w:val="0"/>
                      <w:divBdr>
                        <w:top w:val="single" w:sz="6" w:space="0" w:color="auto"/>
                        <w:left w:val="single" w:sz="6" w:space="0" w:color="auto"/>
                        <w:bottom w:val="single" w:sz="6" w:space="0" w:color="auto"/>
                        <w:right w:val="single" w:sz="6" w:space="0" w:color="auto"/>
                      </w:divBdr>
                      <w:divsChild>
                        <w:div w:id="7335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83221">
          <w:marLeft w:val="0"/>
          <w:marRight w:val="0"/>
          <w:marTop w:val="0"/>
          <w:marBottom w:val="0"/>
          <w:divBdr>
            <w:top w:val="none" w:sz="0" w:space="0" w:color="auto"/>
            <w:left w:val="none" w:sz="0" w:space="0" w:color="auto"/>
            <w:bottom w:val="none" w:sz="0" w:space="0" w:color="auto"/>
            <w:right w:val="none" w:sz="0" w:space="0" w:color="auto"/>
          </w:divBdr>
          <w:divsChild>
            <w:div w:id="615530306">
              <w:marLeft w:val="0"/>
              <w:marRight w:val="0"/>
              <w:marTop w:val="0"/>
              <w:marBottom w:val="0"/>
              <w:divBdr>
                <w:top w:val="none" w:sz="0" w:space="0" w:color="auto"/>
                <w:left w:val="none" w:sz="0" w:space="0" w:color="auto"/>
                <w:bottom w:val="none" w:sz="0" w:space="0" w:color="auto"/>
                <w:right w:val="none" w:sz="0" w:space="0" w:color="auto"/>
              </w:divBdr>
              <w:divsChild>
                <w:div w:id="2050185336">
                  <w:marLeft w:val="0"/>
                  <w:marRight w:val="0"/>
                  <w:marTop w:val="0"/>
                  <w:marBottom w:val="0"/>
                  <w:divBdr>
                    <w:top w:val="none" w:sz="0" w:space="0" w:color="auto"/>
                    <w:left w:val="none" w:sz="0" w:space="0" w:color="auto"/>
                    <w:bottom w:val="none" w:sz="0" w:space="0" w:color="auto"/>
                    <w:right w:val="none" w:sz="0" w:space="0" w:color="auto"/>
                  </w:divBdr>
                  <w:divsChild>
                    <w:div w:id="424884765">
                      <w:marLeft w:val="0"/>
                      <w:marRight w:val="0"/>
                      <w:marTop w:val="0"/>
                      <w:marBottom w:val="0"/>
                      <w:divBdr>
                        <w:top w:val="single" w:sz="6" w:space="0" w:color="auto"/>
                        <w:left w:val="single" w:sz="6" w:space="0" w:color="auto"/>
                        <w:bottom w:val="single" w:sz="6" w:space="0" w:color="auto"/>
                        <w:right w:val="single" w:sz="6" w:space="0" w:color="auto"/>
                      </w:divBdr>
                      <w:divsChild>
                        <w:div w:id="9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6653">
              <w:marLeft w:val="0"/>
              <w:marRight w:val="0"/>
              <w:marTop w:val="0"/>
              <w:marBottom w:val="0"/>
              <w:divBdr>
                <w:top w:val="none" w:sz="0" w:space="0" w:color="auto"/>
                <w:left w:val="none" w:sz="0" w:space="0" w:color="auto"/>
                <w:bottom w:val="none" w:sz="0" w:space="0" w:color="auto"/>
                <w:right w:val="none" w:sz="0" w:space="0" w:color="auto"/>
              </w:divBdr>
              <w:divsChild>
                <w:div w:id="1293748305">
                  <w:marLeft w:val="0"/>
                  <w:marRight w:val="0"/>
                  <w:marTop w:val="0"/>
                  <w:marBottom w:val="0"/>
                  <w:divBdr>
                    <w:top w:val="none" w:sz="0" w:space="0" w:color="auto"/>
                    <w:left w:val="none" w:sz="0" w:space="0" w:color="auto"/>
                    <w:bottom w:val="none" w:sz="0" w:space="0" w:color="auto"/>
                    <w:right w:val="none" w:sz="0" w:space="0" w:color="auto"/>
                  </w:divBdr>
                  <w:divsChild>
                    <w:div w:id="17408621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3354644">
          <w:marLeft w:val="0"/>
          <w:marRight w:val="0"/>
          <w:marTop w:val="0"/>
          <w:marBottom w:val="0"/>
          <w:divBdr>
            <w:top w:val="none" w:sz="0" w:space="0" w:color="auto"/>
            <w:left w:val="none" w:sz="0" w:space="0" w:color="auto"/>
            <w:bottom w:val="none" w:sz="0" w:space="0" w:color="auto"/>
            <w:right w:val="none" w:sz="0" w:space="0" w:color="auto"/>
          </w:divBdr>
          <w:divsChild>
            <w:div w:id="1849977454">
              <w:marLeft w:val="0"/>
              <w:marRight w:val="0"/>
              <w:marTop w:val="0"/>
              <w:marBottom w:val="0"/>
              <w:divBdr>
                <w:top w:val="none" w:sz="0" w:space="0" w:color="auto"/>
                <w:left w:val="none" w:sz="0" w:space="0" w:color="auto"/>
                <w:bottom w:val="none" w:sz="0" w:space="0" w:color="auto"/>
                <w:right w:val="none" w:sz="0" w:space="0" w:color="auto"/>
              </w:divBdr>
              <w:divsChild>
                <w:div w:id="15393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265">
          <w:marLeft w:val="0"/>
          <w:marRight w:val="0"/>
          <w:marTop w:val="0"/>
          <w:marBottom w:val="0"/>
          <w:divBdr>
            <w:top w:val="none" w:sz="0" w:space="0" w:color="auto"/>
            <w:left w:val="none" w:sz="0" w:space="0" w:color="auto"/>
            <w:bottom w:val="none" w:sz="0" w:space="0" w:color="auto"/>
            <w:right w:val="none" w:sz="0" w:space="0" w:color="auto"/>
          </w:divBdr>
          <w:divsChild>
            <w:div w:id="489518812">
              <w:marLeft w:val="0"/>
              <w:marRight w:val="0"/>
              <w:marTop w:val="0"/>
              <w:marBottom w:val="0"/>
              <w:divBdr>
                <w:top w:val="none" w:sz="0" w:space="0" w:color="auto"/>
                <w:left w:val="none" w:sz="0" w:space="0" w:color="auto"/>
                <w:bottom w:val="none" w:sz="0" w:space="0" w:color="auto"/>
                <w:right w:val="none" w:sz="0" w:space="0" w:color="auto"/>
              </w:divBdr>
              <w:divsChild>
                <w:div w:id="4322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4353">
          <w:marLeft w:val="0"/>
          <w:marRight w:val="0"/>
          <w:marTop w:val="0"/>
          <w:marBottom w:val="0"/>
          <w:divBdr>
            <w:top w:val="none" w:sz="0" w:space="0" w:color="auto"/>
            <w:left w:val="none" w:sz="0" w:space="0" w:color="auto"/>
            <w:bottom w:val="none" w:sz="0" w:space="0" w:color="auto"/>
            <w:right w:val="none" w:sz="0" w:space="0" w:color="auto"/>
          </w:divBdr>
          <w:divsChild>
            <w:div w:id="566652469">
              <w:marLeft w:val="0"/>
              <w:marRight w:val="0"/>
              <w:marTop w:val="0"/>
              <w:marBottom w:val="0"/>
              <w:divBdr>
                <w:top w:val="none" w:sz="0" w:space="0" w:color="auto"/>
                <w:left w:val="none" w:sz="0" w:space="0" w:color="auto"/>
                <w:bottom w:val="none" w:sz="0" w:space="0" w:color="auto"/>
                <w:right w:val="none" w:sz="0" w:space="0" w:color="auto"/>
              </w:divBdr>
              <w:divsChild>
                <w:div w:id="1108281622">
                  <w:marLeft w:val="0"/>
                  <w:marRight w:val="0"/>
                  <w:marTop w:val="0"/>
                  <w:marBottom w:val="0"/>
                  <w:divBdr>
                    <w:top w:val="none" w:sz="0" w:space="0" w:color="auto"/>
                    <w:left w:val="none" w:sz="0" w:space="0" w:color="auto"/>
                    <w:bottom w:val="none" w:sz="0" w:space="0" w:color="auto"/>
                    <w:right w:val="none" w:sz="0" w:space="0" w:color="auto"/>
                  </w:divBdr>
                  <w:divsChild>
                    <w:div w:id="709035060">
                      <w:marLeft w:val="0"/>
                      <w:marRight w:val="0"/>
                      <w:marTop w:val="0"/>
                      <w:marBottom w:val="0"/>
                      <w:divBdr>
                        <w:top w:val="single" w:sz="6" w:space="0" w:color="auto"/>
                        <w:left w:val="single" w:sz="6" w:space="0" w:color="auto"/>
                        <w:bottom w:val="single" w:sz="6" w:space="0" w:color="auto"/>
                        <w:right w:val="single" w:sz="6" w:space="0" w:color="auto"/>
                      </w:divBdr>
                      <w:divsChild>
                        <w:div w:id="1154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10645">
          <w:marLeft w:val="0"/>
          <w:marRight w:val="0"/>
          <w:marTop w:val="0"/>
          <w:marBottom w:val="0"/>
          <w:divBdr>
            <w:top w:val="none" w:sz="0" w:space="0" w:color="auto"/>
            <w:left w:val="none" w:sz="0" w:space="0" w:color="auto"/>
            <w:bottom w:val="none" w:sz="0" w:space="0" w:color="auto"/>
            <w:right w:val="none" w:sz="0" w:space="0" w:color="auto"/>
          </w:divBdr>
          <w:divsChild>
            <w:div w:id="1543590174">
              <w:marLeft w:val="0"/>
              <w:marRight w:val="0"/>
              <w:marTop w:val="0"/>
              <w:marBottom w:val="0"/>
              <w:divBdr>
                <w:top w:val="none" w:sz="0" w:space="0" w:color="auto"/>
                <w:left w:val="none" w:sz="0" w:space="0" w:color="auto"/>
                <w:bottom w:val="none" w:sz="0" w:space="0" w:color="auto"/>
                <w:right w:val="none" w:sz="0" w:space="0" w:color="auto"/>
              </w:divBdr>
              <w:divsChild>
                <w:div w:id="577714726">
                  <w:marLeft w:val="0"/>
                  <w:marRight w:val="0"/>
                  <w:marTop w:val="0"/>
                  <w:marBottom w:val="0"/>
                  <w:divBdr>
                    <w:top w:val="none" w:sz="0" w:space="0" w:color="auto"/>
                    <w:left w:val="none" w:sz="0" w:space="0" w:color="auto"/>
                    <w:bottom w:val="none" w:sz="0" w:space="0" w:color="auto"/>
                    <w:right w:val="none" w:sz="0" w:space="0" w:color="auto"/>
                  </w:divBdr>
                  <w:divsChild>
                    <w:div w:id="570427106">
                      <w:marLeft w:val="0"/>
                      <w:marRight w:val="0"/>
                      <w:marTop w:val="0"/>
                      <w:marBottom w:val="0"/>
                      <w:divBdr>
                        <w:top w:val="single" w:sz="6" w:space="0" w:color="auto"/>
                        <w:left w:val="single" w:sz="6" w:space="0" w:color="auto"/>
                        <w:bottom w:val="single" w:sz="6" w:space="0" w:color="auto"/>
                        <w:right w:val="single" w:sz="6" w:space="0" w:color="auto"/>
                      </w:divBdr>
                      <w:divsChild>
                        <w:div w:id="17561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688810">
          <w:marLeft w:val="0"/>
          <w:marRight w:val="0"/>
          <w:marTop w:val="0"/>
          <w:marBottom w:val="0"/>
          <w:divBdr>
            <w:top w:val="none" w:sz="0" w:space="0" w:color="auto"/>
            <w:left w:val="none" w:sz="0" w:space="0" w:color="auto"/>
            <w:bottom w:val="none" w:sz="0" w:space="0" w:color="auto"/>
            <w:right w:val="none" w:sz="0" w:space="0" w:color="auto"/>
          </w:divBdr>
          <w:divsChild>
            <w:div w:id="677000123">
              <w:marLeft w:val="0"/>
              <w:marRight w:val="0"/>
              <w:marTop w:val="0"/>
              <w:marBottom w:val="0"/>
              <w:divBdr>
                <w:top w:val="none" w:sz="0" w:space="0" w:color="auto"/>
                <w:left w:val="none" w:sz="0" w:space="0" w:color="auto"/>
                <w:bottom w:val="none" w:sz="0" w:space="0" w:color="auto"/>
                <w:right w:val="none" w:sz="0" w:space="0" w:color="auto"/>
              </w:divBdr>
              <w:divsChild>
                <w:div w:id="20864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6057">
          <w:marLeft w:val="0"/>
          <w:marRight w:val="0"/>
          <w:marTop w:val="0"/>
          <w:marBottom w:val="0"/>
          <w:divBdr>
            <w:top w:val="none" w:sz="0" w:space="0" w:color="auto"/>
            <w:left w:val="none" w:sz="0" w:space="0" w:color="auto"/>
            <w:bottom w:val="none" w:sz="0" w:space="0" w:color="auto"/>
            <w:right w:val="none" w:sz="0" w:space="0" w:color="auto"/>
          </w:divBdr>
          <w:divsChild>
            <w:div w:id="1738942052">
              <w:marLeft w:val="0"/>
              <w:marRight w:val="0"/>
              <w:marTop w:val="0"/>
              <w:marBottom w:val="0"/>
              <w:divBdr>
                <w:top w:val="none" w:sz="0" w:space="0" w:color="auto"/>
                <w:left w:val="none" w:sz="0" w:space="0" w:color="auto"/>
                <w:bottom w:val="none" w:sz="0" w:space="0" w:color="auto"/>
                <w:right w:val="none" w:sz="0" w:space="0" w:color="auto"/>
              </w:divBdr>
              <w:divsChild>
                <w:div w:id="304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80715">
          <w:marLeft w:val="0"/>
          <w:marRight w:val="0"/>
          <w:marTop w:val="0"/>
          <w:marBottom w:val="0"/>
          <w:divBdr>
            <w:top w:val="none" w:sz="0" w:space="0" w:color="auto"/>
            <w:left w:val="none" w:sz="0" w:space="0" w:color="auto"/>
            <w:bottom w:val="none" w:sz="0" w:space="0" w:color="auto"/>
            <w:right w:val="none" w:sz="0" w:space="0" w:color="auto"/>
          </w:divBdr>
          <w:divsChild>
            <w:div w:id="1213467045">
              <w:marLeft w:val="0"/>
              <w:marRight w:val="0"/>
              <w:marTop w:val="0"/>
              <w:marBottom w:val="0"/>
              <w:divBdr>
                <w:top w:val="none" w:sz="0" w:space="0" w:color="auto"/>
                <w:left w:val="none" w:sz="0" w:space="0" w:color="auto"/>
                <w:bottom w:val="none" w:sz="0" w:space="0" w:color="auto"/>
                <w:right w:val="none" w:sz="0" w:space="0" w:color="auto"/>
              </w:divBdr>
              <w:divsChild>
                <w:div w:id="1538002860">
                  <w:marLeft w:val="0"/>
                  <w:marRight w:val="0"/>
                  <w:marTop w:val="0"/>
                  <w:marBottom w:val="0"/>
                  <w:divBdr>
                    <w:top w:val="none" w:sz="0" w:space="0" w:color="auto"/>
                    <w:left w:val="none" w:sz="0" w:space="0" w:color="auto"/>
                    <w:bottom w:val="none" w:sz="0" w:space="0" w:color="auto"/>
                    <w:right w:val="none" w:sz="0" w:space="0" w:color="auto"/>
                  </w:divBdr>
                  <w:divsChild>
                    <w:div w:id="94592776">
                      <w:marLeft w:val="0"/>
                      <w:marRight w:val="0"/>
                      <w:marTop w:val="0"/>
                      <w:marBottom w:val="0"/>
                      <w:divBdr>
                        <w:top w:val="single" w:sz="6" w:space="0" w:color="auto"/>
                        <w:left w:val="single" w:sz="6" w:space="0" w:color="auto"/>
                        <w:bottom w:val="single" w:sz="6" w:space="0" w:color="auto"/>
                        <w:right w:val="single" w:sz="6" w:space="0" w:color="auto"/>
                      </w:divBdr>
                      <w:divsChild>
                        <w:div w:id="2081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694085">
      <w:bodyDiv w:val="1"/>
      <w:marLeft w:val="0"/>
      <w:marRight w:val="0"/>
      <w:marTop w:val="0"/>
      <w:marBottom w:val="0"/>
      <w:divBdr>
        <w:top w:val="none" w:sz="0" w:space="0" w:color="auto"/>
        <w:left w:val="none" w:sz="0" w:space="0" w:color="auto"/>
        <w:bottom w:val="none" w:sz="0" w:space="0" w:color="auto"/>
        <w:right w:val="none" w:sz="0" w:space="0" w:color="auto"/>
      </w:divBdr>
    </w:div>
    <w:div w:id="532812087">
      <w:bodyDiv w:val="1"/>
      <w:marLeft w:val="0"/>
      <w:marRight w:val="0"/>
      <w:marTop w:val="0"/>
      <w:marBottom w:val="0"/>
      <w:divBdr>
        <w:top w:val="none" w:sz="0" w:space="0" w:color="auto"/>
        <w:left w:val="none" w:sz="0" w:space="0" w:color="auto"/>
        <w:bottom w:val="none" w:sz="0" w:space="0" w:color="auto"/>
        <w:right w:val="none" w:sz="0" w:space="0" w:color="auto"/>
      </w:divBdr>
    </w:div>
    <w:div w:id="533660605">
      <w:bodyDiv w:val="1"/>
      <w:marLeft w:val="0"/>
      <w:marRight w:val="0"/>
      <w:marTop w:val="0"/>
      <w:marBottom w:val="0"/>
      <w:divBdr>
        <w:top w:val="none" w:sz="0" w:space="0" w:color="auto"/>
        <w:left w:val="none" w:sz="0" w:space="0" w:color="auto"/>
        <w:bottom w:val="none" w:sz="0" w:space="0" w:color="auto"/>
        <w:right w:val="none" w:sz="0" w:space="0" w:color="auto"/>
      </w:divBdr>
    </w:div>
    <w:div w:id="539127994">
      <w:bodyDiv w:val="1"/>
      <w:marLeft w:val="0"/>
      <w:marRight w:val="0"/>
      <w:marTop w:val="0"/>
      <w:marBottom w:val="0"/>
      <w:divBdr>
        <w:top w:val="none" w:sz="0" w:space="0" w:color="auto"/>
        <w:left w:val="none" w:sz="0" w:space="0" w:color="auto"/>
        <w:bottom w:val="none" w:sz="0" w:space="0" w:color="auto"/>
        <w:right w:val="none" w:sz="0" w:space="0" w:color="auto"/>
      </w:divBdr>
    </w:div>
    <w:div w:id="539633739">
      <w:bodyDiv w:val="1"/>
      <w:marLeft w:val="0"/>
      <w:marRight w:val="0"/>
      <w:marTop w:val="0"/>
      <w:marBottom w:val="0"/>
      <w:divBdr>
        <w:top w:val="none" w:sz="0" w:space="0" w:color="auto"/>
        <w:left w:val="none" w:sz="0" w:space="0" w:color="auto"/>
        <w:bottom w:val="none" w:sz="0" w:space="0" w:color="auto"/>
        <w:right w:val="none" w:sz="0" w:space="0" w:color="auto"/>
      </w:divBdr>
    </w:div>
    <w:div w:id="540821481">
      <w:bodyDiv w:val="1"/>
      <w:marLeft w:val="0"/>
      <w:marRight w:val="0"/>
      <w:marTop w:val="0"/>
      <w:marBottom w:val="0"/>
      <w:divBdr>
        <w:top w:val="none" w:sz="0" w:space="0" w:color="auto"/>
        <w:left w:val="none" w:sz="0" w:space="0" w:color="auto"/>
        <w:bottom w:val="none" w:sz="0" w:space="0" w:color="auto"/>
        <w:right w:val="none" w:sz="0" w:space="0" w:color="auto"/>
      </w:divBdr>
    </w:div>
    <w:div w:id="544172628">
      <w:bodyDiv w:val="1"/>
      <w:marLeft w:val="0"/>
      <w:marRight w:val="0"/>
      <w:marTop w:val="0"/>
      <w:marBottom w:val="0"/>
      <w:divBdr>
        <w:top w:val="none" w:sz="0" w:space="0" w:color="auto"/>
        <w:left w:val="none" w:sz="0" w:space="0" w:color="auto"/>
        <w:bottom w:val="none" w:sz="0" w:space="0" w:color="auto"/>
        <w:right w:val="none" w:sz="0" w:space="0" w:color="auto"/>
      </w:divBdr>
    </w:div>
    <w:div w:id="544678650">
      <w:bodyDiv w:val="1"/>
      <w:marLeft w:val="0"/>
      <w:marRight w:val="0"/>
      <w:marTop w:val="0"/>
      <w:marBottom w:val="0"/>
      <w:divBdr>
        <w:top w:val="none" w:sz="0" w:space="0" w:color="auto"/>
        <w:left w:val="none" w:sz="0" w:space="0" w:color="auto"/>
        <w:bottom w:val="none" w:sz="0" w:space="0" w:color="auto"/>
        <w:right w:val="none" w:sz="0" w:space="0" w:color="auto"/>
      </w:divBdr>
    </w:div>
    <w:div w:id="548610830">
      <w:bodyDiv w:val="1"/>
      <w:marLeft w:val="0"/>
      <w:marRight w:val="0"/>
      <w:marTop w:val="0"/>
      <w:marBottom w:val="0"/>
      <w:divBdr>
        <w:top w:val="none" w:sz="0" w:space="0" w:color="auto"/>
        <w:left w:val="none" w:sz="0" w:space="0" w:color="auto"/>
        <w:bottom w:val="none" w:sz="0" w:space="0" w:color="auto"/>
        <w:right w:val="none" w:sz="0" w:space="0" w:color="auto"/>
      </w:divBdr>
    </w:div>
    <w:div w:id="548808175">
      <w:bodyDiv w:val="1"/>
      <w:marLeft w:val="0"/>
      <w:marRight w:val="0"/>
      <w:marTop w:val="0"/>
      <w:marBottom w:val="0"/>
      <w:divBdr>
        <w:top w:val="none" w:sz="0" w:space="0" w:color="auto"/>
        <w:left w:val="none" w:sz="0" w:space="0" w:color="auto"/>
        <w:bottom w:val="none" w:sz="0" w:space="0" w:color="auto"/>
        <w:right w:val="none" w:sz="0" w:space="0" w:color="auto"/>
      </w:divBdr>
    </w:div>
    <w:div w:id="549415902">
      <w:bodyDiv w:val="1"/>
      <w:marLeft w:val="0"/>
      <w:marRight w:val="0"/>
      <w:marTop w:val="0"/>
      <w:marBottom w:val="0"/>
      <w:divBdr>
        <w:top w:val="none" w:sz="0" w:space="0" w:color="auto"/>
        <w:left w:val="none" w:sz="0" w:space="0" w:color="auto"/>
        <w:bottom w:val="none" w:sz="0" w:space="0" w:color="auto"/>
        <w:right w:val="none" w:sz="0" w:space="0" w:color="auto"/>
      </w:divBdr>
    </w:div>
    <w:div w:id="563495534">
      <w:bodyDiv w:val="1"/>
      <w:marLeft w:val="0"/>
      <w:marRight w:val="0"/>
      <w:marTop w:val="0"/>
      <w:marBottom w:val="0"/>
      <w:divBdr>
        <w:top w:val="none" w:sz="0" w:space="0" w:color="auto"/>
        <w:left w:val="none" w:sz="0" w:space="0" w:color="auto"/>
        <w:bottom w:val="none" w:sz="0" w:space="0" w:color="auto"/>
        <w:right w:val="none" w:sz="0" w:space="0" w:color="auto"/>
      </w:divBdr>
    </w:div>
    <w:div w:id="564493048">
      <w:bodyDiv w:val="1"/>
      <w:marLeft w:val="0"/>
      <w:marRight w:val="0"/>
      <w:marTop w:val="0"/>
      <w:marBottom w:val="0"/>
      <w:divBdr>
        <w:top w:val="none" w:sz="0" w:space="0" w:color="auto"/>
        <w:left w:val="none" w:sz="0" w:space="0" w:color="auto"/>
        <w:bottom w:val="none" w:sz="0" w:space="0" w:color="auto"/>
        <w:right w:val="none" w:sz="0" w:space="0" w:color="auto"/>
      </w:divBdr>
    </w:div>
    <w:div w:id="566114344">
      <w:bodyDiv w:val="1"/>
      <w:marLeft w:val="0"/>
      <w:marRight w:val="0"/>
      <w:marTop w:val="0"/>
      <w:marBottom w:val="0"/>
      <w:divBdr>
        <w:top w:val="none" w:sz="0" w:space="0" w:color="auto"/>
        <w:left w:val="none" w:sz="0" w:space="0" w:color="auto"/>
        <w:bottom w:val="none" w:sz="0" w:space="0" w:color="auto"/>
        <w:right w:val="none" w:sz="0" w:space="0" w:color="auto"/>
      </w:divBdr>
    </w:div>
    <w:div w:id="568073275">
      <w:bodyDiv w:val="1"/>
      <w:marLeft w:val="0"/>
      <w:marRight w:val="0"/>
      <w:marTop w:val="0"/>
      <w:marBottom w:val="0"/>
      <w:divBdr>
        <w:top w:val="none" w:sz="0" w:space="0" w:color="auto"/>
        <w:left w:val="none" w:sz="0" w:space="0" w:color="auto"/>
        <w:bottom w:val="none" w:sz="0" w:space="0" w:color="auto"/>
        <w:right w:val="none" w:sz="0" w:space="0" w:color="auto"/>
      </w:divBdr>
    </w:div>
    <w:div w:id="574437544">
      <w:bodyDiv w:val="1"/>
      <w:marLeft w:val="0"/>
      <w:marRight w:val="0"/>
      <w:marTop w:val="0"/>
      <w:marBottom w:val="0"/>
      <w:divBdr>
        <w:top w:val="none" w:sz="0" w:space="0" w:color="auto"/>
        <w:left w:val="none" w:sz="0" w:space="0" w:color="auto"/>
        <w:bottom w:val="none" w:sz="0" w:space="0" w:color="auto"/>
        <w:right w:val="none" w:sz="0" w:space="0" w:color="auto"/>
      </w:divBdr>
    </w:div>
    <w:div w:id="582030509">
      <w:bodyDiv w:val="1"/>
      <w:marLeft w:val="0"/>
      <w:marRight w:val="0"/>
      <w:marTop w:val="0"/>
      <w:marBottom w:val="0"/>
      <w:divBdr>
        <w:top w:val="none" w:sz="0" w:space="0" w:color="auto"/>
        <w:left w:val="none" w:sz="0" w:space="0" w:color="auto"/>
        <w:bottom w:val="none" w:sz="0" w:space="0" w:color="auto"/>
        <w:right w:val="none" w:sz="0" w:space="0" w:color="auto"/>
      </w:divBdr>
    </w:div>
    <w:div w:id="586840694">
      <w:bodyDiv w:val="1"/>
      <w:marLeft w:val="0"/>
      <w:marRight w:val="0"/>
      <w:marTop w:val="0"/>
      <w:marBottom w:val="0"/>
      <w:divBdr>
        <w:top w:val="none" w:sz="0" w:space="0" w:color="auto"/>
        <w:left w:val="none" w:sz="0" w:space="0" w:color="auto"/>
        <w:bottom w:val="none" w:sz="0" w:space="0" w:color="auto"/>
        <w:right w:val="none" w:sz="0" w:space="0" w:color="auto"/>
      </w:divBdr>
    </w:div>
    <w:div w:id="588198677">
      <w:bodyDiv w:val="1"/>
      <w:marLeft w:val="0"/>
      <w:marRight w:val="0"/>
      <w:marTop w:val="0"/>
      <w:marBottom w:val="0"/>
      <w:divBdr>
        <w:top w:val="none" w:sz="0" w:space="0" w:color="auto"/>
        <w:left w:val="none" w:sz="0" w:space="0" w:color="auto"/>
        <w:bottom w:val="none" w:sz="0" w:space="0" w:color="auto"/>
        <w:right w:val="none" w:sz="0" w:space="0" w:color="auto"/>
      </w:divBdr>
    </w:div>
    <w:div w:id="591743919">
      <w:bodyDiv w:val="1"/>
      <w:marLeft w:val="0"/>
      <w:marRight w:val="0"/>
      <w:marTop w:val="0"/>
      <w:marBottom w:val="0"/>
      <w:divBdr>
        <w:top w:val="none" w:sz="0" w:space="0" w:color="auto"/>
        <w:left w:val="none" w:sz="0" w:space="0" w:color="auto"/>
        <w:bottom w:val="none" w:sz="0" w:space="0" w:color="auto"/>
        <w:right w:val="none" w:sz="0" w:space="0" w:color="auto"/>
      </w:divBdr>
    </w:div>
    <w:div w:id="599679140">
      <w:bodyDiv w:val="1"/>
      <w:marLeft w:val="0"/>
      <w:marRight w:val="0"/>
      <w:marTop w:val="0"/>
      <w:marBottom w:val="0"/>
      <w:divBdr>
        <w:top w:val="none" w:sz="0" w:space="0" w:color="auto"/>
        <w:left w:val="none" w:sz="0" w:space="0" w:color="auto"/>
        <w:bottom w:val="none" w:sz="0" w:space="0" w:color="auto"/>
        <w:right w:val="none" w:sz="0" w:space="0" w:color="auto"/>
      </w:divBdr>
    </w:div>
    <w:div w:id="600333078">
      <w:bodyDiv w:val="1"/>
      <w:marLeft w:val="0"/>
      <w:marRight w:val="0"/>
      <w:marTop w:val="0"/>
      <w:marBottom w:val="0"/>
      <w:divBdr>
        <w:top w:val="none" w:sz="0" w:space="0" w:color="auto"/>
        <w:left w:val="none" w:sz="0" w:space="0" w:color="auto"/>
        <w:bottom w:val="none" w:sz="0" w:space="0" w:color="auto"/>
        <w:right w:val="none" w:sz="0" w:space="0" w:color="auto"/>
      </w:divBdr>
    </w:div>
    <w:div w:id="615648064">
      <w:bodyDiv w:val="1"/>
      <w:marLeft w:val="0"/>
      <w:marRight w:val="0"/>
      <w:marTop w:val="0"/>
      <w:marBottom w:val="0"/>
      <w:divBdr>
        <w:top w:val="none" w:sz="0" w:space="0" w:color="auto"/>
        <w:left w:val="none" w:sz="0" w:space="0" w:color="auto"/>
        <w:bottom w:val="none" w:sz="0" w:space="0" w:color="auto"/>
        <w:right w:val="none" w:sz="0" w:space="0" w:color="auto"/>
      </w:divBdr>
    </w:div>
    <w:div w:id="618801525">
      <w:bodyDiv w:val="1"/>
      <w:marLeft w:val="0"/>
      <w:marRight w:val="0"/>
      <w:marTop w:val="0"/>
      <w:marBottom w:val="0"/>
      <w:divBdr>
        <w:top w:val="none" w:sz="0" w:space="0" w:color="auto"/>
        <w:left w:val="none" w:sz="0" w:space="0" w:color="auto"/>
        <w:bottom w:val="none" w:sz="0" w:space="0" w:color="auto"/>
        <w:right w:val="none" w:sz="0" w:space="0" w:color="auto"/>
      </w:divBdr>
    </w:div>
    <w:div w:id="625359281">
      <w:bodyDiv w:val="1"/>
      <w:marLeft w:val="0"/>
      <w:marRight w:val="0"/>
      <w:marTop w:val="0"/>
      <w:marBottom w:val="0"/>
      <w:divBdr>
        <w:top w:val="none" w:sz="0" w:space="0" w:color="auto"/>
        <w:left w:val="none" w:sz="0" w:space="0" w:color="auto"/>
        <w:bottom w:val="none" w:sz="0" w:space="0" w:color="auto"/>
        <w:right w:val="none" w:sz="0" w:space="0" w:color="auto"/>
      </w:divBdr>
    </w:div>
    <w:div w:id="626007277">
      <w:bodyDiv w:val="1"/>
      <w:marLeft w:val="0"/>
      <w:marRight w:val="0"/>
      <w:marTop w:val="0"/>
      <w:marBottom w:val="0"/>
      <w:divBdr>
        <w:top w:val="none" w:sz="0" w:space="0" w:color="auto"/>
        <w:left w:val="none" w:sz="0" w:space="0" w:color="auto"/>
        <w:bottom w:val="none" w:sz="0" w:space="0" w:color="auto"/>
        <w:right w:val="none" w:sz="0" w:space="0" w:color="auto"/>
      </w:divBdr>
    </w:div>
    <w:div w:id="626203262">
      <w:bodyDiv w:val="1"/>
      <w:marLeft w:val="0"/>
      <w:marRight w:val="0"/>
      <w:marTop w:val="0"/>
      <w:marBottom w:val="0"/>
      <w:divBdr>
        <w:top w:val="none" w:sz="0" w:space="0" w:color="auto"/>
        <w:left w:val="none" w:sz="0" w:space="0" w:color="auto"/>
        <w:bottom w:val="none" w:sz="0" w:space="0" w:color="auto"/>
        <w:right w:val="none" w:sz="0" w:space="0" w:color="auto"/>
      </w:divBdr>
    </w:div>
    <w:div w:id="633755836">
      <w:bodyDiv w:val="1"/>
      <w:marLeft w:val="0"/>
      <w:marRight w:val="0"/>
      <w:marTop w:val="0"/>
      <w:marBottom w:val="0"/>
      <w:divBdr>
        <w:top w:val="none" w:sz="0" w:space="0" w:color="auto"/>
        <w:left w:val="none" w:sz="0" w:space="0" w:color="auto"/>
        <w:bottom w:val="none" w:sz="0" w:space="0" w:color="auto"/>
        <w:right w:val="none" w:sz="0" w:space="0" w:color="auto"/>
      </w:divBdr>
    </w:div>
    <w:div w:id="634219611">
      <w:bodyDiv w:val="1"/>
      <w:marLeft w:val="0"/>
      <w:marRight w:val="0"/>
      <w:marTop w:val="0"/>
      <w:marBottom w:val="0"/>
      <w:divBdr>
        <w:top w:val="none" w:sz="0" w:space="0" w:color="auto"/>
        <w:left w:val="none" w:sz="0" w:space="0" w:color="auto"/>
        <w:bottom w:val="none" w:sz="0" w:space="0" w:color="auto"/>
        <w:right w:val="none" w:sz="0" w:space="0" w:color="auto"/>
      </w:divBdr>
    </w:div>
    <w:div w:id="652872778">
      <w:bodyDiv w:val="1"/>
      <w:marLeft w:val="0"/>
      <w:marRight w:val="0"/>
      <w:marTop w:val="0"/>
      <w:marBottom w:val="0"/>
      <w:divBdr>
        <w:top w:val="none" w:sz="0" w:space="0" w:color="auto"/>
        <w:left w:val="none" w:sz="0" w:space="0" w:color="auto"/>
        <w:bottom w:val="none" w:sz="0" w:space="0" w:color="auto"/>
        <w:right w:val="none" w:sz="0" w:space="0" w:color="auto"/>
      </w:divBdr>
    </w:div>
    <w:div w:id="654182727">
      <w:bodyDiv w:val="1"/>
      <w:marLeft w:val="0"/>
      <w:marRight w:val="0"/>
      <w:marTop w:val="0"/>
      <w:marBottom w:val="0"/>
      <w:divBdr>
        <w:top w:val="none" w:sz="0" w:space="0" w:color="auto"/>
        <w:left w:val="none" w:sz="0" w:space="0" w:color="auto"/>
        <w:bottom w:val="none" w:sz="0" w:space="0" w:color="auto"/>
        <w:right w:val="none" w:sz="0" w:space="0" w:color="auto"/>
      </w:divBdr>
    </w:div>
    <w:div w:id="658927912">
      <w:bodyDiv w:val="1"/>
      <w:marLeft w:val="0"/>
      <w:marRight w:val="0"/>
      <w:marTop w:val="0"/>
      <w:marBottom w:val="0"/>
      <w:divBdr>
        <w:top w:val="none" w:sz="0" w:space="0" w:color="auto"/>
        <w:left w:val="none" w:sz="0" w:space="0" w:color="auto"/>
        <w:bottom w:val="none" w:sz="0" w:space="0" w:color="auto"/>
        <w:right w:val="none" w:sz="0" w:space="0" w:color="auto"/>
      </w:divBdr>
    </w:div>
    <w:div w:id="674461978">
      <w:bodyDiv w:val="1"/>
      <w:marLeft w:val="0"/>
      <w:marRight w:val="0"/>
      <w:marTop w:val="0"/>
      <w:marBottom w:val="0"/>
      <w:divBdr>
        <w:top w:val="none" w:sz="0" w:space="0" w:color="auto"/>
        <w:left w:val="none" w:sz="0" w:space="0" w:color="auto"/>
        <w:bottom w:val="none" w:sz="0" w:space="0" w:color="auto"/>
        <w:right w:val="none" w:sz="0" w:space="0" w:color="auto"/>
      </w:divBdr>
    </w:div>
    <w:div w:id="675965907">
      <w:bodyDiv w:val="1"/>
      <w:marLeft w:val="0"/>
      <w:marRight w:val="0"/>
      <w:marTop w:val="0"/>
      <w:marBottom w:val="0"/>
      <w:divBdr>
        <w:top w:val="none" w:sz="0" w:space="0" w:color="auto"/>
        <w:left w:val="none" w:sz="0" w:space="0" w:color="auto"/>
        <w:bottom w:val="none" w:sz="0" w:space="0" w:color="auto"/>
        <w:right w:val="none" w:sz="0" w:space="0" w:color="auto"/>
      </w:divBdr>
    </w:div>
    <w:div w:id="690686209">
      <w:bodyDiv w:val="1"/>
      <w:marLeft w:val="0"/>
      <w:marRight w:val="0"/>
      <w:marTop w:val="0"/>
      <w:marBottom w:val="0"/>
      <w:divBdr>
        <w:top w:val="none" w:sz="0" w:space="0" w:color="auto"/>
        <w:left w:val="none" w:sz="0" w:space="0" w:color="auto"/>
        <w:bottom w:val="none" w:sz="0" w:space="0" w:color="auto"/>
        <w:right w:val="none" w:sz="0" w:space="0" w:color="auto"/>
      </w:divBdr>
    </w:div>
    <w:div w:id="697436156">
      <w:bodyDiv w:val="1"/>
      <w:marLeft w:val="0"/>
      <w:marRight w:val="0"/>
      <w:marTop w:val="0"/>
      <w:marBottom w:val="0"/>
      <w:divBdr>
        <w:top w:val="none" w:sz="0" w:space="0" w:color="auto"/>
        <w:left w:val="none" w:sz="0" w:space="0" w:color="auto"/>
        <w:bottom w:val="none" w:sz="0" w:space="0" w:color="auto"/>
        <w:right w:val="none" w:sz="0" w:space="0" w:color="auto"/>
      </w:divBdr>
    </w:div>
    <w:div w:id="703797430">
      <w:bodyDiv w:val="1"/>
      <w:marLeft w:val="0"/>
      <w:marRight w:val="0"/>
      <w:marTop w:val="0"/>
      <w:marBottom w:val="0"/>
      <w:divBdr>
        <w:top w:val="none" w:sz="0" w:space="0" w:color="auto"/>
        <w:left w:val="none" w:sz="0" w:space="0" w:color="auto"/>
        <w:bottom w:val="none" w:sz="0" w:space="0" w:color="auto"/>
        <w:right w:val="none" w:sz="0" w:space="0" w:color="auto"/>
      </w:divBdr>
    </w:div>
    <w:div w:id="716051266">
      <w:bodyDiv w:val="1"/>
      <w:marLeft w:val="0"/>
      <w:marRight w:val="0"/>
      <w:marTop w:val="0"/>
      <w:marBottom w:val="0"/>
      <w:divBdr>
        <w:top w:val="none" w:sz="0" w:space="0" w:color="auto"/>
        <w:left w:val="none" w:sz="0" w:space="0" w:color="auto"/>
        <w:bottom w:val="none" w:sz="0" w:space="0" w:color="auto"/>
        <w:right w:val="none" w:sz="0" w:space="0" w:color="auto"/>
      </w:divBdr>
    </w:div>
    <w:div w:id="719207811">
      <w:bodyDiv w:val="1"/>
      <w:marLeft w:val="0"/>
      <w:marRight w:val="0"/>
      <w:marTop w:val="0"/>
      <w:marBottom w:val="0"/>
      <w:divBdr>
        <w:top w:val="none" w:sz="0" w:space="0" w:color="auto"/>
        <w:left w:val="none" w:sz="0" w:space="0" w:color="auto"/>
        <w:bottom w:val="none" w:sz="0" w:space="0" w:color="auto"/>
        <w:right w:val="none" w:sz="0" w:space="0" w:color="auto"/>
      </w:divBdr>
    </w:div>
    <w:div w:id="723410645">
      <w:bodyDiv w:val="1"/>
      <w:marLeft w:val="0"/>
      <w:marRight w:val="0"/>
      <w:marTop w:val="0"/>
      <w:marBottom w:val="0"/>
      <w:divBdr>
        <w:top w:val="none" w:sz="0" w:space="0" w:color="auto"/>
        <w:left w:val="none" w:sz="0" w:space="0" w:color="auto"/>
        <w:bottom w:val="none" w:sz="0" w:space="0" w:color="auto"/>
        <w:right w:val="none" w:sz="0" w:space="0" w:color="auto"/>
      </w:divBdr>
    </w:div>
    <w:div w:id="730234692">
      <w:bodyDiv w:val="1"/>
      <w:marLeft w:val="0"/>
      <w:marRight w:val="0"/>
      <w:marTop w:val="0"/>
      <w:marBottom w:val="0"/>
      <w:divBdr>
        <w:top w:val="none" w:sz="0" w:space="0" w:color="auto"/>
        <w:left w:val="none" w:sz="0" w:space="0" w:color="auto"/>
        <w:bottom w:val="none" w:sz="0" w:space="0" w:color="auto"/>
        <w:right w:val="none" w:sz="0" w:space="0" w:color="auto"/>
      </w:divBdr>
    </w:div>
    <w:div w:id="730733525">
      <w:bodyDiv w:val="1"/>
      <w:marLeft w:val="0"/>
      <w:marRight w:val="0"/>
      <w:marTop w:val="0"/>
      <w:marBottom w:val="0"/>
      <w:divBdr>
        <w:top w:val="none" w:sz="0" w:space="0" w:color="auto"/>
        <w:left w:val="none" w:sz="0" w:space="0" w:color="auto"/>
        <w:bottom w:val="none" w:sz="0" w:space="0" w:color="auto"/>
        <w:right w:val="none" w:sz="0" w:space="0" w:color="auto"/>
      </w:divBdr>
    </w:div>
    <w:div w:id="732655998">
      <w:bodyDiv w:val="1"/>
      <w:marLeft w:val="0"/>
      <w:marRight w:val="0"/>
      <w:marTop w:val="0"/>
      <w:marBottom w:val="0"/>
      <w:divBdr>
        <w:top w:val="none" w:sz="0" w:space="0" w:color="auto"/>
        <w:left w:val="none" w:sz="0" w:space="0" w:color="auto"/>
        <w:bottom w:val="none" w:sz="0" w:space="0" w:color="auto"/>
        <w:right w:val="none" w:sz="0" w:space="0" w:color="auto"/>
      </w:divBdr>
    </w:div>
    <w:div w:id="734165912">
      <w:bodyDiv w:val="1"/>
      <w:marLeft w:val="0"/>
      <w:marRight w:val="0"/>
      <w:marTop w:val="0"/>
      <w:marBottom w:val="0"/>
      <w:divBdr>
        <w:top w:val="none" w:sz="0" w:space="0" w:color="auto"/>
        <w:left w:val="none" w:sz="0" w:space="0" w:color="auto"/>
        <w:bottom w:val="none" w:sz="0" w:space="0" w:color="auto"/>
        <w:right w:val="none" w:sz="0" w:space="0" w:color="auto"/>
      </w:divBdr>
    </w:div>
    <w:div w:id="734275694">
      <w:bodyDiv w:val="1"/>
      <w:marLeft w:val="0"/>
      <w:marRight w:val="0"/>
      <w:marTop w:val="0"/>
      <w:marBottom w:val="0"/>
      <w:divBdr>
        <w:top w:val="none" w:sz="0" w:space="0" w:color="auto"/>
        <w:left w:val="none" w:sz="0" w:space="0" w:color="auto"/>
        <w:bottom w:val="none" w:sz="0" w:space="0" w:color="auto"/>
        <w:right w:val="none" w:sz="0" w:space="0" w:color="auto"/>
      </w:divBdr>
    </w:div>
    <w:div w:id="752240472">
      <w:bodyDiv w:val="1"/>
      <w:marLeft w:val="0"/>
      <w:marRight w:val="0"/>
      <w:marTop w:val="0"/>
      <w:marBottom w:val="0"/>
      <w:divBdr>
        <w:top w:val="none" w:sz="0" w:space="0" w:color="auto"/>
        <w:left w:val="none" w:sz="0" w:space="0" w:color="auto"/>
        <w:bottom w:val="none" w:sz="0" w:space="0" w:color="auto"/>
        <w:right w:val="none" w:sz="0" w:space="0" w:color="auto"/>
      </w:divBdr>
    </w:div>
    <w:div w:id="770053581">
      <w:bodyDiv w:val="1"/>
      <w:marLeft w:val="0"/>
      <w:marRight w:val="0"/>
      <w:marTop w:val="0"/>
      <w:marBottom w:val="0"/>
      <w:divBdr>
        <w:top w:val="none" w:sz="0" w:space="0" w:color="auto"/>
        <w:left w:val="none" w:sz="0" w:space="0" w:color="auto"/>
        <w:bottom w:val="none" w:sz="0" w:space="0" w:color="auto"/>
        <w:right w:val="none" w:sz="0" w:space="0" w:color="auto"/>
      </w:divBdr>
    </w:div>
    <w:div w:id="773750392">
      <w:bodyDiv w:val="1"/>
      <w:marLeft w:val="0"/>
      <w:marRight w:val="0"/>
      <w:marTop w:val="0"/>
      <w:marBottom w:val="0"/>
      <w:divBdr>
        <w:top w:val="none" w:sz="0" w:space="0" w:color="auto"/>
        <w:left w:val="none" w:sz="0" w:space="0" w:color="auto"/>
        <w:bottom w:val="none" w:sz="0" w:space="0" w:color="auto"/>
        <w:right w:val="none" w:sz="0" w:space="0" w:color="auto"/>
      </w:divBdr>
      <w:divsChild>
        <w:div w:id="220529892">
          <w:marLeft w:val="0"/>
          <w:marRight w:val="0"/>
          <w:marTop w:val="0"/>
          <w:marBottom w:val="0"/>
          <w:divBdr>
            <w:top w:val="none" w:sz="0" w:space="0" w:color="auto"/>
            <w:left w:val="none" w:sz="0" w:space="0" w:color="auto"/>
            <w:bottom w:val="none" w:sz="0" w:space="0" w:color="auto"/>
            <w:right w:val="none" w:sz="0" w:space="0" w:color="auto"/>
          </w:divBdr>
          <w:divsChild>
            <w:div w:id="1113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3305">
      <w:bodyDiv w:val="1"/>
      <w:marLeft w:val="0"/>
      <w:marRight w:val="0"/>
      <w:marTop w:val="0"/>
      <w:marBottom w:val="0"/>
      <w:divBdr>
        <w:top w:val="none" w:sz="0" w:space="0" w:color="auto"/>
        <w:left w:val="none" w:sz="0" w:space="0" w:color="auto"/>
        <w:bottom w:val="none" w:sz="0" w:space="0" w:color="auto"/>
        <w:right w:val="none" w:sz="0" w:space="0" w:color="auto"/>
      </w:divBdr>
    </w:div>
    <w:div w:id="781538622">
      <w:bodyDiv w:val="1"/>
      <w:marLeft w:val="0"/>
      <w:marRight w:val="0"/>
      <w:marTop w:val="0"/>
      <w:marBottom w:val="0"/>
      <w:divBdr>
        <w:top w:val="none" w:sz="0" w:space="0" w:color="auto"/>
        <w:left w:val="none" w:sz="0" w:space="0" w:color="auto"/>
        <w:bottom w:val="none" w:sz="0" w:space="0" w:color="auto"/>
        <w:right w:val="none" w:sz="0" w:space="0" w:color="auto"/>
      </w:divBdr>
    </w:div>
    <w:div w:id="785001210">
      <w:bodyDiv w:val="1"/>
      <w:marLeft w:val="0"/>
      <w:marRight w:val="0"/>
      <w:marTop w:val="0"/>
      <w:marBottom w:val="0"/>
      <w:divBdr>
        <w:top w:val="none" w:sz="0" w:space="0" w:color="auto"/>
        <w:left w:val="none" w:sz="0" w:space="0" w:color="auto"/>
        <w:bottom w:val="none" w:sz="0" w:space="0" w:color="auto"/>
        <w:right w:val="none" w:sz="0" w:space="0" w:color="auto"/>
      </w:divBdr>
    </w:div>
    <w:div w:id="791485513">
      <w:bodyDiv w:val="1"/>
      <w:marLeft w:val="0"/>
      <w:marRight w:val="0"/>
      <w:marTop w:val="0"/>
      <w:marBottom w:val="0"/>
      <w:divBdr>
        <w:top w:val="none" w:sz="0" w:space="0" w:color="auto"/>
        <w:left w:val="none" w:sz="0" w:space="0" w:color="auto"/>
        <w:bottom w:val="none" w:sz="0" w:space="0" w:color="auto"/>
        <w:right w:val="none" w:sz="0" w:space="0" w:color="auto"/>
      </w:divBdr>
    </w:div>
    <w:div w:id="796606615">
      <w:bodyDiv w:val="1"/>
      <w:marLeft w:val="0"/>
      <w:marRight w:val="0"/>
      <w:marTop w:val="0"/>
      <w:marBottom w:val="0"/>
      <w:divBdr>
        <w:top w:val="none" w:sz="0" w:space="0" w:color="auto"/>
        <w:left w:val="none" w:sz="0" w:space="0" w:color="auto"/>
        <w:bottom w:val="none" w:sz="0" w:space="0" w:color="auto"/>
        <w:right w:val="none" w:sz="0" w:space="0" w:color="auto"/>
      </w:divBdr>
    </w:div>
    <w:div w:id="800610129">
      <w:bodyDiv w:val="1"/>
      <w:marLeft w:val="0"/>
      <w:marRight w:val="0"/>
      <w:marTop w:val="0"/>
      <w:marBottom w:val="0"/>
      <w:divBdr>
        <w:top w:val="none" w:sz="0" w:space="0" w:color="auto"/>
        <w:left w:val="none" w:sz="0" w:space="0" w:color="auto"/>
        <w:bottom w:val="none" w:sz="0" w:space="0" w:color="auto"/>
        <w:right w:val="none" w:sz="0" w:space="0" w:color="auto"/>
      </w:divBdr>
    </w:div>
    <w:div w:id="803277379">
      <w:bodyDiv w:val="1"/>
      <w:marLeft w:val="0"/>
      <w:marRight w:val="0"/>
      <w:marTop w:val="0"/>
      <w:marBottom w:val="0"/>
      <w:divBdr>
        <w:top w:val="none" w:sz="0" w:space="0" w:color="auto"/>
        <w:left w:val="none" w:sz="0" w:space="0" w:color="auto"/>
        <w:bottom w:val="none" w:sz="0" w:space="0" w:color="auto"/>
        <w:right w:val="none" w:sz="0" w:space="0" w:color="auto"/>
      </w:divBdr>
    </w:div>
    <w:div w:id="804280619">
      <w:bodyDiv w:val="1"/>
      <w:marLeft w:val="0"/>
      <w:marRight w:val="0"/>
      <w:marTop w:val="0"/>
      <w:marBottom w:val="0"/>
      <w:divBdr>
        <w:top w:val="none" w:sz="0" w:space="0" w:color="auto"/>
        <w:left w:val="none" w:sz="0" w:space="0" w:color="auto"/>
        <w:bottom w:val="none" w:sz="0" w:space="0" w:color="auto"/>
        <w:right w:val="none" w:sz="0" w:space="0" w:color="auto"/>
      </w:divBdr>
    </w:div>
    <w:div w:id="812866840">
      <w:bodyDiv w:val="1"/>
      <w:marLeft w:val="0"/>
      <w:marRight w:val="0"/>
      <w:marTop w:val="0"/>
      <w:marBottom w:val="0"/>
      <w:divBdr>
        <w:top w:val="none" w:sz="0" w:space="0" w:color="auto"/>
        <w:left w:val="none" w:sz="0" w:space="0" w:color="auto"/>
        <w:bottom w:val="none" w:sz="0" w:space="0" w:color="auto"/>
        <w:right w:val="none" w:sz="0" w:space="0" w:color="auto"/>
      </w:divBdr>
    </w:div>
    <w:div w:id="814493312">
      <w:bodyDiv w:val="1"/>
      <w:marLeft w:val="0"/>
      <w:marRight w:val="0"/>
      <w:marTop w:val="0"/>
      <w:marBottom w:val="0"/>
      <w:divBdr>
        <w:top w:val="none" w:sz="0" w:space="0" w:color="auto"/>
        <w:left w:val="none" w:sz="0" w:space="0" w:color="auto"/>
        <w:bottom w:val="none" w:sz="0" w:space="0" w:color="auto"/>
        <w:right w:val="none" w:sz="0" w:space="0" w:color="auto"/>
      </w:divBdr>
    </w:div>
    <w:div w:id="82073461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31793352">
      <w:bodyDiv w:val="1"/>
      <w:marLeft w:val="0"/>
      <w:marRight w:val="0"/>
      <w:marTop w:val="0"/>
      <w:marBottom w:val="0"/>
      <w:divBdr>
        <w:top w:val="none" w:sz="0" w:space="0" w:color="auto"/>
        <w:left w:val="none" w:sz="0" w:space="0" w:color="auto"/>
        <w:bottom w:val="none" w:sz="0" w:space="0" w:color="auto"/>
        <w:right w:val="none" w:sz="0" w:space="0" w:color="auto"/>
      </w:divBdr>
      <w:divsChild>
        <w:div w:id="404955426">
          <w:marLeft w:val="0"/>
          <w:marRight w:val="0"/>
          <w:marTop w:val="0"/>
          <w:marBottom w:val="0"/>
          <w:divBdr>
            <w:top w:val="none" w:sz="0" w:space="0" w:color="auto"/>
            <w:left w:val="none" w:sz="0" w:space="0" w:color="auto"/>
            <w:bottom w:val="none" w:sz="0" w:space="0" w:color="auto"/>
            <w:right w:val="none" w:sz="0" w:space="0" w:color="auto"/>
          </w:divBdr>
          <w:divsChild>
            <w:div w:id="15528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4522">
      <w:bodyDiv w:val="1"/>
      <w:marLeft w:val="0"/>
      <w:marRight w:val="0"/>
      <w:marTop w:val="0"/>
      <w:marBottom w:val="0"/>
      <w:divBdr>
        <w:top w:val="none" w:sz="0" w:space="0" w:color="auto"/>
        <w:left w:val="none" w:sz="0" w:space="0" w:color="auto"/>
        <w:bottom w:val="none" w:sz="0" w:space="0" w:color="auto"/>
        <w:right w:val="none" w:sz="0" w:space="0" w:color="auto"/>
      </w:divBdr>
    </w:div>
    <w:div w:id="849831727">
      <w:bodyDiv w:val="1"/>
      <w:marLeft w:val="0"/>
      <w:marRight w:val="0"/>
      <w:marTop w:val="0"/>
      <w:marBottom w:val="0"/>
      <w:divBdr>
        <w:top w:val="none" w:sz="0" w:space="0" w:color="auto"/>
        <w:left w:val="none" w:sz="0" w:space="0" w:color="auto"/>
        <w:bottom w:val="none" w:sz="0" w:space="0" w:color="auto"/>
        <w:right w:val="none" w:sz="0" w:space="0" w:color="auto"/>
      </w:divBdr>
    </w:div>
    <w:div w:id="864364874">
      <w:bodyDiv w:val="1"/>
      <w:marLeft w:val="0"/>
      <w:marRight w:val="0"/>
      <w:marTop w:val="0"/>
      <w:marBottom w:val="0"/>
      <w:divBdr>
        <w:top w:val="none" w:sz="0" w:space="0" w:color="auto"/>
        <w:left w:val="none" w:sz="0" w:space="0" w:color="auto"/>
        <w:bottom w:val="none" w:sz="0" w:space="0" w:color="auto"/>
        <w:right w:val="none" w:sz="0" w:space="0" w:color="auto"/>
      </w:divBdr>
    </w:div>
    <w:div w:id="865946038">
      <w:bodyDiv w:val="1"/>
      <w:marLeft w:val="0"/>
      <w:marRight w:val="0"/>
      <w:marTop w:val="0"/>
      <w:marBottom w:val="0"/>
      <w:divBdr>
        <w:top w:val="none" w:sz="0" w:space="0" w:color="auto"/>
        <w:left w:val="none" w:sz="0" w:space="0" w:color="auto"/>
        <w:bottom w:val="none" w:sz="0" w:space="0" w:color="auto"/>
        <w:right w:val="none" w:sz="0" w:space="0" w:color="auto"/>
      </w:divBdr>
    </w:div>
    <w:div w:id="871966288">
      <w:bodyDiv w:val="1"/>
      <w:marLeft w:val="0"/>
      <w:marRight w:val="0"/>
      <w:marTop w:val="0"/>
      <w:marBottom w:val="0"/>
      <w:divBdr>
        <w:top w:val="none" w:sz="0" w:space="0" w:color="auto"/>
        <w:left w:val="none" w:sz="0" w:space="0" w:color="auto"/>
        <w:bottom w:val="none" w:sz="0" w:space="0" w:color="auto"/>
        <w:right w:val="none" w:sz="0" w:space="0" w:color="auto"/>
      </w:divBdr>
    </w:div>
    <w:div w:id="877013869">
      <w:bodyDiv w:val="1"/>
      <w:marLeft w:val="0"/>
      <w:marRight w:val="0"/>
      <w:marTop w:val="0"/>
      <w:marBottom w:val="0"/>
      <w:divBdr>
        <w:top w:val="none" w:sz="0" w:space="0" w:color="auto"/>
        <w:left w:val="none" w:sz="0" w:space="0" w:color="auto"/>
        <w:bottom w:val="none" w:sz="0" w:space="0" w:color="auto"/>
        <w:right w:val="none" w:sz="0" w:space="0" w:color="auto"/>
      </w:divBdr>
      <w:divsChild>
        <w:div w:id="1254240100">
          <w:marLeft w:val="0"/>
          <w:marRight w:val="0"/>
          <w:marTop w:val="0"/>
          <w:marBottom w:val="0"/>
          <w:divBdr>
            <w:top w:val="none" w:sz="0" w:space="0" w:color="auto"/>
            <w:left w:val="none" w:sz="0" w:space="0" w:color="auto"/>
            <w:bottom w:val="none" w:sz="0" w:space="0" w:color="auto"/>
            <w:right w:val="none" w:sz="0" w:space="0" w:color="auto"/>
          </w:divBdr>
          <w:divsChild>
            <w:div w:id="5904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3161">
      <w:bodyDiv w:val="1"/>
      <w:marLeft w:val="0"/>
      <w:marRight w:val="0"/>
      <w:marTop w:val="0"/>
      <w:marBottom w:val="0"/>
      <w:divBdr>
        <w:top w:val="none" w:sz="0" w:space="0" w:color="auto"/>
        <w:left w:val="none" w:sz="0" w:space="0" w:color="auto"/>
        <w:bottom w:val="none" w:sz="0" w:space="0" w:color="auto"/>
        <w:right w:val="none" w:sz="0" w:space="0" w:color="auto"/>
      </w:divBdr>
    </w:div>
    <w:div w:id="880945050">
      <w:bodyDiv w:val="1"/>
      <w:marLeft w:val="0"/>
      <w:marRight w:val="0"/>
      <w:marTop w:val="0"/>
      <w:marBottom w:val="0"/>
      <w:divBdr>
        <w:top w:val="none" w:sz="0" w:space="0" w:color="auto"/>
        <w:left w:val="none" w:sz="0" w:space="0" w:color="auto"/>
        <w:bottom w:val="none" w:sz="0" w:space="0" w:color="auto"/>
        <w:right w:val="none" w:sz="0" w:space="0" w:color="auto"/>
      </w:divBdr>
    </w:div>
    <w:div w:id="882718354">
      <w:bodyDiv w:val="1"/>
      <w:marLeft w:val="0"/>
      <w:marRight w:val="0"/>
      <w:marTop w:val="0"/>
      <w:marBottom w:val="0"/>
      <w:divBdr>
        <w:top w:val="none" w:sz="0" w:space="0" w:color="auto"/>
        <w:left w:val="none" w:sz="0" w:space="0" w:color="auto"/>
        <w:bottom w:val="none" w:sz="0" w:space="0" w:color="auto"/>
        <w:right w:val="none" w:sz="0" w:space="0" w:color="auto"/>
      </w:divBdr>
    </w:div>
    <w:div w:id="894396105">
      <w:bodyDiv w:val="1"/>
      <w:marLeft w:val="0"/>
      <w:marRight w:val="0"/>
      <w:marTop w:val="0"/>
      <w:marBottom w:val="0"/>
      <w:divBdr>
        <w:top w:val="none" w:sz="0" w:space="0" w:color="auto"/>
        <w:left w:val="none" w:sz="0" w:space="0" w:color="auto"/>
        <w:bottom w:val="none" w:sz="0" w:space="0" w:color="auto"/>
        <w:right w:val="none" w:sz="0" w:space="0" w:color="auto"/>
      </w:divBdr>
    </w:div>
    <w:div w:id="895706372">
      <w:bodyDiv w:val="1"/>
      <w:marLeft w:val="0"/>
      <w:marRight w:val="0"/>
      <w:marTop w:val="0"/>
      <w:marBottom w:val="0"/>
      <w:divBdr>
        <w:top w:val="none" w:sz="0" w:space="0" w:color="auto"/>
        <w:left w:val="none" w:sz="0" w:space="0" w:color="auto"/>
        <w:bottom w:val="none" w:sz="0" w:space="0" w:color="auto"/>
        <w:right w:val="none" w:sz="0" w:space="0" w:color="auto"/>
      </w:divBdr>
      <w:divsChild>
        <w:div w:id="1828402912">
          <w:marLeft w:val="0"/>
          <w:marRight w:val="0"/>
          <w:marTop w:val="0"/>
          <w:marBottom w:val="0"/>
          <w:divBdr>
            <w:top w:val="none" w:sz="0" w:space="0" w:color="auto"/>
            <w:left w:val="none" w:sz="0" w:space="0" w:color="auto"/>
            <w:bottom w:val="none" w:sz="0" w:space="0" w:color="auto"/>
            <w:right w:val="none" w:sz="0" w:space="0" w:color="auto"/>
          </w:divBdr>
          <w:divsChild>
            <w:div w:id="1599682221">
              <w:marLeft w:val="0"/>
              <w:marRight w:val="0"/>
              <w:marTop w:val="0"/>
              <w:marBottom w:val="0"/>
              <w:divBdr>
                <w:top w:val="none" w:sz="0" w:space="0" w:color="auto"/>
                <w:left w:val="none" w:sz="0" w:space="0" w:color="auto"/>
                <w:bottom w:val="none" w:sz="0" w:space="0" w:color="auto"/>
                <w:right w:val="none" w:sz="0" w:space="0" w:color="auto"/>
              </w:divBdr>
            </w:div>
            <w:div w:id="1063024728">
              <w:marLeft w:val="0"/>
              <w:marRight w:val="0"/>
              <w:marTop w:val="0"/>
              <w:marBottom w:val="0"/>
              <w:divBdr>
                <w:top w:val="none" w:sz="0" w:space="0" w:color="auto"/>
                <w:left w:val="none" w:sz="0" w:space="0" w:color="auto"/>
                <w:bottom w:val="none" w:sz="0" w:space="0" w:color="auto"/>
                <w:right w:val="none" w:sz="0" w:space="0" w:color="auto"/>
              </w:divBdr>
              <w:divsChild>
                <w:div w:id="358891866">
                  <w:marLeft w:val="0"/>
                  <w:marRight w:val="0"/>
                  <w:marTop w:val="0"/>
                  <w:marBottom w:val="0"/>
                  <w:divBdr>
                    <w:top w:val="none" w:sz="0" w:space="0" w:color="auto"/>
                    <w:left w:val="none" w:sz="0" w:space="0" w:color="auto"/>
                    <w:bottom w:val="none" w:sz="0" w:space="0" w:color="auto"/>
                    <w:right w:val="none" w:sz="0" w:space="0" w:color="auto"/>
                  </w:divBdr>
                  <w:divsChild>
                    <w:div w:id="7782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5175">
      <w:bodyDiv w:val="1"/>
      <w:marLeft w:val="0"/>
      <w:marRight w:val="0"/>
      <w:marTop w:val="0"/>
      <w:marBottom w:val="0"/>
      <w:divBdr>
        <w:top w:val="none" w:sz="0" w:space="0" w:color="auto"/>
        <w:left w:val="none" w:sz="0" w:space="0" w:color="auto"/>
        <w:bottom w:val="none" w:sz="0" w:space="0" w:color="auto"/>
        <w:right w:val="none" w:sz="0" w:space="0" w:color="auto"/>
      </w:divBdr>
    </w:div>
    <w:div w:id="907299604">
      <w:bodyDiv w:val="1"/>
      <w:marLeft w:val="0"/>
      <w:marRight w:val="0"/>
      <w:marTop w:val="0"/>
      <w:marBottom w:val="0"/>
      <w:divBdr>
        <w:top w:val="none" w:sz="0" w:space="0" w:color="auto"/>
        <w:left w:val="none" w:sz="0" w:space="0" w:color="auto"/>
        <w:bottom w:val="none" w:sz="0" w:space="0" w:color="auto"/>
        <w:right w:val="none" w:sz="0" w:space="0" w:color="auto"/>
      </w:divBdr>
    </w:div>
    <w:div w:id="910121062">
      <w:bodyDiv w:val="1"/>
      <w:marLeft w:val="0"/>
      <w:marRight w:val="0"/>
      <w:marTop w:val="0"/>
      <w:marBottom w:val="0"/>
      <w:divBdr>
        <w:top w:val="none" w:sz="0" w:space="0" w:color="auto"/>
        <w:left w:val="none" w:sz="0" w:space="0" w:color="auto"/>
        <w:bottom w:val="none" w:sz="0" w:space="0" w:color="auto"/>
        <w:right w:val="none" w:sz="0" w:space="0" w:color="auto"/>
      </w:divBdr>
    </w:div>
    <w:div w:id="911545061">
      <w:bodyDiv w:val="1"/>
      <w:marLeft w:val="0"/>
      <w:marRight w:val="0"/>
      <w:marTop w:val="0"/>
      <w:marBottom w:val="0"/>
      <w:divBdr>
        <w:top w:val="none" w:sz="0" w:space="0" w:color="auto"/>
        <w:left w:val="none" w:sz="0" w:space="0" w:color="auto"/>
        <w:bottom w:val="none" w:sz="0" w:space="0" w:color="auto"/>
        <w:right w:val="none" w:sz="0" w:space="0" w:color="auto"/>
      </w:divBdr>
    </w:div>
    <w:div w:id="916595868">
      <w:bodyDiv w:val="1"/>
      <w:marLeft w:val="0"/>
      <w:marRight w:val="0"/>
      <w:marTop w:val="0"/>
      <w:marBottom w:val="0"/>
      <w:divBdr>
        <w:top w:val="none" w:sz="0" w:space="0" w:color="auto"/>
        <w:left w:val="none" w:sz="0" w:space="0" w:color="auto"/>
        <w:bottom w:val="none" w:sz="0" w:space="0" w:color="auto"/>
        <w:right w:val="none" w:sz="0" w:space="0" w:color="auto"/>
      </w:divBdr>
    </w:div>
    <w:div w:id="917717113">
      <w:bodyDiv w:val="1"/>
      <w:marLeft w:val="0"/>
      <w:marRight w:val="0"/>
      <w:marTop w:val="0"/>
      <w:marBottom w:val="0"/>
      <w:divBdr>
        <w:top w:val="none" w:sz="0" w:space="0" w:color="auto"/>
        <w:left w:val="none" w:sz="0" w:space="0" w:color="auto"/>
        <w:bottom w:val="none" w:sz="0" w:space="0" w:color="auto"/>
        <w:right w:val="none" w:sz="0" w:space="0" w:color="auto"/>
      </w:divBdr>
    </w:div>
    <w:div w:id="922300907">
      <w:bodyDiv w:val="1"/>
      <w:marLeft w:val="0"/>
      <w:marRight w:val="0"/>
      <w:marTop w:val="0"/>
      <w:marBottom w:val="0"/>
      <w:divBdr>
        <w:top w:val="none" w:sz="0" w:space="0" w:color="auto"/>
        <w:left w:val="none" w:sz="0" w:space="0" w:color="auto"/>
        <w:bottom w:val="none" w:sz="0" w:space="0" w:color="auto"/>
        <w:right w:val="none" w:sz="0" w:space="0" w:color="auto"/>
      </w:divBdr>
    </w:div>
    <w:div w:id="930510811">
      <w:bodyDiv w:val="1"/>
      <w:marLeft w:val="0"/>
      <w:marRight w:val="0"/>
      <w:marTop w:val="0"/>
      <w:marBottom w:val="0"/>
      <w:divBdr>
        <w:top w:val="none" w:sz="0" w:space="0" w:color="auto"/>
        <w:left w:val="none" w:sz="0" w:space="0" w:color="auto"/>
        <w:bottom w:val="none" w:sz="0" w:space="0" w:color="auto"/>
        <w:right w:val="none" w:sz="0" w:space="0" w:color="auto"/>
      </w:divBdr>
    </w:div>
    <w:div w:id="935095222">
      <w:bodyDiv w:val="1"/>
      <w:marLeft w:val="0"/>
      <w:marRight w:val="0"/>
      <w:marTop w:val="0"/>
      <w:marBottom w:val="0"/>
      <w:divBdr>
        <w:top w:val="none" w:sz="0" w:space="0" w:color="auto"/>
        <w:left w:val="none" w:sz="0" w:space="0" w:color="auto"/>
        <w:bottom w:val="none" w:sz="0" w:space="0" w:color="auto"/>
        <w:right w:val="none" w:sz="0" w:space="0" w:color="auto"/>
      </w:divBdr>
    </w:div>
    <w:div w:id="939871136">
      <w:bodyDiv w:val="1"/>
      <w:marLeft w:val="0"/>
      <w:marRight w:val="0"/>
      <w:marTop w:val="0"/>
      <w:marBottom w:val="0"/>
      <w:divBdr>
        <w:top w:val="none" w:sz="0" w:space="0" w:color="auto"/>
        <w:left w:val="none" w:sz="0" w:space="0" w:color="auto"/>
        <w:bottom w:val="none" w:sz="0" w:space="0" w:color="auto"/>
        <w:right w:val="none" w:sz="0" w:space="0" w:color="auto"/>
      </w:divBdr>
    </w:div>
    <w:div w:id="939877608">
      <w:bodyDiv w:val="1"/>
      <w:marLeft w:val="0"/>
      <w:marRight w:val="0"/>
      <w:marTop w:val="0"/>
      <w:marBottom w:val="0"/>
      <w:divBdr>
        <w:top w:val="none" w:sz="0" w:space="0" w:color="auto"/>
        <w:left w:val="none" w:sz="0" w:space="0" w:color="auto"/>
        <w:bottom w:val="none" w:sz="0" w:space="0" w:color="auto"/>
        <w:right w:val="none" w:sz="0" w:space="0" w:color="auto"/>
      </w:divBdr>
    </w:div>
    <w:div w:id="948003075">
      <w:bodyDiv w:val="1"/>
      <w:marLeft w:val="0"/>
      <w:marRight w:val="0"/>
      <w:marTop w:val="0"/>
      <w:marBottom w:val="0"/>
      <w:divBdr>
        <w:top w:val="none" w:sz="0" w:space="0" w:color="auto"/>
        <w:left w:val="none" w:sz="0" w:space="0" w:color="auto"/>
        <w:bottom w:val="none" w:sz="0" w:space="0" w:color="auto"/>
        <w:right w:val="none" w:sz="0" w:space="0" w:color="auto"/>
      </w:divBdr>
    </w:div>
    <w:div w:id="950358244">
      <w:bodyDiv w:val="1"/>
      <w:marLeft w:val="0"/>
      <w:marRight w:val="0"/>
      <w:marTop w:val="0"/>
      <w:marBottom w:val="0"/>
      <w:divBdr>
        <w:top w:val="none" w:sz="0" w:space="0" w:color="auto"/>
        <w:left w:val="none" w:sz="0" w:space="0" w:color="auto"/>
        <w:bottom w:val="none" w:sz="0" w:space="0" w:color="auto"/>
        <w:right w:val="none" w:sz="0" w:space="0" w:color="auto"/>
      </w:divBdr>
    </w:div>
    <w:div w:id="953563853">
      <w:bodyDiv w:val="1"/>
      <w:marLeft w:val="0"/>
      <w:marRight w:val="0"/>
      <w:marTop w:val="0"/>
      <w:marBottom w:val="0"/>
      <w:divBdr>
        <w:top w:val="none" w:sz="0" w:space="0" w:color="auto"/>
        <w:left w:val="none" w:sz="0" w:space="0" w:color="auto"/>
        <w:bottom w:val="none" w:sz="0" w:space="0" w:color="auto"/>
        <w:right w:val="none" w:sz="0" w:space="0" w:color="auto"/>
      </w:divBdr>
      <w:divsChild>
        <w:div w:id="1288044572">
          <w:marLeft w:val="0"/>
          <w:marRight w:val="0"/>
          <w:marTop w:val="0"/>
          <w:marBottom w:val="0"/>
          <w:divBdr>
            <w:top w:val="none" w:sz="0" w:space="0" w:color="auto"/>
            <w:left w:val="none" w:sz="0" w:space="0" w:color="auto"/>
            <w:bottom w:val="none" w:sz="0" w:space="0" w:color="auto"/>
            <w:right w:val="none" w:sz="0" w:space="0" w:color="auto"/>
          </w:divBdr>
          <w:divsChild>
            <w:div w:id="125703058">
              <w:marLeft w:val="0"/>
              <w:marRight w:val="0"/>
              <w:marTop w:val="0"/>
              <w:marBottom w:val="0"/>
              <w:divBdr>
                <w:top w:val="none" w:sz="0" w:space="0" w:color="auto"/>
                <w:left w:val="none" w:sz="0" w:space="0" w:color="auto"/>
                <w:bottom w:val="none" w:sz="0" w:space="0" w:color="auto"/>
                <w:right w:val="none" w:sz="0" w:space="0" w:color="auto"/>
              </w:divBdr>
            </w:div>
            <w:div w:id="753551184">
              <w:marLeft w:val="0"/>
              <w:marRight w:val="0"/>
              <w:marTop w:val="0"/>
              <w:marBottom w:val="0"/>
              <w:divBdr>
                <w:top w:val="none" w:sz="0" w:space="0" w:color="auto"/>
                <w:left w:val="none" w:sz="0" w:space="0" w:color="auto"/>
                <w:bottom w:val="none" w:sz="0" w:space="0" w:color="auto"/>
                <w:right w:val="none" w:sz="0" w:space="0" w:color="auto"/>
              </w:divBdr>
            </w:div>
            <w:div w:id="1147281097">
              <w:marLeft w:val="0"/>
              <w:marRight w:val="0"/>
              <w:marTop w:val="0"/>
              <w:marBottom w:val="0"/>
              <w:divBdr>
                <w:top w:val="none" w:sz="0" w:space="0" w:color="auto"/>
                <w:left w:val="none" w:sz="0" w:space="0" w:color="auto"/>
                <w:bottom w:val="none" w:sz="0" w:space="0" w:color="auto"/>
                <w:right w:val="none" w:sz="0" w:space="0" w:color="auto"/>
              </w:divBdr>
            </w:div>
            <w:div w:id="1317295416">
              <w:marLeft w:val="0"/>
              <w:marRight w:val="0"/>
              <w:marTop w:val="0"/>
              <w:marBottom w:val="0"/>
              <w:divBdr>
                <w:top w:val="none" w:sz="0" w:space="0" w:color="auto"/>
                <w:left w:val="none" w:sz="0" w:space="0" w:color="auto"/>
                <w:bottom w:val="none" w:sz="0" w:space="0" w:color="auto"/>
                <w:right w:val="none" w:sz="0" w:space="0" w:color="auto"/>
              </w:divBdr>
            </w:div>
            <w:div w:id="1501431965">
              <w:marLeft w:val="0"/>
              <w:marRight w:val="0"/>
              <w:marTop w:val="0"/>
              <w:marBottom w:val="0"/>
              <w:divBdr>
                <w:top w:val="none" w:sz="0" w:space="0" w:color="auto"/>
                <w:left w:val="none" w:sz="0" w:space="0" w:color="auto"/>
                <w:bottom w:val="none" w:sz="0" w:space="0" w:color="auto"/>
                <w:right w:val="none" w:sz="0" w:space="0" w:color="auto"/>
              </w:divBdr>
            </w:div>
            <w:div w:id="1507280906">
              <w:marLeft w:val="0"/>
              <w:marRight w:val="0"/>
              <w:marTop w:val="0"/>
              <w:marBottom w:val="0"/>
              <w:divBdr>
                <w:top w:val="none" w:sz="0" w:space="0" w:color="auto"/>
                <w:left w:val="none" w:sz="0" w:space="0" w:color="auto"/>
                <w:bottom w:val="none" w:sz="0" w:space="0" w:color="auto"/>
                <w:right w:val="none" w:sz="0" w:space="0" w:color="auto"/>
              </w:divBdr>
            </w:div>
            <w:div w:id="1531723365">
              <w:marLeft w:val="0"/>
              <w:marRight w:val="0"/>
              <w:marTop w:val="0"/>
              <w:marBottom w:val="0"/>
              <w:divBdr>
                <w:top w:val="none" w:sz="0" w:space="0" w:color="auto"/>
                <w:left w:val="none" w:sz="0" w:space="0" w:color="auto"/>
                <w:bottom w:val="none" w:sz="0" w:space="0" w:color="auto"/>
                <w:right w:val="none" w:sz="0" w:space="0" w:color="auto"/>
              </w:divBdr>
            </w:div>
            <w:div w:id="1765614517">
              <w:marLeft w:val="0"/>
              <w:marRight w:val="0"/>
              <w:marTop w:val="0"/>
              <w:marBottom w:val="0"/>
              <w:divBdr>
                <w:top w:val="none" w:sz="0" w:space="0" w:color="auto"/>
                <w:left w:val="none" w:sz="0" w:space="0" w:color="auto"/>
                <w:bottom w:val="none" w:sz="0" w:space="0" w:color="auto"/>
                <w:right w:val="none" w:sz="0" w:space="0" w:color="auto"/>
              </w:divBdr>
            </w:div>
            <w:div w:id="1809200724">
              <w:marLeft w:val="0"/>
              <w:marRight w:val="0"/>
              <w:marTop w:val="0"/>
              <w:marBottom w:val="0"/>
              <w:divBdr>
                <w:top w:val="none" w:sz="0" w:space="0" w:color="auto"/>
                <w:left w:val="none" w:sz="0" w:space="0" w:color="auto"/>
                <w:bottom w:val="none" w:sz="0" w:space="0" w:color="auto"/>
                <w:right w:val="none" w:sz="0" w:space="0" w:color="auto"/>
              </w:divBdr>
            </w:div>
            <w:div w:id="1816337259">
              <w:marLeft w:val="0"/>
              <w:marRight w:val="0"/>
              <w:marTop w:val="0"/>
              <w:marBottom w:val="0"/>
              <w:divBdr>
                <w:top w:val="none" w:sz="0" w:space="0" w:color="auto"/>
                <w:left w:val="none" w:sz="0" w:space="0" w:color="auto"/>
                <w:bottom w:val="none" w:sz="0" w:space="0" w:color="auto"/>
                <w:right w:val="none" w:sz="0" w:space="0" w:color="auto"/>
              </w:divBdr>
            </w:div>
            <w:div w:id="2006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9104">
      <w:bodyDiv w:val="1"/>
      <w:marLeft w:val="0"/>
      <w:marRight w:val="0"/>
      <w:marTop w:val="0"/>
      <w:marBottom w:val="0"/>
      <w:divBdr>
        <w:top w:val="none" w:sz="0" w:space="0" w:color="auto"/>
        <w:left w:val="none" w:sz="0" w:space="0" w:color="auto"/>
        <w:bottom w:val="none" w:sz="0" w:space="0" w:color="auto"/>
        <w:right w:val="none" w:sz="0" w:space="0" w:color="auto"/>
      </w:divBdr>
    </w:div>
    <w:div w:id="960769690">
      <w:bodyDiv w:val="1"/>
      <w:marLeft w:val="0"/>
      <w:marRight w:val="0"/>
      <w:marTop w:val="0"/>
      <w:marBottom w:val="0"/>
      <w:divBdr>
        <w:top w:val="none" w:sz="0" w:space="0" w:color="auto"/>
        <w:left w:val="none" w:sz="0" w:space="0" w:color="auto"/>
        <w:bottom w:val="none" w:sz="0" w:space="0" w:color="auto"/>
        <w:right w:val="none" w:sz="0" w:space="0" w:color="auto"/>
      </w:divBdr>
    </w:div>
    <w:div w:id="961032026">
      <w:bodyDiv w:val="1"/>
      <w:marLeft w:val="0"/>
      <w:marRight w:val="0"/>
      <w:marTop w:val="0"/>
      <w:marBottom w:val="0"/>
      <w:divBdr>
        <w:top w:val="none" w:sz="0" w:space="0" w:color="auto"/>
        <w:left w:val="none" w:sz="0" w:space="0" w:color="auto"/>
        <w:bottom w:val="none" w:sz="0" w:space="0" w:color="auto"/>
        <w:right w:val="none" w:sz="0" w:space="0" w:color="auto"/>
      </w:divBdr>
    </w:div>
    <w:div w:id="970211475">
      <w:bodyDiv w:val="1"/>
      <w:marLeft w:val="0"/>
      <w:marRight w:val="0"/>
      <w:marTop w:val="0"/>
      <w:marBottom w:val="0"/>
      <w:divBdr>
        <w:top w:val="none" w:sz="0" w:space="0" w:color="auto"/>
        <w:left w:val="none" w:sz="0" w:space="0" w:color="auto"/>
        <w:bottom w:val="none" w:sz="0" w:space="0" w:color="auto"/>
        <w:right w:val="none" w:sz="0" w:space="0" w:color="auto"/>
      </w:divBdr>
    </w:div>
    <w:div w:id="970404074">
      <w:bodyDiv w:val="1"/>
      <w:marLeft w:val="0"/>
      <w:marRight w:val="0"/>
      <w:marTop w:val="0"/>
      <w:marBottom w:val="0"/>
      <w:divBdr>
        <w:top w:val="none" w:sz="0" w:space="0" w:color="auto"/>
        <w:left w:val="none" w:sz="0" w:space="0" w:color="auto"/>
        <w:bottom w:val="none" w:sz="0" w:space="0" w:color="auto"/>
        <w:right w:val="none" w:sz="0" w:space="0" w:color="auto"/>
      </w:divBdr>
    </w:div>
    <w:div w:id="985815777">
      <w:bodyDiv w:val="1"/>
      <w:marLeft w:val="0"/>
      <w:marRight w:val="0"/>
      <w:marTop w:val="0"/>
      <w:marBottom w:val="0"/>
      <w:divBdr>
        <w:top w:val="none" w:sz="0" w:space="0" w:color="auto"/>
        <w:left w:val="none" w:sz="0" w:space="0" w:color="auto"/>
        <w:bottom w:val="none" w:sz="0" w:space="0" w:color="auto"/>
        <w:right w:val="none" w:sz="0" w:space="0" w:color="auto"/>
      </w:divBdr>
    </w:div>
    <w:div w:id="986318360">
      <w:bodyDiv w:val="1"/>
      <w:marLeft w:val="0"/>
      <w:marRight w:val="0"/>
      <w:marTop w:val="0"/>
      <w:marBottom w:val="0"/>
      <w:divBdr>
        <w:top w:val="none" w:sz="0" w:space="0" w:color="auto"/>
        <w:left w:val="none" w:sz="0" w:space="0" w:color="auto"/>
        <w:bottom w:val="none" w:sz="0" w:space="0" w:color="auto"/>
        <w:right w:val="none" w:sz="0" w:space="0" w:color="auto"/>
      </w:divBdr>
      <w:divsChild>
        <w:div w:id="2102680861">
          <w:marLeft w:val="0"/>
          <w:marRight w:val="0"/>
          <w:marTop w:val="0"/>
          <w:marBottom w:val="0"/>
          <w:divBdr>
            <w:top w:val="none" w:sz="0" w:space="0" w:color="auto"/>
            <w:left w:val="none" w:sz="0" w:space="0" w:color="auto"/>
            <w:bottom w:val="none" w:sz="0" w:space="0" w:color="auto"/>
            <w:right w:val="none" w:sz="0" w:space="0" w:color="auto"/>
          </w:divBdr>
          <w:divsChild>
            <w:div w:id="1483348537">
              <w:marLeft w:val="0"/>
              <w:marRight w:val="0"/>
              <w:marTop w:val="0"/>
              <w:marBottom w:val="0"/>
              <w:divBdr>
                <w:top w:val="none" w:sz="0" w:space="0" w:color="auto"/>
                <w:left w:val="none" w:sz="0" w:space="0" w:color="auto"/>
                <w:bottom w:val="none" w:sz="0" w:space="0" w:color="auto"/>
                <w:right w:val="none" w:sz="0" w:space="0" w:color="auto"/>
              </w:divBdr>
              <w:divsChild>
                <w:div w:id="907418465">
                  <w:marLeft w:val="0"/>
                  <w:marRight w:val="0"/>
                  <w:marTop w:val="0"/>
                  <w:marBottom w:val="0"/>
                  <w:divBdr>
                    <w:top w:val="none" w:sz="0" w:space="0" w:color="auto"/>
                    <w:left w:val="none" w:sz="0" w:space="0" w:color="auto"/>
                    <w:bottom w:val="none" w:sz="0" w:space="0" w:color="auto"/>
                    <w:right w:val="none" w:sz="0" w:space="0" w:color="auto"/>
                  </w:divBdr>
                  <w:divsChild>
                    <w:div w:id="17392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95592">
      <w:bodyDiv w:val="1"/>
      <w:marLeft w:val="0"/>
      <w:marRight w:val="0"/>
      <w:marTop w:val="0"/>
      <w:marBottom w:val="0"/>
      <w:divBdr>
        <w:top w:val="none" w:sz="0" w:space="0" w:color="auto"/>
        <w:left w:val="none" w:sz="0" w:space="0" w:color="auto"/>
        <w:bottom w:val="none" w:sz="0" w:space="0" w:color="auto"/>
        <w:right w:val="none" w:sz="0" w:space="0" w:color="auto"/>
      </w:divBdr>
    </w:div>
    <w:div w:id="1007439029">
      <w:bodyDiv w:val="1"/>
      <w:marLeft w:val="0"/>
      <w:marRight w:val="0"/>
      <w:marTop w:val="0"/>
      <w:marBottom w:val="0"/>
      <w:divBdr>
        <w:top w:val="none" w:sz="0" w:space="0" w:color="auto"/>
        <w:left w:val="none" w:sz="0" w:space="0" w:color="auto"/>
        <w:bottom w:val="none" w:sz="0" w:space="0" w:color="auto"/>
        <w:right w:val="none" w:sz="0" w:space="0" w:color="auto"/>
      </w:divBdr>
    </w:div>
    <w:div w:id="1010376126">
      <w:bodyDiv w:val="1"/>
      <w:marLeft w:val="0"/>
      <w:marRight w:val="0"/>
      <w:marTop w:val="0"/>
      <w:marBottom w:val="0"/>
      <w:divBdr>
        <w:top w:val="none" w:sz="0" w:space="0" w:color="auto"/>
        <w:left w:val="none" w:sz="0" w:space="0" w:color="auto"/>
        <w:bottom w:val="none" w:sz="0" w:space="0" w:color="auto"/>
        <w:right w:val="none" w:sz="0" w:space="0" w:color="auto"/>
      </w:divBdr>
    </w:div>
    <w:div w:id="1012029528">
      <w:bodyDiv w:val="1"/>
      <w:marLeft w:val="0"/>
      <w:marRight w:val="0"/>
      <w:marTop w:val="0"/>
      <w:marBottom w:val="0"/>
      <w:divBdr>
        <w:top w:val="none" w:sz="0" w:space="0" w:color="auto"/>
        <w:left w:val="none" w:sz="0" w:space="0" w:color="auto"/>
        <w:bottom w:val="none" w:sz="0" w:space="0" w:color="auto"/>
        <w:right w:val="none" w:sz="0" w:space="0" w:color="auto"/>
      </w:divBdr>
    </w:div>
    <w:div w:id="1016232487">
      <w:bodyDiv w:val="1"/>
      <w:marLeft w:val="0"/>
      <w:marRight w:val="0"/>
      <w:marTop w:val="0"/>
      <w:marBottom w:val="0"/>
      <w:divBdr>
        <w:top w:val="none" w:sz="0" w:space="0" w:color="auto"/>
        <w:left w:val="none" w:sz="0" w:space="0" w:color="auto"/>
        <w:bottom w:val="none" w:sz="0" w:space="0" w:color="auto"/>
        <w:right w:val="none" w:sz="0" w:space="0" w:color="auto"/>
      </w:divBdr>
    </w:div>
    <w:div w:id="1017846852">
      <w:bodyDiv w:val="1"/>
      <w:marLeft w:val="0"/>
      <w:marRight w:val="0"/>
      <w:marTop w:val="0"/>
      <w:marBottom w:val="0"/>
      <w:divBdr>
        <w:top w:val="none" w:sz="0" w:space="0" w:color="auto"/>
        <w:left w:val="none" w:sz="0" w:space="0" w:color="auto"/>
        <w:bottom w:val="none" w:sz="0" w:space="0" w:color="auto"/>
        <w:right w:val="none" w:sz="0" w:space="0" w:color="auto"/>
      </w:divBdr>
    </w:div>
    <w:div w:id="1026443734">
      <w:bodyDiv w:val="1"/>
      <w:marLeft w:val="0"/>
      <w:marRight w:val="0"/>
      <w:marTop w:val="0"/>
      <w:marBottom w:val="0"/>
      <w:divBdr>
        <w:top w:val="none" w:sz="0" w:space="0" w:color="auto"/>
        <w:left w:val="none" w:sz="0" w:space="0" w:color="auto"/>
        <w:bottom w:val="none" w:sz="0" w:space="0" w:color="auto"/>
        <w:right w:val="none" w:sz="0" w:space="0" w:color="auto"/>
      </w:divBdr>
    </w:div>
    <w:div w:id="1028526439">
      <w:bodyDiv w:val="1"/>
      <w:marLeft w:val="0"/>
      <w:marRight w:val="0"/>
      <w:marTop w:val="0"/>
      <w:marBottom w:val="0"/>
      <w:divBdr>
        <w:top w:val="none" w:sz="0" w:space="0" w:color="auto"/>
        <w:left w:val="none" w:sz="0" w:space="0" w:color="auto"/>
        <w:bottom w:val="none" w:sz="0" w:space="0" w:color="auto"/>
        <w:right w:val="none" w:sz="0" w:space="0" w:color="auto"/>
      </w:divBdr>
    </w:div>
    <w:div w:id="1043871014">
      <w:bodyDiv w:val="1"/>
      <w:marLeft w:val="0"/>
      <w:marRight w:val="0"/>
      <w:marTop w:val="0"/>
      <w:marBottom w:val="0"/>
      <w:divBdr>
        <w:top w:val="none" w:sz="0" w:space="0" w:color="auto"/>
        <w:left w:val="none" w:sz="0" w:space="0" w:color="auto"/>
        <w:bottom w:val="none" w:sz="0" w:space="0" w:color="auto"/>
        <w:right w:val="none" w:sz="0" w:space="0" w:color="auto"/>
      </w:divBdr>
      <w:divsChild>
        <w:div w:id="2119374277">
          <w:marLeft w:val="0"/>
          <w:marRight w:val="0"/>
          <w:marTop w:val="0"/>
          <w:marBottom w:val="0"/>
          <w:divBdr>
            <w:top w:val="none" w:sz="0" w:space="0" w:color="auto"/>
            <w:left w:val="none" w:sz="0" w:space="0" w:color="auto"/>
            <w:bottom w:val="none" w:sz="0" w:space="0" w:color="auto"/>
            <w:right w:val="none" w:sz="0" w:space="0" w:color="auto"/>
          </w:divBdr>
          <w:divsChild>
            <w:div w:id="1737435382">
              <w:marLeft w:val="0"/>
              <w:marRight w:val="0"/>
              <w:marTop w:val="0"/>
              <w:marBottom w:val="0"/>
              <w:divBdr>
                <w:top w:val="none" w:sz="0" w:space="0" w:color="auto"/>
                <w:left w:val="none" w:sz="0" w:space="0" w:color="auto"/>
                <w:bottom w:val="none" w:sz="0" w:space="0" w:color="auto"/>
                <w:right w:val="none" w:sz="0" w:space="0" w:color="auto"/>
              </w:divBdr>
              <w:divsChild>
                <w:div w:id="1521696021">
                  <w:marLeft w:val="0"/>
                  <w:marRight w:val="0"/>
                  <w:marTop w:val="0"/>
                  <w:marBottom w:val="0"/>
                  <w:divBdr>
                    <w:top w:val="none" w:sz="0" w:space="0" w:color="auto"/>
                    <w:left w:val="none" w:sz="0" w:space="0" w:color="auto"/>
                    <w:bottom w:val="none" w:sz="0" w:space="0" w:color="auto"/>
                    <w:right w:val="none" w:sz="0" w:space="0" w:color="auto"/>
                  </w:divBdr>
                  <w:divsChild>
                    <w:div w:id="180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030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6">
          <w:marLeft w:val="0"/>
          <w:marRight w:val="0"/>
          <w:marTop w:val="0"/>
          <w:marBottom w:val="0"/>
          <w:divBdr>
            <w:top w:val="none" w:sz="0" w:space="0" w:color="auto"/>
            <w:left w:val="none" w:sz="0" w:space="0" w:color="auto"/>
            <w:bottom w:val="none" w:sz="0" w:space="0" w:color="auto"/>
            <w:right w:val="none" w:sz="0" w:space="0" w:color="auto"/>
          </w:divBdr>
          <w:divsChild>
            <w:div w:id="885725359">
              <w:marLeft w:val="0"/>
              <w:marRight w:val="0"/>
              <w:marTop w:val="0"/>
              <w:marBottom w:val="0"/>
              <w:divBdr>
                <w:top w:val="none" w:sz="0" w:space="0" w:color="auto"/>
                <w:left w:val="none" w:sz="0" w:space="0" w:color="auto"/>
                <w:bottom w:val="none" w:sz="0" w:space="0" w:color="auto"/>
                <w:right w:val="none" w:sz="0" w:space="0" w:color="auto"/>
              </w:divBdr>
              <w:divsChild>
                <w:div w:id="802432895">
                  <w:marLeft w:val="0"/>
                  <w:marRight w:val="0"/>
                  <w:marTop w:val="0"/>
                  <w:marBottom w:val="0"/>
                  <w:divBdr>
                    <w:top w:val="none" w:sz="0" w:space="0" w:color="auto"/>
                    <w:left w:val="none" w:sz="0" w:space="0" w:color="auto"/>
                    <w:bottom w:val="none" w:sz="0" w:space="0" w:color="auto"/>
                    <w:right w:val="none" w:sz="0" w:space="0" w:color="auto"/>
                  </w:divBdr>
                  <w:divsChild>
                    <w:div w:id="16549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973063">
      <w:bodyDiv w:val="1"/>
      <w:marLeft w:val="0"/>
      <w:marRight w:val="0"/>
      <w:marTop w:val="0"/>
      <w:marBottom w:val="0"/>
      <w:divBdr>
        <w:top w:val="none" w:sz="0" w:space="0" w:color="auto"/>
        <w:left w:val="none" w:sz="0" w:space="0" w:color="auto"/>
        <w:bottom w:val="none" w:sz="0" w:space="0" w:color="auto"/>
        <w:right w:val="none" w:sz="0" w:space="0" w:color="auto"/>
      </w:divBdr>
    </w:div>
    <w:div w:id="1085105268">
      <w:bodyDiv w:val="1"/>
      <w:marLeft w:val="0"/>
      <w:marRight w:val="0"/>
      <w:marTop w:val="0"/>
      <w:marBottom w:val="0"/>
      <w:divBdr>
        <w:top w:val="none" w:sz="0" w:space="0" w:color="auto"/>
        <w:left w:val="none" w:sz="0" w:space="0" w:color="auto"/>
        <w:bottom w:val="none" w:sz="0" w:space="0" w:color="auto"/>
        <w:right w:val="none" w:sz="0" w:space="0" w:color="auto"/>
      </w:divBdr>
    </w:div>
    <w:div w:id="1086608460">
      <w:bodyDiv w:val="1"/>
      <w:marLeft w:val="0"/>
      <w:marRight w:val="0"/>
      <w:marTop w:val="0"/>
      <w:marBottom w:val="0"/>
      <w:divBdr>
        <w:top w:val="none" w:sz="0" w:space="0" w:color="auto"/>
        <w:left w:val="none" w:sz="0" w:space="0" w:color="auto"/>
        <w:bottom w:val="none" w:sz="0" w:space="0" w:color="auto"/>
        <w:right w:val="none" w:sz="0" w:space="0" w:color="auto"/>
      </w:divBdr>
    </w:div>
    <w:div w:id="1100027715">
      <w:bodyDiv w:val="1"/>
      <w:marLeft w:val="0"/>
      <w:marRight w:val="0"/>
      <w:marTop w:val="0"/>
      <w:marBottom w:val="0"/>
      <w:divBdr>
        <w:top w:val="none" w:sz="0" w:space="0" w:color="auto"/>
        <w:left w:val="none" w:sz="0" w:space="0" w:color="auto"/>
        <w:bottom w:val="none" w:sz="0" w:space="0" w:color="auto"/>
        <w:right w:val="none" w:sz="0" w:space="0" w:color="auto"/>
      </w:divBdr>
    </w:div>
    <w:div w:id="1100415275">
      <w:bodyDiv w:val="1"/>
      <w:marLeft w:val="0"/>
      <w:marRight w:val="0"/>
      <w:marTop w:val="0"/>
      <w:marBottom w:val="0"/>
      <w:divBdr>
        <w:top w:val="none" w:sz="0" w:space="0" w:color="auto"/>
        <w:left w:val="none" w:sz="0" w:space="0" w:color="auto"/>
        <w:bottom w:val="none" w:sz="0" w:space="0" w:color="auto"/>
        <w:right w:val="none" w:sz="0" w:space="0" w:color="auto"/>
      </w:divBdr>
      <w:divsChild>
        <w:div w:id="663703879">
          <w:marLeft w:val="0"/>
          <w:marRight w:val="0"/>
          <w:marTop w:val="0"/>
          <w:marBottom w:val="0"/>
          <w:divBdr>
            <w:top w:val="none" w:sz="0" w:space="0" w:color="auto"/>
            <w:left w:val="none" w:sz="0" w:space="0" w:color="auto"/>
            <w:bottom w:val="none" w:sz="0" w:space="0" w:color="auto"/>
            <w:right w:val="none" w:sz="0" w:space="0" w:color="auto"/>
          </w:divBdr>
          <w:divsChild>
            <w:div w:id="1974866989">
              <w:marLeft w:val="0"/>
              <w:marRight w:val="0"/>
              <w:marTop w:val="0"/>
              <w:marBottom w:val="0"/>
              <w:divBdr>
                <w:top w:val="none" w:sz="0" w:space="0" w:color="auto"/>
                <w:left w:val="none" w:sz="0" w:space="0" w:color="auto"/>
                <w:bottom w:val="none" w:sz="0" w:space="0" w:color="auto"/>
                <w:right w:val="none" w:sz="0" w:space="0" w:color="auto"/>
              </w:divBdr>
            </w:div>
            <w:div w:id="1738043201">
              <w:marLeft w:val="0"/>
              <w:marRight w:val="0"/>
              <w:marTop w:val="0"/>
              <w:marBottom w:val="0"/>
              <w:divBdr>
                <w:top w:val="none" w:sz="0" w:space="0" w:color="auto"/>
                <w:left w:val="none" w:sz="0" w:space="0" w:color="auto"/>
                <w:bottom w:val="none" w:sz="0" w:space="0" w:color="auto"/>
                <w:right w:val="none" w:sz="0" w:space="0" w:color="auto"/>
              </w:divBdr>
              <w:divsChild>
                <w:div w:id="973025589">
                  <w:marLeft w:val="0"/>
                  <w:marRight w:val="0"/>
                  <w:marTop w:val="0"/>
                  <w:marBottom w:val="0"/>
                  <w:divBdr>
                    <w:top w:val="none" w:sz="0" w:space="0" w:color="auto"/>
                    <w:left w:val="none" w:sz="0" w:space="0" w:color="auto"/>
                    <w:bottom w:val="none" w:sz="0" w:space="0" w:color="auto"/>
                    <w:right w:val="none" w:sz="0" w:space="0" w:color="auto"/>
                  </w:divBdr>
                  <w:divsChild>
                    <w:div w:id="2748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3200">
      <w:bodyDiv w:val="1"/>
      <w:marLeft w:val="0"/>
      <w:marRight w:val="0"/>
      <w:marTop w:val="0"/>
      <w:marBottom w:val="0"/>
      <w:divBdr>
        <w:top w:val="none" w:sz="0" w:space="0" w:color="auto"/>
        <w:left w:val="none" w:sz="0" w:space="0" w:color="auto"/>
        <w:bottom w:val="none" w:sz="0" w:space="0" w:color="auto"/>
        <w:right w:val="none" w:sz="0" w:space="0" w:color="auto"/>
      </w:divBdr>
    </w:div>
    <w:div w:id="1104157955">
      <w:bodyDiv w:val="1"/>
      <w:marLeft w:val="0"/>
      <w:marRight w:val="0"/>
      <w:marTop w:val="0"/>
      <w:marBottom w:val="0"/>
      <w:divBdr>
        <w:top w:val="none" w:sz="0" w:space="0" w:color="auto"/>
        <w:left w:val="none" w:sz="0" w:space="0" w:color="auto"/>
        <w:bottom w:val="none" w:sz="0" w:space="0" w:color="auto"/>
        <w:right w:val="none" w:sz="0" w:space="0" w:color="auto"/>
      </w:divBdr>
    </w:div>
    <w:div w:id="1110976364">
      <w:bodyDiv w:val="1"/>
      <w:marLeft w:val="0"/>
      <w:marRight w:val="0"/>
      <w:marTop w:val="0"/>
      <w:marBottom w:val="0"/>
      <w:divBdr>
        <w:top w:val="none" w:sz="0" w:space="0" w:color="auto"/>
        <w:left w:val="none" w:sz="0" w:space="0" w:color="auto"/>
        <w:bottom w:val="none" w:sz="0" w:space="0" w:color="auto"/>
        <w:right w:val="none" w:sz="0" w:space="0" w:color="auto"/>
      </w:divBdr>
    </w:div>
    <w:div w:id="1115176435">
      <w:bodyDiv w:val="1"/>
      <w:marLeft w:val="0"/>
      <w:marRight w:val="0"/>
      <w:marTop w:val="0"/>
      <w:marBottom w:val="0"/>
      <w:divBdr>
        <w:top w:val="none" w:sz="0" w:space="0" w:color="auto"/>
        <w:left w:val="none" w:sz="0" w:space="0" w:color="auto"/>
        <w:bottom w:val="none" w:sz="0" w:space="0" w:color="auto"/>
        <w:right w:val="none" w:sz="0" w:space="0" w:color="auto"/>
      </w:divBdr>
    </w:div>
    <w:div w:id="1118915541">
      <w:bodyDiv w:val="1"/>
      <w:marLeft w:val="0"/>
      <w:marRight w:val="0"/>
      <w:marTop w:val="0"/>
      <w:marBottom w:val="0"/>
      <w:divBdr>
        <w:top w:val="none" w:sz="0" w:space="0" w:color="auto"/>
        <w:left w:val="none" w:sz="0" w:space="0" w:color="auto"/>
        <w:bottom w:val="none" w:sz="0" w:space="0" w:color="auto"/>
        <w:right w:val="none" w:sz="0" w:space="0" w:color="auto"/>
      </w:divBdr>
    </w:div>
    <w:div w:id="1120034608">
      <w:bodyDiv w:val="1"/>
      <w:marLeft w:val="0"/>
      <w:marRight w:val="0"/>
      <w:marTop w:val="0"/>
      <w:marBottom w:val="0"/>
      <w:divBdr>
        <w:top w:val="none" w:sz="0" w:space="0" w:color="auto"/>
        <w:left w:val="none" w:sz="0" w:space="0" w:color="auto"/>
        <w:bottom w:val="none" w:sz="0" w:space="0" w:color="auto"/>
        <w:right w:val="none" w:sz="0" w:space="0" w:color="auto"/>
      </w:divBdr>
    </w:div>
    <w:div w:id="1122378864">
      <w:bodyDiv w:val="1"/>
      <w:marLeft w:val="0"/>
      <w:marRight w:val="0"/>
      <w:marTop w:val="0"/>
      <w:marBottom w:val="0"/>
      <w:divBdr>
        <w:top w:val="none" w:sz="0" w:space="0" w:color="auto"/>
        <w:left w:val="none" w:sz="0" w:space="0" w:color="auto"/>
        <w:bottom w:val="none" w:sz="0" w:space="0" w:color="auto"/>
        <w:right w:val="none" w:sz="0" w:space="0" w:color="auto"/>
      </w:divBdr>
    </w:div>
    <w:div w:id="1138062790">
      <w:bodyDiv w:val="1"/>
      <w:marLeft w:val="0"/>
      <w:marRight w:val="0"/>
      <w:marTop w:val="0"/>
      <w:marBottom w:val="0"/>
      <w:divBdr>
        <w:top w:val="none" w:sz="0" w:space="0" w:color="auto"/>
        <w:left w:val="none" w:sz="0" w:space="0" w:color="auto"/>
        <w:bottom w:val="none" w:sz="0" w:space="0" w:color="auto"/>
        <w:right w:val="none" w:sz="0" w:space="0" w:color="auto"/>
      </w:divBdr>
    </w:div>
    <w:div w:id="1141263403">
      <w:bodyDiv w:val="1"/>
      <w:marLeft w:val="0"/>
      <w:marRight w:val="0"/>
      <w:marTop w:val="0"/>
      <w:marBottom w:val="0"/>
      <w:divBdr>
        <w:top w:val="none" w:sz="0" w:space="0" w:color="auto"/>
        <w:left w:val="none" w:sz="0" w:space="0" w:color="auto"/>
        <w:bottom w:val="none" w:sz="0" w:space="0" w:color="auto"/>
        <w:right w:val="none" w:sz="0" w:space="0" w:color="auto"/>
      </w:divBdr>
      <w:divsChild>
        <w:div w:id="634067921">
          <w:marLeft w:val="0"/>
          <w:marRight w:val="0"/>
          <w:marTop w:val="0"/>
          <w:marBottom w:val="0"/>
          <w:divBdr>
            <w:top w:val="none" w:sz="0" w:space="0" w:color="auto"/>
            <w:left w:val="none" w:sz="0" w:space="0" w:color="auto"/>
            <w:bottom w:val="none" w:sz="0" w:space="0" w:color="auto"/>
            <w:right w:val="none" w:sz="0" w:space="0" w:color="auto"/>
          </w:divBdr>
          <w:divsChild>
            <w:div w:id="1300111193">
              <w:marLeft w:val="0"/>
              <w:marRight w:val="0"/>
              <w:marTop w:val="0"/>
              <w:marBottom w:val="0"/>
              <w:divBdr>
                <w:top w:val="none" w:sz="0" w:space="0" w:color="auto"/>
                <w:left w:val="none" w:sz="0" w:space="0" w:color="auto"/>
                <w:bottom w:val="none" w:sz="0" w:space="0" w:color="auto"/>
                <w:right w:val="none" w:sz="0" w:space="0" w:color="auto"/>
              </w:divBdr>
              <w:divsChild>
                <w:div w:id="12162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42869">
      <w:bodyDiv w:val="1"/>
      <w:marLeft w:val="0"/>
      <w:marRight w:val="0"/>
      <w:marTop w:val="0"/>
      <w:marBottom w:val="0"/>
      <w:divBdr>
        <w:top w:val="none" w:sz="0" w:space="0" w:color="auto"/>
        <w:left w:val="none" w:sz="0" w:space="0" w:color="auto"/>
        <w:bottom w:val="none" w:sz="0" w:space="0" w:color="auto"/>
        <w:right w:val="none" w:sz="0" w:space="0" w:color="auto"/>
      </w:divBdr>
    </w:div>
    <w:div w:id="1145509211">
      <w:bodyDiv w:val="1"/>
      <w:marLeft w:val="0"/>
      <w:marRight w:val="0"/>
      <w:marTop w:val="0"/>
      <w:marBottom w:val="0"/>
      <w:divBdr>
        <w:top w:val="none" w:sz="0" w:space="0" w:color="auto"/>
        <w:left w:val="none" w:sz="0" w:space="0" w:color="auto"/>
        <w:bottom w:val="none" w:sz="0" w:space="0" w:color="auto"/>
        <w:right w:val="none" w:sz="0" w:space="0" w:color="auto"/>
      </w:divBdr>
    </w:div>
    <w:div w:id="1148475009">
      <w:bodyDiv w:val="1"/>
      <w:marLeft w:val="0"/>
      <w:marRight w:val="0"/>
      <w:marTop w:val="0"/>
      <w:marBottom w:val="0"/>
      <w:divBdr>
        <w:top w:val="none" w:sz="0" w:space="0" w:color="auto"/>
        <w:left w:val="none" w:sz="0" w:space="0" w:color="auto"/>
        <w:bottom w:val="none" w:sz="0" w:space="0" w:color="auto"/>
        <w:right w:val="none" w:sz="0" w:space="0" w:color="auto"/>
      </w:divBdr>
    </w:div>
    <w:div w:id="1149978403">
      <w:bodyDiv w:val="1"/>
      <w:marLeft w:val="0"/>
      <w:marRight w:val="0"/>
      <w:marTop w:val="0"/>
      <w:marBottom w:val="0"/>
      <w:divBdr>
        <w:top w:val="none" w:sz="0" w:space="0" w:color="auto"/>
        <w:left w:val="none" w:sz="0" w:space="0" w:color="auto"/>
        <w:bottom w:val="none" w:sz="0" w:space="0" w:color="auto"/>
        <w:right w:val="none" w:sz="0" w:space="0" w:color="auto"/>
      </w:divBdr>
    </w:div>
    <w:div w:id="1150251757">
      <w:bodyDiv w:val="1"/>
      <w:marLeft w:val="0"/>
      <w:marRight w:val="0"/>
      <w:marTop w:val="0"/>
      <w:marBottom w:val="0"/>
      <w:divBdr>
        <w:top w:val="none" w:sz="0" w:space="0" w:color="auto"/>
        <w:left w:val="none" w:sz="0" w:space="0" w:color="auto"/>
        <w:bottom w:val="none" w:sz="0" w:space="0" w:color="auto"/>
        <w:right w:val="none" w:sz="0" w:space="0" w:color="auto"/>
      </w:divBdr>
    </w:div>
    <w:div w:id="1150442459">
      <w:bodyDiv w:val="1"/>
      <w:marLeft w:val="0"/>
      <w:marRight w:val="0"/>
      <w:marTop w:val="0"/>
      <w:marBottom w:val="0"/>
      <w:divBdr>
        <w:top w:val="none" w:sz="0" w:space="0" w:color="auto"/>
        <w:left w:val="none" w:sz="0" w:space="0" w:color="auto"/>
        <w:bottom w:val="none" w:sz="0" w:space="0" w:color="auto"/>
        <w:right w:val="none" w:sz="0" w:space="0" w:color="auto"/>
      </w:divBdr>
    </w:div>
    <w:div w:id="1150635274">
      <w:bodyDiv w:val="1"/>
      <w:marLeft w:val="0"/>
      <w:marRight w:val="0"/>
      <w:marTop w:val="0"/>
      <w:marBottom w:val="0"/>
      <w:divBdr>
        <w:top w:val="none" w:sz="0" w:space="0" w:color="auto"/>
        <w:left w:val="none" w:sz="0" w:space="0" w:color="auto"/>
        <w:bottom w:val="none" w:sz="0" w:space="0" w:color="auto"/>
        <w:right w:val="none" w:sz="0" w:space="0" w:color="auto"/>
      </w:divBdr>
    </w:div>
    <w:div w:id="1170170287">
      <w:bodyDiv w:val="1"/>
      <w:marLeft w:val="0"/>
      <w:marRight w:val="0"/>
      <w:marTop w:val="0"/>
      <w:marBottom w:val="0"/>
      <w:divBdr>
        <w:top w:val="none" w:sz="0" w:space="0" w:color="auto"/>
        <w:left w:val="none" w:sz="0" w:space="0" w:color="auto"/>
        <w:bottom w:val="none" w:sz="0" w:space="0" w:color="auto"/>
        <w:right w:val="none" w:sz="0" w:space="0" w:color="auto"/>
      </w:divBdr>
    </w:div>
    <w:div w:id="1174106074">
      <w:bodyDiv w:val="1"/>
      <w:marLeft w:val="0"/>
      <w:marRight w:val="0"/>
      <w:marTop w:val="0"/>
      <w:marBottom w:val="0"/>
      <w:divBdr>
        <w:top w:val="none" w:sz="0" w:space="0" w:color="auto"/>
        <w:left w:val="none" w:sz="0" w:space="0" w:color="auto"/>
        <w:bottom w:val="none" w:sz="0" w:space="0" w:color="auto"/>
        <w:right w:val="none" w:sz="0" w:space="0" w:color="auto"/>
      </w:divBdr>
    </w:div>
    <w:div w:id="1184629537">
      <w:bodyDiv w:val="1"/>
      <w:marLeft w:val="0"/>
      <w:marRight w:val="0"/>
      <w:marTop w:val="0"/>
      <w:marBottom w:val="0"/>
      <w:divBdr>
        <w:top w:val="none" w:sz="0" w:space="0" w:color="auto"/>
        <w:left w:val="none" w:sz="0" w:space="0" w:color="auto"/>
        <w:bottom w:val="none" w:sz="0" w:space="0" w:color="auto"/>
        <w:right w:val="none" w:sz="0" w:space="0" w:color="auto"/>
      </w:divBdr>
    </w:div>
    <w:div w:id="1199051291">
      <w:bodyDiv w:val="1"/>
      <w:marLeft w:val="0"/>
      <w:marRight w:val="0"/>
      <w:marTop w:val="0"/>
      <w:marBottom w:val="0"/>
      <w:divBdr>
        <w:top w:val="none" w:sz="0" w:space="0" w:color="auto"/>
        <w:left w:val="none" w:sz="0" w:space="0" w:color="auto"/>
        <w:bottom w:val="none" w:sz="0" w:space="0" w:color="auto"/>
        <w:right w:val="none" w:sz="0" w:space="0" w:color="auto"/>
      </w:divBdr>
    </w:div>
    <w:div w:id="1203056187">
      <w:bodyDiv w:val="1"/>
      <w:marLeft w:val="0"/>
      <w:marRight w:val="0"/>
      <w:marTop w:val="0"/>
      <w:marBottom w:val="0"/>
      <w:divBdr>
        <w:top w:val="none" w:sz="0" w:space="0" w:color="auto"/>
        <w:left w:val="none" w:sz="0" w:space="0" w:color="auto"/>
        <w:bottom w:val="none" w:sz="0" w:space="0" w:color="auto"/>
        <w:right w:val="none" w:sz="0" w:space="0" w:color="auto"/>
      </w:divBdr>
    </w:div>
    <w:div w:id="1216969581">
      <w:bodyDiv w:val="1"/>
      <w:marLeft w:val="0"/>
      <w:marRight w:val="0"/>
      <w:marTop w:val="0"/>
      <w:marBottom w:val="0"/>
      <w:divBdr>
        <w:top w:val="none" w:sz="0" w:space="0" w:color="auto"/>
        <w:left w:val="none" w:sz="0" w:space="0" w:color="auto"/>
        <w:bottom w:val="none" w:sz="0" w:space="0" w:color="auto"/>
        <w:right w:val="none" w:sz="0" w:space="0" w:color="auto"/>
      </w:divBdr>
    </w:div>
    <w:div w:id="1230116263">
      <w:bodyDiv w:val="1"/>
      <w:marLeft w:val="0"/>
      <w:marRight w:val="0"/>
      <w:marTop w:val="0"/>
      <w:marBottom w:val="0"/>
      <w:divBdr>
        <w:top w:val="none" w:sz="0" w:space="0" w:color="auto"/>
        <w:left w:val="none" w:sz="0" w:space="0" w:color="auto"/>
        <w:bottom w:val="none" w:sz="0" w:space="0" w:color="auto"/>
        <w:right w:val="none" w:sz="0" w:space="0" w:color="auto"/>
      </w:divBdr>
    </w:div>
    <w:div w:id="1230307722">
      <w:bodyDiv w:val="1"/>
      <w:marLeft w:val="0"/>
      <w:marRight w:val="0"/>
      <w:marTop w:val="0"/>
      <w:marBottom w:val="0"/>
      <w:divBdr>
        <w:top w:val="none" w:sz="0" w:space="0" w:color="auto"/>
        <w:left w:val="none" w:sz="0" w:space="0" w:color="auto"/>
        <w:bottom w:val="none" w:sz="0" w:space="0" w:color="auto"/>
        <w:right w:val="none" w:sz="0" w:space="0" w:color="auto"/>
      </w:divBdr>
    </w:div>
    <w:div w:id="1232304179">
      <w:bodyDiv w:val="1"/>
      <w:marLeft w:val="0"/>
      <w:marRight w:val="0"/>
      <w:marTop w:val="0"/>
      <w:marBottom w:val="0"/>
      <w:divBdr>
        <w:top w:val="none" w:sz="0" w:space="0" w:color="auto"/>
        <w:left w:val="none" w:sz="0" w:space="0" w:color="auto"/>
        <w:bottom w:val="none" w:sz="0" w:space="0" w:color="auto"/>
        <w:right w:val="none" w:sz="0" w:space="0" w:color="auto"/>
      </w:divBdr>
    </w:div>
    <w:div w:id="1250114971">
      <w:bodyDiv w:val="1"/>
      <w:marLeft w:val="0"/>
      <w:marRight w:val="0"/>
      <w:marTop w:val="0"/>
      <w:marBottom w:val="0"/>
      <w:divBdr>
        <w:top w:val="none" w:sz="0" w:space="0" w:color="auto"/>
        <w:left w:val="none" w:sz="0" w:space="0" w:color="auto"/>
        <w:bottom w:val="none" w:sz="0" w:space="0" w:color="auto"/>
        <w:right w:val="none" w:sz="0" w:space="0" w:color="auto"/>
      </w:divBdr>
    </w:div>
    <w:div w:id="1253969362">
      <w:bodyDiv w:val="1"/>
      <w:marLeft w:val="0"/>
      <w:marRight w:val="0"/>
      <w:marTop w:val="0"/>
      <w:marBottom w:val="0"/>
      <w:divBdr>
        <w:top w:val="none" w:sz="0" w:space="0" w:color="auto"/>
        <w:left w:val="none" w:sz="0" w:space="0" w:color="auto"/>
        <w:bottom w:val="none" w:sz="0" w:space="0" w:color="auto"/>
        <w:right w:val="none" w:sz="0" w:space="0" w:color="auto"/>
      </w:divBdr>
    </w:div>
    <w:div w:id="1256211870">
      <w:bodyDiv w:val="1"/>
      <w:marLeft w:val="0"/>
      <w:marRight w:val="0"/>
      <w:marTop w:val="0"/>
      <w:marBottom w:val="0"/>
      <w:divBdr>
        <w:top w:val="none" w:sz="0" w:space="0" w:color="auto"/>
        <w:left w:val="none" w:sz="0" w:space="0" w:color="auto"/>
        <w:bottom w:val="none" w:sz="0" w:space="0" w:color="auto"/>
        <w:right w:val="none" w:sz="0" w:space="0" w:color="auto"/>
      </w:divBdr>
    </w:div>
    <w:div w:id="1259364197">
      <w:bodyDiv w:val="1"/>
      <w:marLeft w:val="0"/>
      <w:marRight w:val="0"/>
      <w:marTop w:val="0"/>
      <w:marBottom w:val="0"/>
      <w:divBdr>
        <w:top w:val="none" w:sz="0" w:space="0" w:color="auto"/>
        <w:left w:val="none" w:sz="0" w:space="0" w:color="auto"/>
        <w:bottom w:val="none" w:sz="0" w:space="0" w:color="auto"/>
        <w:right w:val="none" w:sz="0" w:space="0" w:color="auto"/>
      </w:divBdr>
      <w:divsChild>
        <w:div w:id="60569280">
          <w:marLeft w:val="0"/>
          <w:marRight w:val="0"/>
          <w:marTop w:val="0"/>
          <w:marBottom w:val="0"/>
          <w:divBdr>
            <w:top w:val="none" w:sz="0" w:space="0" w:color="auto"/>
            <w:left w:val="none" w:sz="0" w:space="0" w:color="auto"/>
            <w:bottom w:val="none" w:sz="0" w:space="0" w:color="auto"/>
            <w:right w:val="none" w:sz="0" w:space="0" w:color="auto"/>
          </w:divBdr>
          <w:divsChild>
            <w:div w:id="2066834903">
              <w:marLeft w:val="0"/>
              <w:marRight w:val="0"/>
              <w:marTop w:val="0"/>
              <w:marBottom w:val="0"/>
              <w:divBdr>
                <w:top w:val="none" w:sz="0" w:space="0" w:color="auto"/>
                <w:left w:val="none" w:sz="0" w:space="0" w:color="auto"/>
                <w:bottom w:val="none" w:sz="0" w:space="0" w:color="auto"/>
                <w:right w:val="none" w:sz="0" w:space="0" w:color="auto"/>
              </w:divBdr>
              <w:divsChild>
                <w:div w:id="1354648815">
                  <w:marLeft w:val="0"/>
                  <w:marRight w:val="0"/>
                  <w:marTop w:val="0"/>
                  <w:marBottom w:val="0"/>
                  <w:divBdr>
                    <w:top w:val="none" w:sz="0" w:space="0" w:color="auto"/>
                    <w:left w:val="none" w:sz="0" w:space="0" w:color="auto"/>
                    <w:bottom w:val="none" w:sz="0" w:space="0" w:color="auto"/>
                    <w:right w:val="none" w:sz="0" w:space="0" w:color="auto"/>
                  </w:divBdr>
                  <w:divsChild>
                    <w:div w:id="660503399">
                      <w:marLeft w:val="0"/>
                      <w:marRight w:val="0"/>
                      <w:marTop w:val="0"/>
                      <w:marBottom w:val="0"/>
                      <w:divBdr>
                        <w:top w:val="none" w:sz="0" w:space="0" w:color="auto"/>
                        <w:left w:val="none" w:sz="0" w:space="0" w:color="auto"/>
                        <w:bottom w:val="none" w:sz="0" w:space="0" w:color="auto"/>
                        <w:right w:val="none" w:sz="0" w:space="0" w:color="auto"/>
                      </w:divBdr>
                      <w:divsChild>
                        <w:div w:id="1549998546">
                          <w:marLeft w:val="0"/>
                          <w:marRight w:val="0"/>
                          <w:marTop w:val="0"/>
                          <w:marBottom w:val="0"/>
                          <w:divBdr>
                            <w:top w:val="none" w:sz="0" w:space="0" w:color="auto"/>
                            <w:left w:val="none" w:sz="0" w:space="0" w:color="auto"/>
                            <w:bottom w:val="none" w:sz="0" w:space="0" w:color="auto"/>
                            <w:right w:val="none" w:sz="0" w:space="0" w:color="auto"/>
                          </w:divBdr>
                          <w:divsChild>
                            <w:div w:id="349525591">
                              <w:marLeft w:val="0"/>
                              <w:marRight w:val="0"/>
                              <w:marTop w:val="0"/>
                              <w:marBottom w:val="0"/>
                              <w:divBdr>
                                <w:top w:val="none" w:sz="0" w:space="0" w:color="auto"/>
                                <w:left w:val="none" w:sz="0" w:space="0" w:color="auto"/>
                                <w:bottom w:val="none" w:sz="0" w:space="0" w:color="auto"/>
                                <w:right w:val="none" w:sz="0" w:space="0" w:color="auto"/>
                              </w:divBdr>
                              <w:divsChild>
                                <w:div w:id="236862672">
                                  <w:marLeft w:val="0"/>
                                  <w:marRight w:val="0"/>
                                  <w:marTop w:val="0"/>
                                  <w:marBottom w:val="0"/>
                                  <w:divBdr>
                                    <w:top w:val="none" w:sz="0" w:space="0" w:color="auto"/>
                                    <w:left w:val="none" w:sz="0" w:space="0" w:color="auto"/>
                                    <w:bottom w:val="none" w:sz="0" w:space="0" w:color="auto"/>
                                    <w:right w:val="none" w:sz="0" w:space="0" w:color="auto"/>
                                  </w:divBdr>
                                  <w:divsChild>
                                    <w:div w:id="765928185">
                                      <w:marLeft w:val="0"/>
                                      <w:marRight w:val="0"/>
                                      <w:marTop w:val="0"/>
                                      <w:marBottom w:val="0"/>
                                      <w:divBdr>
                                        <w:top w:val="none" w:sz="0" w:space="0" w:color="auto"/>
                                        <w:left w:val="none" w:sz="0" w:space="0" w:color="auto"/>
                                        <w:bottom w:val="none" w:sz="0" w:space="0" w:color="auto"/>
                                        <w:right w:val="none" w:sz="0" w:space="0" w:color="auto"/>
                                      </w:divBdr>
                                      <w:divsChild>
                                        <w:div w:id="1766685746">
                                          <w:marLeft w:val="0"/>
                                          <w:marRight w:val="0"/>
                                          <w:marTop w:val="0"/>
                                          <w:marBottom w:val="0"/>
                                          <w:divBdr>
                                            <w:top w:val="none" w:sz="0" w:space="0" w:color="auto"/>
                                            <w:left w:val="none" w:sz="0" w:space="0" w:color="auto"/>
                                            <w:bottom w:val="none" w:sz="0" w:space="0" w:color="auto"/>
                                            <w:right w:val="none" w:sz="0" w:space="0" w:color="auto"/>
                                          </w:divBdr>
                                          <w:divsChild>
                                            <w:div w:id="12683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9397">
                                      <w:marLeft w:val="0"/>
                                      <w:marRight w:val="0"/>
                                      <w:marTop w:val="0"/>
                                      <w:marBottom w:val="0"/>
                                      <w:divBdr>
                                        <w:top w:val="none" w:sz="0" w:space="0" w:color="auto"/>
                                        <w:left w:val="none" w:sz="0" w:space="0" w:color="auto"/>
                                        <w:bottom w:val="none" w:sz="0" w:space="0" w:color="auto"/>
                                        <w:right w:val="none" w:sz="0" w:space="0" w:color="auto"/>
                                      </w:divBdr>
                                      <w:divsChild>
                                        <w:div w:id="10225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660496">
          <w:marLeft w:val="0"/>
          <w:marRight w:val="0"/>
          <w:marTop w:val="0"/>
          <w:marBottom w:val="0"/>
          <w:divBdr>
            <w:top w:val="none" w:sz="0" w:space="0" w:color="auto"/>
            <w:left w:val="none" w:sz="0" w:space="0" w:color="auto"/>
            <w:bottom w:val="none" w:sz="0" w:space="0" w:color="auto"/>
            <w:right w:val="none" w:sz="0" w:space="0" w:color="auto"/>
          </w:divBdr>
          <w:divsChild>
            <w:div w:id="399792982">
              <w:marLeft w:val="0"/>
              <w:marRight w:val="0"/>
              <w:marTop w:val="0"/>
              <w:marBottom w:val="0"/>
              <w:divBdr>
                <w:top w:val="none" w:sz="0" w:space="0" w:color="auto"/>
                <w:left w:val="none" w:sz="0" w:space="0" w:color="auto"/>
                <w:bottom w:val="none" w:sz="0" w:space="0" w:color="auto"/>
                <w:right w:val="none" w:sz="0" w:space="0" w:color="auto"/>
              </w:divBdr>
              <w:divsChild>
                <w:div w:id="673528676">
                  <w:marLeft w:val="0"/>
                  <w:marRight w:val="0"/>
                  <w:marTop w:val="0"/>
                  <w:marBottom w:val="0"/>
                  <w:divBdr>
                    <w:top w:val="none" w:sz="0" w:space="0" w:color="auto"/>
                    <w:left w:val="none" w:sz="0" w:space="0" w:color="auto"/>
                    <w:bottom w:val="none" w:sz="0" w:space="0" w:color="auto"/>
                    <w:right w:val="none" w:sz="0" w:space="0" w:color="auto"/>
                  </w:divBdr>
                  <w:divsChild>
                    <w:div w:id="901989195">
                      <w:marLeft w:val="0"/>
                      <w:marRight w:val="0"/>
                      <w:marTop w:val="0"/>
                      <w:marBottom w:val="0"/>
                      <w:divBdr>
                        <w:top w:val="none" w:sz="0" w:space="0" w:color="auto"/>
                        <w:left w:val="none" w:sz="0" w:space="0" w:color="auto"/>
                        <w:bottom w:val="none" w:sz="0" w:space="0" w:color="auto"/>
                        <w:right w:val="none" w:sz="0" w:space="0" w:color="auto"/>
                      </w:divBdr>
                      <w:divsChild>
                        <w:div w:id="466555089">
                          <w:marLeft w:val="0"/>
                          <w:marRight w:val="0"/>
                          <w:marTop w:val="0"/>
                          <w:marBottom w:val="0"/>
                          <w:divBdr>
                            <w:top w:val="none" w:sz="0" w:space="0" w:color="auto"/>
                            <w:left w:val="none" w:sz="0" w:space="0" w:color="auto"/>
                            <w:bottom w:val="none" w:sz="0" w:space="0" w:color="auto"/>
                            <w:right w:val="none" w:sz="0" w:space="0" w:color="auto"/>
                          </w:divBdr>
                          <w:divsChild>
                            <w:div w:id="605162291">
                              <w:marLeft w:val="0"/>
                              <w:marRight w:val="0"/>
                              <w:marTop w:val="0"/>
                              <w:marBottom w:val="0"/>
                              <w:divBdr>
                                <w:top w:val="none" w:sz="0" w:space="0" w:color="auto"/>
                                <w:left w:val="none" w:sz="0" w:space="0" w:color="auto"/>
                                <w:bottom w:val="none" w:sz="0" w:space="0" w:color="auto"/>
                                <w:right w:val="none" w:sz="0" w:space="0" w:color="auto"/>
                              </w:divBdr>
                              <w:divsChild>
                                <w:div w:id="1060402542">
                                  <w:marLeft w:val="0"/>
                                  <w:marRight w:val="0"/>
                                  <w:marTop w:val="0"/>
                                  <w:marBottom w:val="0"/>
                                  <w:divBdr>
                                    <w:top w:val="none" w:sz="0" w:space="0" w:color="auto"/>
                                    <w:left w:val="none" w:sz="0" w:space="0" w:color="auto"/>
                                    <w:bottom w:val="none" w:sz="0" w:space="0" w:color="auto"/>
                                    <w:right w:val="none" w:sz="0" w:space="0" w:color="auto"/>
                                  </w:divBdr>
                                  <w:divsChild>
                                    <w:div w:id="19417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823647">
                  <w:marLeft w:val="0"/>
                  <w:marRight w:val="0"/>
                  <w:marTop w:val="0"/>
                  <w:marBottom w:val="0"/>
                  <w:divBdr>
                    <w:top w:val="none" w:sz="0" w:space="0" w:color="auto"/>
                    <w:left w:val="none" w:sz="0" w:space="0" w:color="auto"/>
                    <w:bottom w:val="none" w:sz="0" w:space="0" w:color="auto"/>
                    <w:right w:val="none" w:sz="0" w:space="0" w:color="auto"/>
                  </w:divBdr>
                  <w:divsChild>
                    <w:div w:id="1647779628">
                      <w:marLeft w:val="0"/>
                      <w:marRight w:val="0"/>
                      <w:marTop w:val="0"/>
                      <w:marBottom w:val="0"/>
                      <w:divBdr>
                        <w:top w:val="none" w:sz="0" w:space="0" w:color="auto"/>
                        <w:left w:val="none" w:sz="0" w:space="0" w:color="auto"/>
                        <w:bottom w:val="none" w:sz="0" w:space="0" w:color="auto"/>
                        <w:right w:val="none" w:sz="0" w:space="0" w:color="auto"/>
                      </w:divBdr>
                      <w:divsChild>
                        <w:div w:id="1985503244">
                          <w:marLeft w:val="0"/>
                          <w:marRight w:val="0"/>
                          <w:marTop w:val="0"/>
                          <w:marBottom w:val="0"/>
                          <w:divBdr>
                            <w:top w:val="none" w:sz="0" w:space="0" w:color="auto"/>
                            <w:left w:val="none" w:sz="0" w:space="0" w:color="auto"/>
                            <w:bottom w:val="none" w:sz="0" w:space="0" w:color="auto"/>
                            <w:right w:val="none" w:sz="0" w:space="0" w:color="auto"/>
                          </w:divBdr>
                          <w:divsChild>
                            <w:div w:id="1739326230">
                              <w:marLeft w:val="0"/>
                              <w:marRight w:val="0"/>
                              <w:marTop w:val="0"/>
                              <w:marBottom w:val="0"/>
                              <w:divBdr>
                                <w:top w:val="none" w:sz="0" w:space="0" w:color="auto"/>
                                <w:left w:val="none" w:sz="0" w:space="0" w:color="auto"/>
                                <w:bottom w:val="none" w:sz="0" w:space="0" w:color="auto"/>
                                <w:right w:val="none" w:sz="0" w:space="0" w:color="auto"/>
                              </w:divBdr>
                              <w:divsChild>
                                <w:div w:id="5298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25284">
          <w:marLeft w:val="0"/>
          <w:marRight w:val="0"/>
          <w:marTop w:val="0"/>
          <w:marBottom w:val="0"/>
          <w:divBdr>
            <w:top w:val="none" w:sz="0" w:space="0" w:color="auto"/>
            <w:left w:val="none" w:sz="0" w:space="0" w:color="auto"/>
            <w:bottom w:val="none" w:sz="0" w:space="0" w:color="auto"/>
            <w:right w:val="none" w:sz="0" w:space="0" w:color="auto"/>
          </w:divBdr>
          <w:divsChild>
            <w:div w:id="151063476">
              <w:marLeft w:val="0"/>
              <w:marRight w:val="0"/>
              <w:marTop w:val="0"/>
              <w:marBottom w:val="0"/>
              <w:divBdr>
                <w:top w:val="none" w:sz="0" w:space="0" w:color="auto"/>
                <w:left w:val="none" w:sz="0" w:space="0" w:color="auto"/>
                <w:bottom w:val="none" w:sz="0" w:space="0" w:color="auto"/>
                <w:right w:val="none" w:sz="0" w:space="0" w:color="auto"/>
              </w:divBdr>
              <w:divsChild>
                <w:div w:id="516192365">
                  <w:marLeft w:val="0"/>
                  <w:marRight w:val="0"/>
                  <w:marTop w:val="0"/>
                  <w:marBottom w:val="0"/>
                  <w:divBdr>
                    <w:top w:val="none" w:sz="0" w:space="0" w:color="auto"/>
                    <w:left w:val="none" w:sz="0" w:space="0" w:color="auto"/>
                    <w:bottom w:val="none" w:sz="0" w:space="0" w:color="auto"/>
                    <w:right w:val="none" w:sz="0" w:space="0" w:color="auto"/>
                  </w:divBdr>
                  <w:divsChild>
                    <w:div w:id="215894282">
                      <w:marLeft w:val="0"/>
                      <w:marRight w:val="0"/>
                      <w:marTop w:val="0"/>
                      <w:marBottom w:val="0"/>
                      <w:divBdr>
                        <w:top w:val="none" w:sz="0" w:space="0" w:color="auto"/>
                        <w:left w:val="none" w:sz="0" w:space="0" w:color="auto"/>
                        <w:bottom w:val="none" w:sz="0" w:space="0" w:color="auto"/>
                        <w:right w:val="none" w:sz="0" w:space="0" w:color="auto"/>
                      </w:divBdr>
                      <w:divsChild>
                        <w:div w:id="422579495">
                          <w:marLeft w:val="0"/>
                          <w:marRight w:val="0"/>
                          <w:marTop w:val="0"/>
                          <w:marBottom w:val="0"/>
                          <w:divBdr>
                            <w:top w:val="none" w:sz="0" w:space="0" w:color="auto"/>
                            <w:left w:val="none" w:sz="0" w:space="0" w:color="auto"/>
                            <w:bottom w:val="none" w:sz="0" w:space="0" w:color="auto"/>
                            <w:right w:val="none" w:sz="0" w:space="0" w:color="auto"/>
                          </w:divBdr>
                          <w:divsChild>
                            <w:div w:id="1215001539">
                              <w:marLeft w:val="0"/>
                              <w:marRight w:val="0"/>
                              <w:marTop w:val="0"/>
                              <w:marBottom w:val="0"/>
                              <w:divBdr>
                                <w:top w:val="none" w:sz="0" w:space="0" w:color="auto"/>
                                <w:left w:val="none" w:sz="0" w:space="0" w:color="auto"/>
                                <w:bottom w:val="none" w:sz="0" w:space="0" w:color="auto"/>
                                <w:right w:val="none" w:sz="0" w:space="0" w:color="auto"/>
                              </w:divBdr>
                              <w:divsChild>
                                <w:div w:id="1371497794">
                                  <w:marLeft w:val="0"/>
                                  <w:marRight w:val="0"/>
                                  <w:marTop w:val="0"/>
                                  <w:marBottom w:val="0"/>
                                  <w:divBdr>
                                    <w:top w:val="none" w:sz="0" w:space="0" w:color="auto"/>
                                    <w:left w:val="none" w:sz="0" w:space="0" w:color="auto"/>
                                    <w:bottom w:val="none" w:sz="0" w:space="0" w:color="auto"/>
                                    <w:right w:val="none" w:sz="0" w:space="0" w:color="auto"/>
                                  </w:divBdr>
                                  <w:divsChild>
                                    <w:div w:id="431247771">
                                      <w:marLeft w:val="0"/>
                                      <w:marRight w:val="0"/>
                                      <w:marTop w:val="0"/>
                                      <w:marBottom w:val="0"/>
                                      <w:divBdr>
                                        <w:top w:val="none" w:sz="0" w:space="0" w:color="auto"/>
                                        <w:left w:val="none" w:sz="0" w:space="0" w:color="auto"/>
                                        <w:bottom w:val="none" w:sz="0" w:space="0" w:color="auto"/>
                                        <w:right w:val="none" w:sz="0" w:space="0" w:color="auto"/>
                                      </w:divBdr>
                                      <w:divsChild>
                                        <w:div w:id="1043017165">
                                          <w:marLeft w:val="0"/>
                                          <w:marRight w:val="0"/>
                                          <w:marTop w:val="0"/>
                                          <w:marBottom w:val="0"/>
                                          <w:divBdr>
                                            <w:top w:val="none" w:sz="0" w:space="0" w:color="auto"/>
                                            <w:left w:val="none" w:sz="0" w:space="0" w:color="auto"/>
                                            <w:bottom w:val="none" w:sz="0" w:space="0" w:color="auto"/>
                                            <w:right w:val="none" w:sz="0" w:space="0" w:color="auto"/>
                                          </w:divBdr>
                                          <w:divsChild>
                                            <w:div w:id="15389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580507">
          <w:marLeft w:val="0"/>
          <w:marRight w:val="0"/>
          <w:marTop w:val="0"/>
          <w:marBottom w:val="0"/>
          <w:divBdr>
            <w:top w:val="none" w:sz="0" w:space="0" w:color="auto"/>
            <w:left w:val="none" w:sz="0" w:space="0" w:color="auto"/>
            <w:bottom w:val="none" w:sz="0" w:space="0" w:color="auto"/>
            <w:right w:val="none" w:sz="0" w:space="0" w:color="auto"/>
          </w:divBdr>
          <w:divsChild>
            <w:div w:id="23288479">
              <w:marLeft w:val="0"/>
              <w:marRight w:val="0"/>
              <w:marTop w:val="0"/>
              <w:marBottom w:val="0"/>
              <w:divBdr>
                <w:top w:val="none" w:sz="0" w:space="0" w:color="auto"/>
                <w:left w:val="none" w:sz="0" w:space="0" w:color="auto"/>
                <w:bottom w:val="none" w:sz="0" w:space="0" w:color="auto"/>
                <w:right w:val="none" w:sz="0" w:space="0" w:color="auto"/>
              </w:divBdr>
              <w:divsChild>
                <w:div w:id="1892114162">
                  <w:marLeft w:val="0"/>
                  <w:marRight w:val="0"/>
                  <w:marTop w:val="0"/>
                  <w:marBottom w:val="0"/>
                  <w:divBdr>
                    <w:top w:val="none" w:sz="0" w:space="0" w:color="auto"/>
                    <w:left w:val="none" w:sz="0" w:space="0" w:color="auto"/>
                    <w:bottom w:val="none" w:sz="0" w:space="0" w:color="auto"/>
                    <w:right w:val="none" w:sz="0" w:space="0" w:color="auto"/>
                  </w:divBdr>
                  <w:divsChild>
                    <w:div w:id="8990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7810">
          <w:marLeft w:val="0"/>
          <w:marRight w:val="0"/>
          <w:marTop w:val="0"/>
          <w:marBottom w:val="0"/>
          <w:divBdr>
            <w:top w:val="none" w:sz="0" w:space="0" w:color="auto"/>
            <w:left w:val="none" w:sz="0" w:space="0" w:color="auto"/>
            <w:bottom w:val="none" w:sz="0" w:space="0" w:color="auto"/>
            <w:right w:val="none" w:sz="0" w:space="0" w:color="auto"/>
          </w:divBdr>
          <w:divsChild>
            <w:div w:id="2111536808">
              <w:marLeft w:val="0"/>
              <w:marRight w:val="0"/>
              <w:marTop w:val="0"/>
              <w:marBottom w:val="0"/>
              <w:divBdr>
                <w:top w:val="none" w:sz="0" w:space="0" w:color="auto"/>
                <w:left w:val="none" w:sz="0" w:space="0" w:color="auto"/>
                <w:bottom w:val="none" w:sz="0" w:space="0" w:color="auto"/>
                <w:right w:val="none" w:sz="0" w:space="0" w:color="auto"/>
              </w:divBdr>
              <w:divsChild>
                <w:div w:id="1418097492">
                  <w:marLeft w:val="0"/>
                  <w:marRight w:val="0"/>
                  <w:marTop w:val="0"/>
                  <w:marBottom w:val="0"/>
                  <w:divBdr>
                    <w:top w:val="none" w:sz="0" w:space="0" w:color="auto"/>
                    <w:left w:val="none" w:sz="0" w:space="0" w:color="auto"/>
                    <w:bottom w:val="none" w:sz="0" w:space="0" w:color="auto"/>
                    <w:right w:val="none" w:sz="0" w:space="0" w:color="auto"/>
                  </w:divBdr>
                  <w:divsChild>
                    <w:div w:id="446892248">
                      <w:marLeft w:val="0"/>
                      <w:marRight w:val="0"/>
                      <w:marTop w:val="0"/>
                      <w:marBottom w:val="0"/>
                      <w:divBdr>
                        <w:top w:val="none" w:sz="0" w:space="0" w:color="auto"/>
                        <w:left w:val="none" w:sz="0" w:space="0" w:color="auto"/>
                        <w:bottom w:val="none" w:sz="0" w:space="0" w:color="auto"/>
                        <w:right w:val="none" w:sz="0" w:space="0" w:color="auto"/>
                      </w:divBdr>
                      <w:divsChild>
                        <w:div w:id="393815407">
                          <w:marLeft w:val="0"/>
                          <w:marRight w:val="0"/>
                          <w:marTop w:val="0"/>
                          <w:marBottom w:val="0"/>
                          <w:divBdr>
                            <w:top w:val="none" w:sz="0" w:space="0" w:color="auto"/>
                            <w:left w:val="none" w:sz="0" w:space="0" w:color="auto"/>
                            <w:bottom w:val="none" w:sz="0" w:space="0" w:color="auto"/>
                            <w:right w:val="none" w:sz="0" w:space="0" w:color="auto"/>
                          </w:divBdr>
                          <w:divsChild>
                            <w:div w:id="984046946">
                              <w:marLeft w:val="0"/>
                              <w:marRight w:val="0"/>
                              <w:marTop w:val="0"/>
                              <w:marBottom w:val="0"/>
                              <w:divBdr>
                                <w:top w:val="none" w:sz="0" w:space="0" w:color="auto"/>
                                <w:left w:val="none" w:sz="0" w:space="0" w:color="auto"/>
                                <w:bottom w:val="none" w:sz="0" w:space="0" w:color="auto"/>
                                <w:right w:val="none" w:sz="0" w:space="0" w:color="auto"/>
                              </w:divBdr>
                              <w:divsChild>
                                <w:div w:id="962467002">
                                  <w:marLeft w:val="0"/>
                                  <w:marRight w:val="0"/>
                                  <w:marTop w:val="0"/>
                                  <w:marBottom w:val="0"/>
                                  <w:divBdr>
                                    <w:top w:val="none" w:sz="0" w:space="0" w:color="auto"/>
                                    <w:left w:val="none" w:sz="0" w:space="0" w:color="auto"/>
                                    <w:bottom w:val="none" w:sz="0" w:space="0" w:color="auto"/>
                                    <w:right w:val="none" w:sz="0" w:space="0" w:color="auto"/>
                                  </w:divBdr>
                                  <w:divsChild>
                                    <w:div w:id="535848491">
                                      <w:marLeft w:val="0"/>
                                      <w:marRight w:val="0"/>
                                      <w:marTop w:val="0"/>
                                      <w:marBottom w:val="0"/>
                                      <w:divBdr>
                                        <w:top w:val="none" w:sz="0" w:space="0" w:color="auto"/>
                                        <w:left w:val="none" w:sz="0" w:space="0" w:color="auto"/>
                                        <w:bottom w:val="none" w:sz="0" w:space="0" w:color="auto"/>
                                        <w:right w:val="none" w:sz="0" w:space="0" w:color="auto"/>
                                      </w:divBdr>
                                      <w:divsChild>
                                        <w:div w:id="762994011">
                                          <w:marLeft w:val="0"/>
                                          <w:marRight w:val="0"/>
                                          <w:marTop w:val="0"/>
                                          <w:marBottom w:val="0"/>
                                          <w:divBdr>
                                            <w:top w:val="none" w:sz="0" w:space="0" w:color="auto"/>
                                            <w:left w:val="none" w:sz="0" w:space="0" w:color="auto"/>
                                            <w:bottom w:val="none" w:sz="0" w:space="0" w:color="auto"/>
                                            <w:right w:val="none" w:sz="0" w:space="0" w:color="auto"/>
                                          </w:divBdr>
                                          <w:divsChild>
                                            <w:div w:id="1415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8186">
                                      <w:marLeft w:val="0"/>
                                      <w:marRight w:val="0"/>
                                      <w:marTop w:val="0"/>
                                      <w:marBottom w:val="0"/>
                                      <w:divBdr>
                                        <w:top w:val="none" w:sz="0" w:space="0" w:color="auto"/>
                                        <w:left w:val="none" w:sz="0" w:space="0" w:color="auto"/>
                                        <w:bottom w:val="none" w:sz="0" w:space="0" w:color="auto"/>
                                        <w:right w:val="none" w:sz="0" w:space="0" w:color="auto"/>
                                      </w:divBdr>
                                      <w:divsChild>
                                        <w:div w:id="6404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418269">
          <w:marLeft w:val="0"/>
          <w:marRight w:val="0"/>
          <w:marTop w:val="0"/>
          <w:marBottom w:val="0"/>
          <w:divBdr>
            <w:top w:val="none" w:sz="0" w:space="0" w:color="auto"/>
            <w:left w:val="none" w:sz="0" w:space="0" w:color="auto"/>
            <w:bottom w:val="none" w:sz="0" w:space="0" w:color="auto"/>
            <w:right w:val="none" w:sz="0" w:space="0" w:color="auto"/>
          </w:divBdr>
          <w:divsChild>
            <w:div w:id="854340589">
              <w:marLeft w:val="0"/>
              <w:marRight w:val="0"/>
              <w:marTop w:val="0"/>
              <w:marBottom w:val="0"/>
              <w:divBdr>
                <w:top w:val="none" w:sz="0" w:space="0" w:color="auto"/>
                <w:left w:val="none" w:sz="0" w:space="0" w:color="auto"/>
                <w:bottom w:val="none" w:sz="0" w:space="0" w:color="auto"/>
                <w:right w:val="none" w:sz="0" w:space="0" w:color="auto"/>
              </w:divBdr>
              <w:divsChild>
                <w:div w:id="597717094">
                  <w:marLeft w:val="0"/>
                  <w:marRight w:val="0"/>
                  <w:marTop w:val="0"/>
                  <w:marBottom w:val="0"/>
                  <w:divBdr>
                    <w:top w:val="none" w:sz="0" w:space="0" w:color="auto"/>
                    <w:left w:val="none" w:sz="0" w:space="0" w:color="auto"/>
                    <w:bottom w:val="none" w:sz="0" w:space="0" w:color="auto"/>
                    <w:right w:val="none" w:sz="0" w:space="0" w:color="auto"/>
                  </w:divBdr>
                  <w:divsChild>
                    <w:div w:id="552275313">
                      <w:marLeft w:val="0"/>
                      <w:marRight w:val="0"/>
                      <w:marTop w:val="0"/>
                      <w:marBottom w:val="0"/>
                      <w:divBdr>
                        <w:top w:val="none" w:sz="0" w:space="0" w:color="auto"/>
                        <w:left w:val="none" w:sz="0" w:space="0" w:color="auto"/>
                        <w:bottom w:val="none" w:sz="0" w:space="0" w:color="auto"/>
                        <w:right w:val="none" w:sz="0" w:space="0" w:color="auto"/>
                      </w:divBdr>
                      <w:divsChild>
                        <w:div w:id="1078214167">
                          <w:marLeft w:val="0"/>
                          <w:marRight w:val="0"/>
                          <w:marTop w:val="0"/>
                          <w:marBottom w:val="0"/>
                          <w:divBdr>
                            <w:top w:val="none" w:sz="0" w:space="0" w:color="auto"/>
                            <w:left w:val="none" w:sz="0" w:space="0" w:color="auto"/>
                            <w:bottom w:val="none" w:sz="0" w:space="0" w:color="auto"/>
                            <w:right w:val="none" w:sz="0" w:space="0" w:color="auto"/>
                          </w:divBdr>
                          <w:divsChild>
                            <w:div w:id="1913732245">
                              <w:marLeft w:val="0"/>
                              <w:marRight w:val="0"/>
                              <w:marTop w:val="0"/>
                              <w:marBottom w:val="0"/>
                              <w:divBdr>
                                <w:top w:val="none" w:sz="0" w:space="0" w:color="auto"/>
                                <w:left w:val="none" w:sz="0" w:space="0" w:color="auto"/>
                                <w:bottom w:val="none" w:sz="0" w:space="0" w:color="auto"/>
                                <w:right w:val="none" w:sz="0" w:space="0" w:color="auto"/>
                              </w:divBdr>
                              <w:divsChild>
                                <w:div w:id="2366776">
                                  <w:marLeft w:val="0"/>
                                  <w:marRight w:val="0"/>
                                  <w:marTop w:val="0"/>
                                  <w:marBottom w:val="0"/>
                                  <w:divBdr>
                                    <w:top w:val="none" w:sz="0" w:space="0" w:color="auto"/>
                                    <w:left w:val="none" w:sz="0" w:space="0" w:color="auto"/>
                                    <w:bottom w:val="none" w:sz="0" w:space="0" w:color="auto"/>
                                    <w:right w:val="none" w:sz="0" w:space="0" w:color="auto"/>
                                  </w:divBdr>
                                  <w:divsChild>
                                    <w:div w:id="7365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06972">
                          <w:marLeft w:val="0"/>
                          <w:marRight w:val="0"/>
                          <w:marTop w:val="0"/>
                          <w:marBottom w:val="0"/>
                          <w:divBdr>
                            <w:top w:val="none" w:sz="0" w:space="0" w:color="auto"/>
                            <w:left w:val="none" w:sz="0" w:space="0" w:color="auto"/>
                            <w:bottom w:val="none" w:sz="0" w:space="0" w:color="auto"/>
                            <w:right w:val="none" w:sz="0" w:space="0" w:color="auto"/>
                          </w:divBdr>
                          <w:divsChild>
                            <w:div w:id="1688679267">
                              <w:marLeft w:val="0"/>
                              <w:marRight w:val="0"/>
                              <w:marTop w:val="0"/>
                              <w:marBottom w:val="0"/>
                              <w:divBdr>
                                <w:top w:val="none" w:sz="0" w:space="0" w:color="auto"/>
                                <w:left w:val="none" w:sz="0" w:space="0" w:color="auto"/>
                                <w:bottom w:val="none" w:sz="0" w:space="0" w:color="auto"/>
                                <w:right w:val="none" w:sz="0" w:space="0" w:color="auto"/>
                              </w:divBdr>
                              <w:divsChild>
                                <w:div w:id="583342091">
                                  <w:marLeft w:val="0"/>
                                  <w:marRight w:val="0"/>
                                  <w:marTop w:val="0"/>
                                  <w:marBottom w:val="0"/>
                                  <w:divBdr>
                                    <w:top w:val="none" w:sz="0" w:space="0" w:color="auto"/>
                                    <w:left w:val="none" w:sz="0" w:space="0" w:color="auto"/>
                                    <w:bottom w:val="none" w:sz="0" w:space="0" w:color="auto"/>
                                    <w:right w:val="none" w:sz="0" w:space="0" w:color="auto"/>
                                  </w:divBdr>
                                  <w:divsChild>
                                    <w:div w:id="1499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211613">
                  <w:marLeft w:val="0"/>
                  <w:marRight w:val="0"/>
                  <w:marTop w:val="0"/>
                  <w:marBottom w:val="0"/>
                  <w:divBdr>
                    <w:top w:val="none" w:sz="0" w:space="0" w:color="auto"/>
                    <w:left w:val="none" w:sz="0" w:space="0" w:color="auto"/>
                    <w:bottom w:val="none" w:sz="0" w:space="0" w:color="auto"/>
                    <w:right w:val="none" w:sz="0" w:space="0" w:color="auto"/>
                  </w:divBdr>
                  <w:divsChild>
                    <w:div w:id="1123496508">
                      <w:marLeft w:val="0"/>
                      <w:marRight w:val="0"/>
                      <w:marTop w:val="0"/>
                      <w:marBottom w:val="0"/>
                      <w:divBdr>
                        <w:top w:val="none" w:sz="0" w:space="0" w:color="auto"/>
                        <w:left w:val="none" w:sz="0" w:space="0" w:color="auto"/>
                        <w:bottom w:val="none" w:sz="0" w:space="0" w:color="auto"/>
                        <w:right w:val="none" w:sz="0" w:space="0" w:color="auto"/>
                      </w:divBdr>
                      <w:divsChild>
                        <w:div w:id="411204358">
                          <w:marLeft w:val="0"/>
                          <w:marRight w:val="0"/>
                          <w:marTop w:val="0"/>
                          <w:marBottom w:val="0"/>
                          <w:divBdr>
                            <w:top w:val="none" w:sz="0" w:space="0" w:color="auto"/>
                            <w:left w:val="none" w:sz="0" w:space="0" w:color="auto"/>
                            <w:bottom w:val="none" w:sz="0" w:space="0" w:color="auto"/>
                            <w:right w:val="none" w:sz="0" w:space="0" w:color="auto"/>
                          </w:divBdr>
                          <w:divsChild>
                            <w:div w:id="1927151900">
                              <w:marLeft w:val="0"/>
                              <w:marRight w:val="0"/>
                              <w:marTop w:val="0"/>
                              <w:marBottom w:val="0"/>
                              <w:divBdr>
                                <w:top w:val="none" w:sz="0" w:space="0" w:color="auto"/>
                                <w:left w:val="none" w:sz="0" w:space="0" w:color="auto"/>
                                <w:bottom w:val="none" w:sz="0" w:space="0" w:color="auto"/>
                                <w:right w:val="none" w:sz="0" w:space="0" w:color="auto"/>
                              </w:divBdr>
                              <w:divsChild>
                                <w:div w:id="8678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300134">
          <w:marLeft w:val="0"/>
          <w:marRight w:val="0"/>
          <w:marTop w:val="0"/>
          <w:marBottom w:val="0"/>
          <w:divBdr>
            <w:top w:val="none" w:sz="0" w:space="0" w:color="auto"/>
            <w:left w:val="none" w:sz="0" w:space="0" w:color="auto"/>
            <w:bottom w:val="none" w:sz="0" w:space="0" w:color="auto"/>
            <w:right w:val="none" w:sz="0" w:space="0" w:color="auto"/>
          </w:divBdr>
          <w:divsChild>
            <w:div w:id="1320961450">
              <w:marLeft w:val="0"/>
              <w:marRight w:val="0"/>
              <w:marTop w:val="0"/>
              <w:marBottom w:val="0"/>
              <w:divBdr>
                <w:top w:val="none" w:sz="0" w:space="0" w:color="auto"/>
                <w:left w:val="none" w:sz="0" w:space="0" w:color="auto"/>
                <w:bottom w:val="none" w:sz="0" w:space="0" w:color="auto"/>
                <w:right w:val="none" w:sz="0" w:space="0" w:color="auto"/>
              </w:divBdr>
              <w:divsChild>
                <w:div w:id="1349261171">
                  <w:marLeft w:val="0"/>
                  <w:marRight w:val="0"/>
                  <w:marTop w:val="0"/>
                  <w:marBottom w:val="0"/>
                  <w:divBdr>
                    <w:top w:val="none" w:sz="0" w:space="0" w:color="auto"/>
                    <w:left w:val="none" w:sz="0" w:space="0" w:color="auto"/>
                    <w:bottom w:val="none" w:sz="0" w:space="0" w:color="auto"/>
                    <w:right w:val="none" w:sz="0" w:space="0" w:color="auto"/>
                  </w:divBdr>
                  <w:divsChild>
                    <w:div w:id="1576087043">
                      <w:marLeft w:val="0"/>
                      <w:marRight w:val="0"/>
                      <w:marTop w:val="0"/>
                      <w:marBottom w:val="0"/>
                      <w:divBdr>
                        <w:top w:val="none" w:sz="0" w:space="0" w:color="auto"/>
                        <w:left w:val="none" w:sz="0" w:space="0" w:color="auto"/>
                        <w:bottom w:val="none" w:sz="0" w:space="0" w:color="auto"/>
                        <w:right w:val="none" w:sz="0" w:space="0" w:color="auto"/>
                      </w:divBdr>
                      <w:divsChild>
                        <w:div w:id="1430198449">
                          <w:marLeft w:val="0"/>
                          <w:marRight w:val="0"/>
                          <w:marTop w:val="0"/>
                          <w:marBottom w:val="0"/>
                          <w:divBdr>
                            <w:top w:val="none" w:sz="0" w:space="0" w:color="auto"/>
                            <w:left w:val="none" w:sz="0" w:space="0" w:color="auto"/>
                            <w:bottom w:val="none" w:sz="0" w:space="0" w:color="auto"/>
                            <w:right w:val="none" w:sz="0" w:space="0" w:color="auto"/>
                          </w:divBdr>
                          <w:divsChild>
                            <w:div w:id="2071076865">
                              <w:marLeft w:val="0"/>
                              <w:marRight w:val="0"/>
                              <w:marTop w:val="0"/>
                              <w:marBottom w:val="0"/>
                              <w:divBdr>
                                <w:top w:val="none" w:sz="0" w:space="0" w:color="auto"/>
                                <w:left w:val="none" w:sz="0" w:space="0" w:color="auto"/>
                                <w:bottom w:val="none" w:sz="0" w:space="0" w:color="auto"/>
                                <w:right w:val="none" w:sz="0" w:space="0" w:color="auto"/>
                              </w:divBdr>
                              <w:divsChild>
                                <w:div w:id="2252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788517">
                  <w:marLeft w:val="0"/>
                  <w:marRight w:val="0"/>
                  <w:marTop w:val="0"/>
                  <w:marBottom w:val="0"/>
                  <w:divBdr>
                    <w:top w:val="none" w:sz="0" w:space="0" w:color="auto"/>
                    <w:left w:val="none" w:sz="0" w:space="0" w:color="auto"/>
                    <w:bottom w:val="none" w:sz="0" w:space="0" w:color="auto"/>
                    <w:right w:val="none" w:sz="0" w:space="0" w:color="auto"/>
                  </w:divBdr>
                  <w:divsChild>
                    <w:div w:id="1265962718">
                      <w:marLeft w:val="0"/>
                      <w:marRight w:val="0"/>
                      <w:marTop w:val="0"/>
                      <w:marBottom w:val="0"/>
                      <w:divBdr>
                        <w:top w:val="none" w:sz="0" w:space="0" w:color="auto"/>
                        <w:left w:val="none" w:sz="0" w:space="0" w:color="auto"/>
                        <w:bottom w:val="none" w:sz="0" w:space="0" w:color="auto"/>
                        <w:right w:val="none" w:sz="0" w:space="0" w:color="auto"/>
                      </w:divBdr>
                      <w:divsChild>
                        <w:div w:id="683943399">
                          <w:marLeft w:val="0"/>
                          <w:marRight w:val="0"/>
                          <w:marTop w:val="0"/>
                          <w:marBottom w:val="0"/>
                          <w:divBdr>
                            <w:top w:val="none" w:sz="0" w:space="0" w:color="auto"/>
                            <w:left w:val="none" w:sz="0" w:space="0" w:color="auto"/>
                            <w:bottom w:val="none" w:sz="0" w:space="0" w:color="auto"/>
                            <w:right w:val="none" w:sz="0" w:space="0" w:color="auto"/>
                          </w:divBdr>
                          <w:divsChild>
                            <w:div w:id="1660307886">
                              <w:marLeft w:val="0"/>
                              <w:marRight w:val="0"/>
                              <w:marTop w:val="0"/>
                              <w:marBottom w:val="0"/>
                              <w:divBdr>
                                <w:top w:val="none" w:sz="0" w:space="0" w:color="auto"/>
                                <w:left w:val="none" w:sz="0" w:space="0" w:color="auto"/>
                                <w:bottom w:val="none" w:sz="0" w:space="0" w:color="auto"/>
                                <w:right w:val="none" w:sz="0" w:space="0" w:color="auto"/>
                              </w:divBdr>
                              <w:divsChild>
                                <w:div w:id="818613011">
                                  <w:marLeft w:val="0"/>
                                  <w:marRight w:val="0"/>
                                  <w:marTop w:val="0"/>
                                  <w:marBottom w:val="0"/>
                                  <w:divBdr>
                                    <w:top w:val="none" w:sz="0" w:space="0" w:color="auto"/>
                                    <w:left w:val="none" w:sz="0" w:space="0" w:color="auto"/>
                                    <w:bottom w:val="none" w:sz="0" w:space="0" w:color="auto"/>
                                    <w:right w:val="none" w:sz="0" w:space="0" w:color="auto"/>
                                  </w:divBdr>
                                  <w:divsChild>
                                    <w:div w:id="3326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96191">
                          <w:marLeft w:val="0"/>
                          <w:marRight w:val="0"/>
                          <w:marTop w:val="0"/>
                          <w:marBottom w:val="0"/>
                          <w:divBdr>
                            <w:top w:val="none" w:sz="0" w:space="0" w:color="auto"/>
                            <w:left w:val="none" w:sz="0" w:space="0" w:color="auto"/>
                            <w:bottom w:val="none" w:sz="0" w:space="0" w:color="auto"/>
                            <w:right w:val="none" w:sz="0" w:space="0" w:color="auto"/>
                          </w:divBdr>
                          <w:divsChild>
                            <w:div w:id="908728059">
                              <w:marLeft w:val="0"/>
                              <w:marRight w:val="0"/>
                              <w:marTop w:val="0"/>
                              <w:marBottom w:val="0"/>
                              <w:divBdr>
                                <w:top w:val="none" w:sz="0" w:space="0" w:color="auto"/>
                                <w:left w:val="none" w:sz="0" w:space="0" w:color="auto"/>
                                <w:bottom w:val="none" w:sz="0" w:space="0" w:color="auto"/>
                                <w:right w:val="none" w:sz="0" w:space="0" w:color="auto"/>
                              </w:divBdr>
                              <w:divsChild>
                                <w:div w:id="1612518136">
                                  <w:marLeft w:val="0"/>
                                  <w:marRight w:val="0"/>
                                  <w:marTop w:val="0"/>
                                  <w:marBottom w:val="0"/>
                                  <w:divBdr>
                                    <w:top w:val="none" w:sz="0" w:space="0" w:color="auto"/>
                                    <w:left w:val="none" w:sz="0" w:space="0" w:color="auto"/>
                                    <w:bottom w:val="none" w:sz="0" w:space="0" w:color="auto"/>
                                    <w:right w:val="none" w:sz="0" w:space="0" w:color="auto"/>
                                  </w:divBdr>
                                  <w:divsChild>
                                    <w:div w:id="6290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26090">
          <w:marLeft w:val="0"/>
          <w:marRight w:val="0"/>
          <w:marTop w:val="0"/>
          <w:marBottom w:val="0"/>
          <w:divBdr>
            <w:top w:val="none" w:sz="0" w:space="0" w:color="auto"/>
            <w:left w:val="none" w:sz="0" w:space="0" w:color="auto"/>
            <w:bottom w:val="none" w:sz="0" w:space="0" w:color="auto"/>
            <w:right w:val="none" w:sz="0" w:space="0" w:color="auto"/>
          </w:divBdr>
          <w:divsChild>
            <w:div w:id="190653400">
              <w:marLeft w:val="0"/>
              <w:marRight w:val="0"/>
              <w:marTop w:val="0"/>
              <w:marBottom w:val="0"/>
              <w:divBdr>
                <w:top w:val="none" w:sz="0" w:space="0" w:color="auto"/>
                <w:left w:val="none" w:sz="0" w:space="0" w:color="auto"/>
                <w:bottom w:val="none" w:sz="0" w:space="0" w:color="auto"/>
                <w:right w:val="none" w:sz="0" w:space="0" w:color="auto"/>
              </w:divBdr>
              <w:divsChild>
                <w:div w:id="205140001">
                  <w:marLeft w:val="0"/>
                  <w:marRight w:val="0"/>
                  <w:marTop w:val="0"/>
                  <w:marBottom w:val="0"/>
                  <w:divBdr>
                    <w:top w:val="none" w:sz="0" w:space="0" w:color="auto"/>
                    <w:left w:val="none" w:sz="0" w:space="0" w:color="auto"/>
                    <w:bottom w:val="none" w:sz="0" w:space="0" w:color="auto"/>
                    <w:right w:val="none" w:sz="0" w:space="0" w:color="auto"/>
                  </w:divBdr>
                  <w:divsChild>
                    <w:div w:id="72549663">
                      <w:marLeft w:val="0"/>
                      <w:marRight w:val="0"/>
                      <w:marTop w:val="0"/>
                      <w:marBottom w:val="0"/>
                      <w:divBdr>
                        <w:top w:val="none" w:sz="0" w:space="0" w:color="auto"/>
                        <w:left w:val="none" w:sz="0" w:space="0" w:color="auto"/>
                        <w:bottom w:val="none" w:sz="0" w:space="0" w:color="auto"/>
                        <w:right w:val="none" w:sz="0" w:space="0" w:color="auto"/>
                      </w:divBdr>
                      <w:divsChild>
                        <w:div w:id="509486663">
                          <w:marLeft w:val="0"/>
                          <w:marRight w:val="0"/>
                          <w:marTop w:val="0"/>
                          <w:marBottom w:val="0"/>
                          <w:divBdr>
                            <w:top w:val="none" w:sz="0" w:space="0" w:color="auto"/>
                            <w:left w:val="none" w:sz="0" w:space="0" w:color="auto"/>
                            <w:bottom w:val="none" w:sz="0" w:space="0" w:color="auto"/>
                            <w:right w:val="none" w:sz="0" w:space="0" w:color="auto"/>
                          </w:divBdr>
                          <w:divsChild>
                            <w:div w:id="862206130">
                              <w:marLeft w:val="0"/>
                              <w:marRight w:val="0"/>
                              <w:marTop w:val="0"/>
                              <w:marBottom w:val="0"/>
                              <w:divBdr>
                                <w:top w:val="none" w:sz="0" w:space="0" w:color="auto"/>
                                <w:left w:val="none" w:sz="0" w:space="0" w:color="auto"/>
                                <w:bottom w:val="none" w:sz="0" w:space="0" w:color="auto"/>
                                <w:right w:val="none" w:sz="0" w:space="0" w:color="auto"/>
                              </w:divBdr>
                              <w:divsChild>
                                <w:div w:id="1341354590">
                                  <w:marLeft w:val="0"/>
                                  <w:marRight w:val="0"/>
                                  <w:marTop w:val="0"/>
                                  <w:marBottom w:val="0"/>
                                  <w:divBdr>
                                    <w:top w:val="none" w:sz="0" w:space="0" w:color="auto"/>
                                    <w:left w:val="none" w:sz="0" w:space="0" w:color="auto"/>
                                    <w:bottom w:val="none" w:sz="0" w:space="0" w:color="auto"/>
                                    <w:right w:val="none" w:sz="0" w:space="0" w:color="auto"/>
                                  </w:divBdr>
                                  <w:divsChild>
                                    <w:div w:id="3940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49536">
                          <w:marLeft w:val="0"/>
                          <w:marRight w:val="0"/>
                          <w:marTop w:val="0"/>
                          <w:marBottom w:val="0"/>
                          <w:divBdr>
                            <w:top w:val="none" w:sz="0" w:space="0" w:color="auto"/>
                            <w:left w:val="none" w:sz="0" w:space="0" w:color="auto"/>
                            <w:bottom w:val="none" w:sz="0" w:space="0" w:color="auto"/>
                            <w:right w:val="none" w:sz="0" w:space="0" w:color="auto"/>
                          </w:divBdr>
                          <w:divsChild>
                            <w:div w:id="997613915">
                              <w:marLeft w:val="0"/>
                              <w:marRight w:val="0"/>
                              <w:marTop w:val="0"/>
                              <w:marBottom w:val="0"/>
                              <w:divBdr>
                                <w:top w:val="none" w:sz="0" w:space="0" w:color="auto"/>
                                <w:left w:val="none" w:sz="0" w:space="0" w:color="auto"/>
                                <w:bottom w:val="none" w:sz="0" w:space="0" w:color="auto"/>
                                <w:right w:val="none" w:sz="0" w:space="0" w:color="auto"/>
                              </w:divBdr>
                              <w:divsChild>
                                <w:div w:id="1228493294">
                                  <w:marLeft w:val="0"/>
                                  <w:marRight w:val="0"/>
                                  <w:marTop w:val="0"/>
                                  <w:marBottom w:val="0"/>
                                  <w:divBdr>
                                    <w:top w:val="none" w:sz="0" w:space="0" w:color="auto"/>
                                    <w:left w:val="none" w:sz="0" w:space="0" w:color="auto"/>
                                    <w:bottom w:val="none" w:sz="0" w:space="0" w:color="auto"/>
                                    <w:right w:val="none" w:sz="0" w:space="0" w:color="auto"/>
                                  </w:divBdr>
                                  <w:divsChild>
                                    <w:div w:id="20756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471335">
                  <w:marLeft w:val="0"/>
                  <w:marRight w:val="0"/>
                  <w:marTop w:val="0"/>
                  <w:marBottom w:val="0"/>
                  <w:divBdr>
                    <w:top w:val="none" w:sz="0" w:space="0" w:color="auto"/>
                    <w:left w:val="none" w:sz="0" w:space="0" w:color="auto"/>
                    <w:bottom w:val="none" w:sz="0" w:space="0" w:color="auto"/>
                    <w:right w:val="none" w:sz="0" w:space="0" w:color="auto"/>
                  </w:divBdr>
                  <w:divsChild>
                    <w:div w:id="1727609551">
                      <w:marLeft w:val="0"/>
                      <w:marRight w:val="0"/>
                      <w:marTop w:val="0"/>
                      <w:marBottom w:val="0"/>
                      <w:divBdr>
                        <w:top w:val="none" w:sz="0" w:space="0" w:color="auto"/>
                        <w:left w:val="none" w:sz="0" w:space="0" w:color="auto"/>
                        <w:bottom w:val="none" w:sz="0" w:space="0" w:color="auto"/>
                        <w:right w:val="none" w:sz="0" w:space="0" w:color="auto"/>
                      </w:divBdr>
                      <w:divsChild>
                        <w:div w:id="377628080">
                          <w:marLeft w:val="0"/>
                          <w:marRight w:val="0"/>
                          <w:marTop w:val="0"/>
                          <w:marBottom w:val="0"/>
                          <w:divBdr>
                            <w:top w:val="none" w:sz="0" w:space="0" w:color="auto"/>
                            <w:left w:val="none" w:sz="0" w:space="0" w:color="auto"/>
                            <w:bottom w:val="none" w:sz="0" w:space="0" w:color="auto"/>
                            <w:right w:val="none" w:sz="0" w:space="0" w:color="auto"/>
                          </w:divBdr>
                          <w:divsChild>
                            <w:div w:id="990132846">
                              <w:marLeft w:val="0"/>
                              <w:marRight w:val="0"/>
                              <w:marTop w:val="0"/>
                              <w:marBottom w:val="0"/>
                              <w:divBdr>
                                <w:top w:val="none" w:sz="0" w:space="0" w:color="auto"/>
                                <w:left w:val="none" w:sz="0" w:space="0" w:color="auto"/>
                                <w:bottom w:val="none" w:sz="0" w:space="0" w:color="auto"/>
                                <w:right w:val="none" w:sz="0" w:space="0" w:color="auto"/>
                              </w:divBdr>
                              <w:divsChild>
                                <w:div w:id="375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59706">
          <w:marLeft w:val="0"/>
          <w:marRight w:val="0"/>
          <w:marTop w:val="0"/>
          <w:marBottom w:val="0"/>
          <w:divBdr>
            <w:top w:val="none" w:sz="0" w:space="0" w:color="auto"/>
            <w:left w:val="none" w:sz="0" w:space="0" w:color="auto"/>
            <w:bottom w:val="none" w:sz="0" w:space="0" w:color="auto"/>
            <w:right w:val="none" w:sz="0" w:space="0" w:color="auto"/>
          </w:divBdr>
          <w:divsChild>
            <w:div w:id="417483756">
              <w:marLeft w:val="0"/>
              <w:marRight w:val="0"/>
              <w:marTop w:val="0"/>
              <w:marBottom w:val="0"/>
              <w:divBdr>
                <w:top w:val="none" w:sz="0" w:space="0" w:color="auto"/>
                <w:left w:val="none" w:sz="0" w:space="0" w:color="auto"/>
                <w:bottom w:val="none" w:sz="0" w:space="0" w:color="auto"/>
                <w:right w:val="none" w:sz="0" w:space="0" w:color="auto"/>
              </w:divBdr>
              <w:divsChild>
                <w:div w:id="698436030">
                  <w:marLeft w:val="0"/>
                  <w:marRight w:val="0"/>
                  <w:marTop w:val="0"/>
                  <w:marBottom w:val="0"/>
                  <w:divBdr>
                    <w:top w:val="none" w:sz="0" w:space="0" w:color="auto"/>
                    <w:left w:val="none" w:sz="0" w:space="0" w:color="auto"/>
                    <w:bottom w:val="none" w:sz="0" w:space="0" w:color="auto"/>
                    <w:right w:val="none" w:sz="0" w:space="0" w:color="auto"/>
                  </w:divBdr>
                  <w:divsChild>
                    <w:div w:id="257174248">
                      <w:marLeft w:val="0"/>
                      <w:marRight w:val="0"/>
                      <w:marTop w:val="0"/>
                      <w:marBottom w:val="0"/>
                      <w:divBdr>
                        <w:top w:val="none" w:sz="0" w:space="0" w:color="auto"/>
                        <w:left w:val="none" w:sz="0" w:space="0" w:color="auto"/>
                        <w:bottom w:val="none" w:sz="0" w:space="0" w:color="auto"/>
                        <w:right w:val="none" w:sz="0" w:space="0" w:color="auto"/>
                      </w:divBdr>
                      <w:divsChild>
                        <w:div w:id="562180279">
                          <w:marLeft w:val="0"/>
                          <w:marRight w:val="0"/>
                          <w:marTop w:val="0"/>
                          <w:marBottom w:val="0"/>
                          <w:divBdr>
                            <w:top w:val="none" w:sz="0" w:space="0" w:color="auto"/>
                            <w:left w:val="none" w:sz="0" w:space="0" w:color="auto"/>
                            <w:bottom w:val="none" w:sz="0" w:space="0" w:color="auto"/>
                            <w:right w:val="none" w:sz="0" w:space="0" w:color="auto"/>
                          </w:divBdr>
                          <w:divsChild>
                            <w:div w:id="974213156">
                              <w:marLeft w:val="0"/>
                              <w:marRight w:val="0"/>
                              <w:marTop w:val="0"/>
                              <w:marBottom w:val="0"/>
                              <w:divBdr>
                                <w:top w:val="none" w:sz="0" w:space="0" w:color="auto"/>
                                <w:left w:val="none" w:sz="0" w:space="0" w:color="auto"/>
                                <w:bottom w:val="none" w:sz="0" w:space="0" w:color="auto"/>
                                <w:right w:val="none" w:sz="0" w:space="0" w:color="auto"/>
                              </w:divBdr>
                              <w:divsChild>
                                <w:div w:id="1966808187">
                                  <w:marLeft w:val="0"/>
                                  <w:marRight w:val="0"/>
                                  <w:marTop w:val="0"/>
                                  <w:marBottom w:val="0"/>
                                  <w:divBdr>
                                    <w:top w:val="none" w:sz="0" w:space="0" w:color="auto"/>
                                    <w:left w:val="none" w:sz="0" w:space="0" w:color="auto"/>
                                    <w:bottom w:val="none" w:sz="0" w:space="0" w:color="auto"/>
                                    <w:right w:val="none" w:sz="0" w:space="0" w:color="auto"/>
                                  </w:divBdr>
                                  <w:divsChild>
                                    <w:div w:id="14417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88283">
                          <w:marLeft w:val="0"/>
                          <w:marRight w:val="0"/>
                          <w:marTop w:val="0"/>
                          <w:marBottom w:val="0"/>
                          <w:divBdr>
                            <w:top w:val="none" w:sz="0" w:space="0" w:color="auto"/>
                            <w:left w:val="none" w:sz="0" w:space="0" w:color="auto"/>
                            <w:bottom w:val="none" w:sz="0" w:space="0" w:color="auto"/>
                            <w:right w:val="none" w:sz="0" w:space="0" w:color="auto"/>
                          </w:divBdr>
                          <w:divsChild>
                            <w:div w:id="1282885533">
                              <w:marLeft w:val="0"/>
                              <w:marRight w:val="0"/>
                              <w:marTop w:val="0"/>
                              <w:marBottom w:val="0"/>
                              <w:divBdr>
                                <w:top w:val="none" w:sz="0" w:space="0" w:color="auto"/>
                                <w:left w:val="none" w:sz="0" w:space="0" w:color="auto"/>
                                <w:bottom w:val="none" w:sz="0" w:space="0" w:color="auto"/>
                                <w:right w:val="none" w:sz="0" w:space="0" w:color="auto"/>
                              </w:divBdr>
                              <w:divsChild>
                                <w:div w:id="696390449">
                                  <w:marLeft w:val="0"/>
                                  <w:marRight w:val="0"/>
                                  <w:marTop w:val="0"/>
                                  <w:marBottom w:val="0"/>
                                  <w:divBdr>
                                    <w:top w:val="none" w:sz="0" w:space="0" w:color="auto"/>
                                    <w:left w:val="none" w:sz="0" w:space="0" w:color="auto"/>
                                    <w:bottom w:val="none" w:sz="0" w:space="0" w:color="auto"/>
                                    <w:right w:val="none" w:sz="0" w:space="0" w:color="auto"/>
                                  </w:divBdr>
                                  <w:divsChild>
                                    <w:div w:id="20602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60542">
                  <w:marLeft w:val="0"/>
                  <w:marRight w:val="0"/>
                  <w:marTop w:val="0"/>
                  <w:marBottom w:val="0"/>
                  <w:divBdr>
                    <w:top w:val="none" w:sz="0" w:space="0" w:color="auto"/>
                    <w:left w:val="none" w:sz="0" w:space="0" w:color="auto"/>
                    <w:bottom w:val="none" w:sz="0" w:space="0" w:color="auto"/>
                    <w:right w:val="none" w:sz="0" w:space="0" w:color="auto"/>
                  </w:divBdr>
                  <w:divsChild>
                    <w:div w:id="951715585">
                      <w:marLeft w:val="0"/>
                      <w:marRight w:val="0"/>
                      <w:marTop w:val="0"/>
                      <w:marBottom w:val="0"/>
                      <w:divBdr>
                        <w:top w:val="none" w:sz="0" w:space="0" w:color="auto"/>
                        <w:left w:val="none" w:sz="0" w:space="0" w:color="auto"/>
                        <w:bottom w:val="none" w:sz="0" w:space="0" w:color="auto"/>
                        <w:right w:val="none" w:sz="0" w:space="0" w:color="auto"/>
                      </w:divBdr>
                      <w:divsChild>
                        <w:div w:id="462190045">
                          <w:marLeft w:val="0"/>
                          <w:marRight w:val="0"/>
                          <w:marTop w:val="0"/>
                          <w:marBottom w:val="0"/>
                          <w:divBdr>
                            <w:top w:val="none" w:sz="0" w:space="0" w:color="auto"/>
                            <w:left w:val="none" w:sz="0" w:space="0" w:color="auto"/>
                            <w:bottom w:val="none" w:sz="0" w:space="0" w:color="auto"/>
                            <w:right w:val="none" w:sz="0" w:space="0" w:color="auto"/>
                          </w:divBdr>
                          <w:divsChild>
                            <w:div w:id="670908638">
                              <w:marLeft w:val="0"/>
                              <w:marRight w:val="0"/>
                              <w:marTop w:val="0"/>
                              <w:marBottom w:val="0"/>
                              <w:divBdr>
                                <w:top w:val="none" w:sz="0" w:space="0" w:color="auto"/>
                                <w:left w:val="none" w:sz="0" w:space="0" w:color="auto"/>
                                <w:bottom w:val="none" w:sz="0" w:space="0" w:color="auto"/>
                                <w:right w:val="none" w:sz="0" w:space="0" w:color="auto"/>
                              </w:divBdr>
                              <w:divsChild>
                                <w:div w:id="6298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41914">
          <w:marLeft w:val="0"/>
          <w:marRight w:val="0"/>
          <w:marTop w:val="0"/>
          <w:marBottom w:val="0"/>
          <w:divBdr>
            <w:top w:val="none" w:sz="0" w:space="0" w:color="auto"/>
            <w:left w:val="none" w:sz="0" w:space="0" w:color="auto"/>
            <w:bottom w:val="none" w:sz="0" w:space="0" w:color="auto"/>
            <w:right w:val="none" w:sz="0" w:space="0" w:color="auto"/>
          </w:divBdr>
          <w:divsChild>
            <w:div w:id="289016144">
              <w:marLeft w:val="0"/>
              <w:marRight w:val="0"/>
              <w:marTop w:val="0"/>
              <w:marBottom w:val="0"/>
              <w:divBdr>
                <w:top w:val="none" w:sz="0" w:space="0" w:color="auto"/>
                <w:left w:val="none" w:sz="0" w:space="0" w:color="auto"/>
                <w:bottom w:val="none" w:sz="0" w:space="0" w:color="auto"/>
                <w:right w:val="none" w:sz="0" w:space="0" w:color="auto"/>
              </w:divBdr>
              <w:divsChild>
                <w:div w:id="1288007792">
                  <w:marLeft w:val="0"/>
                  <w:marRight w:val="0"/>
                  <w:marTop w:val="0"/>
                  <w:marBottom w:val="0"/>
                  <w:divBdr>
                    <w:top w:val="none" w:sz="0" w:space="0" w:color="auto"/>
                    <w:left w:val="none" w:sz="0" w:space="0" w:color="auto"/>
                    <w:bottom w:val="none" w:sz="0" w:space="0" w:color="auto"/>
                    <w:right w:val="none" w:sz="0" w:space="0" w:color="auto"/>
                  </w:divBdr>
                  <w:divsChild>
                    <w:div w:id="163937134">
                      <w:marLeft w:val="0"/>
                      <w:marRight w:val="0"/>
                      <w:marTop w:val="0"/>
                      <w:marBottom w:val="0"/>
                      <w:divBdr>
                        <w:top w:val="none" w:sz="0" w:space="0" w:color="auto"/>
                        <w:left w:val="none" w:sz="0" w:space="0" w:color="auto"/>
                        <w:bottom w:val="none" w:sz="0" w:space="0" w:color="auto"/>
                        <w:right w:val="none" w:sz="0" w:space="0" w:color="auto"/>
                      </w:divBdr>
                      <w:divsChild>
                        <w:div w:id="613638858">
                          <w:marLeft w:val="0"/>
                          <w:marRight w:val="0"/>
                          <w:marTop w:val="0"/>
                          <w:marBottom w:val="0"/>
                          <w:divBdr>
                            <w:top w:val="none" w:sz="0" w:space="0" w:color="auto"/>
                            <w:left w:val="none" w:sz="0" w:space="0" w:color="auto"/>
                            <w:bottom w:val="none" w:sz="0" w:space="0" w:color="auto"/>
                            <w:right w:val="none" w:sz="0" w:space="0" w:color="auto"/>
                          </w:divBdr>
                          <w:divsChild>
                            <w:div w:id="1529489842">
                              <w:marLeft w:val="0"/>
                              <w:marRight w:val="0"/>
                              <w:marTop w:val="0"/>
                              <w:marBottom w:val="0"/>
                              <w:divBdr>
                                <w:top w:val="none" w:sz="0" w:space="0" w:color="auto"/>
                                <w:left w:val="none" w:sz="0" w:space="0" w:color="auto"/>
                                <w:bottom w:val="none" w:sz="0" w:space="0" w:color="auto"/>
                                <w:right w:val="none" w:sz="0" w:space="0" w:color="auto"/>
                              </w:divBdr>
                              <w:divsChild>
                                <w:div w:id="349337514">
                                  <w:marLeft w:val="0"/>
                                  <w:marRight w:val="0"/>
                                  <w:marTop w:val="0"/>
                                  <w:marBottom w:val="0"/>
                                  <w:divBdr>
                                    <w:top w:val="none" w:sz="0" w:space="0" w:color="auto"/>
                                    <w:left w:val="none" w:sz="0" w:space="0" w:color="auto"/>
                                    <w:bottom w:val="none" w:sz="0" w:space="0" w:color="auto"/>
                                    <w:right w:val="none" w:sz="0" w:space="0" w:color="auto"/>
                                  </w:divBdr>
                                  <w:divsChild>
                                    <w:div w:id="1521435997">
                                      <w:marLeft w:val="0"/>
                                      <w:marRight w:val="0"/>
                                      <w:marTop w:val="0"/>
                                      <w:marBottom w:val="0"/>
                                      <w:divBdr>
                                        <w:top w:val="none" w:sz="0" w:space="0" w:color="auto"/>
                                        <w:left w:val="none" w:sz="0" w:space="0" w:color="auto"/>
                                        <w:bottom w:val="none" w:sz="0" w:space="0" w:color="auto"/>
                                        <w:right w:val="none" w:sz="0" w:space="0" w:color="auto"/>
                                      </w:divBdr>
                                      <w:divsChild>
                                        <w:div w:id="9632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168297">
                          <w:marLeft w:val="0"/>
                          <w:marRight w:val="0"/>
                          <w:marTop w:val="0"/>
                          <w:marBottom w:val="0"/>
                          <w:divBdr>
                            <w:top w:val="none" w:sz="0" w:space="0" w:color="auto"/>
                            <w:left w:val="none" w:sz="0" w:space="0" w:color="auto"/>
                            <w:bottom w:val="none" w:sz="0" w:space="0" w:color="auto"/>
                            <w:right w:val="none" w:sz="0" w:space="0" w:color="auto"/>
                          </w:divBdr>
                          <w:divsChild>
                            <w:div w:id="1271085154">
                              <w:marLeft w:val="0"/>
                              <w:marRight w:val="0"/>
                              <w:marTop w:val="0"/>
                              <w:marBottom w:val="0"/>
                              <w:divBdr>
                                <w:top w:val="none" w:sz="0" w:space="0" w:color="auto"/>
                                <w:left w:val="none" w:sz="0" w:space="0" w:color="auto"/>
                                <w:bottom w:val="none" w:sz="0" w:space="0" w:color="auto"/>
                                <w:right w:val="none" w:sz="0" w:space="0" w:color="auto"/>
                              </w:divBdr>
                              <w:divsChild>
                                <w:div w:id="734355648">
                                  <w:marLeft w:val="0"/>
                                  <w:marRight w:val="0"/>
                                  <w:marTop w:val="0"/>
                                  <w:marBottom w:val="0"/>
                                  <w:divBdr>
                                    <w:top w:val="none" w:sz="0" w:space="0" w:color="auto"/>
                                    <w:left w:val="none" w:sz="0" w:space="0" w:color="auto"/>
                                    <w:bottom w:val="none" w:sz="0" w:space="0" w:color="auto"/>
                                    <w:right w:val="none" w:sz="0" w:space="0" w:color="auto"/>
                                  </w:divBdr>
                                  <w:divsChild>
                                    <w:div w:id="3682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98">
          <w:marLeft w:val="0"/>
          <w:marRight w:val="0"/>
          <w:marTop w:val="0"/>
          <w:marBottom w:val="0"/>
          <w:divBdr>
            <w:top w:val="none" w:sz="0" w:space="0" w:color="auto"/>
            <w:left w:val="none" w:sz="0" w:space="0" w:color="auto"/>
            <w:bottom w:val="none" w:sz="0" w:space="0" w:color="auto"/>
            <w:right w:val="none" w:sz="0" w:space="0" w:color="auto"/>
          </w:divBdr>
          <w:divsChild>
            <w:div w:id="1079063978">
              <w:marLeft w:val="0"/>
              <w:marRight w:val="0"/>
              <w:marTop w:val="0"/>
              <w:marBottom w:val="0"/>
              <w:divBdr>
                <w:top w:val="none" w:sz="0" w:space="0" w:color="auto"/>
                <w:left w:val="none" w:sz="0" w:space="0" w:color="auto"/>
                <w:bottom w:val="none" w:sz="0" w:space="0" w:color="auto"/>
                <w:right w:val="none" w:sz="0" w:space="0" w:color="auto"/>
              </w:divBdr>
              <w:divsChild>
                <w:div w:id="242104634">
                  <w:marLeft w:val="0"/>
                  <w:marRight w:val="0"/>
                  <w:marTop w:val="0"/>
                  <w:marBottom w:val="0"/>
                  <w:divBdr>
                    <w:top w:val="none" w:sz="0" w:space="0" w:color="auto"/>
                    <w:left w:val="none" w:sz="0" w:space="0" w:color="auto"/>
                    <w:bottom w:val="none" w:sz="0" w:space="0" w:color="auto"/>
                    <w:right w:val="none" w:sz="0" w:space="0" w:color="auto"/>
                  </w:divBdr>
                  <w:divsChild>
                    <w:div w:id="473761773">
                      <w:marLeft w:val="0"/>
                      <w:marRight w:val="0"/>
                      <w:marTop w:val="0"/>
                      <w:marBottom w:val="0"/>
                      <w:divBdr>
                        <w:top w:val="none" w:sz="0" w:space="0" w:color="auto"/>
                        <w:left w:val="none" w:sz="0" w:space="0" w:color="auto"/>
                        <w:bottom w:val="none" w:sz="0" w:space="0" w:color="auto"/>
                        <w:right w:val="none" w:sz="0" w:space="0" w:color="auto"/>
                      </w:divBdr>
                      <w:divsChild>
                        <w:div w:id="1628971288">
                          <w:marLeft w:val="0"/>
                          <w:marRight w:val="0"/>
                          <w:marTop w:val="0"/>
                          <w:marBottom w:val="0"/>
                          <w:divBdr>
                            <w:top w:val="none" w:sz="0" w:space="0" w:color="auto"/>
                            <w:left w:val="none" w:sz="0" w:space="0" w:color="auto"/>
                            <w:bottom w:val="none" w:sz="0" w:space="0" w:color="auto"/>
                            <w:right w:val="none" w:sz="0" w:space="0" w:color="auto"/>
                          </w:divBdr>
                          <w:divsChild>
                            <w:div w:id="498617405">
                              <w:marLeft w:val="0"/>
                              <w:marRight w:val="0"/>
                              <w:marTop w:val="0"/>
                              <w:marBottom w:val="0"/>
                              <w:divBdr>
                                <w:top w:val="none" w:sz="0" w:space="0" w:color="auto"/>
                                <w:left w:val="none" w:sz="0" w:space="0" w:color="auto"/>
                                <w:bottom w:val="none" w:sz="0" w:space="0" w:color="auto"/>
                                <w:right w:val="none" w:sz="0" w:space="0" w:color="auto"/>
                              </w:divBdr>
                              <w:divsChild>
                                <w:div w:id="5312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72308">
                  <w:marLeft w:val="0"/>
                  <w:marRight w:val="0"/>
                  <w:marTop w:val="0"/>
                  <w:marBottom w:val="0"/>
                  <w:divBdr>
                    <w:top w:val="none" w:sz="0" w:space="0" w:color="auto"/>
                    <w:left w:val="none" w:sz="0" w:space="0" w:color="auto"/>
                    <w:bottom w:val="none" w:sz="0" w:space="0" w:color="auto"/>
                    <w:right w:val="none" w:sz="0" w:space="0" w:color="auto"/>
                  </w:divBdr>
                  <w:divsChild>
                    <w:div w:id="776020842">
                      <w:marLeft w:val="0"/>
                      <w:marRight w:val="0"/>
                      <w:marTop w:val="0"/>
                      <w:marBottom w:val="0"/>
                      <w:divBdr>
                        <w:top w:val="none" w:sz="0" w:space="0" w:color="auto"/>
                        <w:left w:val="none" w:sz="0" w:space="0" w:color="auto"/>
                        <w:bottom w:val="none" w:sz="0" w:space="0" w:color="auto"/>
                        <w:right w:val="none" w:sz="0" w:space="0" w:color="auto"/>
                      </w:divBdr>
                      <w:divsChild>
                        <w:div w:id="1038970233">
                          <w:marLeft w:val="0"/>
                          <w:marRight w:val="0"/>
                          <w:marTop w:val="0"/>
                          <w:marBottom w:val="0"/>
                          <w:divBdr>
                            <w:top w:val="none" w:sz="0" w:space="0" w:color="auto"/>
                            <w:left w:val="none" w:sz="0" w:space="0" w:color="auto"/>
                            <w:bottom w:val="none" w:sz="0" w:space="0" w:color="auto"/>
                            <w:right w:val="none" w:sz="0" w:space="0" w:color="auto"/>
                          </w:divBdr>
                          <w:divsChild>
                            <w:div w:id="1348605842">
                              <w:marLeft w:val="0"/>
                              <w:marRight w:val="0"/>
                              <w:marTop w:val="0"/>
                              <w:marBottom w:val="0"/>
                              <w:divBdr>
                                <w:top w:val="none" w:sz="0" w:space="0" w:color="auto"/>
                                <w:left w:val="none" w:sz="0" w:space="0" w:color="auto"/>
                                <w:bottom w:val="none" w:sz="0" w:space="0" w:color="auto"/>
                                <w:right w:val="none" w:sz="0" w:space="0" w:color="auto"/>
                              </w:divBdr>
                              <w:divsChild>
                                <w:div w:id="2112241967">
                                  <w:marLeft w:val="0"/>
                                  <w:marRight w:val="0"/>
                                  <w:marTop w:val="0"/>
                                  <w:marBottom w:val="0"/>
                                  <w:divBdr>
                                    <w:top w:val="none" w:sz="0" w:space="0" w:color="auto"/>
                                    <w:left w:val="none" w:sz="0" w:space="0" w:color="auto"/>
                                    <w:bottom w:val="none" w:sz="0" w:space="0" w:color="auto"/>
                                    <w:right w:val="none" w:sz="0" w:space="0" w:color="auto"/>
                                  </w:divBdr>
                                  <w:divsChild>
                                    <w:div w:id="21117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12384">
                          <w:marLeft w:val="0"/>
                          <w:marRight w:val="0"/>
                          <w:marTop w:val="0"/>
                          <w:marBottom w:val="0"/>
                          <w:divBdr>
                            <w:top w:val="none" w:sz="0" w:space="0" w:color="auto"/>
                            <w:left w:val="none" w:sz="0" w:space="0" w:color="auto"/>
                            <w:bottom w:val="none" w:sz="0" w:space="0" w:color="auto"/>
                            <w:right w:val="none" w:sz="0" w:space="0" w:color="auto"/>
                          </w:divBdr>
                          <w:divsChild>
                            <w:div w:id="1717048807">
                              <w:marLeft w:val="0"/>
                              <w:marRight w:val="0"/>
                              <w:marTop w:val="0"/>
                              <w:marBottom w:val="0"/>
                              <w:divBdr>
                                <w:top w:val="none" w:sz="0" w:space="0" w:color="auto"/>
                                <w:left w:val="none" w:sz="0" w:space="0" w:color="auto"/>
                                <w:bottom w:val="none" w:sz="0" w:space="0" w:color="auto"/>
                                <w:right w:val="none" w:sz="0" w:space="0" w:color="auto"/>
                              </w:divBdr>
                              <w:divsChild>
                                <w:div w:id="1969823398">
                                  <w:marLeft w:val="0"/>
                                  <w:marRight w:val="0"/>
                                  <w:marTop w:val="0"/>
                                  <w:marBottom w:val="0"/>
                                  <w:divBdr>
                                    <w:top w:val="none" w:sz="0" w:space="0" w:color="auto"/>
                                    <w:left w:val="none" w:sz="0" w:space="0" w:color="auto"/>
                                    <w:bottom w:val="none" w:sz="0" w:space="0" w:color="auto"/>
                                    <w:right w:val="none" w:sz="0" w:space="0" w:color="auto"/>
                                  </w:divBdr>
                                  <w:divsChild>
                                    <w:div w:id="14721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221945">
          <w:marLeft w:val="0"/>
          <w:marRight w:val="0"/>
          <w:marTop w:val="0"/>
          <w:marBottom w:val="0"/>
          <w:divBdr>
            <w:top w:val="none" w:sz="0" w:space="0" w:color="auto"/>
            <w:left w:val="none" w:sz="0" w:space="0" w:color="auto"/>
            <w:bottom w:val="none" w:sz="0" w:space="0" w:color="auto"/>
            <w:right w:val="none" w:sz="0" w:space="0" w:color="auto"/>
          </w:divBdr>
          <w:divsChild>
            <w:div w:id="1604460708">
              <w:marLeft w:val="0"/>
              <w:marRight w:val="0"/>
              <w:marTop w:val="0"/>
              <w:marBottom w:val="0"/>
              <w:divBdr>
                <w:top w:val="none" w:sz="0" w:space="0" w:color="auto"/>
                <w:left w:val="none" w:sz="0" w:space="0" w:color="auto"/>
                <w:bottom w:val="none" w:sz="0" w:space="0" w:color="auto"/>
                <w:right w:val="none" w:sz="0" w:space="0" w:color="auto"/>
              </w:divBdr>
              <w:divsChild>
                <w:div w:id="1213230784">
                  <w:marLeft w:val="0"/>
                  <w:marRight w:val="0"/>
                  <w:marTop w:val="0"/>
                  <w:marBottom w:val="0"/>
                  <w:divBdr>
                    <w:top w:val="none" w:sz="0" w:space="0" w:color="auto"/>
                    <w:left w:val="none" w:sz="0" w:space="0" w:color="auto"/>
                    <w:bottom w:val="none" w:sz="0" w:space="0" w:color="auto"/>
                    <w:right w:val="none" w:sz="0" w:space="0" w:color="auto"/>
                  </w:divBdr>
                  <w:divsChild>
                    <w:div w:id="874348011">
                      <w:marLeft w:val="0"/>
                      <w:marRight w:val="0"/>
                      <w:marTop w:val="0"/>
                      <w:marBottom w:val="0"/>
                      <w:divBdr>
                        <w:top w:val="none" w:sz="0" w:space="0" w:color="auto"/>
                        <w:left w:val="none" w:sz="0" w:space="0" w:color="auto"/>
                        <w:bottom w:val="none" w:sz="0" w:space="0" w:color="auto"/>
                        <w:right w:val="none" w:sz="0" w:space="0" w:color="auto"/>
                      </w:divBdr>
                      <w:divsChild>
                        <w:div w:id="1843006087">
                          <w:marLeft w:val="0"/>
                          <w:marRight w:val="0"/>
                          <w:marTop w:val="0"/>
                          <w:marBottom w:val="0"/>
                          <w:divBdr>
                            <w:top w:val="none" w:sz="0" w:space="0" w:color="auto"/>
                            <w:left w:val="none" w:sz="0" w:space="0" w:color="auto"/>
                            <w:bottom w:val="none" w:sz="0" w:space="0" w:color="auto"/>
                            <w:right w:val="none" w:sz="0" w:space="0" w:color="auto"/>
                          </w:divBdr>
                          <w:divsChild>
                            <w:div w:id="724567884">
                              <w:marLeft w:val="0"/>
                              <w:marRight w:val="0"/>
                              <w:marTop w:val="0"/>
                              <w:marBottom w:val="0"/>
                              <w:divBdr>
                                <w:top w:val="none" w:sz="0" w:space="0" w:color="auto"/>
                                <w:left w:val="none" w:sz="0" w:space="0" w:color="auto"/>
                                <w:bottom w:val="none" w:sz="0" w:space="0" w:color="auto"/>
                                <w:right w:val="none" w:sz="0" w:space="0" w:color="auto"/>
                              </w:divBdr>
                              <w:divsChild>
                                <w:div w:id="1941182020">
                                  <w:marLeft w:val="0"/>
                                  <w:marRight w:val="0"/>
                                  <w:marTop w:val="0"/>
                                  <w:marBottom w:val="0"/>
                                  <w:divBdr>
                                    <w:top w:val="none" w:sz="0" w:space="0" w:color="auto"/>
                                    <w:left w:val="none" w:sz="0" w:space="0" w:color="auto"/>
                                    <w:bottom w:val="none" w:sz="0" w:space="0" w:color="auto"/>
                                    <w:right w:val="none" w:sz="0" w:space="0" w:color="auto"/>
                                  </w:divBdr>
                                  <w:divsChild>
                                    <w:div w:id="2949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82488">
                          <w:marLeft w:val="0"/>
                          <w:marRight w:val="0"/>
                          <w:marTop w:val="0"/>
                          <w:marBottom w:val="0"/>
                          <w:divBdr>
                            <w:top w:val="none" w:sz="0" w:space="0" w:color="auto"/>
                            <w:left w:val="none" w:sz="0" w:space="0" w:color="auto"/>
                            <w:bottom w:val="none" w:sz="0" w:space="0" w:color="auto"/>
                            <w:right w:val="none" w:sz="0" w:space="0" w:color="auto"/>
                          </w:divBdr>
                          <w:divsChild>
                            <w:div w:id="1782451954">
                              <w:marLeft w:val="0"/>
                              <w:marRight w:val="0"/>
                              <w:marTop w:val="0"/>
                              <w:marBottom w:val="0"/>
                              <w:divBdr>
                                <w:top w:val="none" w:sz="0" w:space="0" w:color="auto"/>
                                <w:left w:val="none" w:sz="0" w:space="0" w:color="auto"/>
                                <w:bottom w:val="none" w:sz="0" w:space="0" w:color="auto"/>
                                <w:right w:val="none" w:sz="0" w:space="0" w:color="auto"/>
                              </w:divBdr>
                              <w:divsChild>
                                <w:div w:id="529756868">
                                  <w:marLeft w:val="0"/>
                                  <w:marRight w:val="0"/>
                                  <w:marTop w:val="0"/>
                                  <w:marBottom w:val="0"/>
                                  <w:divBdr>
                                    <w:top w:val="none" w:sz="0" w:space="0" w:color="auto"/>
                                    <w:left w:val="none" w:sz="0" w:space="0" w:color="auto"/>
                                    <w:bottom w:val="none" w:sz="0" w:space="0" w:color="auto"/>
                                    <w:right w:val="none" w:sz="0" w:space="0" w:color="auto"/>
                                  </w:divBdr>
                                  <w:divsChild>
                                    <w:div w:id="18707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922961">
                  <w:marLeft w:val="0"/>
                  <w:marRight w:val="0"/>
                  <w:marTop w:val="0"/>
                  <w:marBottom w:val="0"/>
                  <w:divBdr>
                    <w:top w:val="none" w:sz="0" w:space="0" w:color="auto"/>
                    <w:left w:val="none" w:sz="0" w:space="0" w:color="auto"/>
                    <w:bottom w:val="none" w:sz="0" w:space="0" w:color="auto"/>
                    <w:right w:val="none" w:sz="0" w:space="0" w:color="auto"/>
                  </w:divBdr>
                  <w:divsChild>
                    <w:div w:id="1764690764">
                      <w:marLeft w:val="0"/>
                      <w:marRight w:val="0"/>
                      <w:marTop w:val="0"/>
                      <w:marBottom w:val="0"/>
                      <w:divBdr>
                        <w:top w:val="none" w:sz="0" w:space="0" w:color="auto"/>
                        <w:left w:val="none" w:sz="0" w:space="0" w:color="auto"/>
                        <w:bottom w:val="none" w:sz="0" w:space="0" w:color="auto"/>
                        <w:right w:val="none" w:sz="0" w:space="0" w:color="auto"/>
                      </w:divBdr>
                      <w:divsChild>
                        <w:div w:id="805851288">
                          <w:marLeft w:val="0"/>
                          <w:marRight w:val="0"/>
                          <w:marTop w:val="0"/>
                          <w:marBottom w:val="0"/>
                          <w:divBdr>
                            <w:top w:val="none" w:sz="0" w:space="0" w:color="auto"/>
                            <w:left w:val="none" w:sz="0" w:space="0" w:color="auto"/>
                            <w:bottom w:val="none" w:sz="0" w:space="0" w:color="auto"/>
                            <w:right w:val="none" w:sz="0" w:space="0" w:color="auto"/>
                          </w:divBdr>
                          <w:divsChild>
                            <w:div w:id="516698610">
                              <w:marLeft w:val="0"/>
                              <w:marRight w:val="0"/>
                              <w:marTop w:val="0"/>
                              <w:marBottom w:val="0"/>
                              <w:divBdr>
                                <w:top w:val="none" w:sz="0" w:space="0" w:color="auto"/>
                                <w:left w:val="none" w:sz="0" w:space="0" w:color="auto"/>
                                <w:bottom w:val="none" w:sz="0" w:space="0" w:color="auto"/>
                                <w:right w:val="none" w:sz="0" w:space="0" w:color="auto"/>
                              </w:divBdr>
                              <w:divsChild>
                                <w:div w:id="5672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68671">
          <w:marLeft w:val="0"/>
          <w:marRight w:val="0"/>
          <w:marTop w:val="0"/>
          <w:marBottom w:val="0"/>
          <w:divBdr>
            <w:top w:val="none" w:sz="0" w:space="0" w:color="auto"/>
            <w:left w:val="none" w:sz="0" w:space="0" w:color="auto"/>
            <w:bottom w:val="none" w:sz="0" w:space="0" w:color="auto"/>
            <w:right w:val="none" w:sz="0" w:space="0" w:color="auto"/>
          </w:divBdr>
          <w:divsChild>
            <w:div w:id="1472599391">
              <w:marLeft w:val="0"/>
              <w:marRight w:val="0"/>
              <w:marTop w:val="0"/>
              <w:marBottom w:val="0"/>
              <w:divBdr>
                <w:top w:val="none" w:sz="0" w:space="0" w:color="auto"/>
                <w:left w:val="none" w:sz="0" w:space="0" w:color="auto"/>
                <w:bottom w:val="none" w:sz="0" w:space="0" w:color="auto"/>
                <w:right w:val="none" w:sz="0" w:space="0" w:color="auto"/>
              </w:divBdr>
              <w:divsChild>
                <w:div w:id="1404059922">
                  <w:marLeft w:val="0"/>
                  <w:marRight w:val="0"/>
                  <w:marTop w:val="0"/>
                  <w:marBottom w:val="0"/>
                  <w:divBdr>
                    <w:top w:val="none" w:sz="0" w:space="0" w:color="auto"/>
                    <w:left w:val="none" w:sz="0" w:space="0" w:color="auto"/>
                    <w:bottom w:val="none" w:sz="0" w:space="0" w:color="auto"/>
                    <w:right w:val="none" w:sz="0" w:space="0" w:color="auto"/>
                  </w:divBdr>
                  <w:divsChild>
                    <w:div w:id="1046881004">
                      <w:marLeft w:val="0"/>
                      <w:marRight w:val="0"/>
                      <w:marTop w:val="0"/>
                      <w:marBottom w:val="0"/>
                      <w:divBdr>
                        <w:top w:val="none" w:sz="0" w:space="0" w:color="auto"/>
                        <w:left w:val="none" w:sz="0" w:space="0" w:color="auto"/>
                        <w:bottom w:val="none" w:sz="0" w:space="0" w:color="auto"/>
                        <w:right w:val="none" w:sz="0" w:space="0" w:color="auto"/>
                      </w:divBdr>
                      <w:divsChild>
                        <w:div w:id="1635713606">
                          <w:marLeft w:val="0"/>
                          <w:marRight w:val="0"/>
                          <w:marTop w:val="0"/>
                          <w:marBottom w:val="0"/>
                          <w:divBdr>
                            <w:top w:val="none" w:sz="0" w:space="0" w:color="auto"/>
                            <w:left w:val="none" w:sz="0" w:space="0" w:color="auto"/>
                            <w:bottom w:val="none" w:sz="0" w:space="0" w:color="auto"/>
                            <w:right w:val="none" w:sz="0" w:space="0" w:color="auto"/>
                          </w:divBdr>
                          <w:divsChild>
                            <w:div w:id="730737082">
                              <w:marLeft w:val="0"/>
                              <w:marRight w:val="0"/>
                              <w:marTop w:val="0"/>
                              <w:marBottom w:val="0"/>
                              <w:divBdr>
                                <w:top w:val="none" w:sz="0" w:space="0" w:color="auto"/>
                                <w:left w:val="none" w:sz="0" w:space="0" w:color="auto"/>
                                <w:bottom w:val="none" w:sz="0" w:space="0" w:color="auto"/>
                                <w:right w:val="none" w:sz="0" w:space="0" w:color="auto"/>
                              </w:divBdr>
                              <w:divsChild>
                                <w:div w:id="235433979">
                                  <w:marLeft w:val="0"/>
                                  <w:marRight w:val="0"/>
                                  <w:marTop w:val="0"/>
                                  <w:marBottom w:val="0"/>
                                  <w:divBdr>
                                    <w:top w:val="none" w:sz="0" w:space="0" w:color="auto"/>
                                    <w:left w:val="none" w:sz="0" w:space="0" w:color="auto"/>
                                    <w:bottom w:val="none" w:sz="0" w:space="0" w:color="auto"/>
                                    <w:right w:val="none" w:sz="0" w:space="0" w:color="auto"/>
                                  </w:divBdr>
                                  <w:divsChild>
                                    <w:div w:id="639926121">
                                      <w:marLeft w:val="0"/>
                                      <w:marRight w:val="0"/>
                                      <w:marTop w:val="0"/>
                                      <w:marBottom w:val="0"/>
                                      <w:divBdr>
                                        <w:top w:val="none" w:sz="0" w:space="0" w:color="auto"/>
                                        <w:left w:val="none" w:sz="0" w:space="0" w:color="auto"/>
                                        <w:bottom w:val="none" w:sz="0" w:space="0" w:color="auto"/>
                                        <w:right w:val="none" w:sz="0" w:space="0" w:color="auto"/>
                                      </w:divBdr>
                                      <w:divsChild>
                                        <w:div w:id="1656716945">
                                          <w:marLeft w:val="0"/>
                                          <w:marRight w:val="0"/>
                                          <w:marTop w:val="0"/>
                                          <w:marBottom w:val="0"/>
                                          <w:divBdr>
                                            <w:top w:val="none" w:sz="0" w:space="0" w:color="auto"/>
                                            <w:left w:val="none" w:sz="0" w:space="0" w:color="auto"/>
                                            <w:bottom w:val="none" w:sz="0" w:space="0" w:color="auto"/>
                                            <w:right w:val="none" w:sz="0" w:space="0" w:color="auto"/>
                                          </w:divBdr>
                                          <w:divsChild>
                                            <w:div w:id="14286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561271">
          <w:marLeft w:val="0"/>
          <w:marRight w:val="0"/>
          <w:marTop w:val="0"/>
          <w:marBottom w:val="0"/>
          <w:divBdr>
            <w:top w:val="none" w:sz="0" w:space="0" w:color="auto"/>
            <w:left w:val="none" w:sz="0" w:space="0" w:color="auto"/>
            <w:bottom w:val="none" w:sz="0" w:space="0" w:color="auto"/>
            <w:right w:val="none" w:sz="0" w:space="0" w:color="auto"/>
          </w:divBdr>
          <w:divsChild>
            <w:div w:id="1887833862">
              <w:marLeft w:val="0"/>
              <w:marRight w:val="0"/>
              <w:marTop w:val="0"/>
              <w:marBottom w:val="0"/>
              <w:divBdr>
                <w:top w:val="none" w:sz="0" w:space="0" w:color="auto"/>
                <w:left w:val="none" w:sz="0" w:space="0" w:color="auto"/>
                <w:bottom w:val="none" w:sz="0" w:space="0" w:color="auto"/>
                <w:right w:val="none" w:sz="0" w:space="0" w:color="auto"/>
              </w:divBdr>
              <w:divsChild>
                <w:div w:id="45036954">
                  <w:marLeft w:val="0"/>
                  <w:marRight w:val="0"/>
                  <w:marTop w:val="0"/>
                  <w:marBottom w:val="0"/>
                  <w:divBdr>
                    <w:top w:val="none" w:sz="0" w:space="0" w:color="auto"/>
                    <w:left w:val="none" w:sz="0" w:space="0" w:color="auto"/>
                    <w:bottom w:val="none" w:sz="0" w:space="0" w:color="auto"/>
                    <w:right w:val="none" w:sz="0" w:space="0" w:color="auto"/>
                  </w:divBdr>
                  <w:divsChild>
                    <w:div w:id="1276600837">
                      <w:marLeft w:val="0"/>
                      <w:marRight w:val="0"/>
                      <w:marTop w:val="0"/>
                      <w:marBottom w:val="0"/>
                      <w:divBdr>
                        <w:top w:val="none" w:sz="0" w:space="0" w:color="auto"/>
                        <w:left w:val="none" w:sz="0" w:space="0" w:color="auto"/>
                        <w:bottom w:val="none" w:sz="0" w:space="0" w:color="auto"/>
                        <w:right w:val="none" w:sz="0" w:space="0" w:color="auto"/>
                      </w:divBdr>
                      <w:divsChild>
                        <w:div w:id="913902366">
                          <w:marLeft w:val="0"/>
                          <w:marRight w:val="0"/>
                          <w:marTop w:val="0"/>
                          <w:marBottom w:val="0"/>
                          <w:divBdr>
                            <w:top w:val="none" w:sz="0" w:space="0" w:color="auto"/>
                            <w:left w:val="none" w:sz="0" w:space="0" w:color="auto"/>
                            <w:bottom w:val="none" w:sz="0" w:space="0" w:color="auto"/>
                            <w:right w:val="none" w:sz="0" w:space="0" w:color="auto"/>
                          </w:divBdr>
                          <w:divsChild>
                            <w:div w:id="1075905804">
                              <w:marLeft w:val="0"/>
                              <w:marRight w:val="0"/>
                              <w:marTop w:val="0"/>
                              <w:marBottom w:val="0"/>
                              <w:divBdr>
                                <w:top w:val="none" w:sz="0" w:space="0" w:color="auto"/>
                                <w:left w:val="none" w:sz="0" w:space="0" w:color="auto"/>
                                <w:bottom w:val="none" w:sz="0" w:space="0" w:color="auto"/>
                                <w:right w:val="none" w:sz="0" w:space="0" w:color="auto"/>
                              </w:divBdr>
                              <w:divsChild>
                                <w:div w:id="1216041081">
                                  <w:marLeft w:val="0"/>
                                  <w:marRight w:val="0"/>
                                  <w:marTop w:val="0"/>
                                  <w:marBottom w:val="0"/>
                                  <w:divBdr>
                                    <w:top w:val="none" w:sz="0" w:space="0" w:color="auto"/>
                                    <w:left w:val="none" w:sz="0" w:space="0" w:color="auto"/>
                                    <w:bottom w:val="none" w:sz="0" w:space="0" w:color="auto"/>
                                    <w:right w:val="none" w:sz="0" w:space="0" w:color="auto"/>
                                  </w:divBdr>
                                  <w:divsChild>
                                    <w:div w:id="19986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4293">
                          <w:marLeft w:val="0"/>
                          <w:marRight w:val="0"/>
                          <w:marTop w:val="0"/>
                          <w:marBottom w:val="0"/>
                          <w:divBdr>
                            <w:top w:val="none" w:sz="0" w:space="0" w:color="auto"/>
                            <w:left w:val="none" w:sz="0" w:space="0" w:color="auto"/>
                            <w:bottom w:val="none" w:sz="0" w:space="0" w:color="auto"/>
                            <w:right w:val="none" w:sz="0" w:space="0" w:color="auto"/>
                          </w:divBdr>
                          <w:divsChild>
                            <w:div w:id="39132587">
                              <w:marLeft w:val="0"/>
                              <w:marRight w:val="0"/>
                              <w:marTop w:val="0"/>
                              <w:marBottom w:val="0"/>
                              <w:divBdr>
                                <w:top w:val="none" w:sz="0" w:space="0" w:color="auto"/>
                                <w:left w:val="none" w:sz="0" w:space="0" w:color="auto"/>
                                <w:bottom w:val="none" w:sz="0" w:space="0" w:color="auto"/>
                                <w:right w:val="none" w:sz="0" w:space="0" w:color="auto"/>
                              </w:divBdr>
                              <w:divsChild>
                                <w:div w:id="1152217276">
                                  <w:marLeft w:val="0"/>
                                  <w:marRight w:val="0"/>
                                  <w:marTop w:val="0"/>
                                  <w:marBottom w:val="0"/>
                                  <w:divBdr>
                                    <w:top w:val="none" w:sz="0" w:space="0" w:color="auto"/>
                                    <w:left w:val="none" w:sz="0" w:space="0" w:color="auto"/>
                                    <w:bottom w:val="none" w:sz="0" w:space="0" w:color="auto"/>
                                    <w:right w:val="none" w:sz="0" w:space="0" w:color="auto"/>
                                  </w:divBdr>
                                  <w:divsChild>
                                    <w:div w:id="1238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913491">
                  <w:marLeft w:val="0"/>
                  <w:marRight w:val="0"/>
                  <w:marTop w:val="0"/>
                  <w:marBottom w:val="0"/>
                  <w:divBdr>
                    <w:top w:val="none" w:sz="0" w:space="0" w:color="auto"/>
                    <w:left w:val="none" w:sz="0" w:space="0" w:color="auto"/>
                    <w:bottom w:val="none" w:sz="0" w:space="0" w:color="auto"/>
                    <w:right w:val="none" w:sz="0" w:space="0" w:color="auto"/>
                  </w:divBdr>
                  <w:divsChild>
                    <w:div w:id="1248885457">
                      <w:marLeft w:val="0"/>
                      <w:marRight w:val="0"/>
                      <w:marTop w:val="0"/>
                      <w:marBottom w:val="0"/>
                      <w:divBdr>
                        <w:top w:val="none" w:sz="0" w:space="0" w:color="auto"/>
                        <w:left w:val="none" w:sz="0" w:space="0" w:color="auto"/>
                        <w:bottom w:val="none" w:sz="0" w:space="0" w:color="auto"/>
                        <w:right w:val="none" w:sz="0" w:space="0" w:color="auto"/>
                      </w:divBdr>
                      <w:divsChild>
                        <w:div w:id="1333029257">
                          <w:marLeft w:val="0"/>
                          <w:marRight w:val="0"/>
                          <w:marTop w:val="0"/>
                          <w:marBottom w:val="0"/>
                          <w:divBdr>
                            <w:top w:val="none" w:sz="0" w:space="0" w:color="auto"/>
                            <w:left w:val="none" w:sz="0" w:space="0" w:color="auto"/>
                            <w:bottom w:val="none" w:sz="0" w:space="0" w:color="auto"/>
                            <w:right w:val="none" w:sz="0" w:space="0" w:color="auto"/>
                          </w:divBdr>
                          <w:divsChild>
                            <w:div w:id="1791125517">
                              <w:marLeft w:val="0"/>
                              <w:marRight w:val="0"/>
                              <w:marTop w:val="0"/>
                              <w:marBottom w:val="0"/>
                              <w:divBdr>
                                <w:top w:val="none" w:sz="0" w:space="0" w:color="auto"/>
                                <w:left w:val="none" w:sz="0" w:space="0" w:color="auto"/>
                                <w:bottom w:val="none" w:sz="0" w:space="0" w:color="auto"/>
                                <w:right w:val="none" w:sz="0" w:space="0" w:color="auto"/>
                              </w:divBdr>
                              <w:divsChild>
                                <w:div w:id="7897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284779">
          <w:marLeft w:val="0"/>
          <w:marRight w:val="0"/>
          <w:marTop w:val="0"/>
          <w:marBottom w:val="0"/>
          <w:divBdr>
            <w:top w:val="none" w:sz="0" w:space="0" w:color="auto"/>
            <w:left w:val="none" w:sz="0" w:space="0" w:color="auto"/>
            <w:bottom w:val="none" w:sz="0" w:space="0" w:color="auto"/>
            <w:right w:val="none" w:sz="0" w:space="0" w:color="auto"/>
          </w:divBdr>
          <w:divsChild>
            <w:div w:id="1251547891">
              <w:marLeft w:val="0"/>
              <w:marRight w:val="0"/>
              <w:marTop w:val="0"/>
              <w:marBottom w:val="0"/>
              <w:divBdr>
                <w:top w:val="none" w:sz="0" w:space="0" w:color="auto"/>
                <w:left w:val="none" w:sz="0" w:space="0" w:color="auto"/>
                <w:bottom w:val="none" w:sz="0" w:space="0" w:color="auto"/>
                <w:right w:val="none" w:sz="0" w:space="0" w:color="auto"/>
              </w:divBdr>
              <w:divsChild>
                <w:div w:id="1936478239">
                  <w:marLeft w:val="0"/>
                  <w:marRight w:val="0"/>
                  <w:marTop w:val="0"/>
                  <w:marBottom w:val="0"/>
                  <w:divBdr>
                    <w:top w:val="none" w:sz="0" w:space="0" w:color="auto"/>
                    <w:left w:val="none" w:sz="0" w:space="0" w:color="auto"/>
                    <w:bottom w:val="none" w:sz="0" w:space="0" w:color="auto"/>
                    <w:right w:val="none" w:sz="0" w:space="0" w:color="auto"/>
                  </w:divBdr>
                  <w:divsChild>
                    <w:div w:id="466556432">
                      <w:marLeft w:val="0"/>
                      <w:marRight w:val="0"/>
                      <w:marTop w:val="0"/>
                      <w:marBottom w:val="0"/>
                      <w:divBdr>
                        <w:top w:val="none" w:sz="0" w:space="0" w:color="auto"/>
                        <w:left w:val="none" w:sz="0" w:space="0" w:color="auto"/>
                        <w:bottom w:val="none" w:sz="0" w:space="0" w:color="auto"/>
                        <w:right w:val="none" w:sz="0" w:space="0" w:color="auto"/>
                      </w:divBdr>
                      <w:divsChild>
                        <w:div w:id="848325977">
                          <w:marLeft w:val="0"/>
                          <w:marRight w:val="0"/>
                          <w:marTop w:val="0"/>
                          <w:marBottom w:val="0"/>
                          <w:divBdr>
                            <w:top w:val="none" w:sz="0" w:space="0" w:color="auto"/>
                            <w:left w:val="none" w:sz="0" w:space="0" w:color="auto"/>
                            <w:bottom w:val="none" w:sz="0" w:space="0" w:color="auto"/>
                            <w:right w:val="none" w:sz="0" w:space="0" w:color="auto"/>
                          </w:divBdr>
                          <w:divsChild>
                            <w:div w:id="1398817491">
                              <w:marLeft w:val="0"/>
                              <w:marRight w:val="0"/>
                              <w:marTop w:val="0"/>
                              <w:marBottom w:val="0"/>
                              <w:divBdr>
                                <w:top w:val="none" w:sz="0" w:space="0" w:color="auto"/>
                                <w:left w:val="none" w:sz="0" w:space="0" w:color="auto"/>
                                <w:bottom w:val="none" w:sz="0" w:space="0" w:color="auto"/>
                                <w:right w:val="none" w:sz="0" w:space="0" w:color="auto"/>
                              </w:divBdr>
                              <w:divsChild>
                                <w:div w:id="1935743951">
                                  <w:marLeft w:val="0"/>
                                  <w:marRight w:val="0"/>
                                  <w:marTop w:val="0"/>
                                  <w:marBottom w:val="0"/>
                                  <w:divBdr>
                                    <w:top w:val="none" w:sz="0" w:space="0" w:color="auto"/>
                                    <w:left w:val="none" w:sz="0" w:space="0" w:color="auto"/>
                                    <w:bottom w:val="none" w:sz="0" w:space="0" w:color="auto"/>
                                    <w:right w:val="none" w:sz="0" w:space="0" w:color="auto"/>
                                  </w:divBdr>
                                  <w:divsChild>
                                    <w:div w:id="265189754">
                                      <w:marLeft w:val="0"/>
                                      <w:marRight w:val="0"/>
                                      <w:marTop w:val="0"/>
                                      <w:marBottom w:val="0"/>
                                      <w:divBdr>
                                        <w:top w:val="none" w:sz="0" w:space="0" w:color="auto"/>
                                        <w:left w:val="none" w:sz="0" w:space="0" w:color="auto"/>
                                        <w:bottom w:val="none" w:sz="0" w:space="0" w:color="auto"/>
                                        <w:right w:val="none" w:sz="0" w:space="0" w:color="auto"/>
                                      </w:divBdr>
                                      <w:divsChild>
                                        <w:div w:id="1766924347">
                                          <w:marLeft w:val="0"/>
                                          <w:marRight w:val="0"/>
                                          <w:marTop w:val="0"/>
                                          <w:marBottom w:val="0"/>
                                          <w:divBdr>
                                            <w:top w:val="none" w:sz="0" w:space="0" w:color="auto"/>
                                            <w:left w:val="none" w:sz="0" w:space="0" w:color="auto"/>
                                            <w:bottom w:val="none" w:sz="0" w:space="0" w:color="auto"/>
                                            <w:right w:val="none" w:sz="0" w:space="0" w:color="auto"/>
                                          </w:divBdr>
                                          <w:divsChild>
                                            <w:div w:id="6348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341701">
          <w:marLeft w:val="0"/>
          <w:marRight w:val="0"/>
          <w:marTop w:val="0"/>
          <w:marBottom w:val="0"/>
          <w:divBdr>
            <w:top w:val="none" w:sz="0" w:space="0" w:color="auto"/>
            <w:left w:val="none" w:sz="0" w:space="0" w:color="auto"/>
            <w:bottom w:val="none" w:sz="0" w:space="0" w:color="auto"/>
            <w:right w:val="none" w:sz="0" w:space="0" w:color="auto"/>
          </w:divBdr>
          <w:divsChild>
            <w:div w:id="299237479">
              <w:marLeft w:val="0"/>
              <w:marRight w:val="0"/>
              <w:marTop w:val="0"/>
              <w:marBottom w:val="0"/>
              <w:divBdr>
                <w:top w:val="none" w:sz="0" w:space="0" w:color="auto"/>
                <w:left w:val="none" w:sz="0" w:space="0" w:color="auto"/>
                <w:bottom w:val="none" w:sz="0" w:space="0" w:color="auto"/>
                <w:right w:val="none" w:sz="0" w:space="0" w:color="auto"/>
              </w:divBdr>
              <w:divsChild>
                <w:div w:id="1453018385">
                  <w:marLeft w:val="0"/>
                  <w:marRight w:val="0"/>
                  <w:marTop w:val="0"/>
                  <w:marBottom w:val="0"/>
                  <w:divBdr>
                    <w:top w:val="none" w:sz="0" w:space="0" w:color="auto"/>
                    <w:left w:val="none" w:sz="0" w:space="0" w:color="auto"/>
                    <w:bottom w:val="none" w:sz="0" w:space="0" w:color="auto"/>
                    <w:right w:val="none" w:sz="0" w:space="0" w:color="auto"/>
                  </w:divBdr>
                  <w:divsChild>
                    <w:div w:id="376978175">
                      <w:marLeft w:val="0"/>
                      <w:marRight w:val="0"/>
                      <w:marTop w:val="0"/>
                      <w:marBottom w:val="0"/>
                      <w:divBdr>
                        <w:top w:val="none" w:sz="0" w:space="0" w:color="auto"/>
                        <w:left w:val="none" w:sz="0" w:space="0" w:color="auto"/>
                        <w:bottom w:val="none" w:sz="0" w:space="0" w:color="auto"/>
                        <w:right w:val="none" w:sz="0" w:space="0" w:color="auto"/>
                      </w:divBdr>
                      <w:divsChild>
                        <w:div w:id="1904370622">
                          <w:marLeft w:val="0"/>
                          <w:marRight w:val="0"/>
                          <w:marTop w:val="0"/>
                          <w:marBottom w:val="0"/>
                          <w:divBdr>
                            <w:top w:val="none" w:sz="0" w:space="0" w:color="auto"/>
                            <w:left w:val="none" w:sz="0" w:space="0" w:color="auto"/>
                            <w:bottom w:val="none" w:sz="0" w:space="0" w:color="auto"/>
                            <w:right w:val="none" w:sz="0" w:space="0" w:color="auto"/>
                          </w:divBdr>
                          <w:divsChild>
                            <w:div w:id="383914679">
                              <w:marLeft w:val="0"/>
                              <w:marRight w:val="0"/>
                              <w:marTop w:val="0"/>
                              <w:marBottom w:val="0"/>
                              <w:divBdr>
                                <w:top w:val="none" w:sz="0" w:space="0" w:color="auto"/>
                                <w:left w:val="none" w:sz="0" w:space="0" w:color="auto"/>
                                <w:bottom w:val="none" w:sz="0" w:space="0" w:color="auto"/>
                                <w:right w:val="none" w:sz="0" w:space="0" w:color="auto"/>
                              </w:divBdr>
                              <w:divsChild>
                                <w:div w:id="333800669">
                                  <w:marLeft w:val="0"/>
                                  <w:marRight w:val="0"/>
                                  <w:marTop w:val="0"/>
                                  <w:marBottom w:val="0"/>
                                  <w:divBdr>
                                    <w:top w:val="none" w:sz="0" w:space="0" w:color="auto"/>
                                    <w:left w:val="none" w:sz="0" w:space="0" w:color="auto"/>
                                    <w:bottom w:val="none" w:sz="0" w:space="0" w:color="auto"/>
                                    <w:right w:val="none" w:sz="0" w:space="0" w:color="auto"/>
                                  </w:divBdr>
                                  <w:divsChild>
                                    <w:div w:id="1781562143">
                                      <w:marLeft w:val="0"/>
                                      <w:marRight w:val="0"/>
                                      <w:marTop w:val="0"/>
                                      <w:marBottom w:val="0"/>
                                      <w:divBdr>
                                        <w:top w:val="none" w:sz="0" w:space="0" w:color="auto"/>
                                        <w:left w:val="none" w:sz="0" w:space="0" w:color="auto"/>
                                        <w:bottom w:val="none" w:sz="0" w:space="0" w:color="auto"/>
                                        <w:right w:val="none" w:sz="0" w:space="0" w:color="auto"/>
                                      </w:divBdr>
                                      <w:divsChild>
                                        <w:div w:id="551158340">
                                          <w:marLeft w:val="0"/>
                                          <w:marRight w:val="0"/>
                                          <w:marTop w:val="0"/>
                                          <w:marBottom w:val="0"/>
                                          <w:divBdr>
                                            <w:top w:val="none" w:sz="0" w:space="0" w:color="auto"/>
                                            <w:left w:val="none" w:sz="0" w:space="0" w:color="auto"/>
                                            <w:bottom w:val="none" w:sz="0" w:space="0" w:color="auto"/>
                                            <w:right w:val="none" w:sz="0" w:space="0" w:color="auto"/>
                                          </w:divBdr>
                                          <w:divsChild>
                                            <w:div w:id="11925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476874">
          <w:marLeft w:val="0"/>
          <w:marRight w:val="0"/>
          <w:marTop w:val="0"/>
          <w:marBottom w:val="0"/>
          <w:divBdr>
            <w:top w:val="none" w:sz="0" w:space="0" w:color="auto"/>
            <w:left w:val="none" w:sz="0" w:space="0" w:color="auto"/>
            <w:bottom w:val="none" w:sz="0" w:space="0" w:color="auto"/>
            <w:right w:val="none" w:sz="0" w:space="0" w:color="auto"/>
          </w:divBdr>
          <w:divsChild>
            <w:div w:id="422530233">
              <w:marLeft w:val="0"/>
              <w:marRight w:val="0"/>
              <w:marTop w:val="0"/>
              <w:marBottom w:val="0"/>
              <w:divBdr>
                <w:top w:val="none" w:sz="0" w:space="0" w:color="auto"/>
                <w:left w:val="none" w:sz="0" w:space="0" w:color="auto"/>
                <w:bottom w:val="none" w:sz="0" w:space="0" w:color="auto"/>
                <w:right w:val="none" w:sz="0" w:space="0" w:color="auto"/>
              </w:divBdr>
              <w:divsChild>
                <w:div w:id="1398553264">
                  <w:marLeft w:val="0"/>
                  <w:marRight w:val="0"/>
                  <w:marTop w:val="0"/>
                  <w:marBottom w:val="0"/>
                  <w:divBdr>
                    <w:top w:val="none" w:sz="0" w:space="0" w:color="auto"/>
                    <w:left w:val="none" w:sz="0" w:space="0" w:color="auto"/>
                    <w:bottom w:val="none" w:sz="0" w:space="0" w:color="auto"/>
                    <w:right w:val="none" w:sz="0" w:space="0" w:color="auto"/>
                  </w:divBdr>
                  <w:divsChild>
                    <w:div w:id="133760936">
                      <w:marLeft w:val="0"/>
                      <w:marRight w:val="0"/>
                      <w:marTop w:val="0"/>
                      <w:marBottom w:val="0"/>
                      <w:divBdr>
                        <w:top w:val="none" w:sz="0" w:space="0" w:color="auto"/>
                        <w:left w:val="none" w:sz="0" w:space="0" w:color="auto"/>
                        <w:bottom w:val="none" w:sz="0" w:space="0" w:color="auto"/>
                        <w:right w:val="none" w:sz="0" w:space="0" w:color="auto"/>
                      </w:divBdr>
                      <w:divsChild>
                        <w:div w:id="117333099">
                          <w:marLeft w:val="0"/>
                          <w:marRight w:val="0"/>
                          <w:marTop w:val="0"/>
                          <w:marBottom w:val="0"/>
                          <w:divBdr>
                            <w:top w:val="none" w:sz="0" w:space="0" w:color="auto"/>
                            <w:left w:val="none" w:sz="0" w:space="0" w:color="auto"/>
                            <w:bottom w:val="none" w:sz="0" w:space="0" w:color="auto"/>
                            <w:right w:val="none" w:sz="0" w:space="0" w:color="auto"/>
                          </w:divBdr>
                          <w:divsChild>
                            <w:div w:id="1821573767">
                              <w:marLeft w:val="0"/>
                              <w:marRight w:val="0"/>
                              <w:marTop w:val="0"/>
                              <w:marBottom w:val="0"/>
                              <w:divBdr>
                                <w:top w:val="none" w:sz="0" w:space="0" w:color="auto"/>
                                <w:left w:val="none" w:sz="0" w:space="0" w:color="auto"/>
                                <w:bottom w:val="none" w:sz="0" w:space="0" w:color="auto"/>
                                <w:right w:val="none" w:sz="0" w:space="0" w:color="auto"/>
                              </w:divBdr>
                              <w:divsChild>
                                <w:div w:id="1842506245">
                                  <w:marLeft w:val="0"/>
                                  <w:marRight w:val="0"/>
                                  <w:marTop w:val="0"/>
                                  <w:marBottom w:val="0"/>
                                  <w:divBdr>
                                    <w:top w:val="none" w:sz="0" w:space="0" w:color="auto"/>
                                    <w:left w:val="none" w:sz="0" w:space="0" w:color="auto"/>
                                    <w:bottom w:val="none" w:sz="0" w:space="0" w:color="auto"/>
                                    <w:right w:val="none" w:sz="0" w:space="0" w:color="auto"/>
                                  </w:divBdr>
                                  <w:divsChild>
                                    <w:div w:id="1458835473">
                                      <w:marLeft w:val="0"/>
                                      <w:marRight w:val="0"/>
                                      <w:marTop w:val="0"/>
                                      <w:marBottom w:val="0"/>
                                      <w:divBdr>
                                        <w:top w:val="none" w:sz="0" w:space="0" w:color="auto"/>
                                        <w:left w:val="none" w:sz="0" w:space="0" w:color="auto"/>
                                        <w:bottom w:val="none" w:sz="0" w:space="0" w:color="auto"/>
                                        <w:right w:val="none" w:sz="0" w:space="0" w:color="auto"/>
                                      </w:divBdr>
                                      <w:divsChild>
                                        <w:div w:id="175074190">
                                          <w:marLeft w:val="0"/>
                                          <w:marRight w:val="0"/>
                                          <w:marTop w:val="0"/>
                                          <w:marBottom w:val="0"/>
                                          <w:divBdr>
                                            <w:top w:val="none" w:sz="0" w:space="0" w:color="auto"/>
                                            <w:left w:val="none" w:sz="0" w:space="0" w:color="auto"/>
                                            <w:bottom w:val="none" w:sz="0" w:space="0" w:color="auto"/>
                                            <w:right w:val="none" w:sz="0" w:space="0" w:color="auto"/>
                                          </w:divBdr>
                                        </w:div>
                                      </w:divsChild>
                                    </w:div>
                                    <w:div w:id="1665161843">
                                      <w:marLeft w:val="0"/>
                                      <w:marRight w:val="0"/>
                                      <w:marTop w:val="0"/>
                                      <w:marBottom w:val="0"/>
                                      <w:divBdr>
                                        <w:top w:val="none" w:sz="0" w:space="0" w:color="auto"/>
                                        <w:left w:val="none" w:sz="0" w:space="0" w:color="auto"/>
                                        <w:bottom w:val="none" w:sz="0" w:space="0" w:color="auto"/>
                                        <w:right w:val="none" w:sz="0" w:space="0" w:color="auto"/>
                                      </w:divBdr>
                                      <w:divsChild>
                                        <w:div w:id="132673753">
                                          <w:marLeft w:val="0"/>
                                          <w:marRight w:val="0"/>
                                          <w:marTop w:val="0"/>
                                          <w:marBottom w:val="0"/>
                                          <w:divBdr>
                                            <w:top w:val="none" w:sz="0" w:space="0" w:color="auto"/>
                                            <w:left w:val="none" w:sz="0" w:space="0" w:color="auto"/>
                                            <w:bottom w:val="none" w:sz="0" w:space="0" w:color="auto"/>
                                            <w:right w:val="none" w:sz="0" w:space="0" w:color="auto"/>
                                          </w:divBdr>
                                          <w:divsChild>
                                            <w:div w:id="4778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8586950">
      <w:bodyDiv w:val="1"/>
      <w:marLeft w:val="0"/>
      <w:marRight w:val="0"/>
      <w:marTop w:val="0"/>
      <w:marBottom w:val="0"/>
      <w:divBdr>
        <w:top w:val="none" w:sz="0" w:space="0" w:color="auto"/>
        <w:left w:val="none" w:sz="0" w:space="0" w:color="auto"/>
        <w:bottom w:val="none" w:sz="0" w:space="0" w:color="auto"/>
        <w:right w:val="none" w:sz="0" w:space="0" w:color="auto"/>
      </w:divBdr>
      <w:divsChild>
        <w:div w:id="1334525555">
          <w:marLeft w:val="0"/>
          <w:marRight w:val="0"/>
          <w:marTop w:val="0"/>
          <w:marBottom w:val="0"/>
          <w:divBdr>
            <w:top w:val="none" w:sz="0" w:space="0" w:color="auto"/>
            <w:left w:val="none" w:sz="0" w:space="0" w:color="auto"/>
            <w:bottom w:val="none" w:sz="0" w:space="0" w:color="auto"/>
            <w:right w:val="none" w:sz="0" w:space="0" w:color="auto"/>
          </w:divBdr>
          <w:divsChild>
            <w:div w:id="20156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931">
      <w:bodyDiv w:val="1"/>
      <w:marLeft w:val="0"/>
      <w:marRight w:val="0"/>
      <w:marTop w:val="0"/>
      <w:marBottom w:val="0"/>
      <w:divBdr>
        <w:top w:val="none" w:sz="0" w:space="0" w:color="auto"/>
        <w:left w:val="none" w:sz="0" w:space="0" w:color="auto"/>
        <w:bottom w:val="none" w:sz="0" w:space="0" w:color="auto"/>
        <w:right w:val="none" w:sz="0" w:space="0" w:color="auto"/>
      </w:divBdr>
    </w:div>
    <w:div w:id="1275091357">
      <w:bodyDiv w:val="1"/>
      <w:marLeft w:val="0"/>
      <w:marRight w:val="0"/>
      <w:marTop w:val="0"/>
      <w:marBottom w:val="0"/>
      <w:divBdr>
        <w:top w:val="none" w:sz="0" w:space="0" w:color="auto"/>
        <w:left w:val="none" w:sz="0" w:space="0" w:color="auto"/>
        <w:bottom w:val="none" w:sz="0" w:space="0" w:color="auto"/>
        <w:right w:val="none" w:sz="0" w:space="0" w:color="auto"/>
      </w:divBdr>
      <w:divsChild>
        <w:div w:id="591624052">
          <w:marLeft w:val="0"/>
          <w:marRight w:val="0"/>
          <w:marTop w:val="0"/>
          <w:marBottom w:val="0"/>
          <w:divBdr>
            <w:top w:val="none" w:sz="0" w:space="0" w:color="auto"/>
            <w:left w:val="none" w:sz="0" w:space="0" w:color="auto"/>
            <w:bottom w:val="none" w:sz="0" w:space="0" w:color="auto"/>
            <w:right w:val="none" w:sz="0" w:space="0" w:color="auto"/>
          </w:divBdr>
          <w:divsChild>
            <w:div w:id="1876893659">
              <w:marLeft w:val="0"/>
              <w:marRight w:val="0"/>
              <w:marTop w:val="0"/>
              <w:marBottom w:val="0"/>
              <w:divBdr>
                <w:top w:val="none" w:sz="0" w:space="0" w:color="auto"/>
                <w:left w:val="none" w:sz="0" w:space="0" w:color="auto"/>
                <w:bottom w:val="none" w:sz="0" w:space="0" w:color="auto"/>
                <w:right w:val="none" w:sz="0" w:space="0" w:color="auto"/>
              </w:divBdr>
              <w:divsChild>
                <w:div w:id="277420580">
                  <w:marLeft w:val="0"/>
                  <w:marRight w:val="0"/>
                  <w:marTop w:val="0"/>
                  <w:marBottom w:val="0"/>
                  <w:divBdr>
                    <w:top w:val="none" w:sz="0" w:space="0" w:color="auto"/>
                    <w:left w:val="none" w:sz="0" w:space="0" w:color="auto"/>
                    <w:bottom w:val="none" w:sz="0" w:space="0" w:color="auto"/>
                    <w:right w:val="none" w:sz="0" w:space="0" w:color="auto"/>
                  </w:divBdr>
                  <w:divsChild>
                    <w:div w:id="16093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23769">
      <w:bodyDiv w:val="1"/>
      <w:marLeft w:val="0"/>
      <w:marRight w:val="0"/>
      <w:marTop w:val="0"/>
      <w:marBottom w:val="0"/>
      <w:divBdr>
        <w:top w:val="none" w:sz="0" w:space="0" w:color="auto"/>
        <w:left w:val="none" w:sz="0" w:space="0" w:color="auto"/>
        <w:bottom w:val="none" w:sz="0" w:space="0" w:color="auto"/>
        <w:right w:val="none" w:sz="0" w:space="0" w:color="auto"/>
      </w:divBdr>
    </w:div>
    <w:div w:id="1278567115">
      <w:bodyDiv w:val="1"/>
      <w:marLeft w:val="0"/>
      <w:marRight w:val="0"/>
      <w:marTop w:val="0"/>
      <w:marBottom w:val="0"/>
      <w:divBdr>
        <w:top w:val="none" w:sz="0" w:space="0" w:color="auto"/>
        <w:left w:val="none" w:sz="0" w:space="0" w:color="auto"/>
        <w:bottom w:val="none" w:sz="0" w:space="0" w:color="auto"/>
        <w:right w:val="none" w:sz="0" w:space="0" w:color="auto"/>
      </w:divBdr>
      <w:divsChild>
        <w:div w:id="382562047">
          <w:marLeft w:val="0"/>
          <w:marRight w:val="0"/>
          <w:marTop w:val="0"/>
          <w:marBottom w:val="0"/>
          <w:divBdr>
            <w:top w:val="none" w:sz="0" w:space="0" w:color="auto"/>
            <w:left w:val="none" w:sz="0" w:space="0" w:color="auto"/>
            <w:bottom w:val="none" w:sz="0" w:space="0" w:color="auto"/>
            <w:right w:val="none" w:sz="0" w:space="0" w:color="auto"/>
          </w:divBdr>
          <w:divsChild>
            <w:div w:id="1739085557">
              <w:marLeft w:val="0"/>
              <w:marRight w:val="0"/>
              <w:marTop w:val="0"/>
              <w:marBottom w:val="0"/>
              <w:divBdr>
                <w:top w:val="none" w:sz="0" w:space="0" w:color="auto"/>
                <w:left w:val="none" w:sz="0" w:space="0" w:color="auto"/>
                <w:bottom w:val="none" w:sz="0" w:space="0" w:color="auto"/>
                <w:right w:val="none" w:sz="0" w:space="0" w:color="auto"/>
              </w:divBdr>
              <w:divsChild>
                <w:div w:id="1179545884">
                  <w:marLeft w:val="0"/>
                  <w:marRight w:val="0"/>
                  <w:marTop w:val="0"/>
                  <w:marBottom w:val="0"/>
                  <w:divBdr>
                    <w:top w:val="none" w:sz="0" w:space="0" w:color="auto"/>
                    <w:left w:val="none" w:sz="0" w:space="0" w:color="auto"/>
                    <w:bottom w:val="none" w:sz="0" w:space="0" w:color="auto"/>
                    <w:right w:val="none" w:sz="0" w:space="0" w:color="auto"/>
                  </w:divBdr>
                  <w:divsChild>
                    <w:div w:id="15680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49243">
      <w:bodyDiv w:val="1"/>
      <w:marLeft w:val="0"/>
      <w:marRight w:val="0"/>
      <w:marTop w:val="0"/>
      <w:marBottom w:val="0"/>
      <w:divBdr>
        <w:top w:val="none" w:sz="0" w:space="0" w:color="auto"/>
        <w:left w:val="none" w:sz="0" w:space="0" w:color="auto"/>
        <w:bottom w:val="none" w:sz="0" w:space="0" w:color="auto"/>
        <w:right w:val="none" w:sz="0" w:space="0" w:color="auto"/>
      </w:divBdr>
    </w:div>
    <w:div w:id="1281575087">
      <w:bodyDiv w:val="1"/>
      <w:marLeft w:val="0"/>
      <w:marRight w:val="0"/>
      <w:marTop w:val="0"/>
      <w:marBottom w:val="0"/>
      <w:divBdr>
        <w:top w:val="none" w:sz="0" w:space="0" w:color="auto"/>
        <w:left w:val="none" w:sz="0" w:space="0" w:color="auto"/>
        <w:bottom w:val="none" w:sz="0" w:space="0" w:color="auto"/>
        <w:right w:val="none" w:sz="0" w:space="0" w:color="auto"/>
      </w:divBdr>
    </w:div>
    <w:div w:id="1293100277">
      <w:bodyDiv w:val="1"/>
      <w:marLeft w:val="0"/>
      <w:marRight w:val="0"/>
      <w:marTop w:val="0"/>
      <w:marBottom w:val="0"/>
      <w:divBdr>
        <w:top w:val="none" w:sz="0" w:space="0" w:color="auto"/>
        <w:left w:val="none" w:sz="0" w:space="0" w:color="auto"/>
        <w:bottom w:val="none" w:sz="0" w:space="0" w:color="auto"/>
        <w:right w:val="none" w:sz="0" w:space="0" w:color="auto"/>
      </w:divBdr>
    </w:div>
    <w:div w:id="1300646245">
      <w:bodyDiv w:val="1"/>
      <w:marLeft w:val="0"/>
      <w:marRight w:val="0"/>
      <w:marTop w:val="0"/>
      <w:marBottom w:val="0"/>
      <w:divBdr>
        <w:top w:val="none" w:sz="0" w:space="0" w:color="auto"/>
        <w:left w:val="none" w:sz="0" w:space="0" w:color="auto"/>
        <w:bottom w:val="none" w:sz="0" w:space="0" w:color="auto"/>
        <w:right w:val="none" w:sz="0" w:space="0" w:color="auto"/>
      </w:divBdr>
    </w:div>
    <w:div w:id="1304114561">
      <w:bodyDiv w:val="1"/>
      <w:marLeft w:val="0"/>
      <w:marRight w:val="0"/>
      <w:marTop w:val="0"/>
      <w:marBottom w:val="0"/>
      <w:divBdr>
        <w:top w:val="none" w:sz="0" w:space="0" w:color="auto"/>
        <w:left w:val="none" w:sz="0" w:space="0" w:color="auto"/>
        <w:bottom w:val="none" w:sz="0" w:space="0" w:color="auto"/>
        <w:right w:val="none" w:sz="0" w:space="0" w:color="auto"/>
      </w:divBdr>
    </w:div>
    <w:div w:id="1312055978">
      <w:bodyDiv w:val="1"/>
      <w:marLeft w:val="0"/>
      <w:marRight w:val="0"/>
      <w:marTop w:val="0"/>
      <w:marBottom w:val="0"/>
      <w:divBdr>
        <w:top w:val="none" w:sz="0" w:space="0" w:color="auto"/>
        <w:left w:val="none" w:sz="0" w:space="0" w:color="auto"/>
        <w:bottom w:val="none" w:sz="0" w:space="0" w:color="auto"/>
        <w:right w:val="none" w:sz="0" w:space="0" w:color="auto"/>
      </w:divBdr>
    </w:div>
    <w:div w:id="1313370495">
      <w:bodyDiv w:val="1"/>
      <w:marLeft w:val="0"/>
      <w:marRight w:val="0"/>
      <w:marTop w:val="0"/>
      <w:marBottom w:val="0"/>
      <w:divBdr>
        <w:top w:val="none" w:sz="0" w:space="0" w:color="auto"/>
        <w:left w:val="none" w:sz="0" w:space="0" w:color="auto"/>
        <w:bottom w:val="none" w:sz="0" w:space="0" w:color="auto"/>
        <w:right w:val="none" w:sz="0" w:space="0" w:color="auto"/>
      </w:divBdr>
    </w:div>
    <w:div w:id="1321351207">
      <w:bodyDiv w:val="1"/>
      <w:marLeft w:val="0"/>
      <w:marRight w:val="0"/>
      <w:marTop w:val="0"/>
      <w:marBottom w:val="0"/>
      <w:divBdr>
        <w:top w:val="none" w:sz="0" w:space="0" w:color="auto"/>
        <w:left w:val="none" w:sz="0" w:space="0" w:color="auto"/>
        <w:bottom w:val="none" w:sz="0" w:space="0" w:color="auto"/>
        <w:right w:val="none" w:sz="0" w:space="0" w:color="auto"/>
      </w:divBdr>
    </w:div>
    <w:div w:id="1328047971">
      <w:bodyDiv w:val="1"/>
      <w:marLeft w:val="0"/>
      <w:marRight w:val="0"/>
      <w:marTop w:val="0"/>
      <w:marBottom w:val="0"/>
      <w:divBdr>
        <w:top w:val="none" w:sz="0" w:space="0" w:color="auto"/>
        <w:left w:val="none" w:sz="0" w:space="0" w:color="auto"/>
        <w:bottom w:val="none" w:sz="0" w:space="0" w:color="auto"/>
        <w:right w:val="none" w:sz="0" w:space="0" w:color="auto"/>
      </w:divBdr>
    </w:div>
    <w:div w:id="1333145601">
      <w:bodyDiv w:val="1"/>
      <w:marLeft w:val="0"/>
      <w:marRight w:val="0"/>
      <w:marTop w:val="0"/>
      <w:marBottom w:val="0"/>
      <w:divBdr>
        <w:top w:val="none" w:sz="0" w:space="0" w:color="auto"/>
        <w:left w:val="none" w:sz="0" w:space="0" w:color="auto"/>
        <w:bottom w:val="none" w:sz="0" w:space="0" w:color="auto"/>
        <w:right w:val="none" w:sz="0" w:space="0" w:color="auto"/>
      </w:divBdr>
    </w:div>
    <w:div w:id="1337613556">
      <w:bodyDiv w:val="1"/>
      <w:marLeft w:val="0"/>
      <w:marRight w:val="0"/>
      <w:marTop w:val="0"/>
      <w:marBottom w:val="0"/>
      <w:divBdr>
        <w:top w:val="none" w:sz="0" w:space="0" w:color="auto"/>
        <w:left w:val="none" w:sz="0" w:space="0" w:color="auto"/>
        <w:bottom w:val="none" w:sz="0" w:space="0" w:color="auto"/>
        <w:right w:val="none" w:sz="0" w:space="0" w:color="auto"/>
      </w:divBdr>
    </w:div>
    <w:div w:id="1349328715">
      <w:bodyDiv w:val="1"/>
      <w:marLeft w:val="0"/>
      <w:marRight w:val="0"/>
      <w:marTop w:val="0"/>
      <w:marBottom w:val="0"/>
      <w:divBdr>
        <w:top w:val="none" w:sz="0" w:space="0" w:color="auto"/>
        <w:left w:val="none" w:sz="0" w:space="0" w:color="auto"/>
        <w:bottom w:val="none" w:sz="0" w:space="0" w:color="auto"/>
        <w:right w:val="none" w:sz="0" w:space="0" w:color="auto"/>
      </w:divBdr>
    </w:div>
    <w:div w:id="1352105560">
      <w:bodyDiv w:val="1"/>
      <w:marLeft w:val="0"/>
      <w:marRight w:val="0"/>
      <w:marTop w:val="0"/>
      <w:marBottom w:val="0"/>
      <w:divBdr>
        <w:top w:val="none" w:sz="0" w:space="0" w:color="auto"/>
        <w:left w:val="none" w:sz="0" w:space="0" w:color="auto"/>
        <w:bottom w:val="none" w:sz="0" w:space="0" w:color="auto"/>
        <w:right w:val="none" w:sz="0" w:space="0" w:color="auto"/>
      </w:divBdr>
    </w:div>
    <w:div w:id="1353722082">
      <w:bodyDiv w:val="1"/>
      <w:marLeft w:val="0"/>
      <w:marRight w:val="0"/>
      <w:marTop w:val="0"/>
      <w:marBottom w:val="0"/>
      <w:divBdr>
        <w:top w:val="none" w:sz="0" w:space="0" w:color="auto"/>
        <w:left w:val="none" w:sz="0" w:space="0" w:color="auto"/>
        <w:bottom w:val="none" w:sz="0" w:space="0" w:color="auto"/>
        <w:right w:val="none" w:sz="0" w:space="0" w:color="auto"/>
      </w:divBdr>
    </w:div>
    <w:div w:id="1354578044">
      <w:bodyDiv w:val="1"/>
      <w:marLeft w:val="0"/>
      <w:marRight w:val="0"/>
      <w:marTop w:val="0"/>
      <w:marBottom w:val="0"/>
      <w:divBdr>
        <w:top w:val="none" w:sz="0" w:space="0" w:color="auto"/>
        <w:left w:val="none" w:sz="0" w:space="0" w:color="auto"/>
        <w:bottom w:val="none" w:sz="0" w:space="0" w:color="auto"/>
        <w:right w:val="none" w:sz="0" w:space="0" w:color="auto"/>
      </w:divBdr>
    </w:div>
    <w:div w:id="1355886795">
      <w:bodyDiv w:val="1"/>
      <w:marLeft w:val="0"/>
      <w:marRight w:val="0"/>
      <w:marTop w:val="0"/>
      <w:marBottom w:val="0"/>
      <w:divBdr>
        <w:top w:val="none" w:sz="0" w:space="0" w:color="auto"/>
        <w:left w:val="none" w:sz="0" w:space="0" w:color="auto"/>
        <w:bottom w:val="none" w:sz="0" w:space="0" w:color="auto"/>
        <w:right w:val="none" w:sz="0" w:space="0" w:color="auto"/>
      </w:divBdr>
      <w:divsChild>
        <w:div w:id="969095895">
          <w:marLeft w:val="0"/>
          <w:marRight w:val="0"/>
          <w:marTop w:val="0"/>
          <w:marBottom w:val="0"/>
          <w:divBdr>
            <w:top w:val="none" w:sz="0" w:space="0" w:color="auto"/>
            <w:left w:val="none" w:sz="0" w:space="0" w:color="auto"/>
            <w:bottom w:val="none" w:sz="0" w:space="0" w:color="auto"/>
            <w:right w:val="none" w:sz="0" w:space="0" w:color="auto"/>
          </w:divBdr>
          <w:divsChild>
            <w:div w:id="1120297712">
              <w:marLeft w:val="0"/>
              <w:marRight w:val="0"/>
              <w:marTop w:val="0"/>
              <w:marBottom w:val="0"/>
              <w:divBdr>
                <w:top w:val="none" w:sz="0" w:space="0" w:color="auto"/>
                <w:left w:val="none" w:sz="0" w:space="0" w:color="auto"/>
                <w:bottom w:val="none" w:sz="0" w:space="0" w:color="auto"/>
                <w:right w:val="none" w:sz="0" w:space="0" w:color="auto"/>
              </w:divBdr>
              <w:divsChild>
                <w:div w:id="1491287867">
                  <w:marLeft w:val="0"/>
                  <w:marRight w:val="0"/>
                  <w:marTop w:val="0"/>
                  <w:marBottom w:val="0"/>
                  <w:divBdr>
                    <w:top w:val="none" w:sz="0" w:space="0" w:color="auto"/>
                    <w:left w:val="none" w:sz="0" w:space="0" w:color="auto"/>
                    <w:bottom w:val="none" w:sz="0" w:space="0" w:color="auto"/>
                    <w:right w:val="none" w:sz="0" w:space="0" w:color="auto"/>
                  </w:divBdr>
                  <w:divsChild>
                    <w:div w:id="1506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652807">
      <w:bodyDiv w:val="1"/>
      <w:marLeft w:val="0"/>
      <w:marRight w:val="0"/>
      <w:marTop w:val="0"/>
      <w:marBottom w:val="0"/>
      <w:divBdr>
        <w:top w:val="none" w:sz="0" w:space="0" w:color="auto"/>
        <w:left w:val="none" w:sz="0" w:space="0" w:color="auto"/>
        <w:bottom w:val="none" w:sz="0" w:space="0" w:color="auto"/>
        <w:right w:val="none" w:sz="0" w:space="0" w:color="auto"/>
      </w:divBdr>
    </w:div>
    <w:div w:id="1360932731">
      <w:bodyDiv w:val="1"/>
      <w:marLeft w:val="0"/>
      <w:marRight w:val="0"/>
      <w:marTop w:val="0"/>
      <w:marBottom w:val="0"/>
      <w:divBdr>
        <w:top w:val="none" w:sz="0" w:space="0" w:color="auto"/>
        <w:left w:val="none" w:sz="0" w:space="0" w:color="auto"/>
        <w:bottom w:val="none" w:sz="0" w:space="0" w:color="auto"/>
        <w:right w:val="none" w:sz="0" w:space="0" w:color="auto"/>
      </w:divBdr>
    </w:div>
    <w:div w:id="1363435908">
      <w:bodyDiv w:val="1"/>
      <w:marLeft w:val="0"/>
      <w:marRight w:val="0"/>
      <w:marTop w:val="0"/>
      <w:marBottom w:val="0"/>
      <w:divBdr>
        <w:top w:val="none" w:sz="0" w:space="0" w:color="auto"/>
        <w:left w:val="none" w:sz="0" w:space="0" w:color="auto"/>
        <w:bottom w:val="none" w:sz="0" w:space="0" w:color="auto"/>
        <w:right w:val="none" w:sz="0" w:space="0" w:color="auto"/>
      </w:divBdr>
    </w:div>
    <w:div w:id="1364556866">
      <w:bodyDiv w:val="1"/>
      <w:marLeft w:val="0"/>
      <w:marRight w:val="0"/>
      <w:marTop w:val="0"/>
      <w:marBottom w:val="0"/>
      <w:divBdr>
        <w:top w:val="none" w:sz="0" w:space="0" w:color="auto"/>
        <w:left w:val="none" w:sz="0" w:space="0" w:color="auto"/>
        <w:bottom w:val="none" w:sz="0" w:space="0" w:color="auto"/>
        <w:right w:val="none" w:sz="0" w:space="0" w:color="auto"/>
      </w:divBdr>
    </w:div>
    <w:div w:id="1382054568">
      <w:bodyDiv w:val="1"/>
      <w:marLeft w:val="0"/>
      <w:marRight w:val="0"/>
      <w:marTop w:val="0"/>
      <w:marBottom w:val="0"/>
      <w:divBdr>
        <w:top w:val="none" w:sz="0" w:space="0" w:color="auto"/>
        <w:left w:val="none" w:sz="0" w:space="0" w:color="auto"/>
        <w:bottom w:val="none" w:sz="0" w:space="0" w:color="auto"/>
        <w:right w:val="none" w:sz="0" w:space="0" w:color="auto"/>
      </w:divBdr>
    </w:div>
    <w:div w:id="1383097616">
      <w:bodyDiv w:val="1"/>
      <w:marLeft w:val="0"/>
      <w:marRight w:val="0"/>
      <w:marTop w:val="0"/>
      <w:marBottom w:val="0"/>
      <w:divBdr>
        <w:top w:val="none" w:sz="0" w:space="0" w:color="auto"/>
        <w:left w:val="none" w:sz="0" w:space="0" w:color="auto"/>
        <w:bottom w:val="none" w:sz="0" w:space="0" w:color="auto"/>
        <w:right w:val="none" w:sz="0" w:space="0" w:color="auto"/>
      </w:divBdr>
    </w:div>
    <w:div w:id="1385105326">
      <w:bodyDiv w:val="1"/>
      <w:marLeft w:val="0"/>
      <w:marRight w:val="0"/>
      <w:marTop w:val="0"/>
      <w:marBottom w:val="0"/>
      <w:divBdr>
        <w:top w:val="none" w:sz="0" w:space="0" w:color="auto"/>
        <w:left w:val="none" w:sz="0" w:space="0" w:color="auto"/>
        <w:bottom w:val="none" w:sz="0" w:space="0" w:color="auto"/>
        <w:right w:val="none" w:sz="0" w:space="0" w:color="auto"/>
      </w:divBdr>
    </w:div>
    <w:div w:id="1385376372">
      <w:bodyDiv w:val="1"/>
      <w:marLeft w:val="0"/>
      <w:marRight w:val="0"/>
      <w:marTop w:val="0"/>
      <w:marBottom w:val="0"/>
      <w:divBdr>
        <w:top w:val="none" w:sz="0" w:space="0" w:color="auto"/>
        <w:left w:val="none" w:sz="0" w:space="0" w:color="auto"/>
        <w:bottom w:val="none" w:sz="0" w:space="0" w:color="auto"/>
        <w:right w:val="none" w:sz="0" w:space="0" w:color="auto"/>
      </w:divBdr>
    </w:div>
    <w:div w:id="1388185032">
      <w:bodyDiv w:val="1"/>
      <w:marLeft w:val="0"/>
      <w:marRight w:val="0"/>
      <w:marTop w:val="0"/>
      <w:marBottom w:val="0"/>
      <w:divBdr>
        <w:top w:val="none" w:sz="0" w:space="0" w:color="auto"/>
        <w:left w:val="none" w:sz="0" w:space="0" w:color="auto"/>
        <w:bottom w:val="none" w:sz="0" w:space="0" w:color="auto"/>
        <w:right w:val="none" w:sz="0" w:space="0" w:color="auto"/>
      </w:divBdr>
    </w:div>
    <w:div w:id="1389259616">
      <w:bodyDiv w:val="1"/>
      <w:marLeft w:val="0"/>
      <w:marRight w:val="0"/>
      <w:marTop w:val="0"/>
      <w:marBottom w:val="0"/>
      <w:divBdr>
        <w:top w:val="none" w:sz="0" w:space="0" w:color="auto"/>
        <w:left w:val="none" w:sz="0" w:space="0" w:color="auto"/>
        <w:bottom w:val="none" w:sz="0" w:space="0" w:color="auto"/>
        <w:right w:val="none" w:sz="0" w:space="0" w:color="auto"/>
      </w:divBdr>
    </w:div>
    <w:div w:id="1394962067">
      <w:bodyDiv w:val="1"/>
      <w:marLeft w:val="0"/>
      <w:marRight w:val="0"/>
      <w:marTop w:val="0"/>
      <w:marBottom w:val="0"/>
      <w:divBdr>
        <w:top w:val="none" w:sz="0" w:space="0" w:color="auto"/>
        <w:left w:val="none" w:sz="0" w:space="0" w:color="auto"/>
        <w:bottom w:val="none" w:sz="0" w:space="0" w:color="auto"/>
        <w:right w:val="none" w:sz="0" w:space="0" w:color="auto"/>
      </w:divBdr>
      <w:divsChild>
        <w:div w:id="1650859466">
          <w:marLeft w:val="0"/>
          <w:marRight w:val="0"/>
          <w:marTop w:val="0"/>
          <w:marBottom w:val="0"/>
          <w:divBdr>
            <w:top w:val="none" w:sz="0" w:space="0" w:color="auto"/>
            <w:left w:val="none" w:sz="0" w:space="0" w:color="auto"/>
            <w:bottom w:val="none" w:sz="0" w:space="0" w:color="auto"/>
            <w:right w:val="none" w:sz="0" w:space="0" w:color="auto"/>
          </w:divBdr>
          <w:divsChild>
            <w:div w:id="3972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2563">
      <w:bodyDiv w:val="1"/>
      <w:marLeft w:val="0"/>
      <w:marRight w:val="0"/>
      <w:marTop w:val="0"/>
      <w:marBottom w:val="0"/>
      <w:divBdr>
        <w:top w:val="none" w:sz="0" w:space="0" w:color="auto"/>
        <w:left w:val="none" w:sz="0" w:space="0" w:color="auto"/>
        <w:bottom w:val="none" w:sz="0" w:space="0" w:color="auto"/>
        <w:right w:val="none" w:sz="0" w:space="0" w:color="auto"/>
      </w:divBdr>
    </w:div>
    <w:div w:id="1408573343">
      <w:bodyDiv w:val="1"/>
      <w:marLeft w:val="0"/>
      <w:marRight w:val="0"/>
      <w:marTop w:val="0"/>
      <w:marBottom w:val="0"/>
      <w:divBdr>
        <w:top w:val="none" w:sz="0" w:space="0" w:color="auto"/>
        <w:left w:val="none" w:sz="0" w:space="0" w:color="auto"/>
        <w:bottom w:val="none" w:sz="0" w:space="0" w:color="auto"/>
        <w:right w:val="none" w:sz="0" w:space="0" w:color="auto"/>
      </w:divBdr>
    </w:div>
    <w:div w:id="1415585208">
      <w:bodyDiv w:val="1"/>
      <w:marLeft w:val="0"/>
      <w:marRight w:val="0"/>
      <w:marTop w:val="0"/>
      <w:marBottom w:val="0"/>
      <w:divBdr>
        <w:top w:val="none" w:sz="0" w:space="0" w:color="auto"/>
        <w:left w:val="none" w:sz="0" w:space="0" w:color="auto"/>
        <w:bottom w:val="none" w:sz="0" w:space="0" w:color="auto"/>
        <w:right w:val="none" w:sz="0" w:space="0" w:color="auto"/>
      </w:divBdr>
    </w:div>
    <w:div w:id="1425343106">
      <w:bodyDiv w:val="1"/>
      <w:marLeft w:val="0"/>
      <w:marRight w:val="0"/>
      <w:marTop w:val="0"/>
      <w:marBottom w:val="0"/>
      <w:divBdr>
        <w:top w:val="none" w:sz="0" w:space="0" w:color="auto"/>
        <w:left w:val="none" w:sz="0" w:space="0" w:color="auto"/>
        <w:bottom w:val="none" w:sz="0" w:space="0" w:color="auto"/>
        <w:right w:val="none" w:sz="0" w:space="0" w:color="auto"/>
      </w:divBdr>
    </w:div>
    <w:div w:id="1425767167">
      <w:bodyDiv w:val="1"/>
      <w:marLeft w:val="0"/>
      <w:marRight w:val="0"/>
      <w:marTop w:val="0"/>
      <w:marBottom w:val="0"/>
      <w:divBdr>
        <w:top w:val="none" w:sz="0" w:space="0" w:color="auto"/>
        <w:left w:val="none" w:sz="0" w:space="0" w:color="auto"/>
        <w:bottom w:val="none" w:sz="0" w:space="0" w:color="auto"/>
        <w:right w:val="none" w:sz="0" w:space="0" w:color="auto"/>
      </w:divBdr>
    </w:div>
    <w:div w:id="1425883770">
      <w:bodyDiv w:val="1"/>
      <w:marLeft w:val="0"/>
      <w:marRight w:val="0"/>
      <w:marTop w:val="0"/>
      <w:marBottom w:val="0"/>
      <w:divBdr>
        <w:top w:val="none" w:sz="0" w:space="0" w:color="auto"/>
        <w:left w:val="none" w:sz="0" w:space="0" w:color="auto"/>
        <w:bottom w:val="none" w:sz="0" w:space="0" w:color="auto"/>
        <w:right w:val="none" w:sz="0" w:space="0" w:color="auto"/>
      </w:divBdr>
    </w:div>
    <w:div w:id="1434133045">
      <w:bodyDiv w:val="1"/>
      <w:marLeft w:val="0"/>
      <w:marRight w:val="0"/>
      <w:marTop w:val="0"/>
      <w:marBottom w:val="0"/>
      <w:divBdr>
        <w:top w:val="none" w:sz="0" w:space="0" w:color="auto"/>
        <w:left w:val="none" w:sz="0" w:space="0" w:color="auto"/>
        <w:bottom w:val="none" w:sz="0" w:space="0" w:color="auto"/>
        <w:right w:val="none" w:sz="0" w:space="0" w:color="auto"/>
      </w:divBdr>
    </w:div>
    <w:div w:id="1450012245">
      <w:bodyDiv w:val="1"/>
      <w:marLeft w:val="0"/>
      <w:marRight w:val="0"/>
      <w:marTop w:val="0"/>
      <w:marBottom w:val="0"/>
      <w:divBdr>
        <w:top w:val="none" w:sz="0" w:space="0" w:color="auto"/>
        <w:left w:val="none" w:sz="0" w:space="0" w:color="auto"/>
        <w:bottom w:val="none" w:sz="0" w:space="0" w:color="auto"/>
        <w:right w:val="none" w:sz="0" w:space="0" w:color="auto"/>
      </w:divBdr>
    </w:div>
    <w:div w:id="1451121184">
      <w:bodyDiv w:val="1"/>
      <w:marLeft w:val="0"/>
      <w:marRight w:val="0"/>
      <w:marTop w:val="0"/>
      <w:marBottom w:val="0"/>
      <w:divBdr>
        <w:top w:val="none" w:sz="0" w:space="0" w:color="auto"/>
        <w:left w:val="none" w:sz="0" w:space="0" w:color="auto"/>
        <w:bottom w:val="none" w:sz="0" w:space="0" w:color="auto"/>
        <w:right w:val="none" w:sz="0" w:space="0" w:color="auto"/>
      </w:divBdr>
    </w:div>
    <w:div w:id="1458791309">
      <w:bodyDiv w:val="1"/>
      <w:marLeft w:val="0"/>
      <w:marRight w:val="0"/>
      <w:marTop w:val="0"/>
      <w:marBottom w:val="0"/>
      <w:divBdr>
        <w:top w:val="none" w:sz="0" w:space="0" w:color="auto"/>
        <w:left w:val="none" w:sz="0" w:space="0" w:color="auto"/>
        <w:bottom w:val="none" w:sz="0" w:space="0" w:color="auto"/>
        <w:right w:val="none" w:sz="0" w:space="0" w:color="auto"/>
      </w:divBdr>
    </w:div>
    <w:div w:id="1463035615">
      <w:bodyDiv w:val="1"/>
      <w:marLeft w:val="0"/>
      <w:marRight w:val="0"/>
      <w:marTop w:val="0"/>
      <w:marBottom w:val="0"/>
      <w:divBdr>
        <w:top w:val="none" w:sz="0" w:space="0" w:color="auto"/>
        <w:left w:val="none" w:sz="0" w:space="0" w:color="auto"/>
        <w:bottom w:val="none" w:sz="0" w:space="0" w:color="auto"/>
        <w:right w:val="none" w:sz="0" w:space="0" w:color="auto"/>
      </w:divBdr>
      <w:divsChild>
        <w:div w:id="479276938">
          <w:marLeft w:val="0"/>
          <w:marRight w:val="0"/>
          <w:marTop w:val="0"/>
          <w:marBottom w:val="0"/>
          <w:divBdr>
            <w:top w:val="none" w:sz="0" w:space="0" w:color="auto"/>
            <w:left w:val="none" w:sz="0" w:space="0" w:color="auto"/>
            <w:bottom w:val="none" w:sz="0" w:space="0" w:color="auto"/>
            <w:right w:val="none" w:sz="0" w:space="0" w:color="auto"/>
          </w:divBdr>
          <w:divsChild>
            <w:div w:id="1705665798">
              <w:marLeft w:val="0"/>
              <w:marRight w:val="0"/>
              <w:marTop w:val="0"/>
              <w:marBottom w:val="0"/>
              <w:divBdr>
                <w:top w:val="none" w:sz="0" w:space="0" w:color="auto"/>
                <w:left w:val="none" w:sz="0" w:space="0" w:color="auto"/>
                <w:bottom w:val="none" w:sz="0" w:space="0" w:color="auto"/>
                <w:right w:val="none" w:sz="0" w:space="0" w:color="auto"/>
              </w:divBdr>
            </w:div>
            <w:div w:id="2062556253">
              <w:marLeft w:val="0"/>
              <w:marRight w:val="0"/>
              <w:marTop w:val="0"/>
              <w:marBottom w:val="0"/>
              <w:divBdr>
                <w:top w:val="none" w:sz="0" w:space="0" w:color="auto"/>
                <w:left w:val="none" w:sz="0" w:space="0" w:color="auto"/>
                <w:bottom w:val="none" w:sz="0" w:space="0" w:color="auto"/>
                <w:right w:val="none" w:sz="0" w:space="0" w:color="auto"/>
              </w:divBdr>
              <w:divsChild>
                <w:div w:id="1080131302">
                  <w:marLeft w:val="0"/>
                  <w:marRight w:val="0"/>
                  <w:marTop w:val="0"/>
                  <w:marBottom w:val="0"/>
                  <w:divBdr>
                    <w:top w:val="none" w:sz="0" w:space="0" w:color="auto"/>
                    <w:left w:val="none" w:sz="0" w:space="0" w:color="auto"/>
                    <w:bottom w:val="none" w:sz="0" w:space="0" w:color="auto"/>
                    <w:right w:val="none" w:sz="0" w:space="0" w:color="auto"/>
                  </w:divBdr>
                  <w:divsChild>
                    <w:div w:id="7255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654805">
      <w:bodyDiv w:val="1"/>
      <w:marLeft w:val="0"/>
      <w:marRight w:val="0"/>
      <w:marTop w:val="0"/>
      <w:marBottom w:val="0"/>
      <w:divBdr>
        <w:top w:val="none" w:sz="0" w:space="0" w:color="auto"/>
        <w:left w:val="none" w:sz="0" w:space="0" w:color="auto"/>
        <w:bottom w:val="none" w:sz="0" w:space="0" w:color="auto"/>
        <w:right w:val="none" w:sz="0" w:space="0" w:color="auto"/>
      </w:divBdr>
    </w:div>
    <w:div w:id="1468008361">
      <w:bodyDiv w:val="1"/>
      <w:marLeft w:val="0"/>
      <w:marRight w:val="0"/>
      <w:marTop w:val="0"/>
      <w:marBottom w:val="0"/>
      <w:divBdr>
        <w:top w:val="none" w:sz="0" w:space="0" w:color="auto"/>
        <w:left w:val="none" w:sz="0" w:space="0" w:color="auto"/>
        <w:bottom w:val="none" w:sz="0" w:space="0" w:color="auto"/>
        <w:right w:val="none" w:sz="0" w:space="0" w:color="auto"/>
      </w:divBdr>
      <w:divsChild>
        <w:div w:id="440614074">
          <w:marLeft w:val="0"/>
          <w:marRight w:val="0"/>
          <w:marTop w:val="0"/>
          <w:marBottom w:val="0"/>
          <w:divBdr>
            <w:top w:val="none" w:sz="0" w:space="0" w:color="auto"/>
            <w:left w:val="none" w:sz="0" w:space="0" w:color="auto"/>
            <w:bottom w:val="none" w:sz="0" w:space="0" w:color="auto"/>
            <w:right w:val="none" w:sz="0" w:space="0" w:color="auto"/>
          </w:divBdr>
          <w:divsChild>
            <w:div w:id="7253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5490">
      <w:bodyDiv w:val="1"/>
      <w:marLeft w:val="0"/>
      <w:marRight w:val="0"/>
      <w:marTop w:val="0"/>
      <w:marBottom w:val="0"/>
      <w:divBdr>
        <w:top w:val="none" w:sz="0" w:space="0" w:color="auto"/>
        <w:left w:val="none" w:sz="0" w:space="0" w:color="auto"/>
        <w:bottom w:val="none" w:sz="0" w:space="0" w:color="auto"/>
        <w:right w:val="none" w:sz="0" w:space="0" w:color="auto"/>
      </w:divBdr>
      <w:divsChild>
        <w:div w:id="1456947597">
          <w:marLeft w:val="0"/>
          <w:marRight w:val="0"/>
          <w:marTop w:val="0"/>
          <w:marBottom w:val="0"/>
          <w:divBdr>
            <w:top w:val="none" w:sz="0" w:space="0" w:color="auto"/>
            <w:left w:val="none" w:sz="0" w:space="0" w:color="auto"/>
            <w:bottom w:val="none" w:sz="0" w:space="0" w:color="auto"/>
            <w:right w:val="none" w:sz="0" w:space="0" w:color="auto"/>
          </w:divBdr>
          <w:divsChild>
            <w:div w:id="323170490">
              <w:marLeft w:val="0"/>
              <w:marRight w:val="0"/>
              <w:marTop w:val="0"/>
              <w:marBottom w:val="0"/>
              <w:divBdr>
                <w:top w:val="none" w:sz="0" w:space="0" w:color="auto"/>
                <w:left w:val="none" w:sz="0" w:space="0" w:color="auto"/>
                <w:bottom w:val="none" w:sz="0" w:space="0" w:color="auto"/>
                <w:right w:val="none" w:sz="0" w:space="0" w:color="auto"/>
              </w:divBdr>
            </w:div>
            <w:div w:id="1961720426">
              <w:marLeft w:val="0"/>
              <w:marRight w:val="0"/>
              <w:marTop w:val="0"/>
              <w:marBottom w:val="0"/>
              <w:divBdr>
                <w:top w:val="none" w:sz="0" w:space="0" w:color="auto"/>
                <w:left w:val="none" w:sz="0" w:space="0" w:color="auto"/>
                <w:bottom w:val="none" w:sz="0" w:space="0" w:color="auto"/>
                <w:right w:val="none" w:sz="0" w:space="0" w:color="auto"/>
              </w:divBdr>
            </w:div>
            <w:div w:id="1383483324">
              <w:marLeft w:val="0"/>
              <w:marRight w:val="0"/>
              <w:marTop w:val="0"/>
              <w:marBottom w:val="0"/>
              <w:divBdr>
                <w:top w:val="none" w:sz="0" w:space="0" w:color="auto"/>
                <w:left w:val="none" w:sz="0" w:space="0" w:color="auto"/>
                <w:bottom w:val="none" w:sz="0" w:space="0" w:color="auto"/>
                <w:right w:val="none" w:sz="0" w:space="0" w:color="auto"/>
              </w:divBdr>
            </w:div>
            <w:div w:id="61603847">
              <w:marLeft w:val="0"/>
              <w:marRight w:val="0"/>
              <w:marTop w:val="0"/>
              <w:marBottom w:val="0"/>
              <w:divBdr>
                <w:top w:val="none" w:sz="0" w:space="0" w:color="auto"/>
                <w:left w:val="none" w:sz="0" w:space="0" w:color="auto"/>
                <w:bottom w:val="none" w:sz="0" w:space="0" w:color="auto"/>
                <w:right w:val="none" w:sz="0" w:space="0" w:color="auto"/>
              </w:divBdr>
            </w:div>
            <w:div w:id="481001453">
              <w:marLeft w:val="0"/>
              <w:marRight w:val="0"/>
              <w:marTop w:val="0"/>
              <w:marBottom w:val="0"/>
              <w:divBdr>
                <w:top w:val="none" w:sz="0" w:space="0" w:color="auto"/>
                <w:left w:val="none" w:sz="0" w:space="0" w:color="auto"/>
                <w:bottom w:val="none" w:sz="0" w:space="0" w:color="auto"/>
                <w:right w:val="none" w:sz="0" w:space="0" w:color="auto"/>
              </w:divBdr>
            </w:div>
            <w:div w:id="1581450664">
              <w:marLeft w:val="0"/>
              <w:marRight w:val="0"/>
              <w:marTop w:val="0"/>
              <w:marBottom w:val="0"/>
              <w:divBdr>
                <w:top w:val="none" w:sz="0" w:space="0" w:color="auto"/>
                <w:left w:val="none" w:sz="0" w:space="0" w:color="auto"/>
                <w:bottom w:val="none" w:sz="0" w:space="0" w:color="auto"/>
                <w:right w:val="none" w:sz="0" w:space="0" w:color="auto"/>
              </w:divBdr>
            </w:div>
            <w:div w:id="1814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8957">
      <w:bodyDiv w:val="1"/>
      <w:marLeft w:val="0"/>
      <w:marRight w:val="0"/>
      <w:marTop w:val="0"/>
      <w:marBottom w:val="0"/>
      <w:divBdr>
        <w:top w:val="none" w:sz="0" w:space="0" w:color="auto"/>
        <w:left w:val="none" w:sz="0" w:space="0" w:color="auto"/>
        <w:bottom w:val="none" w:sz="0" w:space="0" w:color="auto"/>
        <w:right w:val="none" w:sz="0" w:space="0" w:color="auto"/>
      </w:divBdr>
      <w:divsChild>
        <w:div w:id="1406996964">
          <w:marLeft w:val="0"/>
          <w:marRight w:val="0"/>
          <w:marTop w:val="0"/>
          <w:marBottom w:val="0"/>
          <w:divBdr>
            <w:top w:val="none" w:sz="0" w:space="0" w:color="auto"/>
            <w:left w:val="none" w:sz="0" w:space="0" w:color="auto"/>
            <w:bottom w:val="none" w:sz="0" w:space="0" w:color="auto"/>
            <w:right w:val="none" w:sz="0" w:space="0" w:color="auto"/>
          </w:divBdr>
          <w:divsChild>
            <w:div w:id="1163543112">
              <w:marLeft w:val="0"/>
              <w:marRight w:val="0"/>
              <w:marTop w:val="0"/>
              <w:marBottom w:val="0"/>
              <w:divBdr>
                <w:top w:val="none" w:sz="0" w:space="0" w:color="auto"/>
                <w:left w:val="none" w:sz="0" w:space="0" w:color="auto"/>
                <w:bottom w:val="none" w:sz="0" w:space="0" w:color="auto"/>
                <w:right w:val="none" w:sz="0" w:space="0" w:color="auto"/>
              </w:divBdr>
              <w:divsChild>
                <w:div w:id="192891621">
                  <w:marLeft w:val="0"/>
                  <w:marRight w:val="0"/>
                  <w:marTop w:val="0"/>
                  <w:marBottom w:val="0"/>
                  <w:divBdr>
                    <w:top w:val="none" w:sz="0" w:space="0" w:color="auto"/>
                    <w:left w:val="none" w:sz="0" w:space="0" w:color="auto"/>
                    <w:bottom w:val="none" w:sz="0" w:space="0" w:color="auto"/>
                    <w:right w:val="none" w:sz="0" w:space="0" w:color="auto"/>
                  </w:divBdr>
                  <w:divsChild>
                    <w:div w:id="5857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9988">
      <w:bodyDiv w:val="1"/>
      <w:marLeft w:val="0"/>
      <w:marRight w:val="0"/>
      <w:marTop w:val="0"/>
      <w:marBottom w:val="0"/>
      <w:divBdr>
        <w:top w:val="none" w:sz="0" w:space="0" w:color="auto"/>
        <w:left w:val="none" w:sz="0" w:space="0" w:color="auto"/>
        <w:bottom w:val="none" w:sz="0" w:space="0" w:color="auto"/>
        <w:right w:val="none" w:sz="0" w:space="0" w:color="auto"/>
      </w:divBdr>
    </w:div>
    <w:div w:id="1479497747">
      <w:bodyDiv w:val="1"/>
      <w:marLeft w:val="0"/>
      <w:marRight w:val="0"/>
      <w:marTop w:val="0"/>
      <w:marBottom w:val="0"/>
      <w:divBdr>
        <w:top w:val="none" w:sz="0" w:space="0" w:color="auto"/>
        <w:left w:val="none" w:sz="0" w:space="0" w:color="auto"/>
        <w:bottom w:val="none" w:sz="0" w:space="0" w:color="auto"/>
        <w:right w:val="none" w:sz="0" w:space="0" w:color="auto"/>
      </w:divBdr>
    </w:div>
    <w:div w:id="1479570883">
      <w:bodyDiv w:val="1"/>
      <w:marLeft w:val="0"/>
      <w:marRight w:val="0"/>
      <w:marTop w:val="0"/>
      <w:marBottom w:val="0"/>
      <w:divBdr>
        <w:top w:val="none" w:sz="0" w:space="0" w:color="auto"/>
        <w:left w:val="none" w:sz="0" w:space="0" w:color="auto"/>
        <w:bottom w:val="none" w:sz="0" w:space="0" w:color="auto"/>
        <w:right w:val="none" w:sz="0" w:space="0" w:color="auto"/>
      </w:divBdr>
    </w:div>
    <w:div w:id="1479959767">
      <w:bodyDiv w:val="1"/>
      <w:marLeft w:val="0"/>
      <w:marRight w:val="0"/>
      <w:marTop w:val="0"/>
      <w:marBottom w:val="0"/>
      <w:divBdr>
        <w:top w:val="none" w:sz="0" w:space="0" w:color="auto"/>
        <w:left w:val="none" w:sz="0" w:space="0" w:color="auto"/>
        <w:bottom w:val="none" w:sz="0" w:space="0" w:color="auto"/>
        <w:right w:val="none" w:sz="0" w:space="0" w:color="auto"/>
      </w:divBdr>
    </w:div>
    <w:div w:id="1483500819">
      <w:bodyDiv w:val="1"/>
      <w:marLeft w:val="0"/>
      <w:marRight w:val="0"/>
      <w:marTop w:val="0"/>
      <w:marBottom w:val="0"/>
      <w:divBdr>
        <w:top w:val="none" w:sz="0" w:space="0" w:color="auto"/>
        <w:left w:val="none" w:sz="0" w:space="0" w:color="auto"/>
        <w:bottom w:val="none" w:sz="0" w:space="0" w:color="auto"/>
        <w:right w:val="none" w:sz="0" w:space="0" w:color="auto"/>
      </w:divBdr>
    </w:div>
    <w:div w:id="1513648759">
      <w:bodyDiv w:val="1"/>
      <w:marLeft w:val="0"/>
      <w:marRight w:val="0"/>
      <w:marTop w:val="0"/>
      <w:marBottom w:val="0"/>
      <w:divBdr>
        <w:top w:val="none" w:sz="0" w:space="0" w:color="auto"/>
        <w:left w:val="none" w:sz="0" w:space="0" w:color="auto"/>
        <w:bottom w:val="none" w:sz="0" w:space="0" w:color="auto"/>
        <w:right w:val="none" w:sz="0" w:space="0" w:color="auto"/>
      </w:divBdr>
    </w:div>
    <w:div w:id="1514302554">
      <w:bodyDiv w:val="1"/>
      <w:marLeft w:val="0"/>
      <w:marRight w:val="0"/>
      <w:marTop w:val="0"/>
      <w:marBottom w:val="0"/>
      <w:divBdr>
        <w:top w:val="none" w:sz="0" w:space="0" w:color="auto"/>
        <w:left w:val="none" w:sz="0" w:space="0" w:color="auto"/>
        <w:bottom w:val="none" w:sz="0" w:space="0" w:color="auto"/>
        <w:right w:val="none" w:sz="0" w:space="0" w:color="auto"/>
      </w:divBdr>
    </w:div>
    <w:div w:id="1515850391">
      <w:bodyDiv w:val="1"/>
      <w:marLeft w:val="0"/>
      <w:marRight w:val="0"/>
      <w:marTop w:val="0"/>
      <w:marBottom w:val="0"/>
      <w:divBdr>
        <w:top w:val="none" w:sz="0" w:space="0" w:color="auto"/>
        <w:left w:val="none" w:sz="0" w:space="0" w:color="auto"/>
        <w:bottom w:val="none" w:sz="0" w:space="0" w:color="auto"/>
        <w:right w:val="none" w:sz="0" w:space="0" w:color="auto"/>
      </w:divBdr>
      <w:divsChild>
        <w:div w:id="979580019">
          <w:marLeft w:val="0"/>
          <w:marRight w:val="0"/>
          <w:marTop w:val="0"/>
          <w:marBottom w:val="0"/>
          <w:divBdr>
            <w:top w:val="none" w:sz="0" w:space="0" w:color="auto"/>
            <w:left w:val="none" w:sz="0" w:space="0" w:color="auto"/>
            <w:bottom w:val="none" w:sz="0" w:space="0" w:color="auto"/>
            <w:right w:val="none" w:sz="0" w:space="0" w:color="auto"/>
          </w:divBdr>
          <w:divsChild>
            <w:div w:id="362558115">
              <w:marLeft w:val="0"/>
              <w:marRight w:val="0"/>
              <w:marTop w:val="0"/>
              <w:marBottom w:val="0"/>
              <w:divBdr>
                <w:top w:val="none" w:sz="0" w:space="0" w:color="auto"/>
                <w:left w:val="none" w:sz="0" w:space="0" w:color="auto"/>
                <w:bottom w:val="none" w:sz="0" w:space="0" w:color="auto"/>
                <w:right w:val="none" w:sz="0" w:space="0" w:color="auto"/>
              </w:divBdr>
              <w:divsChild>
                <w:div w:id="1831090771">
                  <w:marLeft w:val="0"/>
                  <w:marRight w:val="0"/>
                  <w:marTop w:val="0"/>
                  <w:marBottom w:val="0"/>
                  <w:divBdr>
                    <w:top w:val="none" w:sz="0" w:space="0" w:color="auto"/>
                    <w:left w:val="none" w:sz="0" w:space="0" w:color="auto"/>
                    <w:bottom w:val="none" w:sz="0" w:space="0" w:color="auto"/>
                    <w:right w:val="none" w:sz="0" w:space="0" w:color="auto"/>
                  </w:divBdr>
                  <w:divsChild>
                    <w:div w:id="258415534">
                      <w:marLeft w:val="0"/>
                      <w:marRight w:val="0"/>
                      <w:marTop w:val="0"/>
                      <w:marBottom w:val="0"/>
                      <w:divBdr>
                        <w:top w:val="single" w:sz="6" w:space="0" w:color="auto"/>
                        <w:left w:val="single" w:sz="6" w:space="0" w:color="auto"/>
                        <w:bottom w:val="single" w:sz="6" w:space="0" w:color="auto"/>
                        <w:right w:val="single" w:sz="6" w:space="0" w:color="auto"/>
                      </w:divBdr>
                      <w:divsChild>
                        <w:div w:id="1031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873">
          <w:marLeft w:val="0"/>
          <w:marRight w:val="0"/>
          <w:marTop w:val="0"/>
          <w:marBottom w:val="0"/>
          <w:divBdr>
            <w:top w:val="none" w:sz="0" w:space="0" w:color="auto"/>
            <w:left w:val="none" w:sz="0" w:space="0" w:color="auto"/>
            <w:bottom w:val="none" w:sz="0" w:space="0" w:color="auto"/>
            <w:right w:val="none" w:sz="0" w:space="0" w:color="auto"/>
          </w:divBdr>
          <w:divsChild>
            <w:div w:id="472187204">
              <w:marLeft w:val="0"/>
              <w:marRight w:val="0"/>
              <w:marTop w:val="0"/>
              <w:marBottom w:val="0"/>
              <w:divBdr>
                <w:top w:val="none" w:sz="0" w:space="0" w:color="auto"/>
                <w:left w:val="none" w:sz="0" w:space="0" w:color="auto"/>
                <w:bottom w:val="none" w:sz="0" w:space="0" w:color="auto"/>
                <w:right w:val="none" w:sz="0" w:space="0" w:color="auto"/>
              </w:divBdr>
              <w:divsChild>
                <w:div w:id="20337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5861">
          <w:marLeft w:val="0"/>
          <w:marRight w:val="0"/>
          <w:marTop w:val="0"/>
          <w:marBottom w:val="0"/>
          <w:divBdr>
            <w:top w:val="none" w:sz="0" w:space="0" w:color="auto"/>
            <w:left w:val="none" w:sz="0" w:space="0" w:color="auto"/>
            <w:bottom w:val="none" w:sz="0" w:space="0" w:color="auto"/>
            <w:right w:val="none" w:sz="0" w:space="0" w:color="auto"/>
          </w:divBdr>
          <w:divsChild>
            <w:div w:id="1931770826">
              <w:marLeft w:val="0"/>
              <w:marRight w:val="0"/>
              <w:marTop w:val="0"/>
              <w:marBottom w:val="0"/>
              <w:divBdr>
                <w:top w:val="none" w:sz="0" w:space="0" w:color="auto"/>
                <w:left w:val="none" w:sz="0" w:space="0" w:color="auto"/>
                <w:bottom w:val="none" w:sz="0" w:space="0" w:color="auto"/>
                <w:right w:val="none" w:sz="0" w:space="0" w:color="auto"/>
              </w:divBdr>
              <w:divsChild>
                <w:div w:id="5942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69599">
          <w:marLeft w:val="0"/>
          <w:marRight w:val="0"/>
          <w:marTop w:val="0"/>
          <w:marBottom w:val="0"/>
          <w:divBdr>
            <w:top w:val="none" w:sz="0" w:space="0" w:color="auto"/>
            <w:left w:val="none" w:sz="0" w:space="0" w:color="auto"/>
            <w:bottom w:val="none" w:sz="0" w:space="0" w:color="auto"/>
            <w:right w:val="none" w:sz="0" w:space="0" w:color="auto"/>
          </w:divBdr>
          <w:divsChild>
            <w:div w:id="345834365">
              <w:marLeft w:val="0"/>
              <w:marRight w:val="0"/>
              <w:marTop w:val="0"/>
              <w:marBottom w:val="0"/>
              <w:divBdr>
                <w:top w:val="none" w:sz="0" w:space="0" w:color="auto"/>
                <w:left w:val="none" w:sz="0" w:space="0" w:color="auto"/>
                <w:bottom w:val="none" w:sz="0" w:space="0" w:color="auto"/>
                <w:right w:val="none" w:sz="0" w:space="0" w:color="auto"/>
              </w:divBdr>
              <w:divsChild>
                <w:div w:id="5321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5651">
          <w:marLeft w:val="0"/>
          <w:marRight w:val="0"/>
          <w:marTop w:val="0"/>
          <w:marBottom w:val="0"/>
          <w:divBdr>
            <w:top w:val="none" w:sz="0" w:space="0" w:color="auto"/>
            <w:left w:val="none" w:sz="0" w:space="0" w:color="auto"/>
            <w:bottom w:val="none" w:sz="0" w:space="0" w:color="auto"/>
            <w:right w:val="none" w:sz="0" w:space="0" w:color="auto"/>
          </w:divBdr>
          <w:divsChild>
            <w:div w:id="535700784">
              <w:marLeft w:val="0"/>
              <w:marRight w:val="0"/>
              <w:marTop w:val="0"/>
              <w:marBottom w:val="0"/>
              <w:divBdr>
                <w:top w:val="none" w:sz="0" w:space="0" w:color="auto"/>
                <w:left w:val="none" w:sz="0" w:space="0" w:color="auto"/>
                <w:bottom w:val="none" w:sz="0" w:space="0" w:color="auto"/>
                <w:right w:val="none" w:sz="0" w:space="0" w:color="auto"/>
              </w:divBdr>
              <w:divsChild>
                <w:div w:id="20003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6639">
          <w:marLeft w:val="0"/>
          <w:marRight w:val="0"/>
          <w:marTop w:val="0"/>
          <w:marBottom w:val="0"/>
          <w:divBdr>
            <w:top w:val="none" w:sz="0" w:space="0" w:color="auto"/>
            <w:left w:val="none" w:sz="0" w:space="0" w:color="auto"/>
            <w:bottom w:val="none" w:sz="0" w:space="0" w:color="auto"/>
            <w:right w:val="none" w:sz="0" w:space="0" w:color="auto"/>
          </w:divBdr>
          <w:divsChild>
            <w:div w:id="919366327">
              <w:marLeft w:val="0"/>
              <w:marRight w:val="0"/>
              <w:marTop w:val="0"/>
              <w:marBottom w:val="0"/>
              <w:divBdr>
                <w:top w:val="none" w:sz="0" w:space="0" w:color="auto"/>
                <w:left w:val="none" w:sz="0" w:space="0" w:color="auto"/>
                <w:bottom w:val="none" w:sz="0" w:space="0" w:color="auto"/>
                <w:right w:val="none" w:sz="0" w:space="0" w:color="auto"/>
              </w:divBdr>
              <w:divsChild>
                <w:div w:id="9692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4274">
          <w:marLeft w:val="0"/>
          <w:marRight w:val="0"/>
          <w:marTop w:val="0"/>
          <w:marBottom w:val="0"/>
          <w:divBdr>
            <w:top w:val="none" w:sz="0" w:space="0" w:color="auto"/>
            <w:left w:val="none" w:sz="0" w:space="0" w:color="auto"/>
            <w:bottom w:val="none" w:sz="0" w:space="0" w:color="auto"/>
            <w:right w:val="none" w:sz="0" w:space="0" w:color="auto"/>
          </w:divBdr>
          <w:divsChild>
            <w:div w:id="643974518">
              <w:marLeft w:val="0"/>
              <w:marRight w:val="0"/>
              <w:marTop w:val="0"/>
              <w:marBottom w:val="0"/>
              <w:divBdr>
                <w:top w:val="none" w:sz="0" w:space="0" w:color="auto"/>
                <w:left w:val="none" w:sz="0" w:space="0" w:color="auto"/>
                <w:bottom w:val="none" w:sz="0" w:space="0" w:color="auto"/>
                <w:right w:val="none" w:sz="0" w:space="0" w:color="auto"/>
              </w:divBdr>
              <w:divsChild>
                <w:div w:id="3722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5265">
          <w:marLeft w:val="0"/>
          <w:marRight w:val="0"/>
          <w:marTop w:val="0"/>
          <w:marBottom w:val="0"/>
          <w:divBdr>
            <w:top w:val="none" w:sz="0" w:space="0" w:color="auto"/>
            <w:left w:val="none" w:sz="0" w:space="0" w:color="auto"/>
            <w:bottom w:val="none" w:sz="0" w:space="0" w:color="auto"/>
            <w:right w:val="none" w:sz="0" w:space="0" w:color="auto"/>
          </w:divBdr>
          <w:divsChild>
            <w:div w:id="2129663843">
              <w:marLeft w:val="0"/>
              <w:marRight w:val="0"/>
              <w:marTop w:val="0"/>
              <w:marBottom w:val="0"/>
              <w:divBdr>
                <w:top w:val="none" w:sz="0" w:space="0" w:color="auto"/>
                <w:left w:val="none" w:sz="0" w:space="0" w:color="auto"/>
                <w:bottom w:val="none" w:sz="0" w:space="0" w:color="auto"/>
                <w:right w:val="none" w:sz="0" w:space="0" w:color="auto"/>
              </w:divBdr>
              <w:divsChild>
                <w:div w:id="8760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056">
          <w:marLeft w:val="0"/>
          <w:marRight w:val="0"/>
          <w:marTop w:val="0"/>
          <w:marBottom w:val="0"/>
          <w:divBdr>
            <w:top w:val="none" w:sz="0" w:space="0" w:color="auto"/>
            <w:left w:val="none" w:sz="0" w:space="0" w:color="auto"/>
            <w:bottom w:val="none" w:sz="0" w:space="0" w:color="auto"/>
            <w:right w:val="none" w:sz="0" w:space="0" w:color="auto"/>
          </w:divBdr>
          <w:divsChild>
            <w:div w:id="1760832916">
              <w:marLeft w:val="0"/>
              <w:marRight w:val="0"/>
              <w:marTop w:val="0"/>
              <w:marBottom w:val="0"/>
              <w:divBdr>
                <w:top w:val="none" w:sz="0" w:space="0" w:color="auto"/>
                <w:left w:val="none" w:sz="0" w:space="0" w:color="auto"/>
                <w:bottom w:val="none" w:sz="0" w:space="0" w:color="auto"/>
                <w:right w:val="none" w:sz="0" w:space="0" w:color="auto"/>
              </w:divBdr>
              <w:divsChild>
                <w:div w:id="5626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2850">
          <w:marLeft w:val="0"/>
          <w:marRight w:val="0"/>
          <w:marTop w:val="0"/>
          <w:marBottom w:val="0"/>
          <w:divBdr>
            <w:top w:val="none" w:sz="0" w:space="0" w:color="auto"/>
            <w:left w:val="none" w:sz="0" w:space="0" w:color="auto"/>
            <w:bottom w:val="none" w:sz="0" w:space="0" w:color="auto"/>
            <w:right w:val="none" w:sz="0" w:space="0" w:color="auto"/>
          </w:divBdr>
          <w:divsChild>
            <w:div w:id="1444763545">
              <w:marLeft w:val="0"/>
              <w:marRight w:val="0"/>
              <w:marTop w:val="0"/>
              <w:marBottom w:val="0"/>
              <w:divBdr>
                <w:top w:val="none" w:sz="0" w:space="0" w:color="auto"/>
                <w:left w:val="none" w:sz="0" w:space="0" w:color="auto"/>
                <w:bottom w:val="none" w:sz="0" w:space="0" w:color="auto"/>
                <w:right w:val="none" w:sz="0" w:space="0" w:color="auto"/>
              </w:divBdr>
              <w:divsChild>
                <w:div w:id="6808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7146">
          <w:marLeft w:val="0"/>
          <w:marRight w:val="0"/>
          <w:marTop w:val="0"/>
          <w:marBottom w:val="0"/>
          <w:divBdr>
            <w:top w:val="none" w:sz="0" w:space="0" w:color="auto"/>
            <w:left w:val="none" w:sz="0" w:space="0" w:color="auto"/>
            <w:bottom w:val="none" w:sz="0" w:space="0" w:color="auto"/>
            <w:right w:val="none" w:sz="0" w:space="0" w:color="auto"/>
          </w:divBdr>
          <w:divsChild>
            <w:div w:id="604725554">
              <w:marLeft w:val="0"/>
              <w:marRight w:val="0"/>
              <w:marTop w:val="0"/>
              <w:marBottom w:val="0"/>
              <w:divBdr>
                <w:top w:val="none" w:sz="0" w:space="0" w:color="auto"/>
                <w:left w:val="none" w:sz="0" w:space="0" w:color="auto"/>
                <w:bottom w:val="none" w:sz="0" w:space="0" w:color="auto"/>
                <w:right w:val="none" w:sz="0" w:space="0" w:color="auto"/>
              </w:divBdr>
              <w:divsChild>
                <w:div w:id="4958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0938">
          <w:marLeft w:val="0"/>
          <w:marRight w:val="0"/>
          <w:marTop w:val="0"/>
          <w:marBottom w:val="0"/>
          <w:divBdr>
            <w:top w:val="none" w:sz="0" w:space="0" w:color="auto"/>
            <w:left w:val="none" w:sz="0" w:space="0" w:color="auto"/>
            <w:bottom w:val="none" w:sz="0" w:space="0" w:color="auto"/>
            <w:right w:val="none" w:sz="0" w:space="0" w:color="auto"/>
          </w:divBdr>
          <w:divsChild>
            <w:div w:id="1601064532">
              <w:marLeft w:val="0"/>
              <w:marRight w:val="0"/>
              <w:marTop w:val="0"/>
              <w:marBottom w:val="0"/>
              <w:divBdr>
                <w:top w:val="none" w:sz="0" w:space="0" w:color="auto"/>
                <w:left w:val="none" w:sz="0" w:space="0" w:color="auto"/>
                <w:bottom w:val="none" w:sz="0" w:space="0" w:color="auto"/>
                <w:right w:val="none" w:sz="0" w:space="0" w:color="auto"/>
              </w:divBdr>
              <w:divsChild>
                <w:div w:id="8544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365">
          <w:marLeft w:val="0"/>
          <w:marRight w:val="0"/>
          <w:marTop w:val="0"/>
          <w:marBottom w:val="0"/>
          <w:divBdr>
            <w:top w:val="none" w:sz="0" w:space="0" w:color="auto"/>
            <w:left w:val="none" w:sz="0" w:space="0" w:color="auto"/>
            <w:bottom w:val="none" w:sz="0" w:space="0" w:color="auto"/>
            <w:right w:val="none" w:sz="0" w:space="0" w:color="auto"/>
          </w:divBdr>
          <w:divsChild>
            <w:div w:id="811024268">
              <w:marLeft w:val="0"/>
              <w:marRight w:val="0"/>
              <w:marTop w:val="0"/>
              <w:marBottom w:val="0"/>
              <w:divBdr>
                <w:top w:val="none" w:sz="0" w:space="0" w:color="auto"/>
                <w:left w:val="none" w:sz="0" w:space="0" w:color="auto"/>
                <w:bottom w:val="none" w:sz="0" w:space="0" w:color="auto"/>
                <w:right w:val="none" w:sz="0" w:space="0" w:color="auto"/>
              </w:divBdr>
              <w:divsChild>
                <w:div w:id="15126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2736">
          <w:marLeft w:val="0"/>
          <w:marRight w:val="0"/>
          <w:marTop w:val="0"/>
          <w:marBottom w:val="0"/>
          <w:divBdr>
            <w:top w:val="none" w:sz="0" w:space="0" w:color="auto"/>
            <w:left w:val="none" w:sz="0" w:space="0" w:color="auto"/>
            <w:bottom w:val="none" w:sz="0" w:space="0" w:color="auto"/>
            <w:right w:val="none" w:sz="0" w:space="0" w:color="auto"/>
          </w:divBdr>
          <w:divsChild>
            <w:div w:id="814683982">
              <w:marLeft w:val="0"/>
              <w:marRight w:val="0"/>
              <w:marTop w:val="0"/>
              <w:marBottom w:val="0"/>
              <w:divBdr>
                <w:top w:val="none" w:sz="0" w:space="0" w:color="auto"/>
                <w:left w:val="none" w:sz="0" w:space="0" w:color="auto"/>
                <w:bottom w:val="none" w:sz="0" w:space="0" w:color="auto"/>
                <w:right w:val="none" w:sz="0" w:space="0" w:color="auto"/>
              </w:divBdr>
              <w:divsChild>
                <w:div w:id="590358892">
                  <w:marLeft w:val="0"/>
                  <w:marRight w:val="0"/>
                  <w:marTop w:val="0"/>
                  <w:marBottom w:val="0"/>
                  <w:divBdr>
                    <w:top w:val="none" w:sz="0" w:space="0" w:color="auto"/>
                    <w:left w:val="none" w:sz="0" w:space="0" w:color="auto"/>
                    <w:bottom w:val="none" w:sz="0" w:space="0" w:color="auto"/>
                    <w:right w:val="none" w:sz="0" w:space="0" w:color="auto"/>
                  </w:divBdr>
                  <w:divsChild>
                    <w:div w:id="1684891122">
                      <w:marLeft w:val="0"/>
                      <w:marRight w:val="0"/>
                      <w:marTop w:val="0"/>
                      <w:marBottom w:val="0"/>
                      <w:divBdr>
                        <w:top w:val="single" w:sz="6" w:space="0" w:color="auto"/>
                        <w:left w:val="single" w:sz="6" w:space="0" w:color="auto"/>
                        <w:bottom w:val="single" w:sz="6" w:space="0" w:color="auto"/>
                        <w:right w:val="single" w:sz="6" w:space="0" w:color="auto"/>
                      </w:divBdr>
                      <w:divsChild>
                        <w:div w:id="7766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120">
          <w:marLeft w:val="0"/>
          <w:marRight w:val="0"/>
          <w:marTop w:val="0"/>
          <w:marBottom w:val="0"/>
          <w:divBdr>
            <w:top w:val="none" w:sz="0" w:space="0" w:color="auto"/>
            <w:left w:val="none" w:sz="0" w:space="0" w:color="auto"/>
            <w:bottom w:val="none" w:sz="0" w:space="0" w:color="auto"/>
            <w:right w:val="none" w:sz="0" w:space="0" w:color="auto"/>
          </w:divBdr>
          <w:divsChild>
            <w:div w:id="626351185">
              <w:marLeft w:val="0"/>
              <w:marRight w:val="0"/>
              <w:marTop w:val="0"/>
              <w:marBottom w:val="0"/>
              <w:divBdr>
                <w:top w:val="none" w:sz="0" w:space="0" w:color="auto"/>
                <w:left w:val="none" w:sz="0" w:space="0" w:color="auto"/>
                <w:bottom w:val="none" w:sz="0" w:space="0" w:color="auto"/>
                <w:right w:val="none" w:sz="0" w:space="0" w:color="auto"/>
              </w:divBdr>
              <w:divsChild>
                <w:div w:id="1765346145">
                  <w:marLeft w:val="0"/>
                  <w:marRight w:val="0"/>
                  <w:marTop w:val="0"/>
                  <w:marBottom w:val="0"/>
                  <w:divBdr>
                    <w:top w:val="none" w:sz="0" w:space="0" w:color="auto"/>
                    <w:left w:val="none" w:sz="0" w:space="0" w:color="auto"/>
                    <w:bottom w:val="none" w:sz="0" w:space="0" w:color="auto"/>
                    <w:right w:val="none" w:sz="0" w:space="0" w:color="auto"/>
                  </w:divBdr>
                  <w:divsChild>
                    <w:div w:id="1576546917">
                      <w:marLeft w:val="0"/>
                      <w:marRight w:val="0"/>
                      <w:marTop w:val="0"/>
                      <w:marBottom w:val="0"/>
                      <w:divBdr>
                        <w:top w:val="single" w:sz="6" w:space="0" w:color="auto"/>
                        <w:left w:val="single" w:sz="6" w:space="0" w:color="auto"/>
                        <w:bottom w:val="single" w:sz="6" w:space="0" w:color="auto"/>
                        <w:right w:val="single" w:sz="6" w:space="0" w:color="auto"/>
                      </w:divBdr>
                      <w:divsChild>
                        <w:div w:id="18983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4512">
          <w:marLeft w:val="0"/>
          <w:marRight w:val="0"/>
          <w:marTop w:val="0"/>
          <w:marBottom w:val="0"/>
          <w:divBdr>
            <w:top w:val="none" w:sz="0" w:space="0" w:color="auto"/>
            <w:left w:val="none" w:sz="0" w:space="0" w:color="auto"/>
            <w:bottom w:val="none" w:sz="0" w:space="0" w:color="auto"/>
            <w:right w:val="none" w:sz="0" w:space="0" w:color="auto"/>
          </w:divBdr>
          <w:divsChild>
            <w:div w:id="132406107">
              <w:marLeft w:val="0"/>
              <w:marRight w:val="0"/>
              <w:marTop w:val="0"/>
              <w:marBottom w:val="0"/>
              <w:divBdr>
                <w:top w:val="none" w:sz="0" w:space="0" w:color="auto"/>
                <w:left w:val="none" w:sz="0" w:space="0" w:color="auto"/>
                <w:bottom w:val="none" w:sz="0" w:space="0" w:color="auto"/>
                <w:right w:val="none" w:sz="0" w:space="0" w:color="auto"/>
              </w:divBdr>
              <w:divsChild>
                <w:div w:id="366297113">
                  <w:marLeft w:val="0"/>
                  <w:marRight w:val="0"/>
                  <w:marTop w:val="0"/>
                  <w:marBottom w:val="0"/>
                  <w:divBdr>
                    <w:top w:val="none" w:sz="0" w:space="0" w:color="auto"/>
                    <w:left w:val="none" w:sz="0" w:space="0" w:color="auto"/>
                    <w:bottom w:val="none" w:sz="0" w:space="0" w:color="auto"/>
                    <w:right w:val="none" w:sz="0" w:space="0" w:color="auto"/>
                  </w:divBdr>
                  <w:divsChild>
                    <w:div w:id="1021541959">
                      <w:marLeft w:val="0"/>
                      <w:marRight w:val="0"/>
                      <w:marTop w:val="0"/>
                      <w:marBottom w:val="0"/>
                      <w:divBdr>
                        <w:top w:val="single" w:sz="6" w:space="0" w:color="auto"/>
                        <w:left w:val="single" w:sz="6" w:space="0" w:color="auto"/>
                        <w:bottom w:val="single" w:sz="6" w:space="0" w:color="auto"/>
                        <w:right w:val="single" w:sz="6" w:space="0" w:color="auto"/>
                      </w:divBdr>
                      <w:divsChild>
                        <w:div w:id="18467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5628">
          <w:marLeft w:val="0"/>
          <w:marRight w:val="0"/>
          <w:marTop w:val="0"/>
          <w:marBottom w:val="0"/>
          <w:divBdr>
            <w:top w:val="none" w:sz="0" w:space="0" w:color="auto"/>
            <w:left w:val="none" w:sz="0" w:space="0" w:color="auto"/>
            <w:bottom w:val="none" w:sz="0" w:space="0" w:color="auto"/>
            <w:right w:val="none" w:sz="0" w:space="0" w:color="auto"/>
          </w:divBdr>
          <w:divsChild>
            <w:div w:id="139615119">
              <w:marLeft w:val="0"/>
              <w:marRight w:val="0"/>
              <w:marTop w:val="0"/>
              <w:marBottom w:val="0"/>
              <w:divBdr>
                <w:top w:val="none" w:sz="0" w:space="0" w:color="auto"/>
                <w:left w:val="none" w:sz="0" w:space="0" w:color="auto"/>
                <w:bottom w:val="none" w:sz="0" w:space="0" w:color="auto"/>
                <w:right w:val="none" w:sz="0" w:space="0" w:color="auto"/>
              </w:divBdr>
              <w:divsChild>
                <w:div w:id="1495996064">
                  <w:marLeft w:val="0"/>
                  <w:marRight w:val="0"/>
                  <w:marTop w:val="0"/>
                  <w:marBottom w:val="0"/>
                  <w:divBdr>
                    <w:top w:val="none" w:sz="0" w:space="0" w:color="auto"/>
                    <w:left w:val="none" w:sz="0" w:space="0" w:color="auto"/>
                    <w:bottom w:val="none" w:sz="0" w:space="0" w:color="auto"/>
                    <w:right w:val="none" w:sz="0" w:space="0" w:color="auto"/>
                  </w:divBdr>
                  <w:divsChild>
                    <w:div w:id="17941324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14482187">
          <w:marLeft w:val="0"/>
          <w:marRight w:val="0"/>
          <w:marTop w:val="0"/>
          <w:marBottom w:val="0"/>
          <w:divBdr>
            <w:top w:val="none" w:sz="0" w:space="0" w:color="auto"/>
            <w:left w:val="none" w:sz="0" w:space="0" w:color="auto"/>
            <w:bottom w:val="none" w:sz="0" w:space="0" w:color="auto"/>
            <w:right w:val="none" w:sz="0" w:space="0" w:color="auto"/>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830633231">
                  <w:marLeft w:val="0"/>
                  <w:marRight w:val="0"/>
                  <w:marTop w:val="0"/>
                  <w:marBottom w:val="0"/>
                  <w:divBdr>
                    <w:top w:val="none" w:sz="0" w:space="0" w:color="auto"/>
                    <w:left w:val="none" w:sz="0" w:space="0" w:color="auto"/>
                    <w:bottom w:val="none" w:sz="0" w:space="0" w:color="auto"/>
                    <w:right w:val="none" w:sz="0" w:space="0" w:color="auto"/>
                  </w:divBdr>
                  <w:divsChild>
                    <w:div w:id="3974833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14759826">
              <w:marLeft w:val="0"/>
              <w:marRight w:val="0"/>
              <w:marTop w:val="0"/>
              <w:marBottom w:val="0"/>
              <w:divBdr>
                <w:top w:val="none" w:sz="0" w:space="0" w:color="auto"/>
                <w:left w:val="none" w:sz="0" w:space="0" w:color="auto"/>
                <w:bottom w:val="none" w:sz="0" w:space="0" w:color="auto"/>
                <w:right w:val="none" w:sz="0" w:space="0" w:color="auto"/>
              </w:divBdr>
              <w:divsChild>
                <w:div w:id="1663507870">
                  <w:marLeft w:val="0"/>
                  <w:marRight w:val="0"/>
                  <w:marTop w:val="0"/>
                  <w:marBottom w:val="0"/>
                  <w:divBdr>
                    <w:top w:val="none" w:sz="0" w:space="0" w:color="auto"/>
                    <w:left w:val="none" w:sz="0" w:space="0" w:color="auto"/>
                    <w:bottom w:val="none" w:sz="0" w:space="0" w:color="auto"/>
                    <w:right w:val="none" w:sz="0" w:space="0" w:color="auto"/>
                  </w:divBdr>
                  <w:divsChild>
                    <w:div w:id="54554531">
                      <w:marLeft w:val="0"/>
                      <w:marRight w:val="0"/>
                      <w:marTop w:val="0"/>
                      <w:marBottom w:val="0"/>
                      <w:divBdr>
                        <w:top w:val="single" w:sz="6" w:space="0" w:color="auto"/>
                        <w:left w:val="single" w:sz="6" w:space="0" w:color="auto"/>
                        <w:bottom w:val="single" w:sz="6" w:space="0" w:color="auto"/>
                        <w:right w:val="single" w:sz="6" w:space="0" w:color="auto"/>
                      </w:divBdr>
                      <w:divsChild>
                        <w:div w:id="12556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3214">
          <w:marLeft w:val="0"/>
          <w:marRight w:val="0"/>
          <w:marTop w:val="0"/>
          <w:marBottom w:val="0"/>
          <w:divBdr>
            <w:top w:val="none" w:sz="0" w:space="0" w:color="auto"/>
            <w:left w:val="none" w:sz="0" w:space="0" w:color="auto"/>
            <w:bottom w:val="none" w:sz="0" w:space="0" w:color="auto"/>
            <w:right w:val="none" w:sz="0" w:space="0" w:color="auto"/>
          </w:divBdr>
          <w:divsChild>
            <w:div w:id="2115199152">
              <w:marLeft w:val="0"/>
              <w:marRight w:val="0"/>
              <w:marTop w:val="0"/>
              <w:marBottom w:val="0"/>
              <w:divBdr>
                <w:top w:val="none" w:sz="0" w:space="0" w:color="auto"/>
                <w:left w:val="none" w:sz="0" w:space="0" w:color="auto"/>
                <w:bottom w:val="none" w:sz="0" w:space="0" w:color="auto"/>
                <w:right w:val="none" w:sz="0" w:space="0" w:color="auto"/>
              </w:divBdr>
              <w:divsChild>
                <w:div w:id="478496089">
                  <w:marLeft w:val="0"/>
                  <w:marRight w:val="0"/>
                  <w:marTop w:val="0"/>
                  <w:marBottom w:val="0"/>
                  <w:divBdr>
                    <w:top w:val="none" w:sz="0" w:space="0" w:color="auto"/>
                    <w:left w:val="none" w:sz="0" w:space="0" w:color="auto"/>
                    <w:bottom w:val="none" w:sz="0" w:space="0" w:color="auto"/>
                    <w:right w:val="none" w:sz="0" w:space="0" w:color="auto"/>
                  </w:divBdr>
                  <w:divsChild>
                    <w:div w:id="758673633">
                      <w:marLeft w:val="0"/>
                      <w:marRight w:val="0"/>
                      <w:marTop w:val="0"/>
                      <w:marBottom w:val="0"/>
                      <w:divBdr>
                        <w:top w:val="single" w:sz="6" w:space="0" w:color="auto"/>
                        <w:left w:val="single" w:sz="6" w:space="0" w:color="auto"/>
                        <w:bottom w:val="single" w:sz="6" w:space="0" w:color="auto"/>
                        <w:right w:val="single" w:sz="6" w:space="0" w:color="auto"/>
                      </w:divBdr>
                      <w:divsChild>
                        <w:div w:id="14026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13234">
          <w:marLeft w:val="0"/>
          <w:marRight w:val="0"/>
          <w:marTop w:val="0"/>
          <w:marBottom w:val="0"/>
          <w:divBdr>
            <w:top w:val="none" w:sz="0" w:space="0" w:color="auto"/>
            <w:left w:val="none" w:sz="0" w:space="0" w:color="auto"/>
            <w:bottom w:val="none" w:sz="0" w:space="0" w:color="auto"/>
            <w:right w:val="none" w:sz="0" w:space="0" w:color="auto"/>
          </w:divBdr>
          <w:divsChild>
            <w:div w:id="1192645613">
              <w:marLeft w:val="0"/>
              <w:marRight w:val="0"/>
              <w:marTop w:val="0"/>
              <w:marBottom w:val="0"/>
              <w:divBdr>
                <w:top w:val="none" w:sz="0" w:space="0" w:color="auto"/>
                <w:left w:val="none" w:sz="0" w:space="0" w:color="auto"/>
                <w:bottom w:val="none" w:sz="0" w:space="0" w:color="auto"/>
                <w:right w:val="none" w:sz="0" w:space="0" w:color="auto"/>
              </w:divBdr>
              <w:divsChild>
                <w:div w:id="1389650202">
                  <w:marLeft w:val="0"/>
                  <w:marRight w:val="0"/>
                  <w:marTop w:val="0"/>
                  <w:marBottom w:val="0"/>
                  <w:divBdr>
                    <w:top w:val="none" w:sz="0" w:space="0" w:color="auto"/>
                    <w:left w:val="none" w:sz="0" w:space="0" w:color="auto"/>
                    <w:bottom w:val="none" w:sz="0" w:space="0" w:color="auto"/>
                    <w:right w:val="none" w:sz="0" w:space="0" w:color="auto"/>
                  </w:divBdr>
                  <w:divsChild>
                    <w:div w:id="1532301842">
                      <w:marLeft w:val="0"/>
                      <w:marRight w:val="0"/>
                      <w:marTop w:val="0"/>
                      <w:marBottom w:val="0"/>
                      <w:divBdr>
                        <w:top w:val="single" w:sz="6" w:space="0" w:color="auto"/>
                        <w:left w:val="single" w:sz="6" w:space="0" w:color="auto"/>
                        <w:bottom w:val="single" w:sz="6" w:space="0" w:color="auto"/>
                        <w:right w:val="single" w:sz="6" w:space="0" w:color="auto"/>
                      </w:divBdr>
                      <w:divsChild>
                        <w:div w:id="167441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4215">
              <w:marLeft w:val="0"/>
              <w:marRight w:val="0"/>
              <w:marTop w:val="0"/>
              <w:marBottom w:val="0"/>
              <w:divBdr>
                <w:top w:val="none" w:sz="0" w:space="0" w:color="auto"/>
                <w:left w:val="none" w:sz="0" w:space="0" w:color="auto"/>
                <w:bottom w:val="none" w:sz="0" w:space="0" w:color="auto"/>
                <w:right w:val="none" w:sz="0" w:space="0" w:color="auto"/>
              </w:divBdr>
              <w:divsChild>
                <w:div w:id="294453935">
                  <w:marLeft w:val="0"/>
                  <w:marRight w:val="0"/>
                  <w:marTop w:val="0"/>
                  <w:marBottom w:val="0"/>
                  <w:divBdr>
                    <w:top w:val="none" w:sz="0" w:space="0" w:color="auto"/>
                    <w:left w:val="none" w:sz="0" w:space="0" w:color="auto"/>
                    <w:bottom w:val="none" w:sz="0" w:space="0" w:color="auto"/>
                    <w:right w:val="none" w:sz="0" w:space="0" w:color="auto"/>
                  </w:divBdr>
                  <w:divsChild>
                    <w:div w:id="15918893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2888327">
          <w:marLeft w:val="0"/>
          <w:marRight w:val="0"/>
          <w:marTop w:val="0"/>
          <w:marBottom w:val="0"/>
          <w:divBdr>
            <w:top w:val="none" w:sz="0" w:space="0" w:color="auto"/>
            <w:left w:val="none" w:sz="0" w:space="0" w:color="auto"/>
            <w:bottom w:val="none" w:sz="0" w:space="0" w:color="auto"/>
            <w:right w:val="none" w:sz="0" w:space="0" w:color="auto"/>
          </w:divBdr>
          <w:divsChild>
            <w:div w:id="923614412">
              <w:marLeft w:val="0"/>
              <w:marRight w:val="0"/>
              <w:marTop w:val="0"/>
              <w:marBottom w:val="0"/>
              <w:divBdr>
                <w:top w:val="none" w:sz="0" w:space="0" w:color="auto"/>
                <w:left w:val="none" w:sz="0" w:space="0" w:color="auto"/>
                <w:bottom w:val="none" w:sz="0" w:space="0" w:color="auto"/>
                <w:right w:val="none" w:sz="0" w:space="0" w:color="auto"/>
              </w:divBdr>
              <w:divsChild>
                <w:div w:id="3602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2888">
          <w:marLeft w:val="0"/>
          <w:marRight w:val="0"/>
          <w:marTop w:val="0"/>
          <w:marBottom w:val="0"/>
          <w:divBdr>
            <w:top w:val="none" w:sz="0" w:space="0" w:color="auto"/>
            <w:left w:val="none" w:sz="0" w:space="0" w:color="auto"/>
            <w:bottom w:val="none" w:sz="0" w:space="0" w:color="auto"/>
            <w:right w:val="none" w:sz="0" w:space="0" w:color="auto"/>
          </w:divBdr>
          <w:divsChild>
            <w:div w:id="2023890843">
              <w:marLeft w:val="0"/>
              <w:marRight w:val="0"/>
              <w:marTop w:val="0"/>
              <w:marBottom w:val="0"/>
              <w:divBdr>
                <w:top w:val="none" w:sz="0" w:space="0" w:color="auto"/>
                <w:left w:val="none" w:sz="0" w:space="0" w:color="auto"/>
                <w:bottom w:val="none" w:sz="0" w:space="0" w:color="auto"/>
                <w:right w:val="none" w:sz="0" w:space="0" w:color="auto"/>
              </w:divBdr>
              <w:divsChild>
                <w:div w:id="6728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7101">
          <w:marLeft w:val="0"/>
          <w:marRight w:val="0"/>
          <w:marTop w:val="0"/>
          <w:marBottom w:val="0"/>
          <w:divBdr>
            <w:top w:val="none" w:sz="0" w:space="0" w:color="auto"/>
            <w:left w:val="none" w:sz="0" w:space="0" w:color="auto"/>
            <w:bottom w:val="none" w:sz="0" w:space="0" w:color="auto"/>
            <w:right w:val="none" w:sz="0" w:space="0" w:color="auto"/>
          </w:divBdr>
          <w:divsChild>
            <w:div w:id="501049687">
              <w:marLeft w:val="0"/>
              <w:marRight w:val="0"/>
              <w:marTop w:val="0"/>
              <w:marBottom w:val="0"/>
              <w:divBdr>
                <w:top w:val="none" w:sz="0" w:space="0" w:color="auto"/>
                <w:left w:val="none" w:sz="0" w:space="0" w:color="auto"/>
                <w:bottom w:val="none" w:sz="0" w:space="0" w:color="auto"/>
                <w:right w:val="none" w:sz="0" w:space="0" w:color="auto"/>
              </w:divBdr>
              <w:divsChild>
                <w:div w:id="1239707503">
                  <w:marLeft w:val="0"/>
                  <w:marRight w:val="0"/>
                  <w:marTop w:val="0"/>
                  <w:marBottom w:val="0"/>
                  <w:divBdr>
                    <w:top w:val="none" w:sz="0" w:space="0" w:color="auto"/>
                    <w:left w:val="none" w:sz="0" w:space="0" w:color="auto"/>
                    <w:bottom w:val="none" w:sz="0" w:space="0" w:color="auto"/>
                    <w:right w:val="none" w:sz="0" w:space="0" w:color="auto"/>
                  </w:divBdr>
                  <w:divsChild>
                    <w:div w:id="356739715">
                      <w:marLeft w:val="0"/>
                      <w:marRight w:val="0"/>
                      <w:marTop w:val="0"/>
                      <w:marBottom w:val="0"/>
                      <w:divBdr>
                        <w:top w:val="single" w:sz="6" w:space="0" w:color="auto"/>
                        <w:left w:val="single" w:sz="6" w:space="0" w:color="auto"/>
                        <w:bottom w:val="single" w:sz="6" w:space="0" w:color="auto"/>
                        <w:right w:val="single" w:sz="6" w:space="0" w:color="auto"/>
                      </w:divBdr>
                      <w:divsChild>
                        <w:div w:id="8856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94751">
          <w:marLeft w:val="0"/>
          <w:marRight w:val="0"/>
          <w:marTop w:val="0"/>
          <w:marBottom w:val="0"/>
          <w:divBdr>
            <w:top w:val="none" w:sz="0" w:space="0" w:color="auto"/>
            <w:left w:val="none" w:sz="0" w:space="0" w:color="auto"/>
            <w:bottom w:val="none" w:sz="0" w:space="0" w:color="auto"/>
            <w:right w:val="none" w:sz="0" w:space="0" w:color="auto"/>
          </w:divBdr>
          <w:divsChild>
            <w:div w:id="612248933">
              <w:marLeft w:val="0"/>
              <w:marRight w:val="0"/>
              <w:marTop w:val="0"/>
              <w:marBottom w:val="0"/>
              <w:divBdr>
                <w:top w:val="none" w:sz="0" w:space="0" w:color="auto"/>
                <w:left w:val="none" w:sz="0" w:space="0" w:color="auto"/>
                <w:bottom w:val="none" w:sz="0" w:space="0" w:color="auto"/>
                <w:right w:val="none" w:sz="0" w:space="0" w:color="auto"/>
              </w:divBdr>
              <w:divsChild>
                <w:div w:id="1554467389">
                  <w:marLeft w:val="0"/>
                  <w:marRight w:val="0"/>
                  <w:marTop w:val="0"/>
                  <w:marBottom w:val="0"/>
                  <w:divBdr>
                    <w:top w:val="none" w:sz="0" w:space="0" w:color="auto"/>
                    <w:left w:val="none" w:sz="0" w:space="0" w:color="auto"/>
                    <w:bottom w:val="none" w:sz="0" w:space="0" w:color="auto"/>
                    <w:right w:val="none" w:sz="0" w:space="0" w:color="auto"/>
                  </w:divBdr>
                  <w:divsChild>
                    <w:div w:id="38749541">
                      <w:marLeft w:val="0"/>
                      <w:marRight w:val="0"/>
                      <w:marTop w:val="0"/>
                      <w:marBottom w:val="0"/>
                      <w:divBdr>
                        <w:top w:val="single" w:sz="6" w:space="0" w:color="auto"/>
                        <w:left w:val="single" w:sz="6" w:space="0" w:color="auto"/>
                        <w:bottom w:val="single" w:sz="6" w:space="0" w:color="auto"/>
                        <w:right w:val="single" w:sz="6" w:space="0" w:color="auto"/>
                      </w:divBdr>
                      <w:divsChild>
                        <w:div w:id="16748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7230">
          <w:marLeft w:val="0"/>
          <w:marRight w:val="0"/>
          <w:marTop w:val="0"/>
          <w:marBottom w:val="0"/>
          <w:divBdr>
            <w:top w:val="none" w:sz="0" w:space="0" w:color="auto"/>
            <w:left w:val="none" w:sz="0" w:space="0" w:color="auto"/>
            <w:bottom w:val="none" w:sz="0" w:space="0" w:color="auto"/>
            <w:right w:val="none" w:sz="0" w:space="0" w:color="auto"/>
          </w:divBdr>
          <w:divsChild>
            <w:div w:id="513152562">
              <w:marLeft w:val="0"/>
              <w:marRight w:val="0"/>
              <w:marTop w:val="0"/>
              <w:marBottom w:val="0"/>
              <w:divBdr>
                <w:top w:val="none" w:sz="0" w:space="0" w:color="auto"/>
                <w:left w:val="none" w:sz="0" w:space="0" w:color="auto"/>
                <w:bottom w:val="none" w:sz="0" w:space="0" w:color="auto"/>
                <w:right w:val="none" w:sz="0" w:space="0" w:color="auto"/>
              </w:divBdr>
              <w:divsChild>
                <w:div w:id="18860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441">
          <w:marLeft w:val="0"/>
          <w:marRight w:val="0"/>
          <w:marTop w:val="0"/>
          <w:marBottom w:val="0"/>
          <w:divBdr>
            <w:top w:val="none" w:sz="0" w:space="0" w:color="auto"/>
            <w:left w:val="none" w:sz="0" w:space="0" w:color="auto"/>
            <w:bottom w:val="none" w:sz="0" w:space="0" w:color="auto"/>
            <w:right w:val="none" w:sz="0" w:space="0" w:color="auto"/>
          </w:divBdr>
          <w:divsChild>
            <w:div w:id="861548358">
              <w:marLeft w:val="0"/>
              <w:marRight w:val="0"/>
              <w:marTop w:val="0"/>
              <w:marBottom w:val="0"/>
              <w:divBdr>
                <w:top w:val="none" w:sz="0" w:space="0" w:color="auto"/>
                <w:left w:val="none" w:sz="0" w:space="0" w:color="auto"/>
                <w:bottom w:val="none" w:sz="0" w:space="0" w:color="auto"/>
                <w:right w:val="none" w:sz="0" w:space="0" w:color="auto"/>
              </w:divBdr>
              <w:divsChild>
                <w:div w:id="5107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8436">
          <w:marLeft w:val="0"/>
          <w:marRight w:val="0"/>
          <w:marTop w:val="0"/>
          <w:marBottom w:val="0"/>
          <w:divBdr>
            <w:top w:val="none" w:sz="0" w:space="0" w:color="auto"/>
            <w:left w:val="none" w:sz="0" w:space="0" w:color="auto"/>
            <w:bottom w:val="none" w:sz="0" w:space="0" w:color="auto"/>
            <w:right w:val="none" w:sz="0" w:space="0" w:color="auto"/>
          </w:divBdr>
          <w:divsChild>
            <w:div w:id="852378746">
              <w:marLeft w:val="0"/>
              <w:marRight w:val="0"/>
              <w:marTop w:val="0"/>
              <w:marBottom w:val="0"/>
              <w:divBdr>
                <w:top w:val="none" w:sz="0" w:space="0" w:color="auto"/>
                <w:left w:val="none" w:sz="0" w:space="0" w:color="auto"/>
                <w:bottom w:val="none" w:sz="0" w:space="0" w:color="auto"/>
                <w:right w:val="none" w:sz="0" w:space="0" w:color="auto"/>
              </w:divBdr>
              <w:divsChild>
                <w:div w:id="2139908164">
                  <w:marLeft w:val="0"/>
                  <w:marRight w:val="0"/>
                  <w:marTop w:val="0"/>
                  <w:marBottom w:val="0"/>
                  <w:divBdr>
                    <w:top w:val="none" w:sz="0" w:space="0" w:color="auto"/>
                    <w:left w:val="none" w:sz="0" w:space="0" w:color="auto"/>
                    <w:bottom w:val="none" w:sz="0" w:space="0" w:color="auto"/>
                    <w:right w:val="none" w:sz="0" w:space="0" w:color="auto"/>
                  </w:divBdr>
                  <w:divsChild>
                    <w:div w:id="112671424">
                      <w:marLeft w:val="0"/>
                      <w:marRight w:val="0"/>
                      <w:marTop w:val="0"/>
                      <w:marBottom w:val="0"/>
                      <w:divBdr>
                        <w:top w:val="single" w:sz="6" w:space="0" w:color="auto"/>
                        <w:left w:val="single" w:sz="6" w:space="0" w:color="auto"/>
                        <w:bottom w:val="single" w:sz="6" w:space="0" w:color="auto"/>
                        <w:right w:val="single" w:sz="6" w:space="0" w:color="auto"/>
                      </w:divBdr>
                      <w:divsChild>
                        <w:div w:id="18638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599319">
      <w:bodyDiv w:val="1"/>
      <w:marLeft w:val="0"/>
      <w:marRight w:val="0"/>
      <w:marTop w:val="0"/>
      <w:marBottom w:val="0"/>
      <w:divBdr>
        <w:top w:val="none" w:sz="0" w:space="0" w:color="auto"/>
        <w:left w:val="none" w:sz="0" w:space="0" w:color="auto"/>
        <w:bottom w:val="none" w:sz="0" w:space="0" w:color="auto"/>
        <w:right w:val="none" w:sz="0" w:space="0" w:color="auto"/>
      </w:divBdr>
    </w:div>
    <w:div w:id="1527409337">
      <w:bodyDiv w:val="1"/>
      <w:marLeft w:val="0"/>
      <w:marRight w:val="0"/>
      <w:marTop w:val="0"/>
      <w:marBottom w:val="0"/>
      <w:divBdr>
        <w:top w:val="none" w:sz="0" w:space="0" w:color="auto"/>
        <w:left w:val="none" w:sz="0" w:space="0" w:color="auto"/>
        <w:bottom w:val="none" w:sz="0" w:space="0" w:color="auto"/>
        <w:right w:val="none" w:sz="0" w:space="0" w:color="auto"/>
      </w:divBdr>
    </w:div>
    <w:div w:id="1531187021">
      <w:bodyDiv w:val="1"/>
      <w:marLeft w:val="0"/>
      <w:marRight w:val="0"/>
      <w:marTop w:val="0"/>
      <w:marBottom w:val="0"/>
      <w:divBdr>
        <w:top w:val="none" w:sz="0" w:space="0" w:color="auto"/>
        <w:left w:val="none" w:sz="0" w:space="0" w:color="auto"/>
        <w:bottom w:val="none" w:sz="0" w:space="0" w:color="auto"/>
        <w:right w:val="none" w:sz="0" w:space="0" w:color="auto"/>
      </w:divBdr>
    </w:div>
    <w:div w:id="1531645465">
      <w:bodyDiv w:val="1"/>
      <w:marLeft w:val="0"/>
      <w:marRight w:val="0"/>
      <w:marTop w:val="0"/>
      <w:marBottom w:val="0"/>
      <w:divBdr>
        <w:top w:val="none" w:sz="0" w:space="0" w:color="auto"/>
        <w:left w:val="none" w:sz="0" w:space="0" w:color="auto"/>
        <w:bottom w:val="none" w:sz="0" w:space="0" w:color="auto"/>
        <w:right w:val="none" w:sz="0" w:space="0" w:color="auto"/>
      </w:divBdr>
    </w:div>
    <w:div w:id="1534464378">
      <w:bodyDiv w:val="1"/>
      <w:marLeft w:val="0"/>
      <w:marRight w:val="0"/>
      <w:marTop w:val="0"/>
      <w:marBottom w:val="0"/>
      <w:divBdr>
        <w:top w:val="none" w:sz="0" w:space="0" w:color="auto"/>
        <w:left w:val="none" w:sz="0" w:space="0" w:color="auto"/>
        <w:bottom w:val="none" w:sz="0" w:space="0" w:color="auto"/>
        <w:right w:val="none" w:sz="0" w:space="0" w:color="auto"/>
      </w:divBdr>
    </w:div>
    <w:div w:id="1535654741">
      <w:bodyDiv w:val="1"/>
      <w:marLeft w:val="0"/>
      <w:marRight w:val="0"/>
      <w:marTop w:val="0"/>
      <w:marBottom w:val="0"/>
      <w:divBdr>
        <w:top w:val="none" w:sz="0" w:space="0" w:color="auto"/>
        <w:left w:val="none" w:sz="0" w:space="0" w:color="auto"/>
        <w:bottom w:val="none" w:sz="0" w:space="0" w:color="auto"/>
        <w:right w:val="none" w:sz="0" w:space="0" w:color="auto"/>
      </w:divBdr>
    </w:div>
    <w:div w:id="1539466343">
      <w:bodyDiv w:val="1"/>
      <w:marLeft w:val="0"/>
      <w:marRight w:val="0"/>
      <w:marTop w:val="0"/>
      <w:marBottom w:val="0"/>
      <w:divBdr>
        <w:top w:val="none" w:sz="0" w:space="0" w:color="auto"/>
        <w:left w:val="none" w:sz="0" w:space="0" w:color="auto"/>
        <w:bottom w:val="none" w:sz="0" w:space="0" w:color="auto"/>
        <w:right w:val="none" w:sz="0" w:space="0" w:color="auto"/>
      </w:divBdr>
    </w:div>
    <w:div w:id="1542324874">
      <w:bodyDiv w:val="1"/>
      <w:marLeft w:val="0"/>
      <w:marRight w:val="0"/>
      <w:marTop w:val="0"/>
      <w:marBottom w:val="0"/>
      <w:divBdr>
        <w:top w:val="none" w:sz="0" w:space="0" w:color="auto"/>
        <w:left w:val="none" w:sz="0" w:space="0" w:color="auto"/>
        <w:bottom w:val="none" w:sz="0" w:space="0" w:color="auto"/>
        <w:right w:val="none" w:sz="0" w:space="0" w:color="auto"/>
      </w:divBdr>
    </w:div>
    <w:div w:id="1546599182">
      <w:bodyDiv w:val="1"/>
      <w:marLeft w:val="0"/>
      <w:marRight w:val="0"/>
      <w:marTop w:val="0"/>
      <w:marBottom w:val="0"/>
      <w:divBdr>
        <w:top w:val="none" w:sz="0" w:space="0" w:color="auto"/>
        <w:left w:val="none" w:sz="0" w:space="0" w:color="auto"/>
        <w:bottom w:val="none" w:sz="0" w:space="0" w:color="auto"/>
        <w:right w:val="none" w:sz="0" w:space="0" w:color="auto"/>
      </w:divBdr>
    </w:div>
    <w:div w:id="1547835930">
      <w:bodyDiv w:val="1"/>
      <w:marLeft w:val="0"/>
      <w:marRight w:val="0"/>
      <w:marTop w:val="0"/>
      <w:marBottom w:val="0"/>
      <w:divBdr>
        <w:top w:val="none" w:sz="0" w:space="0" w:color="auto"/>
        <w:left w:val="none" w:sz="0" w:space="0" w:color="auto"/>
        <w:bottom w:val="none" w:sz="0" w:space="0" w:color="auto"/>
        <w:right w:val="none" w:sz="0" w:space="0" w:color="auto"/>
      </w:divBdr>
      <w:divsChild>
        <w:div w:id="222450890">
          <w:marLeft w:val="0"/>
          <w:marRight w:val="0"/>
          <w:marTop w:val="0"/>
          <w:marBottom w:val="0"/>
          <w:divBdr>
            <w:top w:val="none" w:sz="0" w:space="0" w:color="auto"/>
            <w:left w:val="none" w:sz="0" w:space="0" w:color="auto"/>
            <w:bottom w:val="none" w:sz="0" w:space="0" w:color="auto"/>
            <w:right w:val="none" w:sz="0" w:space="0" w:color="auto"/>
          </w:divBdr>
          <w:divsChild>
            <w:div w:id="8904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86169">
      <w:bodyDiv w:val="1"/>
      <w:marLeft w:val="0"/>
      <w:marRight w:val="0"/>
      <w:marTop w:val="0"/>
      <w:marBottom w:val="0"/>
      <w:divBdr>
        <w:top w:val="none" w:sz="0" w:space="0" w:color="auto"/>
        <w:left w:val="none" w:sz="0" w:space="0" w:color="auto"/>
        <w:bottom w:val="none" w:sz="0" w:space="0" w:color="auto"/>
        <w:right w:val="none" w:sz="0" w:space="0" w:color="auto"/>
      </w:divBdr>
    </w:div>
    <w:div w:id="1561598059">
      <w:bodyDiv w:val="1"/>
      <w:marLeft w:val="0"/>
      <w:marRight w:val="0"/>
      <w:marTop w:val="0"/>
      <w:marBottom w:val="0"/>
      <w:divBdr>
        <w:top w:val="none" w:sz="0" w:space="0" w:color="auto"/>
        <w:left w:val="none" w:sz="0" w:space="0" w:color="auto"/>
        <w:bottom w:val="none" w:sz="0" w:space="0" w:color="auto"/>
        <w:right w:val="none" w:sz="0" w:space="0" w:color="auto"/>
      </w:divBdr>
    </w:div>
    <w:div w:id="1564290384">
      <w:bodyDiv w:val="1"/>
      <w:marLeft w:val="0"/>
      <w:marRight w:val="0"/>
      <w:marTop w:val="0"/>
      <w:marBottom w:val="0"/>
      <w:divBdr>
        <w:top w:val="none" w:sz="0" w:space="0" w:color="auto"/>
        <w:left w:val="none" w:sz="0" w:space="0" w:color="auto"/>
        <w:bottom w:val="none" w:sz="0" w:space="0" w:color="auto"/>
        <w:right w:val="none" w:sz="0" w:space="0" w:color="auto"/>
      </w:divBdr>
    </w:div>
    <w:div w:id="1570919803">
      <w:bodyDiv w:val="1"/>
      <w:marLeft w:val="0"/>
      <w:marRight w:val="0"/>
      <w:marTop w:val="0"/>
      <w:marBottom w:val="0"/>
      <w:divBdr>
        <w:top w:val="none" w:sz="0" w:space="0" w:color="auto"/>
        <w:left w:val="none" w:sz="0" w:space="0" w:color="auto"/>
        <w:bottom w:val="none" w:sz="0" w:space="0" w:color="auto"/>
        <w:right w:val="none" w:sz="0" w:space="0" w:color="auto"/>
      </w:divBdr>
    </w:div>
    <w:div w:id="1580017190">
      <w:bodyDiv w:val="1"/>
      <w:marLeft w:val="0"/>
      <w:marRight w:val="0"/>
      <w:marTop w:val="0"/>
      <w:marBottom w:val="0"/>
      <w:divBdr>
        <w:top w:val="none" w:sz="0" w:space="0" w:color="auto"/>
        <w:left w:val="none" w:sz="0" w:space="0" w:color="auto"/>
        <w:bottom w:val="none" w:sz="0" w:space="0" w:color="auto"/>
        <w:right w:val="none" w:sz="0" w:space="0" w:color="auto"/>
      </w:divBdr>
    </w:div>
    <w:div w:id="1586110048">
      <w:bodyDiv w:val="1"/>
      <w:marLeft w:val="0"/>
      <w:marRight w:val="0"/>
      <w:marTop w:val="0"/>
      <w:marBottom w:val="0"/>
      <w:divBdr>
        <w:top w:val="none" w:sz="0" w:space="0" w:color="auto"/>
        <w:left w:val="none" w:sz="0" w:space="0" w:color="auto"/>
        <w:bottom w:val="none" w:sz="0" w:space="0" w:color="auto"/>
        <w:right w:val="none" w:sz="0" w:space="0" w:color="auto"/>
      </w:divBdr>
    </w:div>
    <w:div w:id="1590431202">
      <w:bodyDiv w:val="1"/>
      <w:marLeft w:val="0"/>
      <w:marRight w:val="0"/>
      <w:marTop w:val="0"/>
      <w:marBottom w:val="0"/>
      <w:divBdr>
        <w:top w:val="none" w:sz="0" w:space="0" w:color="auto"/>
        <w:left w:val="none" w:sz="0" w:space="0" w:color="auto"/>
        <w:bottom w:val="none" w:sz="0" w:space="0" w:color="auto"/>
        <w:right w:val="none" w:sz="0" w:space="0" w:color="auto"/>
      </w:divBdr>
    </w:div>
    <w:div w:id="1591624087">
      <w:bodyDiv w:val="1"/>
      <w:marLeft w:val="0"/>
      <w:marRight w:val="0"/>
      <w:marTop w:val="0"/>
      <w:marBottom w:val="0"/>
      <w:divBdr>
        <w:top w:val="none" w:sz="0" w:space="0" w:color="auto"/>
        <w:left w:val="none" w:sz="0" w:space="0" w:color="auto"/>
        <w:bottom w:val="none" w:sz="0" w:space="0" w:color="auto"/>
        <w:right w:val="none" w:sz="0" w:space="0" w:color="auto"/>
      </w:divBdr>
      <w:divsChild>
        <w:div w:id="23871822">
          <w:marLeft w:val="0"/>
          <w:marRight w:val="0"/>
          <w:marTop w:val="0"/>
          <w:marBottom w:val="0"/>
          <w:divBdr>
            <w:top w:val="none" w:sz="0" w:space="0" w:color="auto"/>
            <w:left w:val="none" w:sz="0" w:space="0" w:color="auto"/>
            <w:bottom w:val="none" w:sz="0" w:space="0" w:color="auto"/>
            <w:right w:val="none" w:sz="0" w:space="0" w:color="auto"/>
          </w:divBdr>
          <w:divsChild>
            <w:div w:id="1798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2632">
      <w:bodyDiv w:val="1"/>
      <w:marLeft w:val="0"/>
      <w:marRight w:val="0"/>
      <w:marTop w:val="0"/>
      <w:marBottom w:val="0"/>
      <w:divBdr>
        <w:top w:val="none" w:sz="0" w:space="0" w:color="auto"/>
        <w:left w:val="none" w:sz="0" w:space="0" w:color="auto"/>
        <w:bottom w:val="none" w:sz="0" w:space="0" w:color="auto"/>
        <w:right w:val="none" w:sz="0" w:space="0" w:color="auto"/>
      </w:divBdr>
    </w:div>
    <w:div w:id="1599947705">
      <w:bodyDiv w:val="1"/>
      <w:marLeft w:val="0"/>
      <w:marRight w:val="0"/>
      <w:marTop w:val="0"/>
      <w:marBottom w:val="0"/>
      <w:divBdr>
        <w:top w:val="none" w:sz="0" w:space="0" w:color="auto"/>
        <w:left w:val="none" w:sz="0" w:space="0" w:color="auto"/>
        <w:bottom w:val="none" w:sz="0" w:space="0" w:color="auto"/>
        <w:right w:val="none" w:sz="0" w:space="0" w:color="auto"/>
      </w:divBdr>
      <w:divsChild>
        <w:div w:id="1803763031">
          <w:marLeft w:val="0"/>
          <w:marRight w:val="0"/>
          <w:marTop w:val="0"/>
          <w:marBottom w:val="0"/>
          <w:divBdr>
            <w:top w:val="none" w:sz="0" w:space="0" w:color="auto"/>
            <w:left w:val="none" w:sz="0" w:space="0" w:color="auto"/>
            <w:bottom w:val="none" w:sz="0" w:space="0" w:color="auto"/>
            <w:right w:val="none" w:sz="0" w:space="0" w:color="auto"/>
          </w:divBdr>
          <w:divsChild>
            <w:div w:id="352340383">
              <w:marLeft w:val="0"/>
              <w:marRight w:val="0"/>
              <w:marTop w:val="0"/>
              <w:marBottom w:val="0"/>
              <w:divBdr>
                <w:top w:val="none" w:sz="0" w:space="0" w:color="auto"/>
                <w:left w:val="none" w:sz="0" w:space="0" w:color="auto"/>
                <w:bottom w:val="none" w:sz="0" w:space="0" w:color="auto"/>
                <w:right w:val="none" w:sz="0" w:space="0" w:color="auto"/>
              </w:divBdr>
              <w:divsChild>
                <w:div w:id="1667144">
                  <w:marLeft w:val="0"/>
                  <w:marRight w:val="0"/>
                  <w:marTop w:val="0"/>
                  <w:marBottom w:val="0"/>
                  <w:divBdr>
                    <w:top w:val="none" w:sz="0" w:space="0" w:color="auto"/>
                    <w:left w:val="none" w:sz="0" w:space="0" w:color="auto"/>
                    <w:bottom w:val="none" w:sz="0" w:space="0" w:color="auto"/>
                    <w:right w:val="none" w:sz="0" w:space="0" w:color="auto"/>
                  </w:divBdr>
                  <w:divsChild>
                    <w:div w:id="18924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4211">
      <w:bodyDiv w:val="1"/>
      <w:marLeft w:val="0"/>
      <w:marRight w:val="0"/>
      <w:marTop w:val="0"/>
      <w:marBottom w:val="0"/>
      <w:divBdr>
        <w:top w:val="none" w:sz="0" w:space="0" w:color="auto"/>
        <w:left w:val="none" w:sz="0" w:space="0" w:color="auto"/>
        <w:bottom w:val="none" w:sz="0" w:space="0" w:color="auto"/>
        <w:right w:val="none" w:sz="0" w:space="0" w:color="auto"/>
      </w:divBdr>
    </w:div>
    <w:div w:id="1608079539">
      <w:bodyDiv w:val="1"/>
      <w:marLeft w:val="0"/>
      <w:marRight w:val="0"/>
      <w:marTop w:val="0"/>
      <w:marBottom w:val="0"/>
      <w:divBdr>
        <w:top w:val="none" w:sz="0" w:space="0" w:color="auto"/>
        <w:left w:val="none" w:sz="0" w:space="0" w:color="auto"/>
        <w:bottom w:val="none" w:sz="0" w:space="0" w:color="auto"/>
        <w:right w:val="none" w:sz="0" w:space="0" w:color="auto"/>
      </w:divBdr>
    </w:div>
    <w:div w:id="1608196295">
      <w:bodyDiv w:val="1"/>
      <w:marLeft w:val="0"/>
      <w:marRight w:val="0"/>
      <w:marTop w:val="0"/>
      <w:marBottom w:val="0"/>
      <w:divBdr>
        <w:top w:val="none" w:sz="0" w:space="0" w:color="auto"/>
        <w:left w:val="none" w:sz="0" w:space="0" w:color="auto"/>
        <w:bottom w:val="none" w:sz="0" w:space="0" w:color="auto"/>
        <w:right w:val="none" w:sz="0" w:space="0" w:color="auto"/>
      </w:divBdr>
    </w:div>
    <w:div w:id="1612980028">
      <w:bodyDiv w:val="1"/>
      <w:marLeft w:val="0"/>
      <w:marRight w:val="0"/>
      <w:marTop w:val="0"/>
      <w:marBottom w:val="0"/>
      <w:divBdr>
        <w:top w:val="none" w:sz="0" w:space="0" w:color="auto"/>
        <w:left w:val="none" w:sz="0" w:space="0" w:color="auto"/>
        <w:bottom w:val="none" w:sz="0" w:space="0" w:color="auto"/>
        <w:right w:val="none" w:sz="0" w:space="0" w:color="auto"/>
      </w:divBdr>
    </w:div>
    <w:div w:id="1635409576">
      <w:bodyDiv w:val="1"/>
      <w:marLeft w:val="0"/>
      <w:marRight w:val="0"/>
      <w:marTop w:val="0"/>
      <w:marBottom w:val="0"/>
      <w:divBdr>
        <w:top w:val="none" w:sz="0" w:space="0" w:color="auto"/>
        <w:left w:val="none" w:sz="0" w:space="0" w:color="auto"/>
        <w:bottom w:val="none" w:sz="0" w:space="0" w:color="auto"/>
        <w:right w:val="none" w:sz="0" w:space="0" w:color="auto"/>
      </w:divBdr>
    </w:div>
    <w:div w:id="1636328010">
      <w:bodyDiv w:val="1"/>
      <w:marLeft w:val="0"/>
      <w:marRight w:val="0"/>
      <w:marTop w:val="0"/>
      <w:marBottom w:val="0"/>
      <w:divBdr>
        <w:top w:val="none" w:sz="0" w:space="0" w:color="auto"/>
        <w:left w:val="none" w:sz="0" w:space="0" w:color="auto"/>
        <w:bottom w:val="none" w:sz="0" w:space="0" w:color="auto"/>
        <w:right w:val="none" w:sz="0" w:space="0" w:color="auto"/>
      </w:divBdr>
      <w:divsChild>
        <w:div w:id="1824077610">
          <w:marLeft w:val="0"/>
          <w:marRight w:val="0"/>
          <w:marTop w:val="0"/>
          <w:marBottom w:val="0"/>
          <w:divBdr>
            <w:top w:val="none" w:sz="0" w:space="0" w:color="auto"/>
            <w:left w:val="none" w:sz="0" w:space="0" w:color="auto"/>
            <w:bottom w:val="none" w:sz="0" w:space="0" w:color="auto"/>
            <w:right w:val="none" w:sz="0" w:space="0" w:color="auto"/>
          </w:divBdr>
          <w:divsChild>
            <w:div w:id="20399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213">
      <w:bodyDiv w:val="1"/>
      <w:marLeft w:val="0"/>
      <w:marRight w:val="0"/>
      <w:marTop w:val="0"/>
      <w:marBottom w:val="0"/>
      <w:divBdr>
        <w:top w:val="none" w:sz="0" w:space="0" w:color="auto"/>
        <w:left w:val="none" w:sz="0" w:space="0" w:color="auto"/>
        <w:bottom w:val="none" w:sz="0" w:space="0" w:color="auto"/>
        <w:right w:val="none" w:sz="0" w:space="0" w:color="auto"/>
      </w:divBdr>
    </w:div>
    <w:div w:id="1645549882">
      <w:bodyDiv w:val="1"/>
      <w:marLeft w:val="0"/>
      <w:marRight w:val="0"/>
      <w:marTop w:val="0"/>
      <w:marBottom w:val="0"/>
      <w:divBdr>
        <w:top w:val="none" w:sz="0" w:space="0" w:color="auto"/>
        <w:left w:val="none" w:sz="0" w:space="0" w:color="auto"/>
        <w:bottom w:val="none" w:sz="0" w:space="0" w:color="auto"/>
        <w:right w:val="none" w:sz="0" w:space="0" w:color="auto"/>
      </w:divBdr>
    </w:div>
    <w:div w:id="1645620893">
      <w:bodyDiv w:val="1"/>
      <w:marLeft w:val="0"/>
      <w:marRight w:val="0"/>
      <w:marTop w:val="0"/>
      <w:marBottom w:val="0"/>
      <w:divBdr>
        <w:top w:val="none" w:sz="0" w:space="0" w:color="auto"/>
        <w:left w:val="none" w:sz="0" w:space="0" w:color="auto"/>
        <w:bottom w:val="none" w:sz="0" w:space="0" w:color="auto"/>
        <w:right w:val="none" w:sz="0" w:space="0" w:color="auto"/>
      </w:divBdr>
    </w:div>
    <w:div w:id="1646348030">
      <w:bodyDiv w:val="1"/>
      <w:marLeft w:val="0"/>
      <w:marRight w:val="0"/>
      <w:marTop w:val="0"/>
      <w:marBottom w:val="0"/>
      <w:divBdr>
        <w:top w:val="none" w:sz="0" w:space="0" w:color="auto"/>
        <w:left w:val="none" w:sz="0" w:space="0" w:color="auto"/>
        <w:bottom w:val="none" w:sz="0" w:space="0" w:color="auto"/>
        <w:right w:val="none" w:sz="0" w:space="0" w:color="auto"/>
      </w:divBdr>
    </w:div>
    <w:div w:id="1659649006">
      <w:bodyDiv w:val="1"/>
      <w:marLeft w:val="0"/>
      <w:marRight w:val="0"/>
      <w:marTop w:val="0"/>
      <w:marBottom w:val="0"/>
      <w:divBdr>
        <w:top w:val="none" w:sz="0" w:space="0" w:color="auto"/>
        <w:left w:val="none" w:sz="0" w:space="0" w:color="auto"/>
        <w:bottom w:val="none" w:sz="0" w:space="0" w:color="auto"/>
        <w:right w:val="none" w:sz="0" w:space="0" w:color="auto"/>
      </w:divBdr>
    </w:div>
    <w:div w:id="1661303907">
      <w:bodyDiv w:val="1"/>
      <w:marLeft w:val="0"/>
      <w:marRight w:val="0"/>
      <w:marTop w:val="0"/>
      <w:marBottom w:val="0"/>
      <w:divBdr>
        <w:top w:val="none" w:sz="0" w:space="0" w:color="auto"/>
        <w:left w:val="none" w:sz="0" w:space="0" w:color="auto"/>
        <w:bottom w:val="none" w:sz="0" w:space="0" w:color="auto"/>
        <w:right w:val="none" w:sz="0" w:space="0" w:color="auto"/>
      </w:divBdr>
    </w:div>
    <w:div w:id="1667172794">
      <w:bodyDiv w:val="1"/>
      <w:marLeft w:val="0"/>
      <w:marRight w:val="0"/>
      <w:marTop w:val="0"/>
      <w:marBottom w:val="0"/>
      <w:divBdr>
        <w:top w:val="none" w:sz="0" w:space="0" w:color="auto"/>
        <w:left w:val="none" w:sz="0" w:space="0" w:color="auto"/>
        <w:bottom w:val="none" w:sz="0" w:space="0" w:color="auto"/>
        <w:right w:val="none" w:sz="0" w:space="0" w:color="auto"/>
      </w:divBdr>
    </w:div>
    <w:div w:id="1669752994">
      <w:bodyDiv w:val="1"/>
      <w:marLeft w:val="0"/>
      <w:marRight w:val="0"/>
      <w:marTop w:val="0"/>
      <w:marBottom w:val="0"/>
      <w:divBdr>
        <w:top w:val="none" w:sz="0" w:space="0" w:color="auto"/>
        <w:left w:val="none" w:sz="0" w:space="0" w:color="auto"/>
        <w:bottom w:val="none" w:sz="0" w:space="0" w:color="auto"/>
        <w:right w:val="none" w:sz="0" w:space="0" w:color="auto"/>
      </w:divBdr>
      <w:divsChild>
        <w:div w:id="1092825187">
          <w:marLeft w:val="0"/>
          <w:marRight w:val="0"/>
          <w:marTop w:val="0"/>
          <w:marBottom w:val="0"/>
          <w:divBdr>
            <w:top w:val="none" w:sz="0" w:space="0" w:color="auto"/>
            <w:left w:val="none" w:sz="0" w:space="0" w:color="auto"/>
            <w:bottom w:val="none" w:sz="0" w:space="0" w:color="auto"/>
            <w:right w:val="none" w:sz="0" w:space="0" w:color="auto"/>
          </w:divBdr>
          <w:divsChild>
            <w:div w:id="767890053">
              <w:marLeft w:val="0"/>
              <w:marRight w:val="0"/>
              <w:marTop w:val="0"/>
              <w:marBottom w:val="0"/>
              <w:divBdr>
                <w:top w:val="none" w:sz="0" w:space="0" w:color="auto"/>
                <w:left w:val="none" w:sz="0" w:space="0" w:color="auto"/>
                <w:bottom w:val="none" w:sz="0" w:space="0" w:color="auto"/>
                <w:right w:val="none" w:sz="0" w:space="0" w:color="auto"/>
              </w:divBdr>
            </w:div>
            <w:div w:id="1275871038">
              <w:marLeft w:val="0"/>
              <w:marRight w:val="0"/>
              <w:marTop w:val="0"/>
              <w:marBottom w:val="0"/>
              <w:divBdr>
                <w:top w:val="none" w:sz="0" w:space="0" w:color="auto"/>
                <w:left w:val="none" w:sz="0" w:space="0" w:color="auto"/>
                <w:bottom w:val="none" w:sz="0" w:space="0" w:color="auto"/>
                <w:right w:val="none" w:sz="0" w:space="0" w:color="auto"/>
              </w:divBdr>
              <w:divsChild>
                <w:div w:id="1090085096">
                  <w:marLeft w:val="0"/>
                  <w:marRight w:val="0"/>
                  <w:marTop w:val="0"/>
                  <w:marBottom w:val="0"/>
                  <w:divBdr>
                    <w:top w:val="none" w:sz="0" w:space="0" w:color="auto"/>
                    <w:left w:val="none" w:sz="0" w:space="0" w:color="auto"/>
                    <w:bottom w:val="none" w:sz="0" w:space="0" w:color="auto"/>
                    <w:right w:val="none" w:sz="0" w:space="0" w:color="auto"/>
                  </w:divBdr>
                  <w:divsChild>
                    <w:div w:id="20894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09914">
      <w:bodyDiv w:val="1"/>
      <w:marLeft w:val="0"/>
      <w:marRight w:val="0"/>
      <w:marTop w:val="0"/>
      <w:marBottom w:val="0"/>
      <w:divBdr>
        <w:top w:val="none" w:sz="0" w:space="0" w:color="auto"/>
        <w:left w:val="none" w:sz="0" w:space="0" w:color="auto"/>
        <w:bottom w:val="none" w:sz="0" w:space="0" w:color="auto"/>
        <w:right w:val="none" w:sz="0" w:space="0" w:color="auto"/>
      </w:divBdr>
    </w:div>
    <w:div w:id="1680547736">
      <w:bodyDiv w:val="1"/>
      <w:marLeft w:val="0"/>
      <w:marRight w:val="0"/>
      <w:marTop w:val="0"/>
      <w:marBottom w:val="0"/>
      <w:divBdr>
        <w:top w:val="none" w:sz="0" w:space="0" w:color="auto"/>
        <w:left w:val="none" w:sz="0" w:space="0" w:color="auto"/>
        <w:bottom w:val="none" w:sz="0" w:space="0" w:color="auto"/>
        <w:right w:val="none" w:sz="0" w:space="0" w:color="auto"/>
      </w:divBdr>
    </w:div>
    <w:div w:id="1688411350">
      <w:bodyDiv w:val="1"/>
      <w:marLeft w:val="0"/>
      <w:marRight w:val="0"/>
      <w:marTop w:val="0"/>
      <w:marBottom w:val="0"/>
      <w:divBdr>
        <w:top w:val="none" w:sz="0" w:space="0" w:color="auto"/>
        <w:left w:val="none" w:sz="0" w:space="0" w:color="auto"/>
        <w:bottom w:val="none" w:sz="0" w:space="0" w:color="auto"/>
        <w:right w:val="none" w:sz="0" w:space="0" w:color="auto"/>
      </w:divBdr>
    </w:div>
    <w:div w:id="1691032177">
      <w:bodyDiv w:val="1"/>
      <w:marLeft w:val="0"/>
      <w:marRight w:val="0"/>
      <w:marTop w:val="0"/>
      <w:marBottom w:val="0"/>
      <w:divBdr>
        <w:top w:val="none" w:sz="0" w:space="0" w:color="auto"/>
        <w:left w:val="none" w:sz="0" w:space="0" w:color="auto"/>
        <w:bottom w:val="none" w:sz="0" w:space="0" w:color="auto"/>
        <w:right w:val="none" w:sz="0" w:space="0" w:color="auto"/>
      </w:divBdr>
    </w:div>
    <w:div w:id="1691252563">
      <w:bodyDiv w:val="1"/>
      <w:marLeft w:val="0"/>
      <w:marRight w:val="0"/>
      <w:marTop w:val="0"/>
      <w:marBottom w:val="0"/>
      <w:divBdr>
        <w:top w:val="none" w:sz="0" w:space="0" w:color="auto"/>
        <w:left w:val="none" w:sz="0" w:space="0" w:color="auto"/>
        <w:bottom w:val="none" w:sz="0" w:space="0" w:color="auto"/>
        <w:right w:val="none" w:sz="0" w:space="0" w:color="auto"/>
      </w:divBdr>
    </w:div>
    <w:div w:id="1714383095">
      <w:bodyDiv w:val="1"/>
      <w:marLeft w:val="0"/>
      <w:marRight w:val="0"/>
      <w:marTop w:val="0"/>
      <w:marBottom w:val="0"/>
      <w:divBdr>
        <w:top w:val="none" w:sz="0" w:space="0" w:color="auto"/>
        <w:left w:val="none" w:sz="0" w:space="0" w:color="auto"/>
        <w:bottom w:val="none" w:sz="0" w:space="0" w:color="auto"/>
        <w:right w:val="none" w:sz="0" w:space="0" w:color="auto"/>
      </w:divBdr>
    </w:div>
    <w:div w:id="1718705207">
      <w:bodyDiv w:val="1"/>
      <w:marLeft w:val="0"/>
      <w:marRight w:val="0"/>
      <w:marTop w:val="0"/>
      <w:marBottom w:val="0"/>
      <w:divBdr>
        <w:top w:val="none" w:sz="0" w:space="0" w:color="auto"/>
        <w:left w:val="none" w:sz="0" w:space="0" w:color="auto"/>
        <w:bottom w:val="none" w:sz="0" w:space="0" w:color="auto"/>
        <w:right w:val="none" w:sz="0" w:space="0" w:color="auto"/>
      </w:divBdr>
    </w:div>
    <w:div w:id="1736008195">
      <w:bodyDiv w:val="1"/>
      <w:marLeft w:val="0"/>
      <w:marRight w:val="0"/>
      <w:marTop w:val="0"/>
      <w:marBottom w:val="0"/>
      <w:divBdr>
        <w:top w:val="none" w:sz="0" w:space="0" w:color="auto"/>
        <w:left w:val="none" w:sz="0" w:space="0" w:color="auto"/>
        <w:bottom w:val="none" w:sz="0" w:space="0" w:color="auto"/>
        <w:right w:val="none" w:sz="0" w:space="0" w:color="auto"/>
      </w:divBdr>
    </w:div>
    <w:div w:id="1740903172">
      <w:bodyDiv w:val="1"/>
      <w:marLeft w:val="0"/>
      <w:marRight w:val="0"/>
      <w:marTop w:val="0"/>
      <w:marBottom w:val="0"/>
      <w:divBdr>
        <w:top w:val="none" w:sz="0" w:space="0" w:color="auto"/>
        <w:left w:val="none" w:sz="0" w:space="0" w:color="auto"/>
        <w:bottom w:val="none" w:sz="0" w:space="0" w:color="auto"/>
        <w:right w:val="none" w:sz="0" w:space="0" w:color="auto"/>
      </w:divBdr>
    </w:div>
    <w:div w:id="1766151444">
      <w:bodyDiv w:val="1"/>
      <w:marLeft w:val="0"/>
      <w:marRight w:val="0"/>
      <w:marTop w:val="0"/>
      <w:marBottom w:val="0"/>
      <w:divBdr>
        <w:top w:val="none" w:sz="0" w:space="0" w:color="auto"/>
        <w:left w:val="none" w:sz="0" w:space="0" w:color="auto"/>
        <w:bottom w:val="none" w:sz="0" w:space="0" w:color="auto"/>
        <w:right w:val="none" w:sz="0" w:space="0" w:color="auto"/>
      </w:divBdr>
    </w:div>
    <w:div w:id="1766419427">
      <w:bodyDiv w:val="1"/>
      <w:marLeft w:val="0"/>
      <w:marRight w:val="0"/>
      <w:marTop w:val="0"/>
      <w:marBottom w:val="0"/>
      <w:divBdr>
        <w:top w:val="none" w:sz="0" w:space="0" w:color="auto"/>
        <w:left w:val="none" w:sz="0" w:space="0" w:color="auto"/>
        <w:bottom w:val="none" w:sz="0" w:space="0" w:color="auto"/>
        <w:right w:val="none" w:sz="0" w:space="0" w:color="auto"/>
      </w:divBdr>
    </w:div>
    <w:div w:id="1775900392">
      <w:bodyDiv w:val="1"/>
      <w:marLeft w:val="0"/>
      <w:marRight w:val="0"/>
      <w:marTop w:val="0"/>
      <w:marBottom w:val="0"/>
      <w:divBdr>
        <w:top w:val="none" w:sz="0" w:space="0" w:color="auto"/>
        <w:left w:val="none" w:sz="0" w:space="0" w:color="auto"/>
        <w:bottom w:val="none" w:sz="0" w:space="0" w:color="auto"/>
        <w:right w:val="none" w:sz="0" w:space="0" w:color="auto"/>
      </w:divBdr>
    </w:div>
    <w:div w:id="1778796878">
      <w:bodyDiv w:val="1"/>
      <w:marLeft w:val="0"/>
      <w:marRight w:val="0"/>
      <w:marTop w:val="0"/>
      <w:marBottom w:val="0"/>
      <w:divBdr>
        <w:top w:val="none" w:sz="0" w:space="0" w:color="auto"/>
        <w:left w:val="none" w:sz="0" w:space="0" w:color="auto"/>
        <w:bottom w:val="none" w:sz="0" w:space="0" w:color="auto"/>
        <w:right w:val="none" w:sz="0" w:space="0" w:color="auto"/>
      </w:divBdr>
    </w:div>
    <w:div w:id="1784301398">
      <w:bodyDiv w:val="1"/>
      <w:marLeft w:val="0"/>
      <w:marRight w:val="0"/>
      <w:marTop w:val="0"/>
      <w:marBottom w:val="0"/>
      <w:divBdr>
        <w:top w:val="none" w:sz="0" w:space="0" w:color="auto"/>
        <w:left w:val="none" w:sz="0" w:space="0" w:color="auto"/>
        <w:bottom w:val="none" w:sz="0" w:space="0" w:color="auto"/>
        <w:right w:val="none" w:sz="0" w:space="0" w:color="auto"/>
      </w:divBdr>
    </w:div>
    <w:div w:id="1785728230">
      <w:bodyDiv w:val="1"/>
      <w:marLeft w:val="0"/>
      <w:marRight w:val="0"/>
      <w:marTop w:val="0"/>
      <w:marBottom w:val="0"/>
      <w:divBdr>
        <w:top w:val="none" w:sz="0" w:space="0" w:color="auto"/>
        <w:left w:val="none" w:sz="0" w:space="0" w:color="auto"/>
        <w:bottom w:val="none" w:sz="0" w:space="0" w:color="auto"/>
        <w:right w:val="none" w:sz="0" w:space="0" w:color="auto"/>
      </w:divBdr>
      <w:divsChild>
        <w:div w:id="958338629">
          <w:marLeft w:val="0"/>
          <w:marRight w:val="0"/>
          <w:marTop w:val="0"/>
          <w:marBottom w:val="0"/>
          <w:divBdr>
            <w:top w:val="none" w:sz="0" w:space="0" w:color="auto"/>
            <w:left w:val="none" w:sz="0" w:space="0" w:color="auto"/>
            <w:bottom w:val="none" w:sz="0" w:space="0" w:color="auto"/>
            <w:right w:val="none" w:sz="0" w:space="0" w:color="auto"/>
          </w:divBdr>
          <w:divsChild>
            <w:div w:id="1249845351">
              <w:marLeft w:val="0"/>
              <w:marRight w:val="0"/>
              <w:marTop w:val="0"/>
              <w:marBottom w:val="0"/>
              <w:divBdr>
                <w:top w:val="none" w:sz="0" w:space="0" w:color="auto"/>
                <w:left w:val="none" w:sz="0" w:space="0" w:color="auto"/>
                <w:bottom w:val="none" w:sz="0" w:space="0" w:color="auto"/>
                <w:right w:val="none" w:sz="0" w:space="0" w:color="auto"/>
              </w:divBdr>
            </w:div>
            <w:div w:id="254872195">
              <w:marLeft w:val="0"/>
              <w:marRight w:val="0"/>
              <w:marTop w:val="0"/>
              <w:marBottom w:val="0"/>
              <w:divBdr>
                <w:top w:val="none" w:sz="0" w:space="0" w:color="auto"/>
                <w:left w:val="none" w:sz="0" w:space="0" w:color="auto"/>
                <w:bottom w:val="none" w:sz="0" w:space="0" w:color="auto"/>
                <w:right w:val="none" w:sz="0" w:space="0" w:color="auto"/>
              </w:divBdr>
            </w:div>
            <w:div w:id="14840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7396">
      <w:bodyDiv w:val="1"/>
      <w:marLeft w:val="0"/>
      <w:marRight w:val="0"/>
      <w:marTop w:val="0"/>
      <w:marBottom w:val="0"/>
      <w:divBdr>
        <w:top w:val="none" w:sz="0" w:space="0" w:color="auto"/>
        <w:left w:val="none" w:sz="0" w:space="0" w:color="auto"/>
        <w:bottom w:val="none" w:sz="0" w:space="0" w:color="auto"/>
        <w:right w:val="none" w:sz="0" w:space="0" w:color="auto"/>
      </w:divBdr>
    </w:div>
    <w:div w:id="1790079281">
      <w:bodyDiv w:val="1"/>
      <w:marLeft w:val="0"/>
      <w:marRight w:val="0"/>
      <w:marTop w:val="0"/>
      <w:marBottom w:val="0"/>
      <w:divBdr>
        <w:top w:val="none" w:sz="0" w:space="0" w:color="auto"/>
        <w:left w:val="none" w:sz="0" w:space="0" w:color="auto"/>
        <w:bottom w:val="none" w:sz="0" w:space="0" w:color="auto"/>
        <w:right w:val="none" w:sz="0" w:space="0" w:color="auto"/>
      </w:divBdr>
    </w:div>
    <w:div w:id="1799298118">
      <w:bodyDiv w:val="1"/>
      <w:marLeft w:val="0"/>
      <w:marRight w:val="0"/>
      <w:marTop w:val="0"/>
      <w:marBottom w:val="0"/>
      <w:divBdr>
        <w:top w:val="none" w:sz="0" w:space="0" w:color="auto"/>
        <w:left w:val="none" w:sz="0" w:space="0" w:color="auto"/>
        <w:bottom w:val="none" w:sz="0" w:space="0" w:color="auto"/>
        <w:right w:val="none" w:sz="0" w:space="0" w:color="auto"/>
      </w:divBdr>
    </w:div>
    <w:div w:id="1802578857">
      <w:bodyDiv w:val="1"/>
      <w:marLeft w:val="0"/>
      <w:marRight w:val="0"/>
      <w:marTop w:val="0"/>
      <w:marBottom w:val="0"/>
      <w:divBdr>
        <w:top w:val="none" w:sz="0" w:space="0" w:color="auto"/>
        <w:left w:val="none" w:sz="0" w:space="0" w:color="auto"/>
        <w:bottom w:val="none" w:sz="0" w:space="0" w:color="auto"/>
        <w:right w:val="none" w:sz="0" w:space="0" w:color="auto"/>
      </w:divBdr>
    </w:div>
    <w:div w:id="1802649287">
      <w:bodyDiv w:val="1"/>
      <w:marLeft w:val="0"/>
      <w:marRight w:val="0"/>
      <w:marTop w:val="0"/>
      <w:marBottom w:val="0"/>
      <w:divBdr>
        <w:top w:val="none" w:sz="0" w:space="0" w:color="auto"/>
        <w:left w:val="none" w:sz="0" w:space="0" w:color="auto"/>
        <w:bottom w:val="none" w:sz="0" w:space="0" w:color="auto"/>
        <w:right w:val="none" w:sz="0" w:space="0" w:color="auto"/>
      </w:divBdr>
      <w:divsChild>
        <w:div w:id="691685767">
          <w:marLeft w:val="0"/>
          <w:marRight w:val="0"/>
          <w:marTop w:val="0"/>
          <w:marBottom w:val="0"/>
          <w:divBdr>
            <w:top w:val="none" w:sz="0" w:space="0" w:color="auto"/>
            <w:left w:val="none" w:sz="0" w:space="0" w:color="auto"/>
            <w:bottom w:val="none" w:sz="0" w:space="0" w:color="auto"/>
            <w:right w:val="none" w:sz="0" w:space="0" w:color="auto"/>
          </w:divBdr>
          <w:divsChild>
            <w:div w:id="132667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2168">
      <w:bodyDiv w:val="1"/>
      <w:marLeft w:val="0"/>
      <w:marRight w:val="0"/>
      <w:marTop w:val="0"/>
      <w:marBottom w:val="0"/>
      <w:divBdr>
        <w:top w:val="none" w:sz="0" w:space="0" w:color="auto"/>
        <w:left w:val="none" w:sz="0" w:space="0" w:color="auto"/>
        <w:bottom w:val="none" w:sz="0" w:space="0" w:color="auto"/>
        <w:right w:val="none" w:sz="0" w:space="0" w:color="auto"/>
      </w:divBdr>
    </w:div>
    <w:div w:id="1807815742">
      <w:bodyDiv w:val="1"/>
      <w:marLeft w:val="0"/>
      <w:marRight w:val="0"/>
      <w:marTop w:val="0"/>
      <w:marBottom w:val="0"/>
      <w:divBdr>
        <w:top w:val="none" w:sz="0" w:space="0" w:color="auto"/>
        <w:left w:val="none" w:sz="0" w:space="0" w:color="auto"/>
        <w:bottom w:val="none" w:sz="0" w:space="0" w:color="auto"/>
        <w:right w:val="none" w:sz="0" w:space="0" w:color="auto"/>
      </w:divBdr>
    </w:div>
    <w:div w:id="1824736594">
      <w:bodyDiv w:val="1"/>
      <w:marLeft w:val="0"/>
      <w:marRight w:val="0"/>
      <w:marTop w:val="0"/>
      <w:marBottom w:val="0"/>
      <w:divBdr>
        <w:top w:val="none" w:sz="0" w:space="0" w:color="auto"/>
        <w:left w:val="none" w:sz="0" w:space="0" w:color="auto"/>
        <w:bottom w:val="none" w:sz="0" w:space="0" w:color="auto"/>
        <w:right w:val="none" w:sz="0" w:space="0" w:color="auto"/>
      </w:divBdr>
    </w:div>
    <w:div w:id="1825707219">
      <w:bodyDiv w:val="1"/>
      <w:marLeft w:val="0"/>
      <w:marRight w:val="0"/>
      <w:marTop w:val="0"/>
      <w:marBottom w:val="0"/>
      <w:divBdr>
        <w:top w:val="none" w:sz="0" w:space="0" w:color="auto"/>
        <w:left w:val="none" w:sz="0" w:space="0" w:color="auto"/>
        <w:bottom w:val="none" w:sz="0" w:space="0" w:color="auto"/>
        <w:right w:val="none" w:sz="0" w:space="0" w:color="auto"/>
      </w:divBdr>
    </w:div>
    <w:div w:id="1835876457">
      <w:bodyDiv w:val="1"/>
      <w:marLeft w:val="0"/>
      <w:marRight w:val="0"/>
      <w:marTop w:val="0"/>
      <w:marBottom w:val="0"/>
      <w:divBdr>
        <w:top w:val="none" w:sz="0" w:space="0" w:color="auto"/>
        <w:left w:val="none" w:sz="0" w:space="0" w:color="auto"/>
        <w:bottom w:val="none" w:sz="0" w:space="0" w:color="auto"/>
        <w:right w:val="none" w:sz="0" w:space="0" w:color="auto"/>
      </w:divBdr>
    </w:div>
    <w:div w:id="1837189146">
      <w:bodyDiv w:val="1"/>
      <w:marLeft w:val="0"/>
      <w:marRight w:val="0"/>
      <w:marTop w:val="0"/>
      <w:marBottom w:val="0"/>
      <w:divBdr>
        <w:top w:val="none" w:sz="0" w:space="0" w:color="auto"/>
        <w:left w:val="none" w:sz="0" w:space="0" w:color="auto"/>
        <w:bottom w:val="none" w:sz="0" w:space="0" w:color="auto"/>
        <w:right w:val="none" w:sz="0" w:space="0" w:color="auto"/>
      </w:divBdr>
      <w:divsChild>
        <w:div w:id="388917568">
          <w:marLeft w:val="0"/>
          <w:marRight w:val="0"/>
          <w:marTop w:val="0"/>
          <w:marBottom w:val="0"/>
          <w:divBdr>
            <w:top w:val="none" w:sz="0" w:space="0" w:color="auto"/>
            <w:left w:val="none" w:sz="0" w:space="0" w:color="auto"/>
            <w:bottom w:val="none" w:sz="0" w:space="0" w:color="auto"/>
            <w:right w:val="none" w:sz="0" w:space="0" w:color="auto"/>
          </w:divBdr>
          <w:divsChild>
            <w:div w:id="1435174856">
              <w:marLeft w:val="0"/>
              <w:marRight w:val="0"/>
              <w:marTop w:val="0"/>
              <w:marBottom w:val="0"/>
              <w:divBdr>
                <w:top w:val="none" w:sz="0" w:space="0" w:color="auto"/>
                <w:left w:val="none" w:sz="0" w:space="0" w:color="auto"/>
                <w:bottom w:val="none" w:sz="0" w:space="0" w:color="auto"/>
                <w:right w:val="none" w:sz="0" w:space="0" w:color="auto"/>
              </w:divBdr>
              <w:divsChild>
                <w:div w:id="17362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61801">
      <w:bodyDiv w:val="1"/>
      <w:marLeft w:val="0"/>
      <w:marRight w:val="0"/>
      <w:marTop w:val="0"/>
      <w:marBottom w:val="0"/>
      <w:divBdr>
        <w:top w:val="none" w:sz="0" w:space="0" w:color="auto"/>
        <w:left w:val="none" w:sz="0" w:space="0" w:color="auto"/>
        <w:bottom w:val="none" w:sz="0" w:space="0" w:color="auto"/>
        <w:right w:val="none" w:sz="0" w:space="0" w:color="auto"/>
      </w:divBdr>
    </w:div>
    <w:div w:id="1852183018">
      <w:bodyDiv w:val="1"/>
      <w:marLeft w:val="0"/>
      <w:marRight w:val="0"/>
      <w:marTop w:val="0"/>
      <w:marBottom w:val="0"/>
      <w:divBdr>
        <w:top w:val="none" w:sz="0" w:space="0" w:color="auto"/>
        <w:left w:val="none" w:sz="0" w:space="0" w:color="auto"/>
        <w:bottom w:val="none" w:sz="0" w:space="0" w:color="auto"/>
        <w:right w:val="none" w:sz="0" w:space="0" w:color="auto"/>
      </w:divBdr>
    </w:div>
    <w:div w:id="1857618498">
      <w:bodyDiv w:val="1"/>
      <w:marLeft w:val="0"/>
      <w:marRight w:val="0"/>
      <w:marTop w:val="0"/>
      <w:marBottom w:val="0"/>
      <w:divBdr>
        <w:top w:val="none" w:sz="0" w:space="0" w:color="auto"/>
        <w:left w:val="none" w:sz="0" w:space="0" w:color="auto"/>
        <w:bottom w:val="none" w:sz="0" w:space="0" w:color="auto"/>
        <w:right w:val="none" w:sz="0" w:space="0" w:color="auto"/>
      </w:divBdr>
      <w:divsChild>
        <w:div w:id="181667469">
          <w:marLeft w:val="0"/>
          <w:marRight w:val="0"/>
          <w:marTop w:val="0"/>
          <w:marBottom w:val="0"/>
          <w:divBdr>
            <w:top w:val="none" w:sz="0" w:space="0" w:color="auto"/>
            <w:left w:val="none" w:sz="0" w:space="0" w:color="auto"/>
            <w:bottom w:val="none" w:sz="0" w:space="0" w:color="auto"/>
            <w:right w:val="none" w:sz="0" w:space="0" w:color="auto"/>
          </w:divBdr>
          <w:divsChild>
            <w:div w:id="433402567">
              <w:marLeft w:val="0"/>
              <w:marRight w:val="0"/>
              <w:marTop w:val="0"/>
              <w:marBottom w:val="0"/>
              <w:divBdr>
                <w:top w:val="none" w:sz="0" w:space="0" w:color="auto"/>
                <w:left w:val="none" w:sz="0" w:space="0" w:color="auto"/>
                <w:bottom w:val="none" w:sz="0" w:space="0" w:color="auto"/>
                <w:right w:val="none" w:sz="0" w:space="0" w:color="auto"/>
              </w:divBdr>
              <w:divsChild>
                <w:div w:id="1195343004">
                  <w:marLeft w:val="0"/>
                  <w:marRight w:val="0"/>
                  <w:marTop w:val="0"/>
                  <w:marBottom w:val="0"/>
                  <w:divBdr>
                    <w:top w:val="none" w:sz="0" w:space="0" w:color="auto"/>
                    <w:left w:val="none" w:sz="0" w:space="0" w:color="auto"/>
                    <w:bottom w:val="none" w:sz="0" w:space="0" w:color="auto"/>
                    <w:right w:val="none" w:sz="0" w:space="0" w:color="auto"/>
                  </w:divBdr>
                  <w:divsChild>
                    <w:div w:id="1277639065">
                      <w:marLeft w:val="0"/>
                      <w:marRight w:val="0"/>
                      <w:marTop w:val="0"/>
                      <w:marBottom w:val="0"/>
                      <w:divBdr>
                        <w:top w:val="none" w:sz="0" w:space="0" w:color="auto"/>
                        <w:left w:val="none" w:sz="0" w:space="0" w:color="auto"/>
                        <w:bottom w:val="none" w:sz="0" w:space="0" w:color="auto"/>
                        <w:right w:val="none" w:sz="0" w:space="0" w:color="auto"/>
                      </w:divBdr>
                      <w:divsChild>
                        <w:div w:id="2086803746">
                          <w:marLeft w:val="0"/>
                          <w:marRight w:val="0"/>
                          <w:marTop w:val="0"/>
                          <w:marBottom w:val="0"/>
                          <w:divBdr>
                            <w:top w:val="none" w:sz="0" w:space="0" w:color="auto"/>
                            <w:left w:val="none" w:sz="0" w:space="0" w:color="auto"/>
                            <w:bottom w:val="none" w:sz="0" w:space="0" w:color="auto"/>
                            <w:right w:val="none" w:sz="0" w:space="0" w:color="auto"/>
                          </w:divBdr>
                          <w:divsChild>
                            <w:div w:id="1935479252">
                              <w:marLeft w:val="0"/>
                              <w:marRight w:val="0"/>
                              <w:marTop w:val="0"/>
                              <w:marBottom w:val="0"/>
                              <w:divBdr>
                                <w:top w:val="none" w:sz="0" w:space="0" w:color="auto"/>
                                <w:left w:val="none" w:sz="0" w:space="0" w:color="auto"/>
                                <w:bottom w:val="none" w:sz="0" w:space="0" w:color="auto"/>
                                <w:right w:val="none" w:sz="0" w:space="0" w:color="auto"/>
                              </w:divBdr>
                              <w:divsChild>
                                <w:div w:id="19908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95077">
                  <w:marLeft w:val="0"/>
                  <w:marRight w:val="0"/>
                  <w:marTop w:val="0"/>
                  <w:marBottom w:val="0"/>
                  <w:divBdr>
                    <w:top w:val="none" w:sz="0" w:space="0" w:color="auto"/>
                    <w:left w:val="none" w:sz="0" w:space="0" w:color="auto"/>
                    <w:bottom w:val="none" w:sz="0" w:space="0" w:color="auto"/>
                    <w:right w:val="none" w:sz="0" w:space="0" w:color="auto"/>
                  </w:divBdr>
                  <w:divsChild>
                    <w:div w:id="1198196359">
                      <w:marLeft w:val="0"/>
                      <w:marRight w:val="0"/>
                      <w:marTop w:val="0"/>
                      <w:marBottom w:val="0"/>
                      <w:divBdr>
                        <w:top w:val="none" w:sz="0" w:space="0" w:color="auto"/>
                        <w:left w:val="none" w:sz="0" w:space="0" w:color="auto"/>
                        <w:bottom w:val="none" w:sz="0" w:space="0" w:color="auto"/>
                        <w:right w:val="none" w:sz="0" w:space="0" w:color="auto"/>
                      </w:divBdr>
                      <w:divsChild>
                        <w:div w:id="389959509">
                          <w:marLeft w:val="0"/>
                          <w:marRight w:val="0"/>
                          <w:marTop w:val="0"/>
                          <w:marBottom w:val="0"/>
                          <w:divBdr>
                            <w:top w:val="none" w:sz="0" w:space="0" w:color="auto"/>
                            <w:left w:val="none" w:sz="0" w:space="0" w:color="auto"/>
                            <w:bottom w:val="none" w:sz="0" w:space="0" w:color="auto"/>
                            <w:right w:val="none" w:sz="0" w:space="0" w:color="auto"/>
                          </w:divBdr>
                          <w:divsChild>
                            <w:div w:id="218825549">
                              <w:marLeft w:val="0"/>
                              <w:marRight w:val="0"/>
                              <w:marTop w:val="0"/>
                              <w:marBottom w:val="0"/>
                              <w:divBdr>
                                <w:top w:val="none" w:sz="0" w:space="0" w:color="auto"/>
                                <w:left w:val="none" w:sz="0" w:space="0" w:color="auto"/>
                                <w:bottom w:val="none" w:sz="0" w:space="0" w:color="auto"/>
                                <w:right w:val="none" w:sz="0" w:space="0" w:color="auto"/>
                              </w:divBdr>
                              <w:divsChild>
                                <w:div w:id="1153183968">
                                  <w:marLeft w:val="0"/>
                                  <w:marRight w:val="0"/>
                                  <w:marTop w:val="0"/>
                                  <w:marBottom w:val="0"/>
                                  <w:divBdr>
                                    <w:top w:val="none" w:sz="0" w:space="0" w:color="auto"/>
                                    <w:left w:val="none" w:sz="0" w:space="0" w:color="auto"/>
                                    <w:bottom w:val="none" w:sz="0" w:space="0" w:color="auto"/>
                                    <w:right w:val="none" w:sz="0" w:space="0" w:color="auto"/>
                                  </w:divBdr>
                                  <w:divsChild>
                                    <w:div w:id="447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29235">
                          <w:marLeft w:val="0"/>
                          <w:marRight w:val="0"/>
                          <w:marTop w:val="0"/>
                          <w:marBottom w:val="0"/>
                          <w:divBdr>
                            <w:top w:val="none" w:sz="0" w:space="0" w:color="auto"/>
                            <w:left w:val="none" w:sz="0" w:space="0" w:color="auto"/>
                            <w:bottom w:val="none" w:sz="0" w:space="0" w:color="auto"/>
                            <w:right w:val="none" w:sz="0" w:space="0" w:color="auto"/>
                          </w:divBdr>
                          <w:divsChild>
                            <w:div w:id="725371505">
                              <w:marLeft w:val="0"/>
                              <w:marRight w:val="0"/>
                              <w:marTop w:val="0"/>
                              <w:marBottom w:val="0"/>
                              <w:divBdr>
                                <w:top w:val="none" w:sz="0" w:space="0" w:color="auto"/>
                                <w:left w:val="none" w:sz="0" w:space="0" w:color="auto"/>
                                <w:bottom w:val="none" w:sz="0" w:space="0" w:color="auto"/>
                                <w:right w:val="none" w:sz="0" w:space="0" w:color="auto"/>
                              </w:divBdr>
                              <w:divsChild>
                                <w:div w:id="97262261">
                                  <w:marLeft w:val="0"/>
                                  <w:marRight w:val="0"/>
                                  <w:marTop w:val="0"/>
                                  <w:marBottom w:val="0"/>
                                  <w:divBdr>
                                    <w:top w:val="none" w:sz="0" w:space="0" w:color="auto"/>
                                    <w:left w:val="none" w:sz="0" w:space="0" w:color="auto"/>
                                    <w:bottom w:val="none" w:sz="0" w:space="0" w:color="auto"/>
                                    <w:right w:val="none" w:sz="0" w:space="0" w:color="auto"/>
                                  </w:divBdr>
                                  <w:divsChild>
                                    <w:div w:id="5345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19234">
          <w:marLeft w:val="0"/>
          <w:marRight w:val="0"/>
          <w:marTop w:val="0"/>
          <w:marBottom w:val="0"/>
          <w:divBdr>
            <w:top w:val="none" w:sz="0" w:space="0" w:color="auto"/>
            <w:left w:val="none" w:sz="0" w:space="0" w:color="auto"/>
            <w:bottom w:val="none" w:sz="0" w:space="0" w:color="auto"/>
            <w:right w:val="none" w:sz="0" w:space="0" w:color="auto"/>
          </w:divBdr>
          <w:divsChild>
            <w:div w:id="1320888566">
              <w:marLeft w:val="0"/>
              <w:marRight w:val="0"/>
              <w:marTop w:val="0"/>
              <w:marBottom w:val="0"/>
              <w:divBdr>
                <w:top w:val="none" w:sz="0" w:space="0" w:color="auto"/>
                <w:left w:val="none" w:sz="0" w:space="0" w:color="auto"/>
                <w:bottom w:val="none" w:sz="0" w:space="0" w:color="auto"/>
                <w:right w:val="none" w:sz="0" w:space="0" w:color="auto"/>
              </w:divBdr>
              <w:divsChild>
                <w:div w:id="229580410">
                  <w:marLeft w:val="0"/>
                  <w:marRight w:val="0"/>
                  <w:marTop w:val="0"/>
                  <w:marBottom w:val="0"/>
                  <w:divBdr>
                    <w:top w:val="none" w:sz="0" w:space="0" w:color="auto"/>
                    <w:left w:val="none" w:sz="0" w:space="0" w:color="auto"/>
                    <w:bottom w:val="none" w:sz="0" w:space="0" w:color="auto"/>
                    <w:right w:val="none" w:sz="0" w:space="0" w:color="auto"/>
                  </w:divBdr>
                  <w:divsChild>
                    <w:div w:id="390538887">
                      <w:marLeft w:val="0"/>
                      <w:marRight w:val="0"/>
                      <w:marTop w:val="0"/>
                      <w:marBottom w:val="0"/>
                      <w:divBdr>
                        <w:top w:val="none" w:sz="0" w:space="0" w:color="auto"/>
                        <w:left w:val="none" w:sz="0" w:space="0" w:color="auto"/>
                        <w:bottom w:val="none" w:sz="0" w:space="0" w:color="auto"/>
                        <w:right w:val="none" w:sz="0" w:space="0" w:color="auto"/>
                      </w:divBdr>
                      <w:divsChild>
                        <w:div w:id="356080627">
                          <w:marLeft w:val="0"/>
                          <w:marRight w:val="0"/>
                          <w:marTop w:val="0"/>
                          <w:marBottom w:val="0"/>
                          <w:divBdr>
                            <w:top w:val="none" w:sz="0" w:space="0" w:color="auto"/>
                            <w:left w:val="none" w:sz="0" w:space="0" w:color="auto"/>
                            <w:bottom w:val="none" w:sz="0" w:space="0" w:color="auto"/>
                            <w:right w:val="none" w:sz="0" w:space="0" w:color="auto"/>
                          </w:divBdr>
                          <w:divsChild>
                            <w:div w:id="1090853687">
                              <w:marLeft w:val="0"/>
                              <w:marRight w:val="0"/>
                              <w:marTop w:val="0"/>
                              <w:marBottom w:val="0"/>
                              <w:divBdr>
                                <w:top w:val="none" w:sz="0" w:space="0" w:color="auto"/>
                                <w:left w:val="none" w:sz="0" w:space="0" w:color="auto"/>
                                <w:bottom w:val="none" w:sz="0" w:space="0" w:color="auto"/>
                                <w:right w:val="none" w:sz="0" w:space="0" w:color="auto"/>
                              </w:divBdr>
                              <w:divsChild>
                                <w:div w:id="1812407787">
                                  <w:marLeft w:val="0"/>
                                  <w:marRight w:val="0"/>
                                  <w:marTop w:val="0"/>
                                  <w:marBottom w:val="0"/>
                                  <w:divBdr>
                                    <w:top w:val="none" w:sz="0" w:space="0" w:color="auto"/>
                                    <w:left w:val="none" w:sz="0" w:space="0" w:color="auto"/>
                                    <w:bottom w:val="none" w:sz="0" w:space="0" w:color="auto"/>
                                    <w:right w:val="none" w:sz="0" w:space="0" w:color="auto"/>
                                  </w:divBdr>
                                  <w:divsChild>
                                    <w:div w:id="11697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57098">
                  <w:marLeft w:val="0"/>
                  <w:marRight w:val="0"/>
                  <w:marTop w:val="0"/>
                  <w:marBottom w:val="0"/>
                  <w:divBdr>
                    <w:top w:val="none" w:sz="0" w:space="0" w:color="auto"/>
                    <w:left w:val="none" w:sz="0" w:space="0" w:color="auto"/>
                    <w:bottom w:val="none" w:sz="0" w:space="0" w:color="auto"/>
                    <w:right w:val="none" w:sz="0" w:space="0" w:color="auto"/>
                  </w:divBdr>
                  <w:divsChild>
                    <w:div w:id="664356501">
                      <w:marLeft w:val="0"/>
                      <w:marRight w:val="0"/>
                      <w:marTop w:val="0"/>
                      <w:marBottom w:val="0"/>
                      <w:divBdr>
                        <w:top w:val="none" w:sz="0" w:space="0" w:color="auto"/>
                        <w:left w:val="none" w:sz="0" w:space="0" w:color="auto"/>
                        <w:bottom w:val="none" w:sz="0" w:space="0" w:color="auto"/>
                        <w:right w:val="none" w:sz="0" w:space="0" w:color="auto"/>
                      </w:divBdr>
                      <w:divsChild>
                        <w:div w:id="1242987703">
                          <w:marLeft w:val="0"/>
                          <w:marRight w:val="0"/>
                          <w:marTop w:val="0"/>
                          <w:marBottom w:val="0"/>
                          <w:divBdr>
                            <w:top w:val="none" w:sz="0" w:space="0" w:color="auto"/>
                            <w:left w:val="none" w:sz="0" w:space="0" w:color="auto"/>
                            <w:bottom w:val="none" w:sz="0" w:space="0" w:color="auto"/>
                            <w:right w:val="none" w:sz="0" w:space="0" w:color="auto"/>
                          </w:divBdr>
                          <w:divsChild>
                            <w:div w:id="650257886">
                              <w:marLeft w:val="0"/>
                              <w:marRight w:val="0"/>
                              <w:marTop w:val="0"/>
                              <w:marBottom w:val="0"/>
                              <w:divBdr>
                                <w:top w:val="none" w:sz="0" w:space="0" w:color="auto"/>
                                <w:left w:val="none" w:sz="0" w:space="0" w:color="auto"/>
                                <w:bottom w:val="none" w:sz="0" w:space="0" w:color="auto"/>
                                <w:right w:val="none" w:sz="0" w:space="0" w:color="auto"/>
                              </w:divBdr>
                              <w:divsChild>
                                <w:div w:id="3244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087873">
          <w:marLeft w:val="0"/>
          <w:marRight w:val="0"/>
          <w:marTop w:val="0"/>
          <w:marBottom w:val="0"/>
          <w:divBdr>
            <w:top w:val="none" w:sz="0" w:space="0" w:color="auto"/>
            <w:left w:val="none" w:sz="0" w:space="0" w:color="auto"/>
            <w:bottom w:val="none" w:sz="0" w:space="0" w:color="auto"/>
            <w:right w:val="none" w:sz="0" w:space="0" w:color="auto"/>
          </w:divBdr>
          <w:divsChild>
            <w:div w:id="1788504282">
              <w:marLeft w:val="0"/>
              <w:marRight w:val="0"/>
              <w:marTop w:val="0"/>
              <w:marBottom w:val="0"/>
              <w:divBdr>
                <w:top w:val="none" w:sz="0" w:space="0" w:color="auto"/>
                <w:left w:val="none" w:sz="0" w:space="0" w:color="auto"/>
                <w:bottom w:val="none" w:sz="0" w:space="0" w:color="auto"/>
                <w:right w:val="none" w:sz="0" w:space="0" w:color="auto"/>
              </w:divBdr>
              <w:divsChild>
                <w:div w:id="1221674792">
                  <w:marLeft w:val="0"/>
                  <w:marRight w:val="0"/>
                  <w:marTop w:val="0"/>
                  <w:marBottom w:val="0"/>
                  <w:divBdr>
                    <w:top w:val="none" w:sz="0" w:space="0" w:color="auto"/>
                    <w:left w:val="none" w:sz="0" w:space="0" w:color="auto"/>
                    <w:bottom w:val="none" w:sz="0" w:space="0" w:color="auto"/>
                    <w:right w:val="none" w:sz="0" w:space="0" w:color="auto"/>
                  </w:divBdr>
                  <w:divsChild>
                    <w:div w:id="922224699">
                      <w:marLeft w:val="0"/>
                      <w:marRight w:val="0"/>
                      <w:marTop w:val="0"/>
                      <w:marBottom w:val="0"/>
                      <w:divBdr>
                        <w:top w:val="none" w:sz="0" w:space="0" w:color="auto"/>
                        <w:left w:val="none" w:sz="0" w:space="0" w:color="auto"/>
                        <w:bottom w:val="none" w:sz="0" w:space="0" w:color="auto"/>
                        <w:right w:val="none" w:sz="0" w:space="0" w:color="auto"/>
                      </w:divBdr>
                      <w:divsChild>
                        <w:div w:id="205415818">
                          <w:marLeft w:val="0"/>
                          <w:marRight w:val="0"/>
                          <w:marTop w:val="0"/>
                          <w:marBottom w:val="0"/>
                          <w:divBdr>
                            <w:top w:val="none" w:sz="0" w:space="0" w:color="auto"/>
                            <w:left w:val="none" w:sz="0" w:space="0" w:color="auto"/>
                            <w:bottom w:val="none" w:sz="0" w:space="0" w:color="auto"/>
                            <w:right w:val="none" w:sz="0" w:space="0" w:color="auto"/>
                          </w:divBdr>
                          <w:divsChild>
                            <w:div w:id="903636669">
                              <w:marLeft w:val="0"/>
                              <w:marRight w:val="0"/>
                              <w:marTop w:val="0"/>
                              <w:marBottom w:val="0"/>
                              <w:divBdr>
                                <w:top w:val="none" w:sz="0" w:space="0" w:color="auto"/>
                                <w:left w:val="none" w:sz="0" w:space="0" w:color="auto"/>
                                <w:bottom w:val="none" w:sz="0" w:space="0" w:color="auto"/>
                                <w:right w:val="none" w:sz="0" w:space="0" w:color="auto"/>
                              </w:divBdr>
                              <w:divsChild>
                                <w:div w:id="69928535">
                                  <w:marLeft w:val="0"/>
                                  <w:marRight w:val="0"/>
                                  <w:marTop w:val="0"/>
                                  <w:marBottom w:val="0"/>
                                  <w:divBdr>
                                    <w:top w:val="none" w:sz="0" w:space="0" w:color="auto"/>
                                    <w:left w:val="none" w:sz="0" w:space="0" w:color="auto"/>
                                    <w:bottom w:val="none" w:sz="0" w:space="0" w:color="auto"/>
                                    <w:right w:val="none" w:sz="0" w:space="0" w:color="auto"/>
                                  </w:divBdr>
                                  <w:divsChild>
                                    <w:div w:id="1031224324">
                                      <w:marLeft w:val="0"/>
                                      <w:marRight w:val="0"/>
                                      <w:marTop w:val="0"/>
                                      <w:marBottom w:val="0"/>
                                      <w:divBdr>
                                        <w:top w:val="none" w:sz="0" w:space="0" w:color="auto"/>
                                        <w:left w:val="none" w:sz="0" w:space="0" w:color="auto"/>
                                        <w:bottom w:val="none" w:sz="0" w:space="0" w:color="auto"/>
                                        <w:right w:val="none" w:sz="0" w:space="0" w:color="auto"/>
                                      </w:divBdr>
                                      <w:divsChild>
                                        <w:div w:id="75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2710">
                          <w:marLeft w:val="0"/>
                          <w:marRight w:val="0"/>
                          <w:marTop w:val="0"/>
                          <w:marBottom w:val="0"/>
                          <w:divBdr>
                            <w:top w:val="none" w:sz="0" w:space="0" w:color="auto"/>
                            <w:left w:val="none" w:sz="0" w:space="0" w:color="auto"/>
                            <w:bottom w:val="none" w:sz="0" w:space="0" w:color="auto"/>
                            <w:right w:val="none" w:sz="0" w:space="0" w:color="auto"/>
                          </w:divBdr>
                          <w:divsChild>
                            <w:div w:id="1686667244">
                              <w:marLeft w:val="0"/>
                              <w:marRight w:val="0"/>
                              <w:marTop w:val="0"/>
                              <w:marBottom w:val="0"/>
                              <w:divBdr>
                                <w:top w:val="none" w:sz="0" w:space="0" w:color="auto"/>
                                <w:left w:val="none" w:sz="0" w:space="0" w:color="auto"/>
                                <w:bottom w:val="none" w:sz="0" w:space="0" w:color="auto"/>
                                <w:right w:val="none" w:sz="0" w:space="0" w:color="auto"/>
                              </w:divBdr>
                              <w:divsChild>
                                <w:div w:id="1266497783">
                                  <w:marLeft w:val="0"/>
                                  <w:marRight w:val="0"/>
                                  <w:marTop w:val="0"/>
                                  <w:marBottom w:val="0"/>
                                  <w:divBdr>
                                    <w:top w:val="none" w:sz="0" w:space="0" w:color="auto"/>
                                    <w:left w:val="none" w:sz="0" w:space="0" w:color="auto"/>
                                    <w:bottom w:val="none" w:sz="0" w:space="0" w:color="auto"/>
                                    <w:right w:val="none" w:sz="0" w:space="0" w:color="auto"/>
                                  </w:divBdr>
                                  <w:divsChild>
                                    <w:div w:id="20225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707066">
          <w:marLeft w:val="0"/>
          <w:marRight w:val="0"/>
          <w:marTop w:val="0"/>
          <w:marBottom w:val="0"/>
          <w:divBdr>
            <w:top w:val="none" w:sz="0" w:space="0" w:color="auto"/>
            <w:left w:val="none" w:sz="0" w:space="0" w:color="auto"/>
            <w:bottom w:val="none" w:sz="0" w:space="0" w:color="auto"/>
            <w:right w:val="none" w:sz="0" w:space="0" w:color="auto"/>
          </w:divBdr>
          <w:divsChild>
            <w:div w:id="1452482266">
              <w:marLeft w:val="0"/>
              <w:marRight w:val="0"/>
              <w:marTop w:val="0"/>
              <w:marBottom w:val="0"/>
              <w:divBdr>
                <w:top w:val="none" w:sz="0" w:space="0" w:color="auto"/>
                <w:left w:val="none" w:sz="0" w:space="0" w:color="auto"/>
                <w:bottom w:val="none" w:sz="0" w:space="0" w:color="auto"/>
                <w:right w:val="none" w:sz="0" w:space="0" w:color="auto"/>
              </w:divBdr>
              <w:divsChild>
                <w:div w:id="554052096">
                  <w:marLeft w:val="0"/>
                  <w:marRight w:val="0"/>
                  <w:marTop w:val="0"/>
                  <w:marBottom w:val="0"/>
                  <w:divBdr>
                    <w:top w:val="none" w:sz="0" w:space="0" w:color="auto"/>
                    <w:left w:val="none" w:sz="0" w:space="0" w:color="auto"/>
                    <w:bottom w:val="none" w:sz="0" w:space="0" w:color="auto"/>
                    <w:right w:val="none" w:sz="0" w:space="0" w:color="auto"/>
                  </w:divBdr>
                  <w:divsChild>
                    <w:div w:id="1541163267">
                      <w:marLeft w:val="0"/>
                      <w:marRight w:val="0"/>
                      <w:marTop w:val="0"/>
                      <w:marBottom w:val="0"/>
                      <w:divBdr>
                        <w:top w:val="none" w:sz="0" w:space="0" w:color="auto"/>
                        <w:left w:val="none" w:sz="0" w:space="0" w:color="auto"/>
                        <w:bottom w:val="none" w:sz="0" w:space="0" w:color="auto"/>
                        <w:right w:val="none" w:sz="0" w:space="0" w:color="auto"/>
                      </w:divBdr>
                      <w:divsChild>
                        <w:div w:id="790249205">
                          <w:marLeft w:val="0"/>
                          <w:marRight w:val="0"/>
                          <w:marTop w:val="0"/>
                          <w:marBottom w:val="0"/>
                          <w:divBdr>
                            <w:top w:val="none" w:sz="0" w:space="0" w:color="auto"/>
                            <w:left w:val="none" w:sz="0" w:space="0" w:color="auto"/>
                            <w:bottom w:val="none" w:sz="0" w:space="0" w:color="auto"/>
                            <w:right w:val="none" w:sz="0" w:space="0" w:color="auto"/>
                          </w:divBdr>
                          <w:divsChild>
                            <w:div w:id="1551724716">
                              <w:marLeft w:val="0"/>
                              <w:marRight w:val="0"/>
                              <w:marTop w:val="0"/>
                              <w:marBottom w:val="0"/>
                              <w:divBdr>
                                <w:top w:val="none" w:sz="0" w:space="0" w:color="auto"/>
                                <w:left w:val="none" w:sz="0" w:space="0" w:color="auto"/>
                                <w:bottom w:val="none" w:sz="0" w:space="0" w:color="auto"/>
                                <w:right w:val="none" w:sz="0" w:space="0" w:color="auto"/>
                              </w:divBdr>
                              <w:divsChild>
                                <w:div w:id="574437849">
                                  <w:marLeft w:val="0"/>
                                  <w:marRight w:val="0"/>
                                  <w:marTop w:val="0"/>
                                  <w:marBottom w:val="0"/>
                                  <w:divBdr>
                                    <w:top w:val="none" w:sz="0" w:space="0" w:color="auto"/>
                                    <w:left w:val="none" w:sz="0" w:space="0" w:color="auto"/>
                                    <w:bottom w:val="none" w:sz="0" w:space="0" w:color="auto"/>
                                    <w:right w:val="none" w:sz="0" w:space="0" w:color="auto"/>
                                  </w:divBdr>
                                  <w:divsChild>
                                    <w:div w:id="929896213">
                                      <w:marLeft w:val="0"/>
                                      <w:marRight w:val="0"/>
                                      <w:marTop w:val="0"/>
                                      <w:marBottom w:val="0"/>
                                      <w:divBdr>
                                        <w:top w:val="none" w:sz="0" w:space="0" w:color="auto"/>
                                        <w:left w:val="none" w:sz="0" w:space="0" w:color="auto"/>
                                        <w:bottom w:val="none" w:sz="0" w:space="0" w:color="auto"/>
                                        <w:right w:val="none" w:sz="0" w:space="0" w:color="auto"/>
                                      </w:divBdr>
                                      <w:divsChild>
                                        <w:div w:id="5597116">
                                          <w:marLeft w:val="0"/>
                                          <w:marRight w:val="0"/>
                                          <w:marTop w:val="0"/>
                                          <w:marBottom w:val="0"/>
                                          <w:divBdr>
                                            <w:top w:val="none" w:sz="0" w:space="0" w:color="auto"/>
                                            <w:left w:val="none" w:sz="0" w:space="0" w:color="auto"/>
                                            <w:bottom w:val="none" w:sz="0" w:space="0" w:color="auto"/>
                                            <w:right w:val="none" w:sz="0" w:space="0" w:color="auto"/>
                                          </w:divBdr>
                                          <w:divsChild>
                                            <w:div w:id="17937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526904">
          <w:marLeft w:val="0"/>
          <w:marRight w:val="0"/>
          <w:marTop w:val="0"/>
          <w:marBottom w:val="0"/>
          <w:divBdr>
            <w:top w:val="none" w:sz="0" w:space="0" w:color="auto"/>
            <w:left w:val="none" w:sz="0" w:space="0" w:color="auto"/>
            <w:bottom w:val="none" w:sz="0" w:space="0" w:color="auto"/>
            <w:right w:val="none" w:sz="0" w:space="0" w:color="auto"/>
          </w:divBdr>
          <w:divsChild>
            <w:div w:id="1430664037">
              <w:marLeft w:val="0"/>
              <w:marRight w:val="0"/>
              <w:marTop w:val="0"/>
              <w:marBottom w:val="0"/>
              <w:divBdr>
                <w:top w:val="none" w:sz="0" w:space="0" w:color="auto"/>
                <w:left w:val="none" w:sz="0" w:space="0" w:color="auto"/>
                <w:bottom w:val="none" w:sz="0" w:space="0" w:color="auto"/>
                <w:right w:val="none" w:sz="0" w:space="0" w:color="auto"/>
              </w:divBdr>
              <w:divsChild>
                <w:div w:id="1550530316">
                  <w:marLeft w:val="0"/>
                  <w:marRight w:val="0"/>
                  <w:marTop w:val="0"/>
                  <w:marBottom w:val="0"/>
                  <w:divBdr>
                    <w:top w:val="none" w:sz="0" w:space="0" w:color="auto"/>
                    <w:left w:val="none" w:sz="0" w:space="0" w:color="auto"/>
                    <w:bottom w:val="none" w:sz="0" w:space="0" w:color="auto"/>
                    <w:right w:val="none" w:sz="0" w:space="0" w:color="auto"/>
                  </w:divBdr>
                  <w:divsChild>
                    <w:div w:id="1963151388">
                      <w:marLeft w:val="0"/>
                      <w:marRight w:val="0"/>
                      <w:marTop w:val="0"/>
                      <w:marBottom w:val="0"/>
                      <w:divBdr>
                        <w:top w:val="none" w:sz="0" w:space="0" w:color="auto"/>
                        <w:left w:val="none" w:sz="0" w:space="0" w:color="auto"/>
                        <w:bottom w:val="none" w:sz="0" w:space="0" w:color="auto"/>
                        <w:right w:val="none" w:sz="0" w:space="0" w:color="auto"/>
                      </w:divBdr>
                      <w:divsChild>
                        <w:div w:id="783498494">
                          <w:marLeft w:val="0"/>
                          <w:marRight w:val="0"/>
                          <w:marTop w:val="0"/>
                          <w:marBottom w:val="0"/>
                          <w:divBdr>
                            <w:top w:val="none" w:sz="0" w:space="0" w:color="auto"/>
                            <w:left w:val="none" w:sz="0" w:space="0" w:color="auto"/>
                            <w:bottom w:val="none" w:sz="0" w:space="0" w:color="auto"/>
                            <w:right w:val="none" w:sz="0" w:space="0" w:color="auto"/>
                          </w:divBdr>
                          <w:divsChild>
                            <w:div w:id="501892232">
                              <w:marLeft w:val="0"/>
                              <w:marRight w:val="0"/>
                              <w:marTop w:val="0"/>
                              <w:marBottom w:val="0"/>
                              <w:divBdr>
                                <w:top w:val="none" w:sz="0" w:space="0" w:color="auto"/>
                                <w:left w:val="none" w:sz="0" w:space="0" w:color="auto"/>
                                <w:bottom w:val="none" w:sz="0" w:space="0" w:color="auto"/>
                                <w:right w:val="none" w:sz="0" w:space="0" w:color="auto"/>
                              </w:divBdr>
                              <w:divsChild>
                                <w:div w:id="1813785644">
                                  <w:marLeft w:val="0"/>
                                  <w:marRight w:val="0"/>
                                  <w:marTop w:val="0"/>
                                  <w:marBottom w:val="0"/>
                                  <w:divBdr>
                                    <w:top w:val="none" w:sz="0" w:space="0" w:color="auto"/>
                                    <w:left w:val="none" w:sz="0" w:space="0" w:color="auto"/>
                                    <w:bottom w:val="none" w:sz="0" w:space="0" w:color="auto"/>
                                    <w:right w:val="none" w:sz="0" w:space="0" w:color="auto"/>
                                  </w:divBdr>
                                  <w:divsChild>
                                    <w:div w:id="792283901">
                                      <w:marLeft w:val="0"/>
                                      <w:marRight w:val="0"/>
                                      <w:marTop w:val="0"/>
                                      <w:marBottom w:val="0"/>
                                      <w:divBdr>
                                        <w:top w:val="none" w:sz="0" w:space="0" w:color="auto"/>
                                        <w:left w:val="none" w:sz="0" w:space="0" w:color="auto"/>
                                        <w:bottom w:val="none" w:sz="0" w:space="0" w:color="auto"/>
                                        <w:right w:val="none" w:sz="0" w:space="0" w:color="auto"/>
                                      </w:divBdr>
                                      <w:divsChild>
                                        <w:div w:id="192160111">
                                          <w:marLeft w:val="0"/>
                                          <w:marRight w:val="0"/>
                                          <w:marTop w:val="0"/>
                                          <w:marBottom w:val="0"/>
                                          <w:divBdr>
                                            <w:top w:val="none" w:sz="0" w:space="0" w:color="auto"/>
                                            <w:left w:val="none" w:sz="0" w:space="0" w:color="auto"/>
                                            <w:bottom w:val="none" w:sz="0" w:space="0" w:color="auto"/>
                                            <w:right w:val="none" w:sz="0" w:space="0" w:color="auto"/>
                                          </w:divBdr>
                                          <w:divsChild>
                                            <w:div w:id="3558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067943">
          <w:marLeft w:val="0"/>
          <w:marRight w:val="0"/>
          <w:marTop w:val="0"/>
          <w:marBottom w:val="0"/>
          <w:divBdr>
            <w:top w:val="none" w:sz="0" w:space="0" w:color="auto"/>
            <w:left w:val="none" w:sz="0" w:space="0" w:color="auto"/>
            <w:bottom w:val="none" w:sz="0" w:space="0" w:color="auto"/>
            <w:right w:val="none" w:sz="0" w:space="0" w:color="auto"/>
          </w:divBdr>
          <w:divsChild>
            <w:div w:id="262036178">
              <w:marLeft w:val="0"/>
              <w:marRight w:val="0"/>
              <w:marTop w:val="0"/>
              <w:marBottom w:val="0"/>
              <w:divBdr>
                <w:top w:val="none" w:sz="0" w:space="0" w:color="auto"/>
                <w:left w:val="none" w:sz="0" w:space="0" w:color="auto"/>
                <w:bottom w:val="none" w:sz="0" w:space="0" w:color="auto"/>
                <w:right w:val="none" w:sz="0" w:space="0" w:color="auto"/>
              </w:divBdr>
              <w:divsChild>
                <w:div w:id="59987794">
                  <w:marLeft w:val="0"/>
                  <w:marRight w:val="0"/>
                  <w:marTop w:val="0"/>
                  <w:marBottom w:val="0"/>
                  <w:divBdr>
                    <w:top w:val="none" w:sz="0" w:space="0" w:color="auto"/>
                    <w:left w:val="none" w:sz="0" w:space="0" w:color="auto"/>
                    <w:bottom w:val="none" w:sz="0" w:space="0" w:color="auto"/>
                    <w:right w:val="none" w:sz="0" w:space="0" w:color="auto"/>
                  </w:divBdr>
                  <w:divsChild>
                    <w:div w:id="2004964985">
                      <w:marLeft w:val="0"/>
                      <w:marRight w:val="0"/>
                      <w:marTop w:val="0"/>
                      <w:marBottom w:val="0"/>
                      <w:divBdr>
                        <w:top w:val="none" w:sz="0" w:space="0" w:color="auto"/>
                        <w:left w:val="none" w:sz="0" w:space="0" w:color="auto"/>
                        <w:bottom w:val="none" w:sz="0" w:space="0" w:color="auto"/>
                        <w:right w:val="none" w:sz="0" w:space="0" w:color="auto"/>
                      </w:divBdr>
                      <w:divsChild>
                        <w:div w:id="1852179876">
                          <w:marLeft w:val="0"/>
                          <w:marRight w:val="0"/>
                          <w:marTop w:val="0"/>
                          <w:marBottom w:val="0"/>
                          <w:divBdr>
                            <w:top w:val="none" w:sz="0" w:space="0" w:color="auto"/>
                            <w:left w:val="none" w:sz="0" w:space="0" w:color="auto"/>
                            <w:bottom w:val="none" w:sz="0" w:space="0" w:color="auto"/>
                            <w:right w:val="none" w:sz="0" w:space="0" w:color="auto"/>
                          </w:divBdr>
                          <w:divsChild>
                            <w:div w:id="650643399">
                              <w:marLeft w:val="0"/>
                              <w:marRight w:val="0"/>
                              <w:marTop w:val="0"/>
                              <w:marBottom w:val="0"/>
                              <w:divBdr>
                                <w:top w:val="none" w:sz="0" w:space="0" w:color="auto"/>
                                <w:left w:val="none" w:sz="0" w:space="0" w:color="auto"/>
                                <w:bottom w:val="none" w:sz="0" w:space="0" w:color="auto"/>
                                <w:right w:val="none" w:sz="0" w:space="0" w:color="auto"/>
                              </w:divBdr>
                              <w:divsChild>
                                <w:div w:id="1763529731">
                                  <w:marLeft w:val="0"/>
                                  <w:marRight w:val="0"/>
                                  <w:marTop w:val="0"/>
                                  <w:marBottom w:val="0"/>
                                  <w:divBdr>
                                    <w:top w:val="none" w:sz="0" w:space="0" w:color="auto"/>
                                    <w:left w:val="none" w:sz="0" w:space="0" w:color="auto"/>
                                    <w:bottom w:val="none" w:sz="0" w:space="0" w:color="auto"/>
                                    <w:right w:val="none" w:sz="0" w:space="0" w:color="auto"/>
                                  </w:divBdr>
                                  <w:divsChild>
                                    <w:div w:id="862281334">
                                      <w:marLeft w:val="0"/>
                                      <w:marRight w:val="0"/>
                                      <w:marTop w:val="0"/>
                                      <w:marBottom w:val="0"/>
                                      <w:divBdr>
                                        <w:top w:val="none" w:sz="0" w:space="0" w:color="auto"/>
                                        <w:left w:val="none" w:sz="0" w:space="0" w:color="auto"/>
                                        <w:bottom w:val="none" w:sz="0" w:space="0" w:color="auto"/>
                                        <w:right w:val="none" w:sz="0" w:space="0" w:color="auto"/>
                                      </w:divBdr>
                                      <w:divsChild>
                                        <w:div w:id="774054852">
                                          <w:marLeft w:val="0"/>
                                          <w:marRight w:val="0"/>
                                          <w:marTop w:val="0"/>
                                          <w:marBottom w:val="0"/>
                                          <w:divBdr>
                                            <w:top w:val="none" w:sz="0" w:space="0" w:color="auto"/>
                                            <w:left w:val="none" w:sz="0" w:space="0" w:color="auto"/>
                                            <w:bottom w:val="none" w:sz="0" w:space="0" w:color="auto"/>
                                            <w:right w:val="none" w:sz="0" w:space="0" w:color="auto"/>
                                          </w:divBdr>
                                          <w:divsChild>
                                            <w:div w:id="1508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031">
                                      <w:marLeft w:val="0"/>
                                      <w:marRight w:val="0"/>
                                      <w:marTop w:val="0"/>
                                      <w:marBottom w:val="0"/>
                                      <w:divBdr>
                                        <w:top w:val="none" w:sz="0" w:space="0" w:color="auto"/>
                                        <w:left w:val="none" w:sz="0" w:space="0" w:color="auto"/>
                                        <w:bottom w:val="none" w:sz="0" w:space="0" w:color="auto"/>
                                        <w:right w:val="none" w:sz="0" w:space="0" w:color="auto"/>
                                      </w:divBdr>
                                      <w:divsChild>
                                        <w:div w:id="4248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693096">
          <w:marLeft w:val="0"/>
          <w:marRight w:val="0"/>
          <w:marTop w:val="0"/>
          <w:marBottom w:val="0"/>
          <w:divBdr>
            <w:top w:val="none" w:sz="0" w:space="0" w:color="auto"/>
            <w:left w:val="none" w:sz="0" w:space="0" w:color="auto"/>
            <w:bottom w:val="none" w:sz="0" w:space="0" w:color="auto"/>
            <w:right w:val="none" w:sz="0" w:space="0" w:color="auto"/>
          </w:divBdr>
          <w:divsChild>
            <w:div w:id="2132479055">
              <w:marLeft w:val="0"/>
              <w:marRight w:val="0"/>
              <w:marTop w:val="0"/>
              <w:marBottom w:val="0"/>
              <w:divBdr>
                <w:top w:val="none" w:sz="0" w:space="0" w:color="auto"/>
                <w:left w:val="none" w:sz="0" w:space="0" w:color="auto"/>
                <w:bottom w:val="none" w:sz="0" w:space="0" w:color="auto"/>
                <w:right w:val="none" w:sz="0" w:space="0" w:color="auto"/>
              </w:divBdr>
              <w:divsChild>
                <w:div w:id="866258658">
                  <w:marLeft w:val="0"/>
                  <w:marRight w:val="0"/>
                  <w:marTop w:val="0"/>
                  <w:marBottom w:val="0"/>
                  <w:divBdr>
                    <w:top w:val="none" w:sz="0" w:space="0" w:color="auto"/>
                    <w:left w:val="none" w:sz="0" w:space="0" w:color="auto"/>
                    <w:bottom w:val="none" w:sz="0" w:space="0" w:color="auto"/>
                    <w:right w:val="none" w:sz="0" w:space="0" w:color="auto"/>
                  </w:divBdr>
                  <w:divsChild>
                    <w:div w:id="1245532260">
                      <w:marLeft w:val="0"/>
                      <w:marRight w:val="0"/>
                      <w:marTop w:val="0"/>
                      <w:marBottom w:val="0"/>
                      <w:divBdr>
                        <w:top w:val="none" w:sz="0" w:space="0" w:color="auto"/>
                        <w:left w:val="none" w:sz="0" w:space="0" w:color="auto"/>
                        <w:bottom w:val="none" w:sz="0" w:space="0" w:color="auto"/>
                        <w:right w:val="none" w:sz="0" w:space="0" w:color="auto"/>
                      </w:divBdr>
                      <w:divsChild>
                        <w:div w:id="407532020">
                          <w:marLeft w:val="0"/>
                          <w:marRight w:val="0"/>
                          <w:marTop w:val="0"/>
                          <w:marBottom w:val="0"/>
                          <w:divBdr>
                            <w:top w:val="none" w:sz="0" w:space="0" w:color="auto"/>
                            <w:left w:val="none" w:sz="0" w:space="0" w:color="auto"/>
                            <w:bottom w:val="none" w:sz="0" w:space="0" w:color="auto"/>
                            <w:right w:val="none" w:sz="0" w:space="0" w:color="auto"/>
                          </w:divBdr>
                          <w:divsChild>
                            <w:div w:id="1367095741">
                              <w:marLeft w:val="0"/>
                              <w:marRight w:val="0"/>
                              <w:marTop w:val="0"/>
                              <w:marBottom w:val="0"/>
                              <w:divBdr>
                                <w:top w:val="none" w:sz="0" w:space="0" w:color="auto"/>
                                <w:left w:val="none" w:sz="0" w:space="0" w:color="auto"/>
                                <w:bottom w:val="none" w:sz="0" w:space="0" w:color="auto"/>
                                <w:right w:val="none" w:sz="0" w:space="0" w:color="auto"/>
                              </w:divBdr>
                              <w:divsChild>
                                <w:div w:id="1925602686">
                                  <w:marLeft w:val="0"/>
                                  <w:marRight w:val="0"/>
                                  <w:marTop w:val="0"/>
                                  <w:marBottom w:val="0"/>
                                  <w:divBdr>
                                    <w:top w:val="none" w:sz="0" w:space="0" w:color="auto"/>
                                    <w:left w:val="none" w:sz="0" w:space="0" w:color="auto"/>
                                    <w:bottom w:val="none" w:sz="0" w:space="0" w:color="auto"/>
                                    <w:right w:val="none" w:sz="0" w:space="0" w:color="auto"/>
                                  </w:divBdr>
                                  <w:divsChild>
                                    <w:div w:id="6189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537102">
                          <w:marLeft w:val="0"/>
                          <w:marRight w:val="0"/>
                          <w:marTop w:val="0"/>
                          <w:marBottom w:val="0"/>
                          <w:divBdr>
                            <w:top w:val="none" w:sz="0" w:space="0" w:color="auto"/>
                            <w:left w:val="none" w:sz="0" w:space="0" w:color="auto"/>
                            <w:bottom w:val="none" w:sz="0" w:space="0" w:color="auto"/>
                            <w:right w:val="none" w:sz="0" w:space="0" w:color="auto"/>
                          </w:divBdr>
                          <w:divsChild>
                            <w:div w:id="1505707979">
                              <w:marLeft w:val="0"/>
                              <w:marRight w:val="0"/>
                              <w:marTop w:val="0"/>
                              <w:marBottom w:val="0"/>
                              <w:divBdr>
                                <w:top w:val="none" w:sz="0" w:space="0" w:color="auto"/>
                                <w:left w:val="none" w:sz="0" w:space="0" w:color="auto"/>
                                <w:bottom w:val="none" w:sz="0" w:space="0" w:color="auto"/>
                                <w:right w:val="none" w:sz="0" w:space="0" w:color="auto"/>
                              </w:divBdr>
                              <w:divsChild>
                                <w:div w:id="661198078">
                                  <w:marLeft w:val="0"/>
                                  <w:marRight w:val="0"/>
                                  <w:marTop w:val="0"/>
                                  <w:marBottom w:val="0"/>
                                  <w:divBdr>
                                    <w:top w:val="none" w:sz="0" w:space="0" w:color="auto"/>
                                    <w:left w:val="none" w:sz="0" w:space="0" w:color="auto"/>
                                    <w:bottom w:val="none" w:sz="0" w:space="0" w:color="auto"/>
                                    <w:right w:val="none" w:sz="0" w:space="0" w:color="auto"/>
                                  </w:divBdr>
                                  <w:divsChild>
                                    <w:div w:id="13613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02586">
                  <w:marLeft w:val="0"/>
                  <w:marRight w:val="0"/>
                  <w:marTop w:val="0"/>
                  <w:marBottom w:val="0"/>
                  <w:divBdr>
                    <w:top w:val="none" w:sz="0" w:space="0" w:color="auto"/>
                    <w:left w:val="none" w:sz="0" w:space="0" w:color="auto"/>
                    <w:bottom w:val="none" w:sz="0" w:space="0" w:color="auto"/>
                    <w:right w:val="none" w:sz="0" w:space="0" w:color="auto"/>
                  </w:divBdr>
                  <w:divsChild>
                    <w:div w:id="988288418">
                      <w:marLeft w:val="0"/>
                      <w:marRight w:val="0"/>
                      <w:marTop w:val="0"/>
                      <w:marBottom w:val="0"/>
                      <w:divBdr>
                        <w:top w:val="none" w:sz="0" w:space="0" w:color="auto"/>
                        <w:left w:val="none" w:sz="0" w:space="0" w:color="auto"/>
                        <w:bottom w:val="none" w:sz="0" w:space="0" w:color="auto"/>
                        <w:right w:val="none" w:sz="0" w:space="0" w:color="auto"/>
                      </w:divBdr>
                      <w:divsChild>
                        <w:div w:id="1743404755">
                          <w:marLeft w:val="0"/>
                          <w:marRight w:val="0"/>
                          <w:marTop w:val="0"/>
                          <w:marBottom w:val="0"/>
                          <w:divBdr>
                            <w:top w:val="none" w:sz="0" w:space="0" w:color="auto"/>
                            <w:left w:val="none" w:sz="0" w:space="0" w:color="auto"/>
                            <w:bottom w:val="none" w:sz="0" w:space="0" w:color="auto"/>
                            <w:right w:val="none" w:sz="0" w:space="0" w:color="auto"/>
                          </w:divBdr>
                          <w:divsChild>
                            <w:div w:id="427433829">
                              <w:marLeft w:val="0"/>
                              <w:marRight w:val="0"/>
                              <w:marTop w:val="0"/>
                              <w:marBottom w:val="0"/>
                              <w:divBdr>
                                <w:top w:val="none" w:sz="0" w:space="0" w:color="auto"/>
                                <w:left w:val="none" w:sz="0" w:space="0" w:color="auto"/>
                                <w:bottom w:val="none" w:sz="0" w:space="0" w:color="auto"/>
                                <w:right w:val="none" w:sz="0" w:space="0" w:color="auto"/>
                              </w:divBdr>
                              <w:divsChild>
                                <w:div w:id="15475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131604">
          <w:marLeft w:val="0"/>
          <w:marRight w:val="0"/>
          <w:marTop w:val="0"/>
          <w:marBottom w:val="0"/>
          <w:divBdr>
            <w:top w:val="none" w:sz="0" w:space="0" w:color="auto"/>
            <w:left w:val="none" w:sz="0" w:space="0" w:color="auto"/>
            <w:bottom w:val="none" w:sz="0" w:space="0" w:color="auto"/>
            <w:right w:val="none" w:sz="0" w:space="0" w:color="auto"/>
          </w:divBdr>
          <w:divsChild>
            <w:div w:id="1618295223">
              <w:marLeft w:val="0"/>
              <w:marRight w:val="0"/>
              <w:marTop w:val="0"/>
              <w:marBottom w:val="0"/>
              <w:divBdr>
                <w:top w:val="none" w:sz="0" w:space="0" w:color="auto"/>
                <w:left w:val="none" w:sz="0" w:space="0" w:color="auto"/>
                <w:bottom w:val="none" w:sz="0" w:space="0" w:color="auto"/>
                <w:right w:val="none" w:sz="0" w:space="0" w:color="auto"/>
              </w:divBdr>
              <w:divsChild>
                <w:div w:id="1090080032">
                  <w:marLeft w:val="0"/>
                  <w:marRight w:val="0"/>
                  <w:marTop w:val="0"/>
                  <w:marBottom w:val="0"/>
                  <w:divBdr>
                    <w:top w:val="none" w:sz="0" w:space="0" w:color="auto"/>
                    <w:left w:val="none" w:sz="0" w:space="0" w:color="auto"/>
                    <w:bottom w:val="none" w:sz="0" w:space="0" w:color="auto"/>
                    <w:right w:val="none" w:sz="0" w:space="0" w:color="auto"/>
                  </w:divBdr>
                  <w:divsChild>
                    <w:div w:id="2124379306">
                      <w:marLeft w:val="0"/>
                      <w:marRight w:val="0"/>
                      <w:marTop w:val="0"/>
                      <w:marBottom w:val="0"/>
                      <w:divBdr>
                        <w:top w:val="none" w:sz="0" w:space="0" w:color="auto"/>
                        <w:left w:val="none" w:sz="0" w:space="0" w:color="auto"/>
                        <w:bottom w:val="none" w:sz="0" w:space="0" w:color="auto"/>
                        <w:right w:val="none" w:sz="0" w:space="0" w:color="auto"/>
                      </w:divBdr>
                      <w:divsChild>
                        <w:div w:id="421030739">
                          <w:marLeft w:val="0"/>
                          <w:marRight w:val="0"/>
                          <w:marTop w:val="0"/>
                          <w:marBottom w:val="0"/>
                          <w:divBdr>
                            <w:top w:val="none" w:sz="0" w:space="0" w:color="auto"/>
                            <w:left w:val="none" w:sz="0" w:space="0" w:color="auto"/>
                            <w:bottom w:val="none" w:sz="0" w:space="0" w:color="auto"/>
                            <w:right w:val="none" w:sz="0" w:space="0" w:color="auto"/>
                          </w:divBdr>
                          <w:divsChild>
                            <w:div w:id="773939751">
                              <w:marLeft w:val="0"/>
                              <w:marRight w:val="0"/>
                              <w:marTop w:val="0"/>
                              <w:marBottom w:val="0"/>
                              <w:divBdr>
                                <w:top w:val="none" w:sz="0" w:space="0" w:color="auto"/>
                                <w:left w:val="none" w:sz="0" w:space="0" w:color="auto"/>
                                <w:bottom w:val="none" w:sz="0" w:space="0" w:color="auto"/>
                                <w:right w:val="none" w:sz="0" w:space="0" w:color="auto"/>
                              </w:divBdr>
                              <w:divsChild>
                                <w:div w:id="823661020">
                                  <w:marLeft w:val="0"/>
                                  <w:marRight w:val="0"/>
                                  <w:marTop w:val="0"/>
                                  <w:marBottom w:val="0"/>
                                  <w:divBdr>
                                    <w:top w:val="none" w:sz="0" w:space="0" w:color="auto"/>
                                    <w:left w:val="none" w:sz="0" w:space="0" w:color="auto"/>
                                    <w:bottom w:val="none" w:sz="0" w:space="0" w:color="auto"/>
                                    <w:right w:val="none" w:sz="0" w:space="0" w:color="auto"/>
                                  </w:divBdr>
                                  <w:divsChild>
                                    <w:div w:id="828866068">
                                      <w:marLeft w:val="0"/>
                                      <w:marRight w:val="0"/>
                                      <w:marTop w:val="0"/>
                                      <w:marBottom w:val="0"/>
                                      <w:divBdr>
                                        <w:top w:val="none" w:sz="0" w:space="0" w:color="auto"/>
                                        <w:left w:val="none" w:sz="0" w:space="0" w:color="auto"/>
                                        <w:bottom w:val="none" w:sz="0" w:space="0" w:color="auto"/>
                                        <w:right w:val="none" w:sz="0" w:space="0" w:color="auto"/>
                                      </w:divBdr>
                                      <w:divsChild>
                                        <w:div w:id="123156652">
                                          <w:marLeft w:val="0"/>
                                          <w:marRight w:val="0"/>
                                          <w:marTop w:val="0"/>
                                          <w:marBottom w:val="0"/>
                                          <w:divBdr>
                                            <w:top w:val="none" w:sz="0" w:space="0" w:color="auto"/>
                                            <w:left w:val="none" w:sz="0" w:space="0" w:color="auto"/>
                                            <w:bottom w:val="none" w:sz="0" w:space="0" w:color="auto"/>
                                            <w:right w:val="none" w:sz="0" w:space="0" w:color="auto"/>
                                          </w:divBdr>
                                          <w:divsChild>
                                            <w:div w:id="19459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0360">
                                      <w:marLeft w:val="0"/>
                                      <w:marRight w:val="0"/>
                                      <w:marTop w:val="0"/>
                                      <w:marBottom w:val="0"/>
                                      <w:divBdr>
                                        <w:top w:val="none" w:sz="0" w:space="0" w:color="auto"/>
                                        <w:left w:val="none" w:sz="0" w:space="0" w:color="auto"/>
                                        <w:bottom w:val="none" w:sz="0" w:space="0" w:color="auto"/>
                                        <w:right w:val="none" w:sz="0" w:space="0" w:color="auto"/>
                                      </w:divBdr>
                                      <w:divsChild>
                                        <w:div w:id="17111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235932">
          <w:marLeft w:val="0"/>
          <w:marRight w:val="0"/>
          <w:marTop w:val="0"/>
          <w:marBottom w:val="0"/>
          <w:divBdr>
            <w:top w:val="none" w:sz="0" w:space="0" w:color="auto"/>
            <w:left w:val="none" w:sz="0" w:space="0" w:color="auto"/>
            <w:bottom w:val="none" w:sz="0" w:space="0" w:color="auto"/>
            <w:right w:val="none" w:sz="0" w:space="0" w:color="auto"/>
          </w:divBdr>
          <w:divsChild>
            <w:div w:id="1980912378">
              <w:marLeft w:val="0"/>
              <w:marRight w:val="0"/>
              <w:marTop w:val="0"/>
              <w:marBottom w:val="0"/>
              <w:divBdr>
                <w:top w:val="none" w:sz="0" w:space="0" w:color="auto"/>
                <w:left w:val="none" w:sz="0" w:space="0" w:color="auto"/>
                <w:bottom w:val="none" w:sz="0" w:space="0" w:color="auto"/>
                <w:right w:val="none" w:sz="0" w:space="0" w:color="auto"/>
              </w:divBdr>
              <w:divsChild>
                <w:div w:id="547375519">
                  <w:marLeft w:val="0"/>
                  <w:marRight w:val="0"/>
                  <w:marTop w:val="0"/>
                  <w:marBottom w:val="0"/>
                  <w:divBdr>
                    <w:top w:val="none" w:sz="0" w:space="0" w:color="auto"/>
                    <w:left w:val="none" w:sz="0" w:space="0" w:color="auto"/>
                    <w:bottom w:val="none" w:sz="0" w:space="0" w:color="auto"/>
                    <w:right w:val="none" w:sz="0" w:space="0" w:color="auto"/>
                  </w:divBdr>
                  <w:divsChild>
                    <w:div w:id="1995521379">
                      <w:marLeft w:val="0"/>
                      <w:marRight w:val="0"/>
                      <w:marTop w:val="0"/>
                      <w:marBottom w:val="0"/>
                      <w:divBdr>
                        <w:top w:val="none" w:sz="0" w:space="0" w:color="auto"/>
                        <w:left w:val="none" w:sz="0" w:space="0" w:color="auto"/>
                        <w:bottom w:val="none" w:sz="0" w:space="0" w:color="auto"/>
                        <w:right w:val="none" w:sz="0" w:space="0" w:color="auto"/>
                      </w:divBdr>
                      <w:divsChild>
                        <w:div w:id="1519275036">
                          <w:marLeft w:val="0"/>
                          <w:marRight w:val="0"/>
                          <w:marTop w:val="0"/>
                          <w:marBottom w:val="0"/>
                          <w:divBdr>
                            <w:top w:val="none" w:sz="0" w:space="0" w:color="auto"/>
                            <w:left w:val="none" w:sz="0" w:space="0" w:color="auto"/>
                            <w:bottom w:val="none" w:sz="0" w:space="0" w:color="auto"/>
                            <w:right w:val="none" w:sz="0" w:space="0" w:color="auto"/>
                          </w:divBdr>
                          <w:divsChild>
                            <w:div w:id="1972707940">
                              <w:marLeft w:val="0"/>
                              <w:marRight w:val="0"/>
                              <w:marTop w:val="0"/>
                              <w:marBottom w:val="0"/>
                              <w:divBdr>
                                <w:top w:val="none" w:sz="0" w:space="0" w:color="auto"/>
                                <w:left w:val="none" w:sz="0" w:space="0" w:color="auto"/>
                                <w:bottom w:val="none" w:sz="0" w:space="0" w:color="auto"/>
                                <w:right w:val="none" w:sz="0" w:space="0" w:color="auto"/>
                              </w:divBdr>
                              <w:divsChild>
                                <w:div w:id="1304699125">
                                  <w:marLeft w:val="0"/>
                                  <w:marRight w:val="0"/>
                                  <w:marTop w:val="0"/>
                                  <w:marBottom w:val="0"/>
                                  <w:divBdr>
                                    <w:top w:val="none" w:sz="0" w:space="0" w:color="auto"/>
                                    <w:left w:val="none" w:sz="0" w:space="0" w:color="auto"/>
                                    <w:bottom w:val="none" w:sz="0" w:space="0" w:color="auto"/>
                                    <w:right w:val="none" w:sz="0" w:space="0" w:color="auto"/>
                                  </w:divBdr>
                                  <w:divsChild>
                                    <w:div w:id="805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491">
                          <w:marLeft w:val="0"/>
                          <w:marRight w:val="0"/>
                          <w:marTop w:val="0"/>
                          <w:marBottom w:val="0"/>
                          <w:divBdr>
                            <w:top w:val="none" w:sz="0" w:space="0" w:color="auto"/>
                            <w:left w:val="none" w:sz="0" w:space="0" w:color="auto"/>
                            <w:bottom w:val="none" w:sz="0" w:space="0" w:color="auto"/>
                            <w:right w:val="none" w:sz="0" w:space="0" w:color="auto"/>
                          </w:divBdr>
                          <w:divsChild>
                            <w:div w:id="1397782522">
                              <w:marLeft w:val="0"/>
                              <w:marRight w:val="0"/>
                              <w:marTop w:val="0"/>
                              <w:marBottom w:val="0"/>
                              <w:divBdr>
                                <w:top w:val="none" w:sz="0" w:space="0" w:color="auto"/>
                                <w:left w:val="none" w:sz="0" w:space="0" w:color="auto"/>
                                <w:bottom w:val="none" w:sz="0" w:space="0" w:color="auto"/>
                                <w:right w:val="none" w:sz="0" w:space="0" w:color="auto"/>
                              </w:divBdr>
                              <w:divsChild>
                                <w:div w:id="471405852">
                                  <w:marLeft w:val="0"/>
                                  <w:marRight w:val="0"/>
                                  <w:marTop w:val="0"/>
                                  <w:marBottom w:val="0"/>
                                  <w:divBdr>
                                    <w:top w:val="none" w:sz="0" w:space="0" w:color="auto"/>
                                    <w:left w:val="none" w:sz="0" w:space="0" w:color="auto"/>
                                    <w:bottom w:val="none" w:sz="0" w:space="0" w:color="auto"/>
                                    <w:right w:val="none" w:sz="0" w:space="0" w:color="auto"/>
                                  </w:divBdr>
                                  <w:divsChild>
                                    <w:div w:id="5274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918422">
                  <w:marLeft w:val="0"/>
                  <w:marRight w:val="0"/>
                  <w:marTop w:val="0"/>
                  <w:marBottom w:val="0"/>
                  <w:divBdr>
                    <w:top w:val="none" w:sz="0" w:space="0" w:color="auto"/>
                    <w:left w:val="none" w:sz="0" w:space="0" w:color="auto"/>
                    <w:bottom w:val="none" w:sz="0" w:space="0" w:color="auto"/>
                    <w:right w:val="none" w:sz="0" w:space="0" w:color="auto"/>
                  </w:divBdr>
                  <w:divsChild>
                    <w:div w:id="2077703181">
                      <w:marLeft w:val="0"/>
                      <w:marRight w:val="0"/>
                      <w:marTop w:val="0"/>
                      <w:marBottom w:val="0"/>
                      <w:divBdr>
                        <w:top w:val="none" w:sz="0" w:space="0" w:color="auto"/>
                        <w:left w:val="none" w:sz="0" w:space="0" w:color="auto"/>
                        <w:bottom w:val="none" w:sz="0" w:space="0" w:color="auto"/>
                        <w:right w:val="none" w:sz="0" w:space="0" w:color="auto"/>
                      </w:divBdr>
                      <w:divsChild>
                        <w:div w:id="913197241">
                          <w:marLeft w:val="0"/>
                          <w:marRight w:val="0"/>
                          <w:marTop w:val="0"/>
                          <w:marBottom w:val="0"/>
                          <w:divBdr>
                            <w:top w:val="none" w:sz="0" w:space="0" w:color="auto"/>
                            <w:left w:val="none" w:sz="0" w:space="0" w:color="auto"/>
                            <w:bottom w:val="none" w:sz="0" w:space="0" w:color="auto"/>
                            <w:right w:val="none" w:sz="0" w:space="0" w:color="auto"/>
                          </w:divBdr>
                          <w:divsChild>
                            <w:div w:id="817192044">
                              <w:marLeft w:val="0"/>
                              <w:marRight w:val="0"/>
                              <w:marTop w:val="0"/>
                              <w:marBottom w:val="0"/>
                              <w:divBdr>
                                <w:top w:val="none" w:sz="0" w:space="0" w:color="auto"/>
                                <w:left w:val="none" w:sz="0" w:space="0" w:color="auto"/>
                                <w:bottom w:val="none" w:sz="0" w:space="0" w:color="auto"/>
                                <w:right w:val="none" w:sz="0" w:space="0" w:color="auto"/>
                              </w:divBdr>
                              <w:divsChild>
                                <w:div w:id="7084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17353">
          <w:marLeft w:val="0"/>
          <w:marRight w:val="0"/>
          <w:marTop w:val="0"/>
          <w:marBottom w:val="0"/>
          <w:divBdr>
            <w:top w:val="none" w:sz="0" w:space="0" w:color="auto"/>
            <w:left w:val="none" w:sz="0" w:space="0" w:color="auto"/>
            <w:bottom w:val="none" w:sz="0" w:space="0" w:color="auto"/>
            <w:right w:val="none" w:sz="0" w:space="0" w:color="auto"/>
          </w:divBdr>
          <w:divsChild>
            <w:div w:id="1666400746">
              <w:marLeft w:val="0"/>
              <w:marRight w:val="0"/>
              <w:marTop w:val="0"/>
              <w:marBottom w:val="0"/>
              <w:divBdr>
                <w:top w:val="none" w:sz="0" w:space="0" w:color="auto"/>
                <w:left w:val="none" w:sz="0" w:space="0" w:color="auto"/>
                <w:bottom w:val="none" w:sz="0" w:space="0" w:color="auto"/>
                <w:right w:val="none" w:sz="0" w:space="0" w:color="auto"/>
              </w:divBdr>
              <w:divsChild>
                <w:div w:id="81873347">
                  <w:marLeft w:val="0"/>
                  <w:marRight w:val="0"/>
                  <w:marTop w:val="0"/>
                  <w:marBottom w:val="0"/>
                  <w:divBdr>
                    <w:top w:val="none" w:sz="0" w:space="0" w:color="auto"/>
                    <w:left w:val="none" w:sz="0" w:space="0" w:color="auto"/>
                    <w:bottom w:val="none" w:sz="0" w:space="0" w:color="auto"/>
                    <w:right w:val="none" w:sz="0" w:space="0" w:color="auto"/>
                  </w:divBdr>
                  <w:divsChild>
                    <w:div w:id="965047714">
                      <w:marLeft w:val="0"/>
                      <w:marRight w:val="0"/>
                      <w:marTop w:val="0"/>
                      <w:marBottom w:val="0"/>
                      <w:divBdr>
                        <w:top w:val="none" w:sz="0" w:space="0" w:color="auto"/>
                        <w:left w:val="none" w:sz="0" w:space="0" w:color="auto"/>
                        <w:bottom w:val="none" w:sz="0" w:space="0" w:color="auto"/>
                        <w:right w:val="none" w:sz="0" w:space="0" w:color="auto"/>
                      </w:divBdr>
                      <w:divsChild>
                        <w:div w:id="992026758">
                          <w:marLeft w:val="0"/>
                          <w:marRight w:val="0"/>
                          <w:marTop w:val="0"/>
                          <w:marBottom w:val="0"/>
                          <w:divBdr>
                            <w:top w:val="none" w:sz="0" w:space="0" w:color="auto"/>
                            <w:left w:val="none" w:sz="0" w:space="0" w:color="auto"/>
                            <w:bottom w:val="none" w:sz="0" w:space="0" w:color="auto"/>
                            <w:right w:val="none" w:sz="0" w:space="0" w:color="auto"/>
                          </w:divBdr>
                          <w:divsChild>
                            <w:div w:id="122313863">
                              <w:marLeft w:val="0"/>
                              <w:marRight w:val="0"/>
                              <w:marTop w:val="0"/>
                              <w:marBottom w:val="0"/>
                              <w:divBdr>
                                <w:top w:val="none" w:sz="0" w:space="0" w:color="auto"/>
                                <w:left w:val="none" w:sz="0" w:space="0" w:color="auto"/>
                                <w:bottom w:val="none" w:sz="0" w:space="0" w:color="auto"/>
                                <w:right w:val="none" w:sz="0" w:space="0" w:color="auto"/>
                              </w:divBdr>
                              <w:divsChild>
                                <w:div w:id="1400976775">
                                  <w:marLeft w:val="0"/>
                                  <w:marRight w:val="0"/>
                                  <w:marTop w:val="0"/>
                                  <w:marBottom w:val="0"/>
                                  <w:divBdr>
                                    <w:top w:val="none" w:sz="0" w:space="0" w:color="auto"/>
                                    <w:left w:val="none" w:sz="0" w:space="0" w:color="auto"/>
                                    <w:bottom w:val="none" w:sz="0" w:space="0" w:color="auto"/>
                                    <w:right w:val="none" w:sz="0" w:space="0" w:color="auto"/>
                                  </w:divBdr>
                                  <w:divsChild>
                                    <w:div w:id="20656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6902">
                          <w:marLeft w:val="0"/>
                          <w:marRight w:val="0"/>
                          <w:marTop w:val="0"/>
                          <w:marBottom w:val="0"/>
                          <w:divBdr>
                            <w:top w:val="none" w:sz="0" w:space="0" w:color="auto"/>
                            <w:left w:val="none" w:sz="0" w:space="0" w:color="auto"/>
                            <w:bottom w:val="none" w:sz="0" w:space="0" w:color="auto"/>
                            <w:right w:val="none" w:sz="0" w:space="0" w:color="auto"/>
                          </w:divBdr>
                          <w:divsChild>
                            <w:div w:id="325595451">
                              <w:marLeft w:val="0"/>
                              <w:marRight w:val="0"/>
                              <w:marTop w:val="0"/>
                              <w:marBottom w:val="0"/>
                              <w:divBdr>
                                <w:top w:val="none" w:sz="0" w:space="0" w:color="auto"/>
                                <w:left w:val="none" w:sz="0" w:space="0" w:color="auto"/>
                                <w:bottom w:val="none" w:sz="0" w:space="0" w:color="auto"/>
                                <w:right w:val="none" w:sz="0" w:space="0" w:color="auto"/>
                              </w:divBdr>
                              <w:divsChild>
                                <w:div w:id="1634559143">
                                  <w:marLeft w:val="0"/>
                                  <w:marRight w:val="0"/>
                                  <w:marTop w:val="0"/>
                                  <w:marBottom w:val="0"/>
                                  <w:divBdr>
                                    <w:top w:val="none" w:sz="0" w:space="0" w:color="auto"/>
                                    <w:left w:val="none" w:sz="0" w:space="0" w:color="auto"/>
                                    <w:bottom w:val="none" w:sz="0" w:space="0" w:color="auto"/>
                                    <w:right w:val="none" w:sz="0" w:space="0" w:color="auto"/>
                                  </w:divBdr>
                                  <w:divsChild>
                                    <w:div w:id="14857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062718">
                  <w:marLeft w:val="0"/>
                  <w:marRight w:val="0"/>
                  <w:marTop w:val="0"/>
                  <w:marBottom w:val="0"/>
                  <w:divBdr>
                    <w:top w:val="none" w:sz="0" w:space="0" w:color="auto"/>
                    <w:left w:val="none" w:sz="0" w:space="0" w:color="auto"/>
                    <w:bottom w:val="none" w:sz="0" w:space="0" w:color="auto"/>
                    <w:right w:val="none" w:sz="0" w:space="0" w:color="auto"/>
                  </w:divBdr>
                  <w:divsChild>
                    <w:div w:id="296376855">
                      <w:marLeft w:val="0"/>
                      <w:marRight w:val="0"/>
                      <w:marTop w:val="0"/>
                      <w:marBottom w:val="0"/>
                      <w:divBdr>
                        <w:top w:val="none" w:sz="0" w:space="0" w:color="auto"/>
                        <w:left w:val="none" w:sz="0" w:space="0" w:color="auto"/>
                        <w:bottom w:val="none" w:sz="0" w:space="0" w:color="auto"/>
                        <w:right w:val="none" w:sz="0" w:space="0" w:color="auto"/>
                      </w:divBdr>
                      <w:divsChild>
                        <w:div w:id="2124037602">
                          <w:marLeft w:val="0"/>
                          <w:marRight w:val="0"/>
                          <w:marTop w:val="0"/>
                          <w:marBottom w:val="0"/>
                          <w:divBdr>
                            <w:top w:val="none" w:sz="0" w:space="0" w:color="auto"/>
                            <w:left w:val="none" w:sz="0" w:space="0" w:color="auto"/>
                            <w:bottom w:val="none" w:sz="0" w:space="0" w:color="auto"/>
                            <w:right w:val="none" w:sz="0" w:space="0" w:color="auto"/>
                          </w:divBdr>
                          <w:divsChild>
                            <w:div w:id="1235235577">
                              <w:marLeft w:val="0"/>
                              <w:marRight w:val="0"/>
                              <w:marTop w:val="0"/>
                              <w:marBottom w:val="0"/>
                              <w:divBdr>
                                <w:top w:val="none" w:sz="0" w:space="0" w:color="auto"/>
                                <w:left w:val="none" w:sz="0" w:space="0" w:color="auto"/>
                                <w:bottom w:val="none" w:sz="0" w:space="0" w:color="auto"/>
                                <w:right w:val="none" w:sz="0" w:space="0" w:color="auto"/>
                              </w:divBdr>
                              <w:divsChild>
                                <w:div w:id="9325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674220">
          <w:marLeft w:val="0"/>
          <w:marRight w:val="0"/>
          <w:marTop w:val="0"/>
          <w:marBottom w:val="0"/>
          <w:divBdr>
            <w:top w:val="none" w:sz="0" w:space="0" w:color="auto"/>
            <w:left w:val="none" w:sz="0" w:space="0" w:color="auto"/>
            <w:bottom w:val="none" w:sz="0" w:space="0" w:color="auto"/>
            <w:right w:val="none" w:sz="0" w:space="0" w:color="auto"/>
          </w:divBdr>
          <w:divsChild>
            <w:div w:id="1584954365">
              <w:marLeft w:val="0"/>
              <w:marRight w:val="0"/>
              <w:marTop w:val="0"/>
              <w:marBottom w:val="0"/>
              <w:divBdr>
                <w:top w:val="none" w:sz="0" w:space="0" w:color="auto"/>
                <w:left w:val="none" w:sz="0" w:space="0" w:color="auto"/>
                <w:bottom w:val="none" w:sz="0" w:space="0" w:color="auto"/>
                <w:right w:val="none" w:sz="0" w:space="0" w:color="auto"/>
              </w:divBdr>
              <w:divsChild>
                <w:div w:id="245306772">
                  <w:marLeft w:val="0"/>
                  <w:marRight w:val="0"/>
                  <w:marTop w:val="0"/>
                  <w:marBottom w:val="0"/>
                  <w:divBdr>
                    <w:top w:val="none" w:sz="0" w:space="0" w:color="auto"/>
                    <w:left w:val="none" w:sz="0" w:space="0" w:color="auto"/>
                    <w:bottom w:val="none" w:sz="0" w:space="0" w:color="auto"/>
                    <w:right w:val="none" w:sz="0" w:space="0" w:color="auto"/>
                  </w:divBdr>
                  <w:divsChild>
                    <w:div w:id="538593012">
                      <w:marLeft w:val="0"/>
                      <w:marRight w:val="0"/>
                      <w:marTop w:val="0"/>
                      <w:marBottom w:val="0"/>
                      <w:divBdr>
                        <w:top w:val="none" w:sz="0" w:space="0" w:color="auto"/>
                        <w:left w:val="none" w:sz="0" w:space="0" w:color="auto"/>
                        <w:bottom w:val="none" w:sz="0" w:space="0" w:color="auto"/>
                        <w:right w:val="none" w:sz="0" w:space="0" w:color="auto"/>
                      </w:divBdr>
                      <w:divsChild>
                        <w:div w:id="1352563244">
                          <w:marLeft w:val="0"/>
                          <w:marRight w:val="0"/>
                          <w:marTop w:val="0"/>
                          <w:marBottom w:val="0"/>
                          <w:divBdr>
                            <w:top w:val="none" w:sz="0" w:space="0" w:color="auto"/>
                            <w:left w:val="none" w:sz="0" w:space="0" w:color="auto"/>
                            <w:bottom w:val="none" w:sz="0" w:space="0" w:color="auto"/>
                            <w:right w:val="none" w:sz="0" w:space="0" w:color="auto"/>
                          </w:divBdr>
                          <w:divsChild>
                            <w:div w:id="2139300225">
                              <w:marLeft w:val="0"/>
                              <w:marRight w:val="0"/>
                              <w:marTop w:val="0"/>
                              <w:marBottom w:val="0"/>
                              <w:divBdr>
                                <w:top w:val="none" w:sz="0" w:space="0" w:color="auto"/>
                                <w:left w:val="none" w:sz="0" w:space="0" w:color="auto"/>
                                <w:bottom w:val="none" w:sz="0" w:space="0" w:color="auto"/>
                                <w:right w:val="none" w:sz="0" w:space="0" w:color="auto"/>
                              </w:divBdr>
                              <w:divsChild>
                                <w:div w:id="1859157775">
                                  <w:marLeft w:val="0"/>
                                  <w:marRight w:val="0"/>
                                  <w:marTop w:val="0"/>
                                  <w:marBottom w:val="0"/>
                                  <w:divBdr>
                                    <w:top w:val="none" w:sz="0" w:space="0" w:color="auto"/>
                                    <w:left w:val="none" w:sz="0" w:space="0" w:color="auto"/>
                                    <w:bottom w:val="none" w:sz="0" w:space="0" w:color="auto"/>
                                    <w:right w:val="none" w:sz="0" w:space="0" w:color="auto"/>
                                  </w:divBdr>
                                  <w:divsChild>
                                    <w:div w:id="1065294853">
                                      <w:marLeft w:val="0"/>
                                      <w:marRight w:val="0"/>
                                      <w:marTop w:val="0"/>
                                      <w:marBottom w:val="0"/>
                                      <w:divBdr>
                                        <w:top w:val="none" w:sz="0" w:space="0" w:color="auto"/>
                                        <w:left w:val="none" w:sz="0" w:space="0" w:color="auto"/>
                                        <w:bottom w:val="none" w:sz="0" w:space="0" w:color="auto"/>
                                        <w:right w:val="none" w:sz="0" w:space="0" w:color="auto"/>
                                      </w:divBdr>
                                      <w:divsChild>
                                        <w:div w:id="1922327901">
                                          <w:marLeft w:val="0"/>
                                          <w:marRight w:val="0"/>
                                          <w:marTop w:val="0"/>
                                          <w:marBottom w:val="0"/>
                                          <w:divBdr>
                                            <w:top w:val="none" w:sz="0" w:space="0" w:color="auto"/>
                                            <w:left w:val="none" w:sz="0" w:space="0" w:color="auto"/>
                                            <w:bottom w:val="none" w:sz="0" w:space="0" w:color="auto"/>
                                            <w:right w:val="none" w:sz="0" w:space="0" w:color="auto"/>
                                          </w:divBdr>
                                          <w:divsChild>
                                            <w:div w:id="13807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901488">
          <w:marLeft w:val="0"/>
          <w:marRight w:val="0"/>
          <w:marTop w:val="0"/>
          <w:marBottom w:val="0"/>
          <w:divBdr>
            <w:top w:val="none" w:sz="0" w:space="0" w:color="auto"/>
            <w:left w:val="none" w:sz="0" w:space="0" w:color="auto"/>
            <w:bottom w:val="none" w:sz="0" w:space="0" w:color="auto"/>
            <w:right w:val="none" w:sz="0" w:space="0" w:color="auto"/>
          </w:divBdr>
          <w:divsChild>
            <w:div w:id="687678335">
              <w:marLeft w:val="0"/>
              <w:marRight w:val="0"/>
              <w:marTop w:val="0"/>
              <w:marBottom w:val="0"/>
              <w:divBdr>
                <w:top w:val="none" w:sz="0" w:space="0" w:color="auto"/>
                <w:left w:val="none" w:sz="0" w:space="0" w:color="auto"/>
                <w:bottom w:val="none" w:sz="0" w:space="0" w:color="auto"/>
                <w:right w:val="none" w:sz="0" w:space="0" w:color="auto"/>
              </w:divBdr>
              <w:divsChild>
                <w:div w:id="1599871165">
                  <w:marLeft w:val="0"/>
                  <w:marRight w:val="0"/>
                  <w:marTop w:val="0"/>
                  <w:marBottom w:val="0"/>
                  <w:divBdr>
                    <w:top w:val="none" w:sz="0" w:space="0" w:color="auto"/>
                    <w:left w:val="none" w:sz="0" w:space="0" w:color="auto"/>
                    <w:bottom w:val="none" w:sz="0" w:space="0" w:color="auto"/>
                    <w:right w:val="none" w:sz="0" w:space="0" w:color="auto"/>
                  </w:divBdr>
                  <w:divsChild>
                    <w:div w:id="1930385810">
                      <w:marLeft w:val="0"/>
                      <w:marRight w:val="0"/>
                      <w:marTop w:val="0"/>
                      <w:marBottom w:val="0"/>
                      <w:divBdr>
                        <w:top w:val="none" w:sz="0" w:space="0" w:color="auto"/>
                        <w:left w:val="none" w:sz="0" w:space="0" w:color="auto"/>
                        <w:bottom w:val="none" w:sz="0" w:space="0" w:color="auto"/>
                        <w:right w:val="none" w:sz="0" w:space="0" w:color="auto"/>
                      </w:divBdr>
                      <w:divsChild>
                        <w:div w:id="751397309">
                          <w:marLeft w:val="0"/>
                          <w:marRight w:val="0"/>
                          <w:marTop w:val="0"/>
                          <w:marBottom w:val="0"/>
                          <w:divBdr>
                            <w:top w:val="none" w:sz="0" w:space="0" w:color="auto"/>
                            <w:left w:val="none" w:sz="0" w:space="0" w:color="auto"/>
                            <w:bottom w:val="none" w:sz="0" w:space="0" w:color="auto"/>
                            <w:right w:val="none" w:sz="0" w:space="0" w:color="auto"/>
                          </w:divBdr>
                          <w:divsChild>
                            <w:div w:id="620259420">
                              <w:marLeft w:val="0"/>
                              <w:marRight w:val="0"/>
                              <w:marTop w:val="0"/>
                              <w:marBottom w:val="0"/>
                              <w:divBdr>
                                <w:top w:val="none" w:sz="0" w:space="0" w:color="auto"/>
                                <w:left w:val="none" w:sz="0" w:space="0" w:color="auto"/>
                                <w:bottom w:val="none" w:sz="0" w:space="0" w:color="auto"/>
                                <w:right w:val="none" w:sz="0" w:space="0" w:color="auto"/>
                              </w:divBdr>
                              <w:divsChild>
                                <w:div w:id="579867720">
                                  <w:marLeft w:val="0"/>
                                  <w:marRight w:val="0"/>
                                  <w:marTop w:val="0"/>
                                  <w:marBottom w:val="0"/>
                                  <w:divBdr>
                                    <w:top w:val="none" w:sz="0" w:space="0" w:color="auto"/>
                                    <w:left w:val="none" w:sz="0" w:space="0" w:color="auto"/>
                                    <w:bottom w:val="none" w:sz="0" w:space="0" w:color="auto"/>
                                    <w:right w:val="none" w:sz="0" w:space="0" w:color="auto"/>
                                  </w:divBdr>
                                  <w:divsChild>
                                    <w:div w:id="3283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12272">
                          <w:marLeft w:val="0"/>
                          <w:marRight w:val="0"/>
                          <w:marTop w:val="0"/>
                          <w:marBottom w:val="0"/>
                          <w:divBdr>
                            <w:top w:val="none" w:sz="0" w:space="0" w:color="auto"/>
                            <w:left w:val="none" w:sz="0" w:space="0" w:color="auto"/>
                            <w:bottom w:val="none" w:sz="0" w:space="0" w:color="auto"/>
                            <w:right w:val="none" w:sz="0" w:space="0" w:color="auto"/>
                          </w:divBdr>
                          <w:divsChild>
                            <w:div w:id="465775629">
                              <w:marLeft w:val="0"/>
                              <w:marRight w:val="0"/>
                              <w:marTop w:val="0"/>
                              <w:marBottom w:val="0"/>
                              <w:divBdr>
                                <w:top w:val="none" w:sz="0" w:space="0" w:color="auto"/>
                                <w:left w:val="none" w:sz="0" w:space="0" w:color="auto"/>
                                <w:bottom w:val="none" w:sz="0" w:space="0" w:color="auto"/>
                                <w:right w:val="none" w:sz="0" w:space="0" w:color="auto"/>
                              </w:divBdr>
                              <w:divsChild>
                                <w:div w:id="577331494">
                                  <w:marLeft w:val="0"/>
                                  <w:marRight w:val="0"/>
                                  <w:marTop w:val="0"/>
                                  <w:marBottom w:val="0"/>
                                  <w:divBdr>
                                    <w:top w:val="none" w:sz="0" w:space="0" w:color="auto"/>
                                    <w:left w:val="none" w:sz="0" w:space="0" w:color="auto"/>
                                    <w:bottom w:val="none" w:sz="0" w:space="0" w:color="auto"/>
                                    <w:right w:val="none" w:sz="0" w:space="0" w:color="auto"/>
                                  </w:divBdr>
                                  <w:divsChild>
                                    <w:div w:id="5286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022779">
                  <w:marLeft w:val="0"/>
                  <w:marRight w:val="0"/>
                  <w:marTop w:val="0"/>
                  <w:marBottom w:val="0"/>
                  <w:divBdr>
                    <w:top w:val="none" w:sz="0" w:space="0" w:color="auto"/>
                    <w:left w:val="none" w:sz="0" w:space="0" w:color="auto"/>
                    <w:bottom w:val="none" w:sz="0" w:space="0" w:color="auto"/>
                    <w:right w:val="none" w:sz="0" w:space="0" w:color="auto"/>
                  </w:divBdr>
                  <w:divsChild>
                    <w:div w:id="1087726521">
                      <w:marLeft w:val="0"/>
                      <w:marRight w:val="0"/>
                      <w:marTop w:val="0"/>
                      <w:marBottom w:val="0"/>
                      <w:divBdr>
                        <w:top w:val="none" w:sz="0" w:space="0" w:color="auto"/>
                        <w:left w:val="none" w:sz="0" w:space="0" w:color="auto"/>
                        <w:bottom w:val="none" w:sz="0" w:space="0" w:color="auto"/>
                        <w:right w:val="none" w:sz="0" w:space="0" w:color="auto"/>
                      </w:divBdr>
                      <w:divsChild>
                        <w:div w:id="430903322">
                          <w:marLeft w:val="0"/>
                          <w:marRight w:val="0"/>
                          <w:marTop w:val="0"/>
                          <w:marBottom w:val="0"/>
                          <w:divBdr>
                            <w:top w:val="none" w:sz="0" w:space="0" w:color="auto"/>
                            <w:left w:val="none" w:sz="0" w:space="0" w:color="auto"/>
                            <w:bottom w:val="none" w:sz="0" w:space="0" w:color="auto"/>
                            <w:right w:val="none" w:sz="0" w:space="0" w:color="auto"/>
                          </w:divBdr>
                          <w:divsChild>
                            <w:div w:id="1083337646">
                              <w:marLeft w:val="0"/>
                              <w:marRight w:val="0"/>
                              <w:marTop w:val="0"/>
                              <w:marBottom w:val="0"/>
                              <w:divBdr>
                                <w:top w:val="none" w:sz="0" w:space="0" w:color="auto"/>
                                <w:left w:val="none" w:sz="0" w:space="0" w:color="auto"/>
                                <w:bottom w:val="none" w:sz="0" w:space="0" w:color="auto"/>
                                <w:right w:val="none" w:sz="0" w:space="0" w:color="auto"/>
                              </w:divBdr>
                              <w:divsChild>
                                <w:div w:id="619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257023">
          <w:marLeft w:val="0"/>
          <w:marRight w:val="0"/>
          <w:marTop w:val="0"/>
          <w:marBottom w:val="0"/>
          <w:divBdr>
            <w:top w:val="none" w:sz="0" w:space="0" w:color="auto"/>
            <w:left w:val="none" w:sz="0" w:space="0" w:color="auto"/>
            <w:bottom w:val="none" w:sz="0" w:space="0" w:color="auto"/>
            <w:right w:val="none" w:sz="0" w:space="0" w:color="auto"/>
          </w:divBdr>
          <w:divsChild>
            <w:div w:id="1487471352">
              <w:marLeft w:val="0"/>
              <w:marRight w:val="0"/>
              <w:marTop w:val="0"/>
              <w:marBottom w:val="0"/>
              <w:divBdr>
                <w:top w:val="none" w:sz="0" w:space="0" w:color="auto"/>
                <w:left w:val="none" w:sz="0" w:space="0" w:color="auto"/>
                <w:bottom w:val="none" w:sz="0" w:space="0" w:color="auto"/>
                <w:right w:val="none" w:sz="0" w:space="0" w:color="auto"/>
              </w:divBdr>
              <w:divsChild>
                <w:div w:id="1282952324">
                  <w:marLeft w:val="0"/>
                  <w:marRight w:val="0"/>
                  <w:marTop w:val="0"/>
                  <w:marBottom w:val="0"/>
                  <w:divBdr>
                    <w:top w:val="none" w:sz="0" w:space="0" w:color="auto"/>
                    <w:left w:val="none" w:sz="0" w:space="0" w:color="auto"/>
                    <w:bottom w:val="none" w:sz="0" w:space="0" w:color="auto"/>
                    <w:right w:val="none" w:sz="0" w:space="0" w:color="auto"/>
                  </w:divBdr>
                  <w:divsChild>
                    <w:div w:id="1635714888">
                      <w:marLeft w:val="0"/>
                      <w:marRight w:val="0"/>
                      <w:marTop w:val="0"/>
                      <w:marBottom w:val="0"/>
                      <w:divBdr>
                        <w:top w:val="none" w:sz="0" w:space="0" w:color="auto"/>
                        <w:left w:val="none" w:sz="0" w:space="0" w:color="auto"/>
                        <w:bottom w:val="none" w:sz="0" w:space="0" w:color="auto"/>
                        <w:right w:val="none" w:sz="0" w:space="0" w:color="auto"/>
                      </w:divBdr>
                      <w:divsChild>
                        <w:div w:id="125436524">
                          <w:marLeft w:val="0"/>
                          <w:marRight w:val="0"/>
                          <w:marTop w:val="0"/>
                          <w:marBottom w:val="0"/>
                          <w:divBdr>
                            <w:top w:val="none" w:sz="0" w:space="0" w:color="auto"/>
                            <w:left w:val="none" w:sz="0" w:space="0" w:color="auto"/>
                            <w:bottom w:val="none" w:sz="0" w:space="0" w:color="auto"/>
                            <w:right w:val="none" w:sz="0" w:space="0" w:color="auto"/>
                          </w:divBdr>
                          <w:divsChild>
                            <w:div w:id="1831559852">
                              <w:marLeft w:val="0"/>
                              <w:marRight w:val="0"/>
                              <w:marTop w:val="0"/>
                              <w:marBottom w:val="0"/>
                              <w:divBdr>
                                <w:top w:val="none" w:sz="0" w:space="0" w:color="auto"/>
                                <w:left w:val="none" w:sz="0" w:space="0" w:color="auto"/>
                                <w:bottom w:val="none" w:sz="0" w:space="0" w:color="auto"/>
                                <w:right w:val="none" w:sz="0" w:space="0" w:color="auto"/>
                              </w:divBdr>
                              <w:divsChild>
                                <w:div w:id="1115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2154">
                  <w:marLeft w:val="0"/>
                  <w:marRight w:val="0"/>
                  <w:marTop w:val="0"/>
                  <w:marBottom w:val="0"/>
                  <w:divBdr>
                    <w:top w:val="none" w:sz="0" w:space="0" w:color="auto"/>
                    <w:left w:val="none" w:sz="0" w:space="0" w:color="auto"/>
                    <w:bottom w:val="none" w:sz="0" w:space="0" w:color="auto"/>
                    <w:right w:val="none" w:sz="0" w:space="0" w:color="auto"/>
                  </w:divBdr>
                  <w:divsChild>
                    <w:div w:id="1110203057">
                      <w:marLeft w:val="0"/>
                      <w:marRight w:val="0"/>
                      <w:marTop w:val="0"/>
                      <w:marBottom w:val="0"/>
                      <w:divBdr>
                        <w:top w:val="none" w:sz="0" w:space="0" w:color="auto"/>
                        <w:left w:val="none" w:sz="0" w:space="0" w:color="auto"/>
                        <w:bottom w:val="none" w:sz="0" w:space="0" w:color="auto"/>
                        <w:right w:val="none" w:sz="0" w:space="0" w:color="auto"/>
                      </w:divBdr>
                      <w:divsChild>
                        <w:div w:id="21053896">
                          <w:marLeft w:val="0"/>
                          <w:marRight w:val="0"/>
                          <w:marTop w:val="0"/>
                          <w:marBottom w:val="0"/>
                          <w:divBdr>
                            <w:top w:val="none" w:sz="0" w:space="0" w:color="auto"/>
                            <w:left w:val="none" w:sz="0" w:space="0" w:color="auto"/>
                            <w:bottom w:val="none" w:sz="0" w:space="0" w:color="auto"/>
                            <w:right w:val="none" w:sz="0" w:space="0" w:color="auto"/>
                          </w:divBdr>
                          <w:divsChild>
                            <w:div w:id="1326055958">
                              <w:marLeft w:val="0"/>
                              <w:marRight w:val="0"/>
                              <w:marTop w:val="0"/>
                              <w:marBottom w:val="0"/>
                              <w:divBdr>
                                <w:top w:val="none" w:sz="0" w:space="0" w:color="auto"/>
                                <w:left w:val="none" w:sz="0" w:space="0" w:color="auto"/>
                                <w:bottom w:val="none" w:sz="0" w:space="0" w:color="auto"/>
                                <w:right w:val="none" w:sz="0" w:space="0" w:color="auto"/>
                              </w:divBdr>
                              <w:divsChild>
                                <w:div w:id="1098989084">
                                  <w:marLeft w:val="0"/>
                                  <w:marRight w:val="0"/>
                                  <w:marTop w:val="0"/>
                                  <w:marBottom w:val="0"/>
                                  <w:divBdr>
                                    <w:top w:val="none" w:sz="0" w:space="0" w:color="auto"/>
                                    <w:left w:val="none" w:sz="0" w:space="0" w:color="auto"/>
                                    <w:bottom w:val="none" w:sz="0" w:space="0" w:color="auto"/>
                                    <w:right w:val="none" w:sz="0" w:space="0" w:color="auto"/>
                                  </w:divBdr>
                                  <w:divsChild>
                                    <w:div w:id="16095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52392">
                          <w:marLeft w:val="0"/>
                          <w:marRight w:val="0"/>
                          <w:marTop w:val="0"/>
                          <w:marBottom w:val="0"/>
                          <w:divBdr>
                            <w:top w:val="none" w:sz="0" w:space="0" w:color="auto"/>
                            <w:left w:val="none" w:sz="0" w:space="0" w:color="auto"/>
                            <w:bottom w:val="none" w:sz="0" w:space="0" w:color="auto"/>
                            <w:right w:val="none" w:sz="0" w:space="0" w:color="auto"/>
                          </w:divBdr>
                          <w:divsChild>
                            <w:div w:id="951740011">
                              <w:marLeft w:val="0"/>
                              <w:marRight w:val="0"/>
                              <w:marTop w:val="0"/>
                              <w:marBottom w:val="0"/>
                              <w:divBdr>
                                <w:top w:val="none" w:sz="0" w:space="0" w:color="auto"/>
                                <w:left w:val="none" w:sz="0" w:space="0" w:color="auto"/>
                                <w:bottom w:val="none" w:sz="0" w:space="0" w:color="auto"/>
                                <w:right w:val="none" w:sz="0" w:space="0" w:color="auto"/>
                              </w:divBdr>
                              <w:divsChild>
                                <w:div w:id="2083943090">
                                  <w:marLeft w:val="0"/>
                                  <w:marRight w:val="0"/>
                                  <w:marTop w:val="0"/>
                                  <w:marBottom w:val="0"/>
                                  <w:divBdr>
                                    <w:top w:val="none" w:sz="0" w:space="0" w:color="auto"/>
                                    <w:left w:val="none" w:sz="0" w:space="0" w:color="auto"/>
                                    <w:bottom w:val="none" w:sz="0" w:space="0" w:color="auto"/>
                                    <w:right w:val="none" w:sz="0" w:space="0" w:color="auto"/>
                                  </w:divBdr>
                                  <w:divsChild>
                                    <w:div w:id="10375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937587">
          <w:marLeft w:val="0"/>
          <w:marRight w:val="0"/>
          <w:marTop w:val="0"/>
          <w:marBottom w:val="0"/>
          <w:divBdr>
            <w:top w:val="none" w:sz="0" w:space="0" w:color="auto"/>
            <w:left w:val="none" w:sz="0" w:space="0" w:color="auto"/>
            <w:bottom w:val="none" w:sz="0" w:space="0" w:color="auto"/>
            <w:right w:val="none" w:sz="0" w:space="0" w:color="auto"/>
          </w:divBdr>
          <w:divsChild>
            <w:div w:id="933972957">
              <w:marLeft w:val="0"/>
              <w:marRight w:val="0"/>
              <w:marTop w:val="0"/>
              <w:marBottom w:val="0"/>
              <w:divBdr>
                <w:top w:val="none" w:sz="0" w:space="0" w:color="auto"/>
                <w:left w:val="none" w:sz="0" w:space="0" w:color="auto"/>
                <w:bottom w:val="none" w:sz="0" w:space="0" w:color="auto"/>
                <w:right w:val="none" w:sz="0" w:space="0" w:color="auto"/>
              </w:divBdr>
              <w:divsChild>
                <w:div w:id="1660190230">
                  <w:marLeft w:val="0"/>
                  <w:marRight w:val="0"/>
                  <w:marTop w:val="0"/>
                  <w:marBottom w:val="0"/>
                  <w:divBdr>
                    <w:top w:val="none" w:sz="0" w:space="0" w:color="auto"/>
                    <w:left w:val="none" w:sz="0" w:space="0" w:color="auto"/>
                    <w:bottom w:val="none" w:sz="0" w:space="0" w:color="auto"/>
                    <w:right w:val="none" w:sz="0" w:space="0" w:color="auto"/>
                  </w:divBdr>
                  <w:divsChild>
                    <w:div w:id="1952587767">
                      <w:marLeft w:val="0"/>
                      <w:marRight w:val="0"/>
                      <w:marTop w:val="0"/>
                      <w:marBottom w:val="0"/>
                      <w:divBdr>
                        <w:top w:val="none" w:sz="0" w:space="0" w:color="auto"/>
                        <w:left w:val="none" w:sz="0" w:space="0" w:color="auto"/>
                        <w:bottom w:val="none" w:sz="0" w:space="0" w:color="auto"/>
                        <w:right w:val="none" w:sz="0" w:space="0" w:color="auto"/>
                      </w:divBdr>
                      <w:divsChild>
                        <w:div w:id="753666215">
                          <w:marLeft w:val="0"/>
                          <w:marRight w:val="0"/>
                          <w:marTop w:val="0"/>
                          <w:marBottom w:val="0"/>
                          <w:divBdr>
                            <w:top w:val="none" w:sz="0" w:space="0" w:color="auto"/>
                            <w:left w:val="none" w:sz="0" w:space="0" w:color="auto"/>
                            <w:bottom w:val="none" w:sz="0" w:space="0" w:color="auto"/>
                            <w:right w:val="none" w:sz="0" w:space="0" w:color="auto"/>
                          </w:divBdr>
                          <w:divsChild>
                            <w:div w:id="927932623">
                              <w:marLeft w:val="0"/>
                              <w:marRight w:val="0"/>
                              <w:marTop w:val="0"/>
                              <w:marBottom w:val="0"/>
                              <w:divBdr>
                                <w:top w:val="none" w:sz="0" w:space="0" w:color="auto"/>
                                <w:left w:val="none" w:sz="0" w:space="0" w:color="auto"/>
                                <w:bottom w:val="none" w:sz="0" w:space="0" w:color="auto"/>
                                <w:right w:val="none" w:sz="0" w:space="0" w:color="auto"/>
                              </w:divBdr>
                              <w:divsChild>
                                <w:div w:id="898246637">
                                  <w:marLeft w:val="0"/>
                                  <w:marRight w:val="0"/>
                                  <w:marTop w:val="0"/>
                                  <w:marBottom w:val="0"/>
                                  <w:divBdr>
                                    <w:top w:val="none" w:sz="0" w:space="0" w:color="auto"/>
                                    <w:left w:val="none" w:sz="0" w:space="0" w:color="auto"/>
                                    <w:bottom w:val="none" w:sz="0" w:space="0" w:color="auto"/>
                                    <w:right w:val="none" w:sz="0" w:space="0" w:color="auto"/>
                                  </w:divBdr>
                                  <w:divsChild>
                                    <w:div w:id="905992136">
                                      <w:marLeft w:val="0"/>
                                      <w:marRight w:val="0"/>
                                      <w:marTop w:val="0"/>
                                      <w:marBottom w:val="0"/>
                                      <w:divBdr>
                                        <w:top w:val="none" w:sz="0" w:space="0" w:color="auto"/>
                                        <w:left w:val="none" w:sz="0" w:space="0" w:color="auto"/>
                                        <w:bottom w:val="none" w:sz="0" w:space="0" w:color="auto"/>
                                        <w:right w:val="none" w:sz="0" w:space="0" w:color="auto"/>
                                      </w:divBdr>
                                      <w:divsChild>
                                        <w:div w:id="273025059">
                                          <w:marLeft w:val="0"/>
                                          <w:marRight w:val="0"/>
                                          <w:marTop w:val="0"/>
                                          <w:marBottom w:val="0"/>
                                          <w:divBdr>
                                            <w:top w:val="none" w:sz="0" w:space="0" w:color="auto"/>
                                            <w:left w:val="none" w:sz="0" w:space="0" w:color="auto"/>
                                            <w:bottom w:val="none" w:sz="0" w:space="0" w:color="auto"/>
                                            <w:right w:val="none" w:sz="0" w:space="0" w:color="auto"/>
                                          </w:divBdr>
                                          <w:divsChild>
                                            <w:div w:id="3781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706578">
          <w:marLeft w:val="0"/>
          <w:marRight w:val="0"/>
          <w:marTop w:val="0"/>
          <w:marBottom w:val="0"/>
          <w:divBdr>
            <w:top w:val="none" w:sz="0" w:space="0" w:color="auto"/>
            <w:left w:val="none" w:sz="0" w:space="0" w:color="auto"/>
            <w:bottom w:val="none" w:sz="0" w:space="0" w:color="auto"/>
            <w:right w:val="none" w:sz="0" w:space="0" w:color="auto"/>
          </w:divBdr>
          <w:divsChild>
            <w:div w:id="138572924">
              <w:marLeft w:val="0"/>
              <w:marRight w:val="0"/>
              <w:marTop w:val="0"/>
              <w:marBottom w:val="0"/>
              <w:divBdr>
                <w:top w:val="none" w:sz="0" w:space="0" w:color="auto"/>
                <w:left w:val="none" w:sz="0" w:space="0" w:color="auto"/>
                <w:bottom w:val="none" w:sz="0" w:space="0" w:color="auto"/>
                <w:right w:val="none" w:sz="0" w:space="0" w:color="auto"/>
              </w:divBdr>
              <w:divsChild>
                <w:div w:id="1228689227">
                  <w:marLeft w:val="0"/>
                  <w:marRight w:val="0"/>
                  <w:marTop w:val="0"/>
                  <w:marBottom w:val="0"/>
                  <w:divBdr>
                    <w:top w:val="none" w:sz="0" w:space="0" w:color="auto"/>
                    <w:left w:val="none" w:sz="0" w:space="0" w:color="auto"/>
                    <w:bottom w:val="none" w:sz="0" w:space="0" w:color="auto"/>
                    <w:right w:val="none" w:sz="0" w:space="0" w:color="auto"/>
                  </w:divBdr>
                  <w:divsChild>
                    <w:div w:id="1128820002">
                      <w:marLeft w:val="0"/>
                      <w:marRight w:val="0"/>
                      <w:marTop w:val="0"/>
                      <w:marBottom w:val="0"/>
                      <w:divBdr>
                        <w:top w:val="none" w:sz="0" w:space="0" w:color="auto"/>
                        <w:left w:val="none" w:sz="0" w:space="0" w:color="auto"/>
                        <w:bottom w:val="none" w:sz="0" w:space="0" w:color="auto"/>
                        <w:right w:val="none" w:sz="0" w:space="0" w:color="auto"/>
                      </w:divBdr>
                      <w:divsChild>
                        <w:div w:id="169758754">
                          <w:marLeft w:val="0"/>
                          <w:marRight w:val="0"/>
                          <w:marTop w:val="0"/>
                          <w:marBottom w:val="0"/>
                          <w:divBdr>
                            <w:top w:val="none" w:sz="0" w:space="0" w:color="auto"/>
                            <w:left w:val="none" w:sz="0" w:space="0" w:color="auto"/>
                            <w:bottom w:val="none" w:sz="0" w:space="0" w:color="auto"/>
                            <w:right w:val="none" w:sz="0" w:space="0" w:color="auto"/>
                          </w:divBdr>
                          <w:divsChild>
                            <w:div w:id="241257214">
                              <w:marLeft w:val="0"/>
                              <w:marRight w:val="0"/>
                              <w:marTop w:val="0"/>
                              <w:marBottom w:val="0"/>
                              <w:divBdr>
                                <w:top w:val="none" w:sz="0" w:space="0" w:color="auto"/>
                                <w:left w:val="none" w:sz="0" w:space="0" w:color="auto"/>
                                <w:bottom w:val="none" w:sz="0" w:space="0" w:color="auto"/>
                                <w:right w:val="none" w:sz="0" w:space="0" w:color="auto"/>
                              </w:divBdr>
                              <w:divsChild>
                                <w:div w:id="1918779730">
                                  <w:marLeft w:val="0"/>
                                  <w:marRight w:val="0"/>
                                  <w:marTop w:val="0"/>
                                  <w:marBottom w:val="0"/>
                                  <w:divBdr>
                                    <w:top w:val="none" w:sz="0" w:space="0" w:color="auto"/>
                                    <w:left w:val="none" w:sz="0" w:space="0" w:color="auto"/>
                                    <w:bottom w:val="none" w:sz="0" w:space="0" w:color="auto"/>
                                    <w:right w:val="none" w:sz="0" w:space="0" w:color="auto"/>
                                  </w:divBdr>
                                  <w:divsChild>
                                    <w:div w:id="482552520">
                                      <w:marLeft w:val="0"/>
                                      <w:marRight w:val="0"/>
                                      <w:marTop w:val="0"/>
                                      <w:marBottom w:val="0"/>
                                      <w:divBdr>
                                        <w:top w:val="none" w:sz="0" w:space="0" w:color="auto"/>
                                        <w:left w:val="none" w:sz="0" w:space="0" w:color="auto"/>
                                        <w:bottom w:val="none" w:sz="0" w:space="0" w:color="auto"/>
                                        <w:right w:val="none" w:sz="0" w:space="0" w:color="auto"/>
                                      </w:divBdr>
                                      <w:divsChild>
                                        <w:div w:id="75523296">
                                          <w:marLeft w:val="0"/>
                                          <w:marRight w:val="0"/>
                                          <w:marTop w:val="0"/>
                                          <w:marBottom w:val="0"/>
                                          <w:divBdr>
                                            <w:top w:val="none" w:sz="0" w:space="0" w:color="auto"/>
                                            <w:left w:val="none" w:sz="0" w:space="0" w:color="auto"/>
                                            <w:bottom w:val="none" w:sz="0" w:space="0" w:color="auto"/>
                                            <w:right w:val="none" w:sz="0" w:space="0" w:color="auto"/>
                                          </w:divBdr>
                                          <w:divsChild>
                                            <w:div w:id="18750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0714">
                                      <w:marLeft w:val="0"/>
                                      <w:marRight w:val="0"/>
                                      <w:marTop w:val="0"/>
                                      <w:marBottom w:val="0"/>
                                      <w:divBdr>
                                        <w:top w:val="none" w:sz="0" w:space="0" w:color="auto"/>
                                        <w:left w:val="none" w:sz="0" w:space="0" w:color="auto"/>
                                        <w:bottom w:val="none" w:sz="0" w:space="0" w:color="auto"/>
                                        <w:right w:val="none" w:sz="0" w:space="0" w:color="auto"/>
                                      </w:divBdr>
                                      <w:divsChild>
                                        <w:div w:id="13176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988082">
          <w:marLeft w:val="0"/>
          <w:marRight w:val="0"/>
          <w:marTop w:val="0"/>
          <w:marBottom w:val="0"/>
          <w:divBdr>
            <w:top w:val="none" w:sz="0" w:space="0" w:color="auto"/>
            <w:left w:val="none" w:sz="0" w:space="0" w:color="auto"/>
            <w:bottom w:val="none" w:sz="0" w:space="0" w:color="auto"/>
            <w:right w:val="none" w:sz="0" w:space="0" w:color="auto"/>
          </w:divBdr>
          <w:divsChild>
            <w:div w:id="597493099">
              <w:marLeft w:val="0"/>
              <w:marRight w:val="0"/>
              <w:marTop w:val="0"/>
              <w:marBottom w:val="0"/>
              <w:divBdr>
                <w:top w:val="none" w:sz="0" w:space="0" w:color="auto"/>
                <w:left w:val="none" w:sz="0" w:space="0" w:color="auto"/>
                <w:bottom w:val="none" w:sz="0" w:space="0" w:color="auto"/>
                <w:right w:val="none" w:sz="0" w:space="0" w:color="auto"/>
              </w:divBdr>
              <w:divsChild>
                <w:div w:id="3408785">
                  <w:marLeft w:val="0"/>
                  <w:marRight w:val="0"/>
                  <w:marTop w:val="0"/>
                  <w:marBottom w:val="0"/>
                  <w:divBdr>
                    <w:top w:val="none" w:sz="0" w:space="0" w:color="auto"/>
                    <w:left w:val="none" w:sz="0" w:space="0" w:color="auto"/>
                    <w:bottom w:val="none" w:sz="0" w:space="0" w:color="auto"/>
                    <w:right w:val="none" w:sz="0" w:space="0" w:color="auto"/>
                  </w:divBdr>
                  <w:divsChild>
                    <w:div w:id="781532801">
                      <w:marLeft w:val="0"/>
                      <w:marRight w:val="0"/>
                      <w:marTop w:val="0"/>
                      <w:marBottom w:val="0"/>
                      <w:divBdr>
                        <w:top w:val="none" w:sz="0" w:space="0" w:color="auto"/>
                        <w:left w:val="none" w:sz="0" w:space="0" w:color="auto"/>
                        <w:bottom w:val="none" w:sz="0" w:space="0" w:color="auto"/>
                        <w:right w:val="none" w:sz="0" w:space="0" w:color="auto"/>
                      </w:divBdr>
                      <w:divsChild>
                        <w:div w:id="1728993904">
                          <w:marLeft w:val="0"/>
                          <w:marRight w:val="0"/>
                          <w:marTop w:val="0"/>
                          <w:marBottom w:val="0"/>
                          <w:divBdr>
                            <w:top w:val="none" w:sz="0" w:space="0" w:color="auto"/>
                            <w:left w:val="none" w:sz="0" w:space="0" w:color="auto"/>
                            <w:bottom w:val="none" w:sz="0" w:space="0" w:color="auto"/>
                            <w:right w:val="none" w:sz="0" w:space="0" w:color="auto"/>
                          </w:divBdr>
                          <w:divsChild>
                            <w:div w:id="1006634934">
                              <w:marLeft w:val="0"/>
                              <w:marRight w:val="0"/>
                              <w:marTop w:val="0"/>
                              <w:marBottom w:val="0"/>
                              <w:divBdr>
                                <w:top w:val="none" w:sz="0" w:space="0" w:color="auto"/>
                                <w:left w:val="none" w:sz="0" w:space="0" w:color="auto"/>
                                <w:bottom w:val="none" w:sz="0" w:space="0" w:color="auto"/>
                                <w:right w:val="none" w:sz="0" w:space="0" w:color="auto"/>
                              </w:divBdr>
                              <w:divsChild>
                                <w:div w:id="10063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70764">
                  <w:marLeft w:val="0"/>
                  <w:marRight w:val="0"/>
                  <w:marTop w:val="0"/>
                  <w:marBottom w:val="0"/>
                  <w:divBdr>
                    <w:top w:val="none" w:sz="0" w:space="0" w:color="auto"/>
                    <w:left w:val="none" w:sz="0" w:space="0" w:color="auto"/>
                    <w:bottom w:val="none" w:sz="0" w:space="0" w:color="auto"/>
                    <w:right w:val="none" w:sz="0" w:space="0" w:color="auto"/>
                  </w:divBdr>
                  <w:divsChild>
                    <w:div w:id="1984382377">
                      <w:marLeft w:val="0"/>
                      <w:marRight w:val="0"/>
                      <w:marTop w:val="0"/>
                      <w:marBottom w:val="0"/>
                      <w:divBdr>
                        <w:top w:val="none" w:sz="0" w:space="0" w:color="auto"/>
                        <w:left w:val="none" w:sz="0" w:space="0" w:color="auto"/>
                        <w:bottom w:val="none" w:sz="0" w:space="0" w:color="auto"/>
                        <w:right w:val="none" w:sz="0" w:space="0" w:color="auto"/>
                      </w:divBdr>
                      <w:divsChild>
                        <w:div w:id="1719086963">
                          <w:marLeft w:val="0"/>
                          <w:marRight w:val="0"/>
                          <w:marTop w:val="0"/>
                          <w:marBottom w:val="0"/>
                          <w:divBdr>
                            <w:top w:val="none" w:sz="0" w:space="0" w:color="auto"/>
                            <w:left w:val="none" w:sz="0" w:space="0" w:color="auto"/>
                            <w:bottom w:val="none" w:sz="0" w:space="0" w:color="auto"/>
                            <w:right w:val="none" w:sz="0" w:space="0" w:color="auto"/>
                          </w:divBdr>
                          <w:divsChild>
                            <w:div w:id="1559707358">
                              <w:marLeft w:val="0"/>
                              <w:marRight w:val="0"/>
                              <w:marTop w:val="0"/>
                              <w:marBottom w:val="0"/>
                              <w:divBdr>
                                <w:top w:val="none" w:sz="0" w:space="0" w:color="auto"/>
                                <w:left w:val="none" w:sz="0" w:space="0" w:color="auto"/>
                                <w:bottom w:val="none" w:sz="0" w:space="0" w:color="auto"/>
                                <w:right w:val="none" w:sz="0" w:space="0" w:color="auto"/>
                              </w:divBdr>
                              <w:divsChild>
                                <w:div w:id="1584147248">
                                  <w:marLeft w:val="0"/>
                                  <w:marRight w:val="0"/>
                                  <w:marTop w:val="0"/>
                                  <w:marBottom w:val="0"/>
                                  <w:divBdr>
                                    <w:top w:val="none" w:sz="0" w:space="0" w:color="auto"/>
                                    <w:left w:val="none" w:sz="0" w:space="0" w:color="auto"/>
                                    <w:bottom w:val="none" w:sz="0" w:space="0" w:color="auto"/>
                                    <w:right w:val="none" w:sz="0" w:space="0" w:color="auto"/>
                                  </w:divBdr>
                                  <w:divsChild>
                                    <w:div w:id="8558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8031">
                          <w:marLeft w:val="0"/>
                          <w:marRight w:val="0"/>
                          <w:marTop w:val="0"/>
                          <w:marBottom w:val="0"/>
                          <w:divBdr>
                            <w:top w:val="none" w:sz="0" w:space="0" w:color="auto"/>
                            <w:left w:val="none" w:sz="0" w:space="0" w:color="auto"/>
                            <w:bottom w:val="none" w:sz="0" w:space="0" w:color="auto"/>
                            <w:right w:val="none" w:sz="0" w:space="0" w:color="auto"/>
                          </w:divBdr>
                          <w:divsChild>
                            <w:div w:id="1516191081">
                              <w:marLeft w:val="0"/>
                              <w:marRight w:val="0"/>
                              <w:marTop w:val="0"/>
                              <w:marBottom w:val="0"/>
                              <w:divBdr>
                                <w:top w:val="none" w:sz="0" w:space="0" w:color="auto"/>
                                <w:left w:val="none" w:sz="0" w:space="0" w:color="auto"/>
                                <w:bottom w:val="none" w:sz="0" w:space="0" w:color="auto"/>
                                <w:right w:val="none" w:sz="0" w:space="0" w:color="auto"/>
                              </w:divBdr>
                              <w:divsChild>
                                <w:div w:id="2094431877">
                                  <w:marLeft w:val="0"/>
                                  <w:marRight w:val="0"/>
                                  <w:marTop w:val="0"/>
                                  <w:marBottom w:val="0"/>
                                  <w:divBdr>
                                    <w:top w:val="none" w:sz="0" w:space="0" w:color="auto"/>
                                    <w:left w:val="none" w:sz="0" w:space="0" w:color="auto"/>
                                    <w:bottom w:val="none" w:sz="0" w:space="0" w:color="auto"/>
                                    <w:right w:val="none" w:sz="0" w:space="0" w:color="auto"/>
                                  </w:divBdr>
                                  <w:divsChild>
                                    <w:div w:id="20043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194325">
          <w:marLeft w:val="0"/>
          <w:marRight w:val="0"/>
          <w:marTop w:val="0"/>
          <w:marBottom w:val="0"/>
          <w:divBdr>
            <w:top w:val="none" w:sz="0" w:space="0" w:color="auto"/>
            <w:left w:val="none" w:sz="0" w:space="0" w:color="auto"/>
            <w:bottom w:val="none" w:sz="0" w:space="0" w:color="auto"/>
            <w:right w:val="none" w:sz="0" w:space="0" w:color="auto"/>
          </w:divBdr>
          <w:divsChild>
            <w:div w:id="1914578836">
              <w:marLeft w:val="0"/>
              <w:marRight w:val="0"/>
              <w:marTop w:val="0"/>
              <w:marBottom w:val="0"/>
              <w:divBdr>
                <w:top w:val="none" w:sz="0" w:space="0" w:color="auto"/>
                <w:left w:val="none" w:sz="0" w:space="0" w:color="auto"/>
                <w:bottom w:val="none" w:sz="0" w:space="0" w:color="auto"/>
                <w:right w:val="none" w:sz="0" w:space="0" w:color="auto"/>
              </w:divBdr>
              <w:divsChild>
                <w:div w:id="871960473">
                  <w:marLeft w:val="0"/>
                  <w:marRight w:val="0"/>
                  <w:marTop w:val="0"/>
                  <w:marBottom w:val="0"/>
                  <w:divBdr>
                    <w:top w:val="none" w:sz="0" w:space="0" w:color="auto"/>
                    <w:left w:val="none" w:sz="0" w:space="0" w:color="auto"/>
                    <w:bottom w:val="none" w:sz="0" w:space="0" w:color="auto"/>
                    <w:right w:val="none" w:sz="0" w:space="0" w:color="auto"/>
                  </w:divBdr>
                  <w:divsChild>
                    <w:div w:id="795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0930">
      <w:bodyDiv w:val="1"/>
      <w:marLeft w:val="0"/>
      <w:marRight w:val="0"/>
      <w:marTop w:val="0"/>
      <w:marBottom w:val="0"/>
      <w:divBdr>
        <w:top w:val="none" w:sz="0" w:space="0" w:color="auto"/>
        <w:left w:val="none" w:sz="0" w:space="0" w:color="auto"/>
        <w:bottom w:val="none" w:sz="0" w:space="0" w:color="auto"/>
        <w:right w:val="none" w:sz="0" w:space="0" w:color="auto"/>
      </w:divBdr>
    </w:div>
    <w:div w:id="1875851074">
      <w:bodyDiv w:val="1"/>
      <w:marLeft w:val="0"/>
      <w:marRight w:val="0"/>
      <w:marTop w:val="0"/>
      <w:marBottom w:val="0"/>
      <w:divBdr>
        <w:top w:val="none" w:sz="0" w:space="0" w:color="auto"/>
        <w:left w:val="none" w:sz="0" w:space="0" w:color="auto"/>
        <w:bottom w:val="none" w:sz="0" w:space="0" w:color="auto"/>
        <w:right w:val="none" w:sz="0" w:space="0" w:color="auto"/>
      </w:divBdr>
    </w:div>
    <w:div w:id="1878352527">
      <w:bodyDiv w:val="1"/>
      <w:marLeft w:val="0"/>
      <w:marRight w:val="0"/>
      <w:marTop w:val="0"/>
      <w:marBottom w:val="0"/>
      <w:divBdr>
        <w:top w:val="none" w:sz="0" w:space="0" w:color="auto"/>
        <w:left w:val="none" w:sz="0" w:space="0" w:color="auto"/>
        <w:bottom w:val="none" w:sz="0" w:space="0" w:color="auto"/>
        <w:right w:val="none" w:sz="0" w:space="0" w:color="auto"/>
      </w:divBdr>
    </w:div>
    <w:div w:id="1879853133">
      <w:bodyDiv w:val="1"/>
      <w:marLeft w:val="0"/>
      <w:marRight w:val="0"/>
      <w:marTop w:val="0"/>
      <w:marBottom w:val="0"/>
      <w:divBdr>
        <w:top w:val="none" w:sz="0" w:space="0" w:color="auto"/>
        <w:left w:val="none" w:sz="0" w:space="0" w:color="auto"/>
        <w:bottom w:val="none" w:sz="0" w:space="0" w:color="auto"/>
        <w:right w:val="none" w:sz="0" w:space="0" w:color="auto"/>
      </w:divBdr>
    </w:div>
    <w:div w:id="1882477839">
      <w:bodyDiv w:val="1"/>
      <w:marLeft w:val="0"/>
      <w:marRight w:val="0"/>
      <w:marTop w:val="0"/>
      <w:marBottom w:val="0"/>
      <w:divBdr>
        <w:top w:val="none" w:sz="0" w:space="0" w:color="auto"/>
        <w:left w:val="none" w:sz="0" w:space="0" w:color="auto"/>
        <w:bottom w:val="none" w:sz="0" w:space="0" w:color="auto"/>
        <w:right w:val="none" w:sz="0" w:space="0" w:color="auto"/>
      </w:divBdr>
      <w:divsChild>
        <w:div w:id="44448342">
          <w:marLeft w:val="0"/>
          <w:marRight w:val="0"/>
          <w:marTop w:val="0"/>
          <w:marBottom w:val="0"/>
          <w:divBdr>
            <w:top w:val="none" w:sz="0" w:space="0" w:color="auto"/>
            <w:left w:val="none" w:sz="0" w:space="0" w:color="auto"/>
            <w:bottom w:val="none" w:sz="0" w:space="0" w:color="auto"/>
            <w:right w:val="none" w:sz="0" w:space="0" w:color="auto"/>
          </w:divBdr>
          <w:divsChild>
            <w:div w:id="1396466788">
              <w:marLeft w:val="0"/>
              <w:marRight w:val="0"/>
              <w:marTop w:val="0"/>
              <w:marBottom w:val="0"/>
              <w:divBdr>
                <w:top w:val="none" w:sz="0" w:space="0" w:color="auto"/>
                <w:left w:val="none" w:sz="0" w:space="0" w:color="auto"/>
                <w:bottom w:val="none" w:sz="0" w:space="0" w:color="auto"/>
                <w:right w:val="none" w:sz="0" w:space="0" w:color="auto"/>
              </w:divBdr>
              <w:divsChild>
                <w:div w:id="412355110">
                  <w:marLeft w:val="0"/>
                  <w:marRight w:val="0"/>
                  <w:marTop w:val="0"/>
                  <w:marBottom w:val="0"/>
                  <w:divBdr>
                    <w:top w:val="none" w:sz="0" w:space="0" w:color="auto"/>
                    <w:left w:val="none" w:sz="0" w:space="0" w:color="auto"/>
                    <w:bottom w:val="none" w:sz="0" w:space="0" w:color="auto"/>
                    <w:right w:val="none" w:sz="0" w:space="0" w:color="auto"/>
                  </w:divBdr>
                  <w:divsChild>
                    <w:div w:id="372273541">
                      <w:marLeft w:val="0"/>
                      <w:marRight w:val="0"/>
                      <w:marTop w:val="0"/>
                      <w:marBottom w:val="0"/>
                      <w:divBdr>
                        <w:top w:val="none" w:sz="0" w:space="0" w:color="auto"/>
                        <w:left w:val="none" w:sz="0" w:space="0" w:color="auto"/>
                        <w:bottom w:val="none" w:sz="0" w:space="0" w:color="auto"/>
                        <w:right w:val="none" w:sz="0" w:space="0" w:color="auto"/>
                      </w:divBdr>
                      <w:divsChild>
                        <w:div w:id="590162047">
                          <w:marLeft w:val="0"/>
                          <w:marRight w:val="0"/>
                          <w:marTop w:val="0"/>
                          <w:marBottom w:val="0"/>
                          <w:divBdr>
                            <w:top w:val="none" w:sz="0" w:space="0" w:color="auto"/>
                            <w:left w:val="none" w:sz="0" w:space="0" w:color="auto"/>
                            <w:bottom w:val="none" w:sz="0" w:space="0" w:color="auto"/>
                            <w:right w:val="none" w:sz="0" w:space="0" w:color="auto"/>
                          </w:divBdr>
                          <w:divsChild>
                            <w:div w:id="1457602745">
                              <w:marLeft w:val="0"/>
                              <w:marRight w:val="0"/>
                              <w:marTop w:val="0"/>
                              <w:marBottom w:val="0"/>
                              <w:divBdr>
                                <w:top w:val="none" w:sz="0" w:space="0" w:color="auto"/>
                                <w:left w:val="none" w:sz="0" w:space="0" w:color="auto"/>
                                <w:bottom w:val="none" w:sz="0" w:space="0" w:color="auto"/>
                                <w:right w:val="none" w:sz="0" w:space="0" w:color="auto"/>
                              </w:divBdr>
                              <w:divsChild>
                                <w:div w:id="966276038">
                                  <w:marLeft w:val="0"/>
                                  <w:marRight w:val="0"/>
                                  <w:marTop w:val="0"/>
                                  <w:marBottom w:val="0"/>
                                  <w:divBdr>
                                    <w:top w:val="none" w:sz="0" w:space="0" w:color="auto"/>
                                    <w:left w:val="none" w:sz="0" w:space="0" w:color="auto"/>
                                    <w:bottom w:val="none" w:sz="0" w:space="0" w:color="auto"/>
                                    <w:right w:val="none" w:sz="0" w:space="0" w:color="auto"/>
                                  </w:divBdr>
                                  <w:divsChild>
                                    <w:div w:id="250548987">
                                      <w:marLeft w:val="0"/>
                                      <w:marRight w:val="0"/>
                                      <w:marTop w:val="0"/>
                                      <w:marBottom w:val="0"/>
                                      <w:divBdr>
                                        <w:top w:val="none" w:sz="0" w:space="0" w:color="auto"/>
                                        <w:left w:val="none" w:sz="0" w:space="0" w:color="auto"/>
                                        <w:bottom w:val="none" w:sz="0" w:space="0" w:color="auto"/>
                                        <w:right w:val="none" w:sz="0" w:space="0" w:color="auto"/>
                                      </w:divBdr>
                                      <w:divsChild>
                                        <w:div w:id="2145930306">
                                          <w:marLeft w:val="0"/>
                                          <w:marRight w:val="0"/>
                                          <w:marTop w:val="0"/>
                                          <w:marBottom w:val="0"/>
                                          <w:divBdr>
                                            <w:top w:val="none" w:sz="0" w:space="0" w:color="auto"/>
                                            <w:left w:val="none" w:sz="0" w:space="0" w:color="auto"/>
                                            <w:bottom w:val="none" w:sz="0" w:space="0" w:color="auto"/>
                                            <w:right w:val="none" w:sz="0" w:space="0" w:color="auto"/>
                                          </w:divBdr>
                                          <w:divsChild>
                                            <w:div w:id="4268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89148">
          <w:marLeft w:val="0"/>
          <w:marRight w:val="0"/>
          <w:marTop w:val="0"/>
          <w:marBottom w:val="0"/>
          <w:divBdr>
            <w:top w:val="none" w:sz="0" w:space="0" w:color="auto"/>
            <w:left w:val="none" w:sz="0" w:space="0" w:color="auto"/>
            <w:bottom w:val="none" w:sz="0" w:space="0" w:color="auto"/>
            <w:right w:val="none" w:sz="0" w:space="0" w:color="auto"/>
          </w:divBdr>
          <w:divsChild>
            <w:div w:id="634482856">
              <w:marLeft w:val="0"/>
              <w:marRight w:val="0"/>
              <w:marTop w:val="0"/>
              <w:marBottom w:val="0"/>
              <w:divBdr>
                <w:top w:val="none" w:sz="0" w:space="0" w:color="auto"/>
                <w:left w:val="none" w:sz="0" w:space="0" w:color="auto"/>
                <w:bottom w:val="none" w:sz="0" w:space="0" w:color="auto"/>
                <w:right w:val="none" w:sz="0" w:space="0" w:color="auto"/>
              </w:divBdr>
              <w:divsChild>
                <w:div w:id="1724019621">
                  <w:marLeft w:val="0"/>
                  <w:marRight w:val="0"/>
                  <w:marTop w:val="0"/>
                  <w:marBottom w:val="0"/>
                  <w:divBdr>
                    <w:top w:val="none" w:sz="0" w:space="0" w:color="auto"/>
                    <w:left w:val="none" w:sz="0" w:space="0" w:color="auto"/>
                    <w:bottom w:val="none" w:sz="0" w:space="0" w:color="auto"/>
                    <w:right w:val="none" w:sz="0" w:space="0" w:color="auto"/>
                  </w:divBdr>
                  <w:divsChild>
                    <w:div w:id="2088960546">
                      <w:marLeft w:val="0"/>
                      <w:marRight w:val="0"/>
                      <w:marTop w:val="0"/>
                      <w:marBottom w:val="0"/>
                      <w:divBdr>
                        <w:top w:val="none" w:sz="0" w:space="0" w:color="auto"/>
                        <w:left w:val="none" w:sz="0" w:space="0" w:color="auto"/>
                        <w:bottom w:val="none" w:sz="0" w:space="0" w:color="auto"/>
                        <w:right w:val="none" w:sz="0" w:space="0" w:color="auto"/>
                      </w:divBdr>
                      <w:divsChild>
                        <w:div w:id="1381635020">
                          <w:marLeft w:val="0"/>
                          <w:marRight w:val="0"/>
                          <w:marTop w:val="0"/>
                          <w:marBottom w:val="0"/>
                          <w:divBdr>
                            <w:top w:val="none" w:sz="0" w:space="0" w:color="auto"/>
                            <w:left w:val="none" w:sz="0" w:space="0" w:color="auto"/>
                            <w:bottom w:val="none" w:sz="0" w:space="0" w:color="auto"/>
                            <w:right w:val="none" w:sz="0" w:space="0" w:color="auto"/>
                          </w:divBdr>
                          <w:divsChild>
                            <w:div w:id="1405646728">
                              <w:marLeft w:val="0"/>
                              <w:marRight w:val="0"/>
                              <w:marTop w:val="0"/>
                              <w:marBottom w:val="0"/>
                              <w:divBdr>
                                <w:top w:val="none" w:sz="0" w:space="0" w:color="auto"/>
                                <w:left w:val="none" w:sz="0" w:space="0" w:color="auto"/>
                                <w:bottom w:val="none" w:sz="0" w:space="0" w:color="auto"/>
                                <w:right w:val="none" w:sz="0" w:space="0" w:color="auto"/>
                              </w:divBdr>
                              <w:divsChild>
                                <w:div w:id="1825126242">
                                  <w:marLeft w:val="0"/>
                                  <w:marRight w:val="0"/>
                                  <w:marTop w:val="0"/>
                                  <w:marBottom w:val="0"/>
                                  <w:divBdr>
                                    <w:top w:val="none" w:sz="0" w:space="0" w:color="auto"/>
                                    <w:left w:val="none" w:sz="0" w:space="0" w:color="auto"/>
                                    <w:bottom w:val="none" w:sz="0" w:space="0" w:color="auto"/>
                                    <w:right w:val="none" w:sz="0" w:space="0" w:color="auto"/>
                                  </w:divBdr>
                                  <w:divsChild>
                                    <w:div w:id="593634345">
                                      <w:marLeft w:val="0"/>
                                      <w:marRight w:val="0"/>
                                      <w:marTop w:val="0"/>
                                      <w:marBottom w:val="0"/>
                                      <w:divBdr>
                                        <w:top w:val="none" w:sz="0" w:space="0" w:color="auto"/>
                                        <w:left w:val="none" w:sz="0" w:space="0" w:color="auto"/>
                                        <w:bottom w:val="none" w:sz="0" w:space="0" w:color="auto"/>
                                        <w:right w:val="none" w:sz="0" w:space="0" w:color="auto"/>
                                      </w:divBdr>
                                      <w:divsChild>
                                        <w:div w:id="984237836">
                                          <w:marLeft w:val="0"/>
                                          <w:marRight w:val="0"/>
                                          <w:marTop w:val="0"/>
                                          <w:marBottom w:val="0"/>
                                          <w:divBdr>
                                            <w:top w:val="none" w:sz="0" w:space="0" w:color="auto"/>
                                            <w:left w:val="none" w:sz="0" w:space="0" w:color="auto"/>
                                            <w:bottom w:val="none" w:sz="0" w:space="0" w:color="auto"/>
                                            <w:right w:val="none" w:sz="0" w:space="0" w:color="auto"/>
                                          </w:divBdr>
                                          <w:divsChild>
                                            <w:div w:id="3683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9508">
                                      <w:marLeft w:val="0"/>
                                      <w:marRight w:val="0"/>
                                      <w:marTop w:val="0"/>
                                      <w:marBottom w:val="0"/>
                                      <w:divBdr>
                                        <w:top w:val="none" w:sz="0" w:space="0" w:color="auto"/>
                                        <w:left w:val="none" w:sz="0" w:space="0" w:color="auto"/>
                                        <w:bottom w:val="none" w:sz="0" w:space="0" w:color="auto"/>
                                        <w:right w:val="none" w:sz="0" w:space="0" w:color="auto"/>
                                      </w:divBdr>
                                      <w:divsChild>
                                        <w:div w:id="1304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7721">
          <w:marLeft w:val="0"/>
          <w:marRight w:val="0"/>
          <w:marTop w:val="0"/>
          <w:marBottom w:val="0"/>
          <w:divBdr>
            <w:top w:val="none" w:sz="0" w:space="0" w:color="auto"/>
            <w:left w:val="none" w:sz="0" w:space="0" w:color="auto"/>
            <w:bottom w:val="none" w:sz="0" w:space="0" w:color="auto"/>
            <w:right w:val="none" w:sz="0" w:space="0" w:color="auto"/>
          </w:divBdr>
          <w:divsChild>
            <w:div w:id="1591499242">
              <w:marLeft w:val="0"/>
              <w:marRight w:val="0"/>
              <w:marTop w:val="0"/>
              <w:marBottom w:val="0"/>
              <w:divBdr>
                <w:top w:val="none" w:sz="0" w:space="0" w:color="auto"/>
                <w:left w:val="none" w:sz="0" w:space="0" w:color="auto"/>
                <w:bottom w:val="none" w:sz="0" w:space="0" w:color="auto"/>
                <w:right w:val="none" w:sz="0" w:space="0" w:color="auto"/>
              </w:divBdr>
              <w:divsChild>
                <w:div w:id="305791469">
                  <w:marLeft w:val="0"/>
                  <w:marRight w:val="0"/>
                  <w:marTop w:val="0"/>
                  <w:marBottom w:val="0"/>
                  <w:divBdr>
                    <w:top w:val="none" w:sz="0" w:space="0" w:color="auto"/>
                    <w:left w:val="none" w:sz="0" w:space="0" w:color="auto"/>
                    <w:bottom w:val="none" w:sz="0" w:space="0" w:color="auto"/>
                    <w:right w:val="none" w:sz="0" w:space="0" w:color="auto"/>
                  </w:divBdr>
                  <w:divsChild>
                    <w:div w:id="976765643">
                      <w:marLeft w:val="0"/>
                      <w:marRight w:val="0"/>
                      <w:marTop w:val="0"/>
                      <w:marBottom w:val="0"/>
                      <w:divBdr>
                        <w:top w:val="none" w:sz="0" w:space="0" w:color="auto"/>
                        <w:left w:val="none" w:sz="0" w:space="0" w:color="auto"/>
                        <w:bottom w:val="none" w:sz="0" w:space="0" w:color="auto"/>
                        <w:right w:val="none" w:sz="0" w:space="0" w:color="auto"/>
                      </w:divBdr>
                      <w:divsChild>
                        <w:div w:id="1344279338">
                          <w:marLeft w:val="0"/>
                          <w:marRight w:val="0"/>
                          <w:marTop w:val="0"/>
                          <w:marBottom w:val="0"/>
                          <w:divBdr>
                            <w:top w:val="none" w:sz="0" w:space="0" w:color="auto"/>
                            <w:left w:val="none" w:sz="0" w:space="0" w:color="auto"/>
                            <w:bottom w:val="none" w:sz="0" w:space="0" w:color="auto"/>
                            <w:right w:val="none" w:sz="0" w:space="0" w:color="auto"/>
                          </w:divBdr>
                          <w:divsChild>
                            <w:div w:id="559445699">
                              <w:marLeft w:val="0"/>
                              <w:marRight w:val="0"/>
                              <w:marTop w:val="0"/>
                              <w:marBottom w:val="0"/>
                              <w:divBdr>
                                <w:top w:val="none" w:sz="0" w:space="0" w:color="auto"/>
                                <w:left w:val="none" w:sz="0" w:space="0" w:color="auto"/>
                                <w:bottom w:val="none" w:sz="0" w:space="0" w:color="auto"/>
                                <w:right w:val="none" w:sz="0" w:space="0" w:color="auto"/>
                              </w:divBdr>
                              <w:divsChild>
                                <w:div w:id="5242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85856">
                  <w:marLeft w:val="0"/>
                  <w:marRight w:val="0"/>
                  <w:marTop w:val="0"/>
                  <w:marBottom w:val="0"/>
                  <w:divBdr>
                    <w:top w:val="none" w:sz="0" w:space="0" w:color="auto"/>
                    <w:left w:val="none" w:sz="0" w:space="0" w:color="auto"/>
                    <w:bottom w:val="none" w:sz="0" w:space="0" w:color="auto"/>
                    <w:right w:val="none" w:sz="0" w:space="0" w:color="auto"/>
                  </w:divBdr>
                  <w:divsChild>
                    <w:div w:id="1374429985">
                      <w:marLeft w:val="0"/>
                      <w:marRight w:val="0"/>
                      <w:marTop w:val="0"/>
                      <w:marBottom w:val="0"/>
                      <w:divBdr>
                        <w:top w:val="none" w:sz="0" w:space="0" w:color="auto"/>
                        <w:left w:val="none" w:sz="0" w:space="0" w:color="auto"/>
                        <w:bottom w:val="none" w:sz="0" w:space="0" w:color="auto"/>
                        <w:right w:val="none" w:sz="0" w:space="0" w:color="auto"/>
                      </w:divBdr>
                      <w:divsChild>
                        <w:div w:id="508180616">
                          <w:marLeft w:val="0"/>
                          <w:marRight w:val="0"/>
                          <w:marTop w:val="0"/>
                          <w:marBottom w:val="0"/>
                          <w:divBdr>
                            <w:top w:val="none" w:sz="0" w:space="0" w:color="auto"/>
                            <w:left w:val="none" w:sz="0" w:space="0" w:color="auto"/>
                            <w:bottom w:val="none" w:sz="0" w:space="0" w:color="auto"/>
                            <w:right w:val="none" w:sz="0" w:space="0" w:color="auto"/>
                          </w:divBdr>
                          <w:divsChild>
                            <w:div w:id="1476919317">
                              <w:marLeft w:val="0"/>
                              <w:marRight w:val="0"/>
                              <w:marTop w:val="0"/>
                              <w:marBottom w:val="0"/>
                              <w:divBdr>
                                <w:top w:val="none" w:sz="0" w:space="0" w:color="auto"/>
                                <w:left w:val="none" w:sz="0" w:space="0" w:color="auto"/>
                                <w:bottom w:val="none" w:sz="0" w:space="0" w:color="auto"/>
                                <w:right w:val="none" w:sz="0" w:space="0" w:color="auto"/>
                              </w:divBdr>
                              <w:divsChild>
                                <w:div w:id="238516385">
                                  <w:marLeft w:val="0"/>
                                  <w:marRight w:val="0"/>
                                  <w:marTop w:val="0"/>
                                  <w:marBottom w:val="0"/>
                                  <w:divBdr>
                                    <w:top w:val="none" w:sz="0" w:space="0" w:color="auto"/>
                                    <w:left w:val="none" w:sz="0" w:space="0" w:color="auto"/>
                                    <w:bottom w:val="none" w:sz="0" w:space="0" w:color="auto"/>
                                    <w:right w:val="none" w:sz="0" w:space="0" w:color="auto"/>
                                  </w:divBdr>
                                  <w:divsChild>
                                    <w:div w:id="1212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27197">
                          <w:marLeft w:val="0"/>
                          <w:marRight w:val="0"/>
                          <w:marTop w:val="0"/>
                          <w:marBottom w:val="0"/>
                          <w:divBdr>
                            <w:top w:val="none" w:sz="0" w:space="0" w:color="auto"/>
                            <w:left w:val="none" w:sz="0" w:space="0" w:color="auto"/>
                            <w:bottom w:val="none" w:sz="0" w:space="0" w:color="auto"/>
                            <w:right w:val="none" w:sz="0" w:space="0" w:color="auto"/>
                          </w:divBdr>
                          <w:divsChild>
                            <w:div w:id="2021810731">
                              <w:marLeft w:val="0"/>
                              <w:marRight w:val="0"/>
                              <w:marTop w:val="0"/>
                              <w:marBottom w:val="0"/>
                              <w:divBdr>
                                <w:top w:val="none" w:sz="0" w:space="0" w:color="auto"/>
                                <w:left w:val="none" w:sz="0" w:space="0" w:color="auto"/>
                                <w:bottom w:val="none" w:sz="0" w:space="0" w:color="auto"/>
                                <w:right w:val="none" w:sz="0" w:space="0" w:color="auto"/>
                              </w:divBdr>
                              <w:divsChild>
                                <w:div w:id="296255026">
                                  <w:marLeft w:val="0"/>
                                  <w:marRight w:val="0"/>
                                  <w:marTop w:val="0"/>
                                  <w:marBottom w:val="0"/>
                                  <w:divBdr>
                                    <w:top w:val="none" w:sz="0" w:space="0" w:color="auto"/>
                                    <w:left w:val="none" w:sz="0" w:space="0" w:color="auto"/>
                                    <w:bottom w:val="none" w:sz="0" w:space="0" w:color="auto"/>
                                    <w:right w:val="none" w:sz="0" w:space="0" w:color="auto"/>
                                  </w:divBdr>
                                  <w:divsChild>
                                    <w:div w:id="15203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207021">
          <w:marLeft w:val="0"/>
          <w:marRight w:val="0"/>
          <w:marTop w:val="0"/>
          <w:marBottom w:val="0"/>
          <w:divBdr>
            <w:top w:val="none" w:sz="0" w:space="0" w:color="auto"/>
            <w:left w:val="none" w:sz="0" w:space="0" w:color="auto"/>
            <w:bottom w:val="none" w:sz="0" w:space="0" w:color="auto"/>
            <w:right w:val="none" w:sz="0" w:space="0" w:color="auto"/>
          </w:divBdr>
          <w:divsChild>
            <w:div w:id="1525900099">
              <w:marLeft w:val="0"/>
              <w:marRight w:val="0"/>
              <w:marTop w:val="0"/>
              <w:marBottom w:val="0"/>
              <w:divBdr>
                <w:top w:val="none" w:sz="0" w:space="0" w:color="auto"/>
                <w:left w:val="none" w:sz="0" w:space="0" w:color="auto"/>
                <w:bottom w:val="none" w:sz="0" w:space="0" w:color="auto"/>
                <w:right w:val="none" w:sz="0" w:space="0" w:color="auto"/>
              </w:divBdr>
              <w:divsChild>
                <w:div w:id="1783455476">
                  <w:marLeft w:val="0"/>
                  <w:marRight w:val="0"/>
                  <w:marTop w:val="0"/>
                  <w:marBottom w:val="0"/>
                  <w:divBdr>
                    <w:top w:val="none" w:sz="0" w:space="0" w:color="auto"/>
                    <w:left w:val="none" w:sz="0" w:space="0" w:color="auto"/>
                    <w:bottom w:val="none" w:sz="0" w:space="0" w:color="auto"/>
                    <w:right w:val="none" w:sz="0" w:space="0" w:color="auto"/>
                  </w:divBdr>
                  <w:divsChild>
                    <w:div w:id="1583446207">
                      <w:marLeft w:val="0"/>
                      <w:marRight w:val="0"/>
                      <w:marTop w:val="0"/>
                      <w:marBottom w:val="0"/>
                      <w:divBdr>
                        <w:top w:val="none" w:sz="0" w:space="0" w:color="auto"/>
                        <w:left w:val="none" w:sz="0" w:space="0" w:color="auto"/>
                        <w:bottom w:val="none" w:sz="0" w:space="0" w:color="auto"/>
                        <w:right w:val="none" w:sz="0" w:space="0" w:color="auto"/>
                      </w:divBdr>
                      <w:divsChild>
                        <w:div w:id="115372324">
                          <w:marLeft w:val="0"/>
                          <w:marRight w:val="0"/>
                          <w:marTop w:val="0"/>
                          <w:marBottom w:val="0"/>
                          <w:divBdr>
                            <w:top w:val="none" w:sz="0" w:space="0" w:color="auto"/>
                            <w:left w:val="none" w:sz="0" w:space="0" w:color="auto"/>
                            <w:bottom w:val="none" w:sz="0" w:space="0" w:color="auto"/>
                            <w:right w:val="none" w:sz="0" w:space="0" w:color="auto"/>
                          </w:divBdr>
                          <w:divsChild>
                            <w:div w:id="2135054125">
                              <w:marLeft w:val="0"/>
                              <w:marRight w:val="0"/>
                              <w:marTop w:val="0"/>
                              <w:marBottom w:val="0"/>
                              <w:divBdr>
                                <w:top w:val="none" w:sz="0" w:space="0" w:color="auto"/>
                                <w:left w:val="none" w:sz="0" w:space="0" w:color="auto"/>
                                <w:bottom w:val="none" w:sz="0" w:space="0" w:color="auto"/>
                                <w:right w:val="none" w:sz="0" w:space="0" w:color="auto"/>
                              </w:divBdr>
                              <w:divsChild>
                                <w:div w:id="146213789">
                                  <w:marLeft w:val="0"/>
                                  <w:marRight w:val="0"/>
                                  <w:marTop w:val="0"/>
                                  <w:marBottom w:val="0"/>
                                  <w:divBdr>
                                    <w:top w:val="none" w:sz="0" w:space="0" w:color="auto"/>
                                    <w:left w:val="none" w:sz="0" w:space="0" w:color="auto"/>
                                    <w:bottom w:val="none" w:sz="0" w:space="0" w:color="auto"/>
                                    <w:right w:val="none" w:sz="0" w:space="0" w:color="auto"/>
                                  </w:divBdr>
                                  <w:divsChild>
                                    <w:div w:id="18103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279780">
                          <w:marLeft w:val="0"/>
                          <w:marRight w:val="0"/>
                          <w:marTop w:val="0"/>
                          <w:marBottom w:val="0"/>
                          <w:divBdr>
                            <w:top w:val="none" w:sz="0" w:space="0" w:color="auto"/>
                            <w:left w:val="none" w:sz="0" w:space="0" w:color="auto"/>
                            <w:bottom w:val="none" w:sz="0" w:space="0" w:color="auto"/>
                            <w:right w:val="none" w:sz="0" w:space="0" w:color="auto"/>
                          </w:divBdr>
                          <w:divsChild>
                            <w:div w:id="1677418305">
                              <w:marLeft w:val="0"/>
                              <w:marRight w:val="0"/>
                              <w:marTop w:val="0"/>
                              <w:marBottom w:val="0"/>
                              <w:divBdr>
                                <w:top w:val="none" w:sz="0" w:space="0" w:color="auto"/>
                                <w:left w:val="none" w:sz="0" w:space="0" w:color="auto"/>
                                <w:bottom w:val="none" w:sz="0" w:space="0" w:color="auto"/>
                                <w:right w:val="none" w:sz="0" w:space="0" w:color="auto"/>
                              </w:divBdr>
                              <w:divsChild>
                                <w:div w:id="136999963">
                                  <w:marLeft w:val="0"/>
                                  <w:marRight w:val="0"/>
                                  <w:marTop w:val="0"/>
                                  <w:marBottom w:val="0"/>
                                  <w:divBdr>
                                    <w:top w:val="none" w:sz="0" w:space="0" w:color="auto"/>
                                    <w:left w:val="none" w:sz="0" w:space="0" w:color="auto"/>
                                    <w:bottom w:val="none" w:sz="0" w:space="0" w:color="auto"/>
                                    <w:right w:val="none" w:sz="0" w:space="0" w:color="auto"/>
                                  </w:divBdr>
                                  <w:divsChild>
                                    <w:div w:id="3058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463092">
                  <w:marLeft w:val="0"/>
                  <w:marRight w:val="0"/>
                  <w:marTop w:val="0"/>
                  <w:marBottom w:val="0"/>
                  <w:divBdr>
                    <w:top w:val="none" w:sz="0" w:space="0" w:color="auto"/>
                    <w:left w:val="none" w:sz="0" w:space="0" w:color="auto"/>
                    <w:bottom w:val="none" w:sz="0" w:space="0" w:color="auto"/>
                    <w:right w:val="none" w:sz="0" w:space="0" w:color="auto"/>
                  </w:divBdr>
                  <w:divsChild>
                    <w:div w:id="652411290">
                      <w:marLeft w:val="0"/>
                      <w:marRight w:val="0"/>
                      <w:marTop w:val="0"/>
                      <w:marBottom w:val="0"/>
                      <w:divBdr>
                        <w:top w:val="none" w:sz="0" w:space="0" w:color="auto"/>
                        <w:left w:val="none" w:sz="0" w:space="0" w:color="auto"/>
                        <w:bottom w:val="none" w:sz="0" w:space="0" w:color="auto"/>
                        <w:right w:val="none" w:sz="0" w:space="0" w:color="auto"/>
                      </w:divBdr>
                      <w:divsChild>
                        <w:div w:id="540898276">
                          <w:marLeft w:val="0"/>
                          <w:marRight w:val="0"/>
                          <w:marTop w:val="0"/>
                          <w:marBottom w:val="0"/>
                          <w:divBdr>
                            <w:top w:val="none" w:sz="0" w:space="0" w:color="auto"/>
                            <w:left w:val="none" w:sz="0" w:space="0" w:color="auto"/>
                            <w:bottom w:val="none" w:sz="0" w:space="0" w:color="auto"/>
                            <w:right w:val="none" w:sz="0" w:space="0" w:color="auto"/>
                          </w:divBdr>
                          <w:divsChild>
                            <w:div w:id="1223256109">
                              <w:marLeft w:val="0"/>
                              <w:marRight w:val="0"/>
                              <w:marTop w:val="0"/>
                              <w:marBottom w:val="0"/>
                              <w:divBdr>
                                <w:top w:val="none" w:sz="0" w:space="0" w:color="auto"/>
                                <w:left w:val="none" w:sz="0" w:space="0" w:color="auto"/>
                                <w:bottom w:val="none" w:sz="0" w:space="0" w:color="auto"/>
                                <w:right w:val="none" w:sz="0" w:space="0" w:color="auto"/>
                              </w:divBdr>
                              <w:divsChild>
                                <w:div w:id="9837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285571">
          <w:marLeft w:val="0"/>
          <w:marRight w:val="0"/>
          <w:marTop w:val="0"/>
          <w:marBottom w:val="0"/>
          <w:divBdr>
            <w:top w:val="none" w:sz="0" w:space="0" w:color="auto"/>
            <w:left w:val="none" w:sz="0" w:space="0" w:color="auto"/>
            <w:bottom w:val="none" w:sz="0" w:space="0" w:color="auto"/>
            <w:right w:val="none" w:sz="0" w:space="0" w:color="auto"/>
          </w:divBdr>
          <w:divsChild>
            <w:div w:id="1497726122">
              <w:marLeft w:val="0"/>
              <w:marRight w:val="0"/>
              <w:marTop w:val="0"/>
              <w:marBottom w:val="0"/>
              <w:divBdr>
                <w:top w:val="none" w:sz="0" w:space="0" w:color="auto"/>
                <w:left w:val="none" w:sz="0" w:space="0" w:color="auto"/>
                <w:bottom w:val="none" w:sz="0" w:space="0" w:color="auto"/>
                <w:right w:val="none" w:sz="0" w:space="0" w:color="auto"/>
              </w:divBdr>
              <w:divsChild>
                <w:div w:id="908927681">
                  <w:marLeft w:val="0"/>
                  <w:marRight w:val="0"/>
                  <w:marTop w:val="0"/>
                  <w:marBottom w:val="0"/>
                  <w:divBdr>
                    <w:top w:val="none" w:sz="0" w:space="0" w:color="auto"/>
                    <w:left w:val="none" w:sz="0" w:space="0" w:color="auto"/>
                    <w:bottom w:val="none" w:sz="0" w:space="0" w:color="auto"/>
                    <w:right w:val="none" w:sz="0" w:space="0" w:color="auto"/>
                  </w:divBdr>
                  <w:divsChild>
                    <w:div w:id="1861315306">
                      <w:marLeft w:val="0"/>
                      <w:marRight w:val="0"/>
                      <w:marTop w:val="0"/>
                      <w:marBottom w:val="0"/>
                      <w:divBdr>
                        <w:top w:val="none" w:sz="0" w:space="0" w:color="auto"/>
                        <w:left w:val="none" w:sz="0" w:space="0" w:color="auto"/>
                        <w:bottom w:val="none" w:sz="0" w:space="0" w:color="auto"/>
                        <w:right w:val="none" w:sz="0" w:space="0" w:color="auto"/>
                      </w:divBdr>
                      <w:divsChild>
                        <w:div w:id="173303196">
                          <w:marLeft w:val="0"/>
                          <w:marRight w:val="0"/>
                          <w:marTop w:val="0"/>
                          <w:marBottom w:val="0"/>
                          <w:divBdr>
                            <w:top w:val="none" w:sz="0" w:space="0" w:color="auto"/>
                            <w:left w:val="none" w:sz="0" w:space="0" w:color="auto"/>
                            <w:bottom w:val="none" w:sz="0" w:space="0" w:color="auto"/>
                            <w:right w:val="none" w:sz="0" w:space="0" w:color="auto"/>
                          </w:divBdr>
                          <w:divsChild>
                            <w:div w:id="1792169246">
                              <w:marLeft w:val="0"/>
                              <w:marRight w:val="0"/>
                              <w:marTop w:val="0"/>
                              <w:marBottom w:val="0"/>
                              <w:divBdr>
                                <w:top w:val="none" w:sz="0" w:space="0" w:color="auto"/>
                                <w:left w:val="none" w:sz="0" w:space="0" w:color="auto"/>
                                <w:bottom w:val="none" w:sz="0" w:space="0" w:color="auto"/>
                                <w:right w:val="none" w:sz="0" w:space="0" w:color="auto"/>
                              </w:divBdr>
                              <w:divsChild>
                                <w:div w:id="2082286921">
                                  <w:marLeft w:val="0"/>
                                  <w:marRight w:val="0"/>
                                  <w:marTop w:val="0"/>
                                  <w:marBottom w:val="0"/>
                                  <w:divBdr>
                                    <w:top w:val="none" w:sz="0" w:space="0" w:color="auto"/>
                                    <w:left w:val="none" w:sz="0" w:space="0" w:color="auto"/>
                                    <w:bottom w:val="none" w:sz="0" w:space="0" w:color="auto"/>
                                    <w:right w:val="none" w:sz="0" w:space="0" w:color="auto"/>
                                  </w:divBdr>
                                  <w:divsChild>
                                    <w:div w:id="405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5095">
                          <w:marLeft w:val="0"/>
                          <w:marRight w:val="0"/>
                          <w:marTop w:val="0"/>
                          <w:marBottom w:val="0"/>
                          <w:divBdr>
                            <w:top w:val="none" w:sz="0" w:space="0" w:color="auto"/>
                            <w:left w:val="none" w:sz="0" w:space="0" w:color="auto"/>
                            <w:bottom w:val="none" w:sz="0" w:space="0" w:color="auto"/>
                            <w:right w:val="none" w:sz="0" w:space="0" w:color="auto"/>
                          </w:divBdr>
                          <w:divsChild>
                            <w:div w:id="2041733889">
                              <w:marLeft w:val="0"/>
                              <w:marRight w:val="0"/>
                              <w:marTop w:val="0"/>
                              <w:marBottom w:val="0"/>
                              <w:divBdr>
                                <w:top w:val="none" w:sz="0" w:space="0" w:color="auto"/>
                                <w:left w:val="none" w:sz="0" w:space="0" w:color="auto"/>
                                <w:bottom w:val="none" w:sz="0" w:space="0" w:color="auto"/>
                                <w:right w:val="none" w:sz="0" w:space="0" w:color="auto"/>
                              </w:divBdr>
                              <w:divsChild>
                                <w:div w:id="783496692">
                                  <w:marLeft w:val="0"/>
                                  <w:marRight w:val="0"/>
                                  <w:marTop w:val="0"/>
                                  <w:marBottom w:val="0"/>
                                  <w:divBdr>
                                    <w:top w:val="none" w:sz="0" w:space="0" w:color="auto"/>
                                    <w:left w:val="none" w:sz="0" w:space="0" w:color="auto"/>
                                    <w:bottom w:val="none" w:sz="0" w:space="0" w:color="auto"/>
                                    <w:right w:val="none" w:sz="0" w:space="0" w:color="auto"/>
                                  </w:divBdr>
                                  <w:divsChild>
                                    <w:div w:id="11090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467770">
                  <w:marLeft w:val="0"/>
                  <w:marRight w:val="0"/>
                  <w:marTop w:val="0"/>
                  <w:marBottom w:val="0"/>
                  <w:divBdr>
                    <w:top w:val="none" w:sz="0" w:space="0" w:color="auto"/>
                    <w:left w:val="none" w:sz="0" w:space="0" w:color="auto"/>
                    <w:bottom w:val="none" w:sz="0" w:space="0" w:color="auto"/>
                    <w:right w:val="none" w:sz="0" w:space="0" w:color="auto"/>
                  </w:divBdr>
                  <w:divsChild>
                    <w:div w:id="1934363801">
                      <w:marLeft w:val="0"/>
                      <w:marRight w:val="0"/>
                      <w:marTop w:val="0"/>
                      <w:marBottom w:val="0"/>
                      <w:divBdr>
                        <w:top w:val="none" w:sz="0" w:space="0" w:color="auto"/>
                        <w:left w:val="none" w:sz="0" w:space="0" w:color="auto"/>
                        <w:bottom w:val="none" w:sz="0" w:space="0" w:color="auto"/>
                        <w:right w:val="none" w:sz="0" w:space="0" w:color="auto"/>
                      </w:divBdr>
                      <w:divsChild>
                        <w:div w:id="190187764">
                          <w:marLeft w:val="0"/>
                          <w:marRight w:val="0"/>
                          <w:marTop w:val="0"/>
                          <w:marBottom w:val="0"/>
                          <w:divBdr>
                            <w:top w:val="none" w:sz="0" w:space="0" w:color="auto"/>
                            <w:left w:val="none" w:sz="0" w:space="0" w:color="auto"/>
                            <w:bottom w:val="none" w:sz="0" w:space="0" w:color="auto"/>
                            <w:right w:val="none" w:sz="0" w:space="0" w:color="auto"/>
                          </w:divBdr>
                          <w:divsChild>
                            <w:div w:id="326909713">
                              <w:marLeft w:val="0"/>
                              <w:marRight w:val="0"/>
                              <w:marTop w:val="0"/>
                              <w:marBottom w:val="0"/>
                              <w:divBdr>
                                <w:top w:val="none" w:sz="0" w:space="0" w:color="auto"/>
                                <w:left w:val="none" w:sz="0" w:space="0" w:color="auto"/>
                                <w:bottom w:val="none" w:sz="0" w:space="0" w:color="auto"/>
                                <w:right w:val="none" w:sz="0" w:space="0" w:color="auto"/>
                              </w:divBdr>
                              <w:divsChild>
                                <w:div w:id="7908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524785">
          <w:marLeft w:val="0"/>
          <w:marRight w:val="0"/>
          <w:marTop w:val="0"/>
          <w:marBottom w:val="0"/>
          <w:divBdr>
            <w:top w:val="none" w:sz="0" w:space="0" w:color="auto"/>
            <w:left w:val="none" w:sz="0" w:space="0" w:color="auto"/>
            <w:bottom w:val="none" w:sz="0" w:space="0" w:color="auto"/>
            <w:right w:val="none" w:sz="0" w:space="0" w:color="auto"/>
          </w:divBdr>
          <w:divsChild>
            <w:div w:id="125701959">
              <w:marLeft w:val="0"/>
              <w:marRight w:val="0"/>
              <w:marTop w:val="0"/>
              <w:marBottom w:val="0"/>
              <w:divBdr>
                <w:top w:val="none" w:sz="0" w:space="0" w:color="auto"/>
                <w:left w:val="none" w:sz="0" w:space="0" w:color="auto"/>
                <w:bottom w:val="none" w:sz="0" w:space="0" w:color="auto"/>
                <w:right w:val="none" w:sz="0" w:space="0" w:color="auto"/>
              </w:divBdr>
              <w:divsChild>
                <w:div w:id="739057266">
                  <w:marLeft w:val="0"/>
                  <w:marRight w:val="0"/>
                  <w:marTop w:val="0"/>
                  <w:marBottom w:val="0"/>
                  <w:divBdr>
                    <w:top w:val="none" w:sz="0" w:space="0" w:color="auto"/>
                    <w:left w:val="none" w:sz="0" w:space="0" w:color="auto"/>
                    <w:bottom w:val="none" w:sz="0" w:space="0" w:color="auto"/>
                    <w:right w:val="none" w:sz="0" w:space="0" w:color="auto"/>
                  </w:divBdr>
                  <w:divsChild>
                    <w:div w:id="17720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1655">
          <w:marLeft w:val="0"/>
          <w:marRight w:val="0"/>
          <w:marTop w:val="0"/>
          <w:marBottom w:val="0"/>
          <w:divBdr>
            <w:top w:val="none" w:sz="0" w:space="0" w:color="auto"/>
            <w:left w:val="none" w:sz="0" w:space="0" w:color="auto"/>
            <w:bottom w:val="none" w:sz="0" w:space="0" w:color="auto"/>
            <w:right w:val="none" w:sz="0" w:space="0" w:color="auto"/>
          </w:divBdr>
          <w:divsChild>
            <w:div w:id="1176310360">
              <w:marLeft w:val="0"/>
              <w:marRight w:val="0"/>
              <w:marTop w:val="0"/>
              <w:marBottom w:val="0"/>
              <w:divBdr>
                <w:top w:val="none" w:sz="0" w:space="0" w:color="auto"/>
                <w:left w:val="none" w:sz="0" w:space="0" w:color="auto"/>
                <w:bottom w:val="none" w:sz="0" w:space="0" w:color="auto"/>
                <w:right w:val="none" w:sz="0" w:space="0" w:color="auto"/>
              </w:divBdr>
              <w:divsChild>
                <w:div w:id="294920503">
                  <w:marLeft w:val="0"/>
                  <w:marRight w:val="0"/>
                  <w:marTop w:val="0"/>
                  <w:marBottom w:val="0"/>
                  <w:divBdr>
                    <w:top w:val="none" w:sz="0" w:space="0" w:color="auto"/>
                    <w:left w:val="none" w:sz="0" w:space="0" w:color="auto"/>
                    <w:bottom w:val="none" w:sz="0" w:space="0" w:color="auto"/>
                    <w:right w:val="none" w:sz="0" w:space="0" w:color="auto"/>
                  </w:divBdr>
                  <w:divsChild>
                    <w:div w:id="451703723">
                      <w:marLeft w:val="0"/>
                      <w:marRight w:val="0"/>
                      <w:marTop w:val="0"/>
                      <w:marBottom w:val="0"/>
                      <w:divBdr>
                        <w:top w:val="none" w:sz="0" w:space="0" w:color="auto"/>
                        <w:left w:val="none" w:sz="0" w:space="0" w:color="auto"/>
                        <w:bottom w:val="none" w:sz="0" w:space="0" w:color="auto"/>
                        <w:right w:val="none" w:sz="0" w:space="0" w:color="auto"/>
                      </w:divBdr>
                      <w:divsChild>
                        <w:div w:id="368576881">
                          <w:marLeft w:val="0"/>
                          <w:marRight w:val="0"/>
                          <w:marTop w:val="0"/>
                          <w:marBottom w:val="0"/>
                          <w:divBdr>
                            <w:top w:val="none" w:sz="0" w:space="0" w:color="auto"/>
                            <w:left w:val="none" w:sz="0" w:space="0" w:color="auto"/>
                            <w:bottom w:val="none" w:sz="0" w:space="0" w:color="auto"/>
                            <w:right w:val="none" w:sz="0" w:space="0" w:color="auto"/>
                          </w:divBdr>
                          <w:divsChild>
                            <w:div w:id="1434666403">
                              <w:marLeft w:val="0"/>
                              <w:marRight w:val="0"/>
                              <w:marTop w:val="0"/>
                              <w:marBottom w:val="0"/>
                              <w:divBdr>
                                <w:top w:val="none" w:sz="0" w:space="0" w:color="auto"/>
                                <w:left w:val="none" w:sz="0" w:space="0" w:color="auto"/>
                                <w:bottom w:val="none" w:sz="0" w:space="0" w:color="auto"/>
                                <w:right w:val="none" w:sz="0" w:space="0" w:color="auto"/>
                              </w:divBdr>
                              <w:divsChild>
                                <w:div w:id="1952784892">
                                  <w:marLeft w:val="0"/>
                                  <w:marRight w:val="0"/>
                                  <w:marTop w:val="0"/>
                                  <w:marBottom w:val="0"/>
                                  <w:divBdr>
                                    <w:top w:val="none" w:sz="0" w:space="0" w:color="auto"/>
                                    <w:left w:val="none" w:sz="0" w:space="0" w:color="auto"/>
                                    <w:bottom w:val="none" w:sz="0" w:space="0" w:color="auto"/>
                                    <w:right w:val="none" w:sz="0" w:space="0" w:color="auto"/>
                                  </w:divBdr>
                                  <w:divsChild>
                                    <w:div w:id="5100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8120">
                          <w:marLeft w:val="0"/>
                          <w:marRight w:val="0"/>
                          <w:marTop w:val="0"/>
                          <w:marBottom w:val="0"/>
                          <w:divBdr>
                            <w:top w:val="none" w:sz="0" w:space="0" w:color="auto"/>
                            <w:left w:val="none" w:sz="0" w:space="0" w:color="auto"/>
                            <w:bottom w:val="none" w:sz="0" w:space="0" w:color="auto"/>
                            <w:right w:val="none" w:sz="0" w:space="0" w:color="auto"/>
                          </w:divBdr>
                          <w:divsChild>
                            <w:div w:id="306326180">
                              <w:marLeft w:val="0"/>
                              <w:marRight w:val="0"/>
                              <w:marTop w:val="0"/>
                              <w:marBottom w:val="0"/>
                              <w:divBdr>
                                <w:top w:val="none" w:sz="0" w:space="0" w:color="auto"/>
                                <w:left w:val="none" w:sz="0" w:space="0" w:color="auto"/>
                                <w:bottom w:val="none" w:sz="0" w:space="0" w:color="auto"/>
                                <w:right w:val="none" w:sz="0" w:space="0" w:color="auto"/>
                              </w:divBdr>
                              <w:divsChild>
                                <w:div w:id="967587030">
                                  <w:marLeft w:val="0"/>
                                  <w:marRight w:val="0"/>
                                  <w:marTop w:val="0"/>
                                  <w:marBottom w:val="0"/>
                                  <w:divBdr>
                                    <w:top w:val="none" w:sz="0" w:space="0" w:color="auto"/>
                                    <w:left w:val="none" w:sz="0" w:space="0" w:color="auto"/>
                                    <w:bottom w:val="none" w:sz="0" w:space="0" w:color="auto"/>
                                    <w:right w:val="none" w:sz="0" w:space="0" w:color="auto"/>
                                  </w:divBdr>
                                  <w:divsChild>
                                    <w:div w:id="10149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162376">
                  <w:marLeft w:val="0"/>
                  <w:marRight w:val="0"/>
                  <w:marTop w:val="0"/>
                  <w:marBottom w:val="0"/>
                  <w:divBdr>
                    <w:top w:val="none" w:sz="0" w:space="0" w:color="auto"/>
                    <w:left w:val="none" w:sz="0" w:space="0" w:color="auto"/>
                    <w:bottom w:val="none" w:sz="0" w:space="0" w:color="auto"/>
                    <w:right w:val="none" w:sz="0" w:space="0" w:color="auto"/>
                  </w:divBdr>
                  <w:divsChild>
                    <w:div w:id="1279025580">
                      <w:marLeft w:val="0"/>
                      <w:marRight w:val="0"/>
                      <w:marTop w:val="0"/>
                      <w:marBottom w:val="0"/>
                      <w:divBdr>
                        <w:top w:val="none" w:sz="0" w:space="0" w:color="auto"/>
                        <w:left w:val="none" w:sz="0" w:space="0" w:color="auto"/>
                        <w:bottom w:val="none" w:sz="0" w:space="0" w:color="auto"/>
                        <w:right w:val="none" w:sz="0" w:space="0" w:color="auto"/>
                      </w:divBdr>
                      <w:divsChild>
                        <w:div w:id="1175191867">
                          <w:marLeft w:val="0"/>
                          <w:marRight w:val="0"/>
                          <w:marTop w:val="0"/>
                          <w:marBottom w:val="0"/>
                          <w:divBdr>
                            <w:top w:val="none" w:sz="0" w:space="0" w:color="auto"/>
                            <w:left w:val="none" w:sz="0" w:space="0" w:color="auto"/>
                            <w:bottom w:val="none" w:sz="0" w:space="0" w:color="auto"/>
                            <w:right w:val="none" w:sz="0" w:space="0" w:color="auto"/>
                          </w:divBdr>
                          <w:divsChild>
                            <w:div w:id="866991760">
                              <w:marLeft w:val="0"/>
                              <w:marRight w:val="0"/>
                              <w:marTop w:val="0"/>
                              <w:marBottom w:val="0"/>
                              <w:divBdr>
                                <w:top w:val="none" w:sz="0" w:space="0" w:color="auto"/>
                                <w:left w:val="none" w:sz="0" w:space="0" w:color="auto"/>
                                <w:bottom w:val="none" w:sz="0" w:space="0" w:color="auto"/>
                                <w:right w:val="none" w:sz="0" w:space="0" w:color="auto"/>
                              </w:divBdr>
                              <w:divsChild>
                                <w:div w:id="1731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135208">
          <w:marLeft w:val="0"/>
          <w:marRight w:val="0"/>
          <w:marTop w:val="0"/>
          <w:marBottom w:val="0"/>
          <w:divBdr>
            <w:top w:val="none" w:sz="0" w:space="0" w:color="auto"/>
            <w:left w:val="none" w:sz="0" w:space="0" w:color="auto"/>
            <w:bottom w:val="none" w:sz="0" w:space="0" w:color="auto"/>
            <w:right w:val="none" w:sz="0" w:space="0" w:color="auto"/>
          </w:divBdr>
          <w:divsChild>
            <w:div w:id="1667711309">
              <w:marLeft w:val="0"/>
              <w:marRight w:val="0"/>
              <w:marTop w:val="0"/>
              <w:marBottom w:val="0"/>
              <w:divBdr>
                <w:top w:val="none" w:sz="0" w:space="0" w:color="auto"/>
                <w:left w:val="none" w:sz="0" w:space="0" w:color="auto"/>
                <w:bottom w:val="none" w:sz="0" w:space="0" w:color="auto"/>
                <w:right w:val="none" w:sz="0" w:space="0" w:color="auto"/>
              </w:divBdr>
              <w:divsChild>
                <w:div w:id="1680619586">
                  <w:marLeft w:val="0"/>
                  <w:marRight w:val="0"/>
                  <w:marTop w:val="0"/>
                  <w:marBottom w:val="0"/>
                  <w:divBdr>
                    <w:top w:val="none" w:sz="0" w:space="0" w:color="auto"/>
                    <w:left w:val="none" w:sz="0" w:space="0" w:color="auto"/>
                    <w:bottom w:val="none" w:sz="0" w:space="0" w:color="auto"/>
                    <w:right w:val="none" w:sz="0" w:space="0" w:color="auto"/>
                  </w:divBdr>
                  <w:divsChild>
                    <w:div w:id="1623003183">
                      <w:marLeft w:val="0"/>
                      <w:marRight w:val="0"/>
                      <w:marTop w:val="0"/>
                      <w:marBottom w:val="0"/>
                      <w:divBdr>
                        <w:top w:val="none" w:sz="0" w:space="0" w:color="auto"/>
                        <w:left w:val="none" w:sz="0" w:space="0" w:color="auto"/>
                        <w:bottom w:val="none" w:sz="0" w:space="0" w:color="auto"/>
                        <w:right w:val="none" w:sz="0" w:space="0" w:color="auto"/>
                      </w:divBdr>
                      <w:divsChild>
                        <w:div w:id="628823491">
                          <w:marLeft w:val="0"/>
                          <w:marRight w:val="0"/>
                          <w:marTop w:val="0"/>
                          <w:marBottom w:val="0"/>
                          <w:divBdr>
                            <w:top w:val="none" w:sz="0" w:space="0" w:color="auto"/>
                            <w:left w:val="none" w:sz="0" w:space="0" w:color="auto"/>
                            <w:bottom w:val="none" w:sz="0" w:space="0" w:color="auto"/>
                            <w:right w:val="none" w:sz="0" w:space="0" w:color="auto"/>
                          </w:divBdr>
                          <w:divsChild>
                            <w:div w:id="1105729198">
                              <w:marLeft w:val="0"/>
                              <w:marRight w:val="0"/>
                              <w:marTop w:val="0"/>
                              <w:marBottom w:val="0"/>
                              <w:divBdr>
                                <w:top w:val="none" w:sz="0" w:space="0" w:color="auto"/>
                                <w:left w:val="none" w:sz="0" w:space="0" w:color="auto"/>
                                <w:bottom w:val="none" w:sz="0" w:space="0" w:color="auto"/>
                                <w:right w:val="none" w:sz="0" w:space="0" w:color="auto"/>
                              </w:divBdr>
                              <w:divsChild>
                                <w:div w:id="1028602993">
                                  <w:marLeft w:val="0"/>
                                  <w:marRight w:val="0"/>
                                  <w:marTop w:val="0"/>
                                  <w:marBottom w:val="0"/>
                                  <w:divBdr>
                                    <w:top w:val="none" w:sz="0" w:space="0" w:color="auto"/>
                                    <w:left w:val="none" w:sz="0" w:space="0" w:color="auto"/>
                                    <w:bottom w:val="none" w:sz="0" w:space="0" w:color="auto"/>
                                    <w:right w:val="none" w:sz="0" w:space="0" w:color="auto"/>
                                  </w:divBdr>
                                  <w:divsChild>
                                    <w:div w:id="95105335">
                                      <w:marLeft w:val="0"/>
                                      <w:marRight w:val="0"/>
                                      <w:marTop w:val="0"/>
                                      <w:marBottom w:val="0"/>
                                      <w:divBdr>
                                        <w:top w:val="none" w:sz="0" w:space="0" w:color="auto"/>
                                        <w:left w:val="none" w:sz="0" w:space="0" w:color="auto"/>
                                        <w:bottom w:val="none" w:sz="0" w:space="0" w:color="auto"/>
                                        <w:right w:val="none" w:sz="0" w:space="0" w:color="auto"/>
                                      </w:divBdr>
                                      <w:divsChild>
                                        <w:div w:id="446121088">
                                          <w:marLeft w:val="0"/>
                                          <w:marRight w:val="0"/>
                                          <w:marTop w:val="0"/>
                                          <w:marBottom w:val="0"/>
                                          <w:divBdr>
                                            <w:top w:val="none" w:sz="0" w:space="0" w:color="auto"/>
                                            <w:left w:val="none" w:sz="0" w:space="0" w:color="auto"/>
                                            <w:bottom w:val="none" w:sz="0" w:space="0" w:color="auto"/>
                                            <w:right w:val="none" w:sz="0" w:space="0" w:color="auto"/>
                                          </w:divBdr>
                                          <w:divsChild>
                                            <w:div w:id="20578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13">
                                      <w:marLeft w:val="0"/>
                                      <w:marRight w:val="0"/>
                                      <w:marTop w:val="0"/>
                                      <w:marBottom w:val="0"/>
                                      <w:divBdr>
                                        <w:top w:val="none" w:sz="0" w:space="0" w:color="auto"/>
                                        <w:left w:val="none" w:sz="0" w:space="0" w:color="auto"/>
                                        <w:bottom w:val="none" w:sz="0" w:space="0" w:color="auto"/>
                                        <w:right w:val="none" w:sz="0" w:space="0" w:color="auto"/>
                                      </w:divBdr>
                                      <w:divsChild>
                                        <w:div w:id="849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7337353">
          <w:marLeft w:val="0"/>
          <w:marRight w:val="0"/>
          <w:marTop w:val="0"/>
          <w:marBottom w:val="0"/>
          <w:divBdr>
            <w:top w:val="none" w:sz="0" w:space="0" w:color="auto"/>
            <w:left w:val="none" w:sz="0" w:space="0" w:color="auto"/>
            <w:bottom w:val="none" w:sz="0" w:space="0" w:color="auto"/>
            <w:right w:val="none" w:sz="0" w:space="0" w:color="auto"/>
          </w:divBdr>
          <w:divsChild>
            <w:div w:id="2124112191">
              <w:marLeft w:val="0"/>
              <w:marRight w:val="0"/>
              <w:marTop w:val="0"/>
              <w:marBottom w:val="0"/>
              <w:divBdr>
                <w:top w:val="none" w:sz="0" w:space="0" w:color="auto"/>
                <w:left w:val="none" w:sz="0" w:space="0" w:color="auto"/>
                <w:bottom w:val="none" w:sz="0" w:space="0" w:color="auto"/>
                <w:right w:val="none" w:sz="0" w:space="0" w:color="auto"/>
              </w:divBdr>
              <w:divsChild>
                <w:div w:id="863597986">
                  <w:marLeft w:val="0"/>
                  <w:marRight w:val="0"/>
                  <w:marTop w:val="0"/>
                  <w:marBottom w:val="0"/>
                  <w:divBdr>
                    <w:top w:val="none" w:sz="0" w:space="0" w:color="auto"/>
                    <w:left w:val="none" w:sz="0" w:space="0" w:color="auto"/>
                    <w:bottom w:val="none" w:sz="0" w:space="0" w:color="auto"/>
                    <w:right w:val="none" w:sz="0" w:space="0" w:color="auto"/>
                  </w:divBdr>
                  <w:divsChild>
                    <w:div w:id="79910102">
                      <w:marLeft w:val="0"/>
                      <w:marRight w:val="0"/>
                      <w:marTop w:val="0"/>
                      <w:marBottom w:val="0"/>
                      <w:divBdr>
                        <w:top w:val="none" w:sz="0" w:space="0" w:color="auto"/>
                        <w:left w:val="none" w:sz="0" w:space="0" w:color="auto"/>
                        <w:bottom w:val="none" w:sz="0" w:space="0" w:color="auto"/>
                        <w:right w:val="none" w:sz="0" w:space="0" w:color="auto"/>
                      </w:divBdr>
                      <w:divsChild>
                        <w:div w:id="1285963273">
                          <w:marLeft w:val="0"/>
                          <w:marRight w:val="0"/>
                          <w:marTop w:val="0"/>
                          <w:marBottom w:val="0"/>
                          <w:divBdr>
                            <w:top w:val="none" w:sz="0" w:space="0" w:color="auto"/>
                            <w:left w:val="none" w:sz="0" w:space="0" w:color="auto"/>
                            <w:bottom w:val="none" w:sz="0" w:space="0" w:color="auto"/>
                            <w:right w:val="none" w:sz="0" w:space="0" w:color="auto"/>
                          </w:divBdr>
                          <w:divsChild>
                            <w:div w:id="1418746104">
                              <w:marLeft w:val="0"/>
                              <w:marRight w:val="0"/>
                              <w:marTop w:val="0"/>
                              <w:marBottom w:val="0"/>
                              <w:divBdr>
                                <w:top w:val="none" w:sz="0" w:space="0" w:color="auto"/>
                                <w:left w:val="none" w:sz="0" w:space="0" w:color="auto"/>
                                <w:bottom w:val="none" w:sz="0" w:space="0" w:color="auto"/>
                                <w:right w:val="none" w:sz="0" w:space="0" w:color="auto"/>
                              </w:divBdr>
                              <w:divsChild>
                                <w:div w:id="1242525292">
                                  <w:marLeft w:val="0"/>
                                  <w:marRight w:val="0"/>
                                  <w:marTop w:val="0"/>
                                  <w:marBottom w:val="0"/>
                                  <w:divBdr>
                                    <w:top w:val="none" w:sz="0" w:space="0" w:color="auto"/>
                                    <w:left w:val="none" w:sz="0" w:space="0" w:color="auto"/>
                                    <w:bottom w:val="none" w:sz="0" w:space="0" w:color="auto"/>
                                    <w:right w:val="none" w:sz="0" w:space="0" w:color="auto"/>
                                  </w:divBdr>
                                  <w:divsChild>
                                    <w:div w:id="68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96387">
                          <w:marLeft w:val="0"/>
                          <w:marRight w:val="0"/>
                          <w:marTop w:val="0"/>
                          <w:marBottom w:val="0"/>
                          <w:divBdr>
                            <w:top w:val="none" w:sz="0" w:space="0" w:color="auto"/>
                            <w:left w:val="none" w:sz="0" w:space="0" w:color="auto"/>
                            <w:bottom w:val="none" w:sz="0" w:space="0" w:color="auto"/>
                            <w:right w:val="none" w:sz="0" w:space="0" w:color="auto"/>
                          </w:divBdr>
                          <w:divsChild>
                            <w:div w:id="1816025184">
                              <w:marLeft w:val="0"/>
                              <w:marRight w:val="0"/>
                              <w:marTop w:val="0"/>
                              <w:marBottom w:val="0"/>
                              <w:divBdr>
                                <w:top w:val="none" w:sz="0" w:space="0" w:color="auto"/>
                                <w:left w:val="none" w:sz="0" w:space="0" w:color="auto"/>
                                <w:bottom w:val="none" w:sz="0" w:space="0" w:color="auto"/>
                                <w:right w:val="none" w:sz="0" w:space="0" w:color="auto"/>
                              </w:divBdr>
                              <w:divsChild>
                                <w:div w:id="1272080904">
                                  <w:marLeft w:val="0"/>
                                  <w:marRight w:val="0"/>
                                  <w:marTop w:val="0"/>
                                  <w:marBottom w:val="0"/>
                                  <w:divBdr>
                                    <w:top w:val="none" w:sz="0" w:space="0" w:color="auto"/>
                                    <w:left w:val="none" w:sz="0" w:space="0" w:color="auto"/>
                                    <w:bottom w:val="none" w:sz="0" w:space="0" w:color="auto"/>
                                    <w:right w:val="none" w:sz="0" w:space="0" w:color="auto"/>
                                  </w:divBdr>
                                  <w:divsChild>
                                    <w:div w:id="9637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218483">
                  <w:marLeft w:val="0"/>
                  <w:marRight w:val="0"/>
                  <w:marTop w:val="0"/>
                  <w:marBottom w:val="0"/>
                  <w:divBdr>
                    <w:top w:val="none" w:sz="0" w:space="0" w:color="auto"/>
                    <w:left w:val="none" w:sz="0" w:space="0" w:color="auto"/>
                    <w:bottom w:val="none" w:sz="0" w:space="0" w:color="auto"/>
                    <w:right w:val="none" w:sz="0" w:space="0" w:color="auto"/>
                  </w:divBdr>
                  <w:divsChild>
                    <w:div w:id="1352761048">
                      <w:marLeft w:val="0"/>
                      <w:marRight w:val="0"/>
                      <w:marTop w:val="0"/>
                      <w:marBottom w:val="0"/>
                      <w:divBdr>
                        <w:top w:val="none" w:sz="0" w:space="0" w:color="auto"/>
                        <w:left w:val="none" w:sz="0" w:space="0" w:color="auto"/>
                        <w:bottom w:val="none" w:sz="0" w:space="0" w:color="auto"/>
                        <w:right w:val="none" w:sz="0" w:space="0" w:color="auto"/>
                      </w:divBdr>
                      <w:divsChild>
                        <w:div w:id="1300497357">
                          <w:marLeft w:val="0"/>
                          <w:marRight w:val="0"/>
                          <w:marTop w:val="0"/>
                          <w:marBottom w:val="0"/>
                          <w:divBdr>
                            <w:top w:val="none" w:sz="0" w:space="0" w:color="auto"/>
                            <w:left w:val="none" w:sz="0" w:space="0" w:color="auto"/>
                            <w:bottom w:val="none" w:sz="0" w:space="0" w:color="auto"/>
                            <w:right w:val="none" w:sz="0" w:space="0" w:color="auto"/>
                          </w:divBdr>
                          <w:divsChild>
                            <w:div w:id="2036104910">
                              <w:marLeft w:val="0"/>
                              <w:marRight w:val="0"/>
                              <w:marTop w:val="0"/>
                              <w:marBottom w:val="0"/>
                              <w:divBdr>
                                <w:top w:val="none" w:sz="0" w:space="0" w:color="auto"/>
                                <w:left w:val="none" w:sz="0" w:space="0" w:color="auto"/>
                                <w:bottom w:val="none" w:sz="0" w:space="0" w:color="auto"/>
                                <w:right w:val="none" w:sz="0" w:space="0" w:color="auto"/>
                              </w:divBdr>
                              <w:divsChild>
                                <w:div w:id="19747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371587">
          <w:marLeft w:val="0"/>
          <w:marRight w:val="0"/>
          <w:marTop w:val="0"/>
          <w:marBottom w:val="0"/>
          <w:divBdr>
            <w:top w:val="none" w:sz="0" w:space="0" w:color="auto"/>
            <w:left w:val="none" w:sz="0" w:space="0" w:color="auto"/>
            <w:bottom w:val="none" w:sz="0" w:space="0" w:color="auto"/>
            <w:right w:val="none" w:sz="0" w:space="0" w:color="auto"/>
          </w:divBdr>
          <w:divsChild>
            <w:div w:id="1947467988">
              <w:marLeft w:val="0"/>
              <w:marRight w:val="0"/>
              <w:marTop w:val="0"/>
              <w:marBottom w:val="0"/>
              <w:divBdr>
                <w:top w:val="none" w:sz="0" w:space="0" w:color="auto"/>
                <w:left w:val="none" w:sz="0" w:space="0" w:color="auto"/>
                <w:bottom w:val="none" w:sz="0" w:space="0" w:color="auto"/>
                <w:right w:val="none" w:sz="0" w:space="0" w:color="auto"/>
              </w:divBdr>
              <w:divsChild>
                <w:div w:id="31661041">
                  <w:marLeft w:val="0"/>
                  <w:marRight w:val="0"/>
                  <w:marTop w:val="0"/>
                  <w:marBottom w:val="0"/>
                  <w:divBdr>
                    <w:top w:val="none" w:sz="0" w:space="0" w:color="auto"/>
                    <w:left w:val="none" w:sz="0" w:space="0" w:color="auto"/>
                    <w:bottom w:val="none" w:sz="0" w:space="0" w:color="auto"/>
                    <w:right w:val="none" w:sz="0" w:space="0" w:color="auto"/>
                  </w:divBdr>
                  <w:divsChild>
                    <w:div w:id="1938367100">
                      <w:marLeft w:val="0"/>
                      <w:marRight w:val="0"/>
                      <w:marTop w:val="0"/>
                      <w:marBottom w:val="0"/>
                      <w:divBdr>
                        <w:top w:val="none" w:sz="0" w:space="0" w:color="auto"/>
                        <w:left w:val="none" w:sz="0" w:space="0" w:color="auto"/>
                        <w:bottom w:val="none" w:sz="0" w:space="0" w:color="auto"/>
                        <w:right w:val="none" w:sz="0" w:space="0" w:color="auto"/>
                      </w:divBdr>
                      <w:divsChild>
                        <w:div w:id="378169224">
                          <w:marLeft w:val="0"/>
                          <w:marRight w:val="0"/>
                          <w:marTop w:val="0"/>
                          <w:marBottom w:val="0"/>
                          <w:divBdr>
                            <w:top w:val="none" w:sz="0" w:space="0" w:color="auto"/>
                            <w:left w:val="none" w:sz="0" w:space="0" w:color="auto"/>
                            <w:bottom w:val="none" w:sz="0" w:space="0" w:color="auto"/>
                            <w:right w:val="none" w:sz="0" w:space="0" w:color="auto"/>
                          </w:divBdr>
                          <w:divsChild>
                            <w:div w:id="1736927106">
                              <w:marLeft w:val="0"/>
                              <w:marRight w:val="0"/>
                              <w:marTop w:val="0"/>
                              <w:marBottom w:val="0"/>
                              <w:divBdr>
                                <w:top w:val="none" w:sz="0" w:space="0" w:color="auto"/>
                                <w:left w:val="none" w:sz="0" w:space="0" w:color="auto"/>
                                <w:bottom w:val="none" w:sz="0" w:space="0" w:color="auto"/>
                                <w:right w:val="none" w:sz="0" w:space="0" w:color="auto"/>
                              </w:divBdr>
                              <w:divsChild>
                                <w:div w:id="139546412">
                                  <w:marLeft w:val="0"/>
                                  <w:marRight w:val="0"/>
                                  <w:marTop w:val="0"/>
                                  <w:marBottom w:val="0"/>
                                  <w:divBdr>
                                    <w:top w:val="none" w:sz="0" w:space="0" w:color="auto"/>
                                    <w:left w:val="none" w:sz="0" w:space="0" w:color="auto"/>
                                    <w:bottom w:val="none" w:sz="0" w:space="0" w:color="auto"/>
                                    <w:right w:val="none" w:sz="0" w:space="0" w:color="auto"/>
                                  </w:divBdr>
                                  <w:divsChild>
                                    <w:div w:id="1474517595">
                                      <w:marLeft w:val="0"/>
                                      <w:marRight w:val="0"/>
                                      <w:marTop w:val="0"/>
                                      <w:marBottom w:val="0"/>
                                      <w:divBdr>
                                        <w:top w:val="none" w:sz="0" w:space="0" w:color="auto"/>
                                        <w:left w:val="none" w:sz="0" w:space="0" w:color="auto"/>
                                        <w:bottom w:val="none" w:sz="0" w:space="0" w:color="auto"/>
                                        <w:right w:val="none" w:sz="0" w:space="0" w:color="auto"/>
                                      </w:divBdr>
                                      <w:divsChild>
                                        <w:div w:id="933242384">
                                          <w:marLeft w:val="0"/>
                                          <w:marRight w:val="0"/>
                                          <w:marTop w:val="0"/>
                                          <w:marBottom w:val="0"/>
                                          <w:divBdr>
                                            <w:top w:val="none" w:sz="0" w:space="0" w:color="auto"/>
                                            <w:left w:val="none" w:sz="0" w:space="0" w:color="auto"/>
                                            <w:bottom w:val="none" w:sz="0" w:space="0" w:color="auto"/>
                                            <w:right w:val="none" w:sz="0" w:space="0" w:color="auto"/>
                                          </w:divBdr>
                                        </w:div>
                                      </w:divsChild>
                                    </w:div>
                                    <w:div w:id="1539319562">
                                      <w:marLeft w:val="0"/>
                                      <w:marRight w:val="0"/>
                                      <w:marTop w:val="0"/>
                                      <w:marBottom w:val="0"/>
                                      <w:divBdr>
                                        <w:top w:val="none" w:sz="0" w:space="0" w:color="auto"/>
                                        <w:left w:val="none" w:sz="0" w:space="0" w:color="auto"/>
                                        <w:bottom w:val="none" w:sz="0" w:space="0" w:color="auto"/>
                                        <w:right w:val="none" w:sz="0" w:space="0" w:color="auto"/>
                                      </w:divBdr>
                                      <w:divsChild>
                                        <w:div w:id="1224876260">
                                          <w:marLeft w:val="0"/>
                                          <w:marRight w:val="0"/>
                                          <w:marTop w:val="0"/>
                                          <w:marBottom w:val="0"/>
                                          <w:divBdr>
                                            <w:top w:val="none" w:sz="0" w:space="0" w:color="auto"/>
                                            <w:left w:val="none" w:sz="0" w:space="0" w:color="auto"/>
                                            <w:bottom w:val="none" w:sz="0" w:space="0" w:color="auto"/>
                                            <w:right w:val="none" w:sz="0" w:space="0" w:color="auto"/>
                                          </w:divBdr>
                                          <w:divsChild>
                                            <w:div w:id="5167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089025">
          <w:marLeft w:val="0"/>
          <w:marRight w:val="0"/>
          <w:marTop w:val="0"/>
          <w:marBottom w:val="0"/>
          <w:divBdr>
            <w:top w:val="none" w:sz="0" w:space="0" w:color="auto"/>
            <w:left w:val="none" w:sz="0" w:space="0" w:color="auto"/>
            <w:bottom w:val="none" w:sz="0" w:space="0" w:color="auto"/>
            <w:right w:val="none" w:sz="0" w:space="0" w:color="auto"/>
          </w:divBdr>
          <w:divsChild>
            <w:div w:id="1527133239">
              <w:marLeft w:val="0"/>
              <w:marRight w:val="0"/>
              <w:marTop w:val="0"/>
              <w:marBottom w:val="0"/>
              <w:divBdr>
                <w:top w:val="none" w:sz="0" w:space="0" w:color="auto"/>
                <w:left w:val="none" w:sz="0" w:space="0" w:color="auto"/>
                <w:bottom w:val="none" w:sz="0" w:space="0" w:color="auto"/>
                <w:right w:val="none" w:sz="0" w:space="0" w:color="auto"/>
              </w:divBdr>
              <w:divsChild>
                <w:div w:id="1715233694">
                  <w:marLeft w:val="0"/>
                  <w:marRight w:val="0"/>
                  <w:marTop w:val="0"/>
                  <w:marBottom w:val="0"/>
                  <w:divBdr>
                    <w:top w:val="none" w:sz="0" w:space="0" w:color="auto"/>
                    <w:left w:val="none" w:sz="0" w:space="0" w:color="auto"/>
                    <w:bottom w:val="none" w:sz="0" w:space="0" w:color="auto"/>
                    <w:right w:val="none" w:sz="0" w:space="0" w:color="auto"/>
                  </w:divBdr>
                  <w:divsChild>
                    <w:div w:id="123084234">
                      <w:marLeft w:val="0"/>
                      <w:marRight w:val="0"/>
                      <w:marTop w:val="0"/>
                      <w:marBottom w:val="0"/>
                      <w:divBdr>
                        <w:top w:val="none" w:sz="0" w:space="0" w:color="auto"/>
                        <w:left w:val="none" w:sz="0" w:space="0" w:color="auto"/>
                        <w:bottom w:val="none" w:sz="0" w:space="0" w:color="auto"/>
                        <w:right w:val="none" w:sz="0" w:space="0" w:color="auto"/>
                      </w:divBdr>
                      <w:divsChild>
                        <w:div w:id="1985499836">
                          <w:marLeft w:val="0"/>
                          <w:marRight w:val="0"/>
                          <w:marTop w:val="0"/>
                          <w:marBottom w:val="0"/>
                          <w:divBdr>
                            <w:top w:val="none" w:sz="0" w:space="0" w:color="auto"/>
                            <w:left w:val="none" w:sz="0" w:space="0" w:color="auto"/>
                            <w:bottom w:val="none" w:sz="0" w:space="0" w:color="auto"/>
                            <w:right w:val="none" w:sz="0" w:space="0" w:color="auto"/>
                          </w:divBdr>
                          <w:divsChild>
                            <w:div w:id="894317841">
                              <w:marLeft w:val="0"/>
                              <w:marRight w:val="0"/>
                              <w:marTop w:val="0"/>
                              <w:marBottom w:val="0"/>
                              <w:divBdr>
                                <w:top w:val="none" w:sz="0" w:space="0" w:color="auto"/>
                                <w:left w:val="none" w:sz="0" w:space="0" w:color="auto"/>
                                <w:bottom w:val="none" w:sz="0" w:space="0" w:color="auto"/>
                                <w:right w:val="none" w:sz="0" w:space="0" w:color="auto"/>
                              </w:divBdr>
                              <w:divsChild>
                                <w:div w:id="2049642675">
                                  <w:marLeft w:val="0"/>
                                  <w:marRight w:val="0"/>
                                  <w:marTop w:val="0"/>
                                  <w:marBottom w:val="0"/>
                                  <w:divBdr>
                                    <w:top w:val="none" w:sz="0" w:space="0" w:color="auto"/>
                                    <w:left w:val="none" w:sz="0" w:space="0" w:color="auto"/>
                                    <w:bottom w:val="none" w:sz="0" w:space="0" w:color="auto"/>
                                    <w:right w:val="none" w:sz="0" w:space="0" w:color="auto"/>
                                  </w:divBdr>
                                  <w:divsChild>
                                    <w:div w:id="2115127354">
                                      <w:marLeft w:val="0"/>
                                      <w:marRight w:val="0"/>
                                      <w:marTop w:val="0"/>
                                      <w:marBottom w:val="0"/>
                                      <w:divBdr>
                                        <w:top w:val="none" w:sz="0" w:space="0" w:color="auto"/>
                                        <w:left w:val="none" w:sz="0" w:space="0" w:color="auto"/>
                                        <w:bottom w:val="none" w:sz="0" w:space="0" w:color="auto"/>
                                        <w:right w:val="none" w:sz="0" w:space="0" w:color="auto"/>
                                      </w:divBdr>
                                      <w:divsChild>
                                        <w:div w:id="823593961">
                                          <w:marLeft w:val="0"/>
                                          <w:marRight w:val="0"/>
                                          <w:marTop w:val="0"/>
                                          <w:marBottom w:val="0"/>
                                          <w:divBdr>
                                            <w:top w:val="none" w:sz="0" w:space="0" w:color="auto"/>
                                            <w:left w:val="none" w:sz="0" w:space="0" w:color="auto"/>
                                            <w:bottom w:val="none" w:sz="0" w:space="0" w:color="auto"/>
                                            <w:right w:val="none" w:sz="0" w:space="0" w:color="auto"/>
                                          </w:divBdr>
                                          <w:divsChild>
                                            <w:div w:id="16727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251237">
          <w:marLeft w:val="0"/>
          <w:marRight w:val="0"/>
          <w:marTop w:val="0"/>
          <w:marBottom w:val="0"/>
          <w:divBdr>
            <w:top w:val="none" w:sz="0" w:space="0" w:color="auto"/>
            <w:left w:val="none" w:sz="0" w:space="0" w:color="auto"/>
            <w:bottom w:val="none" w:sz="0" w:space="0" w:color="auto"/>
            <w:right w:val="none" w:sz="0" w:space="0" w:color="auto"/>
          </w:divBdr>
          <w:divsChild>
            <w:div w:id="1768228896">
              <w:marLeft w:val="0"/>
              <w:marRight w:val="0"/>
              <w:marTop w:val="0"/>
              <w:marBottom w:val="0"/>
              <w:divBdr>
                <w:top w:val="none" w:sz="0" w:space="0" w:color="auto"/>
                <w:left w:val="none" w:sz="0" w:space="0" w:color="auto"/>
                <w:bottom w:val="none" w:sz="0" w:space="0" w:color="auto"/>
                <w:right w:val="none" w:sz="0" w:space="0" w:color="auto"/>
              </w:divBdr>
              <w:divsChild>
                <w:div w:id="675040561">
                  <w:marLeft w:val="0"/>
                  <w:marRight w:val="0"/>
                  <w:marTop w:val="0"/>
                  <w:marBottom w:val="0"/>
                  <w:divBdr>
                    <w:top w:val="none" w:sz="0" w:space="0" w:color="auto"/>
                    <w:left w:val="none" w:sz="0" w:space="0" w:color="auto"/>
                    <w:bottom w:val="none" w:sz="0" w:space="0" w:color="auto"/>
                    <w:right w:val="none" w:sz="0" w:space="0" w:color="auto"/>
                  </w:divBdr>
                  <w:divsChild>
                    <w:div w:id="1778910626">
                      <w:marLeft w:val="0"/>
                      <w:marRight w:val="0"/>
                      <w:marTop w:val="0"/>
                      <w:marBottom w:val="0"/>
                      <w:divBdr>
                        <w:top w:val="none" w:sz="0" w:space="0" w:color="auto"/>
                        <w:left w:val="none" w:sz="0" w:space="0" w:color="auto"/>
                        <w:bottom w:val="none" w:sz="0" w:space="0" w:color="auto"/>
                        <w:right w:val="none" w:sz="0" w:space="0" w:color="auto"/>
                      </w:divBdr>
                      <w:divsChild>
                        <w:div w:id="792331030">
                          <w:marLeft w:val="0"/>
                          <w:marRight w:val="0"/>
                          <w:marTop w:val="0"/>
                          <w:marBottom w:val="0"/>
                          <w:divBdr>
                            <w:top w:val="none" w:sz="0" w:space="0" w:color="auto"/>
                            <w:left w:val="none" w:sz="0" w:space="0" w:color="auto"/>
                            <w:bottom w:val="none" w:sz="0" w:space="0" w:color="auto"/>
                            <w:right w:val="none" w:sz="0" w:space="0" w:color="auto"/>
                          </w:divBdr>
                          <w:divsChild>
                            <w:div w:id="2000032440">
                              <w:marLeft w:val="0"/>
                              <w:marRight w:val="0"/>
                              <w:marTop w:val="0"/>
                              <w:marBottom w:val="0"/>
                              <w:divBdr>
                                <w:top w:val="none" w:sz="0" w:space="0" w:color="auto"/>
                                <w:left w:val="none" w:sz="0" w:space="0" w:color="auto"/>
                                <w:bottom w:val="none" w:sz="0" w:space="0" w:color="auto"/>
                                <w:right w:val="none" w:sz="0" w:space="0" w:color="auto"/>
                              </w:divBdr>
                              <w:divsChild>
                                <w:div w:id="173570780">
                                  <w:marLeft w:val="0"/>
                                  <w:marRight w:val="0"/>
                                  <w:marTop w:val="0"/>
                                  <w:marBottom w:val="0"/>
                                  <w:divBdr>
                                    <w:top w:val="none" w:sz="0" w:space="0" w:color="auto"/>
                                    <w:left w:val="none" w:sz="0" w:space="0" w:color="auto"/>
                                    <w:bottom w:val="none" w:sz="0" w:space="0" w:color="auto"/>
                                    <w:right w:val="none" w:sz="0" w:space="0" w:color="auto"/>
                                  </w:divBdr>
                                  <w:divsChild>
                                    <w:div w:id="1896427904">
                                      <w:marLeft w:val="0"/>
                                      <w:marRight w:val="0"/>
                                      <w:marTop w:val="0"/>
                                      <w:marBottom w:val="0"/>
                                      <w:divBdr>
                                        <w:top w:val="none" w:sz="0" w:space="0" w:color="auto"/>
                                        <w:left w:val="none" w:sz="0" w:space="0" w:color="auto"/>
                                        <w:bottom w:val="none" w:sz="0" w:space="0" w:color="auto"/>
                                        <w:right w:val="none" w:sz="0" w:space="0" w:color="auto"/>
                                      </w:divBdr>
                                      <w:divsChild>
                                        <w:div w:id="323048076">
                                          <w:marLeft w:val="0"/>
                                          <w:marRight w:val="0"/>
                                          <w:marTop w:val="0"/>
                                          <w:marBottom w:val="0"/>
                                          <w:divBdr>
                                            <w:top w:val="none" w:sz="0" w:space="0" w:color="auto"/>
                                            <w:left w:val="none" w:sz="0" w:space="0" w:color="auto"/>
                                            <w:bottom w:val="none" w:sz="0" w:space="0" w:color="auto"/>
                                            <w:right w:val="none" w:sz="0" w:space="0" w:color="auto"/>
                                          </w:divBdr>
                                          <w:divsChild>
                                            <w:div w:id="8834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440316">
          <w:marLeft w:val="0"/>
          <w:marRight w:val="0"/>
          <w:marTop w:val="0"/>
          <w:marBottom w:val="0"/>
          <w:divBdr>
            <w:top w:val="none" w:sz="0" w:space="0" w:color="auto"/>
            <w:left w:val="none" w:sz="0" w:space="0" w:color="auto"/>
            <w:bottom w:val="none" w:sz="0" w:space="0" w:color="auto"/>
            <w:right w:val="none" w:sz="0" w:space="0" w:color="auto"/>
          </w:divBdr>
          <w:divsChild>
            <w:div w:id="1611620431">
              <w:marLeft w:val="0"/>
              <w:marRight w:val="0"/>
              <w:marTop w:val="0"/>
              <w:marBottom w:val="0"/>
              <w:divBdr>
                <w:top w:val="none" w:sz="0" w:space="0" w:color="auto"/>
                <w:left w:val="none" w:sz="0" w:space="0" w:color="auto"/>
                <w:bottom w:val="none" w:sz="0" w:space="0" w:color="auto"/>
                <w:right w:val="none" w:sz="0" w:space="0" w:color="auto"/>
              </w:divBdr>
              <w:divsChild>
                <w:div w:id="426535078">
                  <w:marLeft w:val="0"/>
                  <w:marRight w:val="0"/>
                  <w:marTop w:val="0"/>
                  <w:marBottom w:val="0"/>
                  <w:divBdr>
                    <w:top w:val="none" w:sz="0" w:space="0" w:color="auto"/>
                    <w:left w:val="none" w:sz="0" w:space="0" w:color="auto"/>
                    <w:bottom w:val="none" w:sz="0" w:space="0" w:color="auto"/>
                    <w:right w:val="none" w:sz="0" w:space="0" w:color="auto"/>
                  </w:divBdr>
                  <w:divsChild>
                    <w:div w:id="276252217">
                      <w:marLeft w:val="0"/>
                      <w:marRight w:val="0"/>
                      <w:marTop w:val="0"/>
                      <w:marBottom w:val="0"/>
                      <w:divBdr>
                        <w:top w:val="none" w:sz="0" w:space="0" w:color="auto"/>
                        <w:left w:val="none" w:sz="0" w:space="0" w:color="auto"/>
                        <w:bottom w:val="none" w:sz="0" w:space="0" w:color="auto"/>
                        <w:right w:val="none" w:sz="0" w:space="0" w:color="auto"/>
                      </w:divBdr>
                      <w:divsChild>
                        <w:div w:id="464008492">
                          <w:marLeft w:val="0"/>
                          <w:marRight w:val="0"/>
                          <w:marTop w:val="0"/>
                          <w:marBottom w:val="0"/>
                          <w:divBdr>
                            <w:top w:val="none" w:sz="0" w:space="0" w:color="auto"/>
                            <w:left w:val="none" w:sz="0" w:space="0" w:color="auto"/>
                            <w:bottom w:val="none" w:sz="0" w:space="0" w:color="auto"/>
                            <w:right w:val="none" w:sz="0" w:space="0" w:color="auto"/>
                          </w:divBdr>
                          <w:divsChild>
                            <w:div w:id="146947077">
                              <w:marLeft w:val="0"/>
                              <w:marRight w:val="0"/>
                              <w:marTop w:val="0"/>
                              <w:marBottom w:val="0"/>
                              <w:divBdr>
                                <w:top w:val="none" w:sz="0" w:space="0" w:color="auto"/>
                                <w:left w:val="none" w:sz="0" w:space="0" w:color="auto"/>
                                <w:bottom w:val="none" w:sz="0" w:space="0" w:color="auto"/>
                                <w:right w:val="none" w:sz="0" w:space="0" w:color="auto"/>
                              </w:divBdr>
                              <w:divsChild>
                                <w:div w:id="156650712">
                                  <w:marLeft w:val="0"/>
                                  <w:marRight w:val="0"/>
                                  <w:marTop w:val="0"/>
                                  <w:marBottom w:val="0"/>
                                  <w:divBdr>
                                    <w:top w:val="none" w:sz="0" w:space="0" w:color="auto"/>
                                    <w:left w:val="none" w:sz="0" w:space="0" w:color="auto"/>
                                    <w:bottom w:val="none" w:sz="0" w:space="0" w:color="auto"/>
                                    <w:right w:val="none" w:sz="0" w:space="0" w:color="auto"/>
                                  </w:divBdr>
                                  <w:divsChild>
                                    <w:div w:id="8161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82038">
                          <w:marLeft w:val="0"/>
                          <w:marRight w:val="0"/>
                          <w:marTop w:val="0"/>
                          <w:marBottom w:val="0"/>
                          <w:divBdr>
                            <w:top w:val="none" w:sz="0" w:space="0" w:color="auto"/>
                            <w:left w:val="none" w:sz="0" w:space="0" w:color="auto"/>
                            <w:bottom w:val="none" w:sz="0" w:space="0" w:color="auto"/>
                            <w:right w:val="none" w:sz="0" w:space="0" w:color="auto"/>
                          </w:divBdr>
                          <w:divsChild>
                            <w:div w:id="691733913">
                              <w:marLeft w:val="0"/>
                              <w:marRight w:val="0"/>
                              <w:marTop w:val="0"/>
                              <w:marBottom w:val="0"/>
                              <w:divBdr>
                                <w:top w:val="none" w:sz="0" w:space="0" w:color="auto"/>
                                <w:left w:val="none" w:sz="0" w:space="0" w:color="auto"/>
                                <w:bottom w:val="none" w:sz="0" w:space="0" w:color="auto"/>
                                <w:right w:val="none" w:sz="0" w:space="0" w:color="auto"/>
                              </w:divBdr>
                              <w:divsChild>
                                <w:div w:id="1295328039">
                                  <w:marLeft w:val="0"/>
                                  <w:marRight w:val="0"/>
                                  <w:marTop w:val="0"/>
                                  <w:marBottom w:val="0"/>
                                  <w:divBdr>
                                    <w:top w:val="none" w:sz="0" w:space="0" w:color="auto"/>
                                    <w:left w:val="none" w:sz="0" w:space="0" w:color="auto"/>
                                    <w:bottom w:val="none" w:sz="0" w:space="0" w:color="auto"/>
                                    <w:right w:val="none" w:sz="0" w:space="0" w:color="auto"/>
                                  </w:divBdr>
                                  <w:divsChild>
                                    <w:div w:id="16993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408331">
                  <w:marLeft w:val="0"/>
                  <w:marRight w:val="0"/>
                  <w:marTop w:val="0"/>
                  <w:marBottom w:val="0"/>
                  <w:divBdr>
                    <w:top w:val="none" w:sz="0" w:space="0" w:color="auto"/>
                    <w:left w:val="none" w:sz="0" w:space="0" w:color="auto"/>
                    <w:bottom w:val="none" w:sz="0" w:space="0" w:color="auto"/>
                    <w:right w:val="none" w:sz="0" w:space="0" w:color="auto"/>
                  </w:divBdr>
                  <w:divsChild>
                    <w:div w:id="1798529456">
                      <w:marLeft w:val="0"/>
                      <w:marRight w:val="0"/>
                      <w:marTop w:val="0"/>
                      <w:marBottom w:val="0"/>
                      <w:divBdr>
                        <w:top w:val="none" w:sz="0" w:space="0" w:color="auto"/>
                        <w:left w:val="none" w:sz="0" w:space="0" w:color="auto"/>
                        <w:bottom w:val="none" w:sz="0" w:space="0" w:color="auto"/>
                        <w:right w:val="none" w:sz="0" w:space="0" w:color="auto"/>
                      </w:divBdr>
                      <w:divsChild>
                        <w:div w:id="218635662">
                          <w:marLeft w:val="0"/>
                          <w:marRight w:val="0"/>
                          <w:marTop w:val="0"/>
                          <w:marBottom w:val="0"/>
                          <w:divBdr>
                            <w:top w:val="none" w:sz="0" w:space="0" w:color="auto"/>
                            <w:left w:val="none" w:sz="0" w:space="0" w:color="auto"/>
                            <w:bottom w:val="none" w:sz="0" w:space="0" w:color="auto"/>
                            <w:right w:val="none" w:sz="0" w:space="0" w:color="auto"/>
                          </w:divBdr>
                          <w:divsChild>
                            <w:div w:id="780799277">
                              <w:marLeft w:val="0"/>
                              <w:marRight w:val="0"/>
                              <w:marTop w:val="0"/>
                              <w:marBottom w:val="0"/>
                              <w:divBdr>
                                <w:top w:val="none" w:sz="0" w:space="0" w:color="auto"/>
                                <w:left w:val="none" w:sz="0" w:space="0" w:color="auto"/>
                                <w:bottom w:val="none" w:sz="0" w:space="0" w:color="auto"/>
                                <w:right w:val="none" w:sz="0" w:space="0" w:color="auto"/>
                              </w:divBdr>
                              <w:divsChild>
                                <w:div w:id="8721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939258">
          <w:marLeft w:val="0"/>
          <w:marRight w:val="0"/>
          <w:marTop w:val="0"/>
          <w:marBottom w:val="0"/>
          <w:divBdr>
            <w:top w:val="none" w:sz="0" w:space="0" w:color="auto"/>
            <w:left w:val="none" w:sz="0" w:space="0" w:color="auto"/>
            <w:bottom w:val="none" w:sz="0" w:space="0" w:color="auto"/>
            <w:right w:val="none" w:sz="0" w:space="0" w:color="auto"/>
          </w:divBdr>
          <w:divsChild>
            <w:div w:id="1782870797">
              <w:marLeft w:val="0"/>
              <w:marRight w:val="0"/>
              <w:marTop w:val="0"/>
              <w:marBottom w:val="0"/>
              <w:divBdr>
                <w:top w:val="none" w:sz="0" w:space="0" w:color="auto"/>
                <w:left w:val="none" w:sz="0" w:space="0" w:color="auto"/>
                <w:bottom w:val="none" w:sz="0" w:space="0" w:color="auto"/>
                <w:right w:val="none" w:sz="0" w:space="0" w:color="auto"/>
              </w:divBdr>
              <w:divsChild>
                <w:div w:id="122968655">
                  <w:marLeft w:val="0"/>
                  <w:marRight w:val="0"/>
                  <w:marTop w:val="0"/>
                  <w:marBottom w:val="0"/>
                  <w:divBdr>
                    <w:top w:val="none" w:sz="0" w:space="0" w:color="auto"/>
                    <w:left w:val="none" w:sz="0" w:space="0" w:color="auto"/>
                    <w:bottom w:val="none" w:sz="0" w:space="0" w:color="auto"/>
                    <w:right w:val="none" w:sz="0" w:space="0" w:color="auto"/>
                  </w:divBdr>
                  <w:divsChild>
                    <w:div w:id="60718916">
                      <w:marLeft w:val="0"/>
                      <w:marRight w:val="0"/>
                      <w:marTop w:val="0"/>
                      <w:marBottom w:val="0"/>
                      <w:divBdr>
                        <w:top w:val="none" w:sz="0" w:space="0" w:color="auto"/>
                        <w:left w:val="none" w:sz="0" w:space="0" w:color="auto"/>
                        <w:bottom w:val="none" w:sz="0" w:space="0" w:color="auto"/>
                        <w:right w:val="none" w:sz="0" w:space="0" w:color="auto"/>
                      </w:divBdr>
                      <w:divsChild>
                        <w:div w:id="1333295539">
                          <w:marLeft w:val="0"/>
                          <w:marRight w:val="0"/>
                          <w:marTop w:val="0"/>
                          <w:marBottom w:val="0"/>
                          <w:divBdr>
                            <w:top w:val="none" w:sz="0" w:space="0" w:color="auto"/>
                            <w:left w:val="none" w:sz="0" w:space="0" w:color="auto"/>
                            <w:bottom w:val="none" w:sz="0" w:space="0" w:color="auto"/>
                            <w:right w:val="none" w:sz="0" w:space="0" w:color="auto"/>
                          </w:divBdr>
                          <w:divsChild>
                            <w:div w:id="1393382571">
                              <w:marLeft w:val="0"/>
                              <w:marRight w:val="0"/>
                              <w:marTop w:val="0"/>
                              <w:marBottom w:val="0"/>
                              <w:divBdr>
                                <w:top w:val="none" w:sz="0" w:space="0" w:color="auto"/>
                                <w:left w:val="none" w:sz="0" w:space="0" w:color="auto"/>
                                <w:bottom w:val="none" w:sz="0" w:space="0" w:color="auto"/>
                                <w:right w:val="none" w:sz="0" w:space="0" w:color="auto"/>
                              </w:divBdr>
                              <w:divsChild>
                                <w:div w:id="21052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5866">
                  <w:marLeft w:val="0"/>
                  <w:marRight w:val="0"/>
                  <w:marTop w:val="0"/>
                  <w:marBottom w:val="0"/>
                  <w:divBdr>
                    <w:top w:val="none" w:sz="0" w:space="0" w:color="auto"/>
                    <w:left w:val="none" w:sz="0" w:space="0" w:color="auto"/>
                    <w:bottom w:val="none" w:sz="0" w:space="0" w:color="auto"/>
                    <w:right w:val="none" w:sz="0" w:space="0" w:color="auto"/>
                  </w:divBdr>
                  <w:divsChild>
                    <w:div w:id="1374230202">
                      <w:marLeft w:val="0"/>
                      <w:marRight w:val="0"/>
                      <w:marTop w:val="0"/>
                      <w:marBottom w:val="0"/>
                      <w:divBdr>
                        <w:top w:val="none" w:sz="0" w:space="0" w:color="auto"/>
                        <w:left w:val="none" w:sz="0" w:space="0" w:color="auto"/>
                        <w:bottom w:val="none" w:sz="0" w:space="0" w:color="auto"/>
                        <w:right w:val="none" w:sz="0" w:space="0" w:color="auto"/>
                      </w:divBdr>
                      <w:divsChild>
                        <w:div w:id="1241676564">
                          <w:marLeft w:val="0"/>
                          <w:marRight w:val="0"/>
                          <w:marTop w:val="0"/>
                          <w:marBottom w:val="0"/>
                          <w:divBdr>
                            <w:top w:val="none" w:sz="0" w:space="0" w:color="auto"/>
                            <w:left w:val="none" w:sz="0" w:space="0" w:color="auto"/>
                            <w:bottom w:val="none" w:sz="0" w:space="0" w:color="auto"/>
                            <w:right w:val="none" w:sz="0" w:space="0" w:color="auto"/>
                          </w:divBdr>
                          <w:divsChild>
                            <w:div w:id="479885512">
                              <w:marLeft w:val="0"/>
                              <w:marRight w:val="0"/>
                              <w:marTop w:val="0"/>
                              <w:marBottom w:val="0"/>
                              <w:divBdr>
                                <w:top w:val="none" w:sz="0" w:space="0" w:color="auto"/>
                                <w:left w:val="none" w:sz="0" w:space="0" w:color="auto"/>
                                <w:bottom w:val="none" w:sz="0" w:space="0" w:color="auto"/>
                                <w:right w:val="none" w:sz="0" w:space="0" w:color="auto"/>
                              </w:divBdr>
                              <w:divsChild>
                                <w:div w:id="293026137">
                                  <w:marLeft w:val="0"/>
                                  <w:marRight w:val="0"/>
                                  <w:marTop w:val="0"/>
                                  <w:marBottom w:val="0"/>
                                  <w:divBdr>
                                    <w:top w:val="none" w:sz="0" w:space="0" w:color="auto"/>
                                    <w:left w:val="none" w:sz="0" w:space="0" w:color="auto"/>
                                    <w:bottom w:val="none" w:sz="0" w:space="0" w:color="auto"/>
                                    <w:right w:val="none" w:sz="0" w:space="0" w:color="auto"/>
                                  </w:divBdr>
                                  <w:divsChild>
                                    <w:div w:id="3498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2543">
          <w:marLeft w:val="0"/>
          <w:marRight w:val="0"/>
          <w:marTop w:val="0"/>
          <w:marBottom w:val="0"/>
          <w:divBdr>
            <w:top w:val="none" w:sz="0" w:space="0" w:color="auto"/>
            <w:left w:val="none" w:sz="0" w:space="0" w:color="auto"/>
            <w:bottom w:val="none" w:sz="0" w:space="0" w:color="auto"/>
            <w:right w:val="none" w:sz="0" w:space="0" w:color="auto"/>
          </w:divBdr>
          <w:divsChild>
            <w:div w:id="528490054">
              <w:marLeft w:val="0"/>
              <w:marRight w:val="0"/>
              <w:marTop w:val="0"/>
              <w:marBottom w:val="0"/>
              <w:divBdr>
                <w:top w:val="none" w:sz="0" w:space="0" w:color="auto"/>
                <w:left w:val="none" w:sz="0" w:space="0" w:color="auto"/>
                <w:bottom w:val="none" w:sz="0" w:space="0" w:color="auto"/>
                <w:right w:val="none" w:sz="0" w:space="0" w:color="auto"/>
              </w:divBdr>
              <w:divsChild>
                <w:div w:id="1476676280">
                  <w:marLeft w:val="0"/>
                  <w:marRight w:val="0"/>
                  <w:marTop w:val="0"/>
                  <w:marBottom w:val="0"/>
                  <w:divBdr>
                    <w:top w:val="none" w:sz="0" w:space="0" w:color="auto"/>
                    <w:left w:val="none" w:sz="0" w:space="0" w:color="auto"/>
                    <w:bottom w:val="none" w:sz="0" w:space="0" w:color="auto"/>
                    <w:right w:val="none" w:sz="0" w:space="0" w:color="auto"/>
                  </w:divBdr>
                  <w:divsChild>
                    <w:div w:id="1069040867">
                      <w:marLeft w:val="0"/>
                      <w:marRight w:val="0"/>
                      <w:marTop w:val="0"/>
                      <w:marBottom w:val="0"/>
                      <w:divBdr>
                        <w:top w:val="none" w:sz="0" w:space="0" w:color="auto"/>
                        <w:left w:val="none" w:sz="0" w:space="0" w:color="auto"/>
                        <w:bottom w:val="none" w:sz="0" w:space="0" w:color="auto"/>
                        <w:right w:val="none" w:sz="0" w:space="0" w:color="auto"/>
                      </w:divBdr>
                      <w:divsChild>
                        <w:div w:id="966279511">
                          <w:marLeft w:val="0"/>
                          <w:marRight w:val="0"/>
                          <w:marTop w:val="0"/>
                          <w:marBottom w:val="0"/>
                          <w:divBdr>
                            <w:top w:val="none" w:sz="0" w:space="0" w:color="auto"/>
                            <w:left w:val="none" w:sz="0" w:space="0" w:color="auto"/>
                            <w:bottom w:val="none" w:sz="0" w:space="0" w:color="auto"/>
                            <w:right w:val="none" w:sz="0" w:space="0" w:color="auto"/>
                          </w:divBdr>
                          <w:divsChild>
                            <w:div w:id="811756153">
                              <w:marLeft w:val="0"/>
                              <w:marRight w:val="0"/>
                              <w:marTop w:val="0"/>
                              <w:marBottom w:val="0"/>
                              <w:divBdr>
                                <w:top w:val="none" w:sz="0" w:space="0" w:color="auto"/>
                                <w:left w:val="none" w:sz="0" w:space="0" w:color="auto"/>
                                <w:bottom w:val="none" w:sz="0" w:space="0" w:color="auto"/>
                                <w:right w:val="none" w:sz="0" w:space="0" w:color="auto"/>
                              </w:divBdr>
                              <w:divsChild>
                                <w:div w:id="284578773">
                                  <w:marLeft w:val="0"/>
                                  <w:marRight w:val="0"/>
                                  <w:marTop w:val="0"/>
                                  <w:marBottom w:val="0"/>
                                  <w:divBdr>
                                    <w:top w:val="none" w:sz="0" w:space="0" w:color="auto"/>
                                    <w:left w:val="none" w:sz="0" w:space="0" w:color="auto"/>
                                    <w:bottom w:val="none" w:sz="0" w:space="0" w:color="auto"/>
                                    <w:right w:val="none" w:sz="0" w:space="0" w:color="auto"/>
                                  </w:divBdr>
                                  <w:divsChild>
                                    <w:div w:id="1543782048">
                                      <w:marLeft w:val="0"/>
                                      <w:marRight w:val="0"/>
                                      <w:marTop w:val="0"/>
                                      <w:marBottom w:val="0"/>
                                      <w:divBdr>
                                        <w:top w:val="none" w:sz="0" w:space="0" w:color="auto"/>
                                        <w:left w:val="none" w:sz="0" w:space="0" w:color="auto"/>
                                        <w:bottom w:val="none" w:sz="0" w:space="0" w:color="auto"/>
                                        <w:right w:val="none" w:sz="0" w:space="0" w:color="auto"/>
                                      </w:divBdr>
                                      <w:divsChild>
                                        <w:div w:id="639961121">
                                          <w:marLeft w:val="0"/>
                                          <w:marRight w:val="0"/>
                                          <w:marTop w:val="0"/>
                                          <w:marBottom w:val="0"/>
                                          <w:divBdr>
                                            <w:top w:val="none" w:sz="0" w:space="0" w:color="auto"/>
                                            <w:left w:val="none" w:sz="0" w:space="0" w:color="auto"/>
                                            <w:bottom w:val="none" w:sz="0" w:space="0" w:color="auto"/>
                                            <w:right w:val="none" w:sz="0" w:space="0" w:color="auto"/>
                                          </w:divBdr>
                                          <w:divsChild>
                                            <w:div w:id="20436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718825">
          <w:marLeft w:val="0"/>
          <w:marRight w:val="0"/>
          <w:marTop w:val="0"/>
          <w:marBottom w:val="0"/>
          <w:divBdr>
            <w:top w:val="none" w:sz="0" w:space="0" w:color="auto"/>
            <w:left w:val="none" w:sz="0" w:space="0" w:color="auto"/>
            <w:bottom w:val="none" w:sz="0" w:space="0" w:color="auto"/>
            <w:right w:val="none" w:sz="0" w:space="0" w:color="auto"/>
          </w:divBdr>
          <w:divsChild>
            <w:div w:id="1625891689">
              <w:marLeft w:val="0"/>
              <w:marRight w:val="0"/>
              <w:marTop w:val="0"/>
              <w:marBottom w:val="0"/>
              <w:divBdr>
                <w:top w:val="none" w:sz="0" w:space="0" w:color="auto"/>
                <w:left w:val="none" w:sz="0" w:space="0" w:color="auto"/>
                <w:bottom w:val="none" w:sz="0" w:space="0" w:color="auto"/>
                <w:right w:val="none" w:sz="0" w:space="0" w:color="auto"/>
              </w:divBdr>
              <w:divsChild>
                <w:div w:id="69739769">
                  <w:marLeft w:val="0"/>
                  <w:marRight w:val="0"/>
                  <w:marTop w:val="0"/>
                  <w:marBottom w:val="0"/>
                  <w:divBdr>
                    <w:top w:val="none" w:sz="0" w:space="0" w:color="auto"/>
                    <w:left w:val="none" w:sz="0" w:space="0" w:color="auto"/>
                    <w:bottom w:val="none" w:sz="0" w:space="0" w:color="auto"/>
                    <w:right w:val="none" w:sz="0" w:space="0" w:color="auto"/>
                  </w:divBdr>
                  <w:divsChild>
                    <w:div w:id="1318344213">
                      <w:marLeft w:val="0"/>
                      <w:marRight w:val="0"/>
                      <w:marTop w:val="0"/>
                      <w:marBottom w:val="0"/>
                      <w:divBdr>
                        <w:top w:val="none" w:sz="0" w:space="0" w:color="auto"/>
                        <w:left w:val="none" w:sz="0" w:space="0" w:color="auto"/>
                        <w:bottom w:val="none" w:sz="0" w:space="0" w:color="auto"/>
                        <w:right w:val="none" w:sz="0" w:space="0" w:color="auto"/>
                      </w:divBdr>
                      <w:divsChild>
                        <w:div w:id="943725842">
                          <w:marLeft w:val="0"/>
                          <w:marRight w:val="0"/>
                          <w:marTop w:val="0"/>
                          <w:marBottom w:val="0"/>
                          <w:divBdr>
                            <w:top w:val="none" w:sz="0" w:space="0" w:color="auto"/>
                            <w:left w:val="none" w:sz="0" w:space="0" w:color="auto"/>
                            <w:bottom w:val="none" w:sz="0" w:space="0" w:color="auto"/>
                            <w:right w:val="none" w:sz="0" w:space="0" w:color="auto"/>
                          </w:divBdr>
                          <w:divsChild>
                            <w:div w:id="2029599416">
                              <w:marLeft w:val="0"/>
                              <w:marRight w:val="0"/>
                              <w:marTop w:val="0"/>
                              <w:marBottom w:val="0"/>
                              <w:divBdr>
                                <w:top w:val="none" w:sz="0" w:space="0" w:color="auto"/>
                                <w:left w:val="none" w:sz="0" w:space="0" w:color="auto"/>
                                <w:bottom w:val="none" w:sz="0" w:space="0" w:color="auto"/>
                                <w:right w:val="none" w:sz="0" w:space="0" w:color="auto"/>
                              </w:divBdr>
                              <w:divsChild>
                                <w:div w:id="3793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500108">
                  <w:marLeft w:val="0"/>
                  <w:marRight w:val="0"/>
                  <w:marTop w:val="0"/>
                  <w:marBottom w:val="0"/>
                  <w:divBdr>
                    <w:top w:val="none" w:sz="0" w:space="0" w:color="auto"/>
                    <w:left w:val="none" w:sz="0" w:space="0" w:color="auto"/>
                    <w:bottom w:val="none" w:sz="0" w:space="0" w:color="auto"/>
                    <w:right w:val="none" w:sz="0" w:space="0" w:color="auto"/>
                  </w:divBdr>
                  <w:divsChild>
                    <w:div w:id="882667397">
                      <w:marLeft w:val="0"/>
                      <w:marRight w:val="0"/>
                      <w:marTop w:val="0"/>
                      <w:marBottom w:val="0"/>
                      <w:divBdr>
                        <w:top w:val="none" w:sz="0" w:space="0" w:color="auto"/>
                        <w:left w:val="none" w:sz="0" w:space="0" w:color="auto"/>
                        <w:bottom w:val="none" w:sz="0" w:space="0" w:color="auto"/>
                        <w:right w:val="none" w:sz="0" w:space="0" w:color="auto"/>
                      </w:divBdr>
                      <w:divsChild>
                        <w:div w:id="747338212">
                          <w:marLeft w:val="0"/>
                          <w:marRight w:val="0"/>
                          <w:marTop w:val="0"/>
                          <w:marBottom w:val="0"/>
                          <w:divBdr>
                            <w:top w:val="none" w:sz="0" w:space="0" w:color="auto"/>
                            <w:left w:val="none" w:sz="0" w:space="0" w:color="auto"/>
                            <w:bottom w:val="none" w:sz="0" w:space="0" w:color="auto"/>
                            <w:right w:val="none" w:sz="0" w:space="0" w:color="auto"/>
                          </w:divBdr>
                          <w:divsChild>
                            <w:div w:id="1026440604">
                              <w:marLeft w:val="0"/>
                              <w:marRight w:val="0"/>
                              <w:marTop w:val="0"/>
                              <w:marBottom w:val="0"/>
                              <w:divBdr>
                                <w:top w:val="none" w:sz="0" w:space="0" w:color="auto"/>
                                <w:left w:val="none" w:sz="0" w:space="0" w:color="auto"/>
                                <w:bottom w:val="none" w:sz="0" w:space="0" w:color="auto"/>
                                <w:right w:val="none" w:sz="0" w:space="0" w:color="auto"/>
                              </w:divBdr>
                              <w:divsChild>
                                <w:div w:id="677121463">
                                  <w:marLeft w:val="0"/>
                                  <w:marRight w:val="0"/>
                                  <w:marTop w:val="0"/>
                                  <w:marBottom w:val="0"/>
                                  <w:divBdr>
                                    <w:top w:val="none" w:sz="0" w:space="0" w:color="auto"/>
                                    <w:left w:val="none" w:sz="0" w:space="0" w:color="auto"/>
                                    <w:bottom w:val="none" w:sz="0" w:space="0" w:color="auto"/>
                                    <w:right w:val="none" w:sz="0" w:space="0" w:color="auto"/>
                                  </w:divBdr>
                                  <w:divsChild>
                                    <w:div w:id="5275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018975">
                          <w:marLeft w:val="0"/>
                          <w:marRight w:val="0"/>
                          <w:marTop w:val="0"/>
                          <w:marBottom w:val="0"/>
                          <w:divBdr>
                            <w:top w:val="none" w:sz="0" w:space="0" w:color="auto"/>
                            <w:left w:val="none" w:sz="0" w:space="0" w:color="auto"/>
                            <w:bottom w:val="none" w:sz="0" w:space="0" w:color="auto"/>
                            <w:right w:val="none" w:sz="0" w:space="0" w:color="auto"/>
                          </w:divBdr>
                          <w:divsChild>
                            <w:div w:id="1952087704">
                              <w:marLeft w:val="0"/>
                              <w:marRight w:val="0"/>
                              <w:marTop w:val="0"/>
                              <w:marBottom w:val="0"/>
                              <w:divBdr>
                                <w:top w:val="none" w:sz="0" w:space="0" w:color="auto"/>
                                <w:left w:val="none" w:sz="0" w:space="0" w:color="auto"/>
                                <w:bottom w:val="none" w:sz="0" w:space="0" w:color="auto"/>
                                <w:right w:val="none" w:sz="0" w:space="0" w:color="auto"/>
                              </w:divBdr>
                              <w:divsChild>
                                <w:div w:id="1970621068">
                                  <w:marLeft w:val="0"/>
                                  <w:marRight w:val="0"/>
                                  <w:marTop w:val="0"/>
                                  <w:marBottom w:val="0"/>
                                  <w:divBdr>
                                    <w:top w:val="none" w:sz="0" w:space="0" w:color="auto"/>
                                    <w:left w:val="none" w:sz="0" w:space="0" w:color="auto"/>
                                    <w:bottom w:val="none" w:sz="0" w:space="0" w:color="auto"/>
                                    <w:right w:val="none" w:sz="0" w:space="0" w:color="auto"/>
                                  </w:divBdr>
                                  <w:divsChild>
                                    <w:div w:id="15668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740107">
          <w:marLeft w:val="0"/>
          <w:marRight w:val="0"/>
          <w:marTop w:val="0"/>
          <w:marBottom w:val="0"/>
          <w:divBdr>
            <w:top w:val="none" w:sz="0" w:space="0" w:color="auto"/>
            <w:left w:val="none" w:sz="0" w:space="0" w:color="auto"/>
            <w:bottom w:val="none" w:sz="0" w:space="0" w:color="auto"/>
            <w:right w:val="none" w:sz="0" w:space="0" w:color="auto"/>
          </w:divBdr>
          <w:divsChild>
            <w:div w:id="1378433905">
              <w:marLeft w:val="0"/>
              <w:marRight w:val="0"/>
              <w:marTop w:val="0"/>
              <w:marBottom w:val="0"/>
              <w:divBdr>
                <w:top w:val="none" w:sz="0" w:space="0" w:color="auto"/>
                <w:left w:val="none" w:sz="0" w:space="0" w:color="auto"/>
                <w:bottom w:val="none" w:sz="0" w:space="0" w:color="auto"/>
                <w:right w:val="none" w:sz="0" w:space="0" w:color="auto"/>
              </w:divBdr>
              <w:divsChild>
                <w:div w:id="1248999457">
                  <w:marLeft w:val="0"/>
                  <w:marRight w:val="0"/>
                  <w:marTop w:val="0"/>
                  <w:marBottom w:val="0"/>
                  <w:divBdr>
                    <w:top w:val="none" w:sz="0" w:space="0" w:color="auto"/>
                    <w:left w:val="none" w:sz="0" w:space="0" w:color="auto"/>
                    <w:bottom w:val="none" w:sz="0" w:space="0" w:color="auto"/>
                    <w:right w:val="none" w:sz="0" w:space="0" w:color="auto"/>
                  </w:divBdr>
                  <w:divsChild>
                    <w:div w:id="347488593">
                      <w:marLeft w:val="0"/>
                      <w:marRight w:val="0"/>
                      <w:marTop w:val="0"/>
                      <w:marBottom w:val="0"/>
                      <w:divBdr>
                        <w:top w:val="none" w:sz="0" w:space="0" w:color="auto"/>
                        <w:left w:val="none" w:sz="0" w:space="0" w:color="auto"/>
                        <w:bottom w:val="none" w:sz="0" w:space="0" w:color="auto"/>
                        <w:right w:val="none" w:sz="0" w:space="0" w:color="auto"/>
                      </w:divBdr>
                      <w:divsChild>
                        <w:div w:id="1038433140">
                          <w:marLeft w:val="0"/>
                          <w:marRight w:val="0"/>
                          <w:marTop w:val="0"/>
                          <w:marBottom w:val="0"/>
                          <w:divBdr>
                            <w:top w:val="none" w:sz="0" w:space="0" w:color="auto"/>
                            <w:left w:val="none" w:sz="0" w:space="0" w:color="auto"/>
                            <w:bottom w:val="none" w:sz="0" w:space="0" w:color="auto"/>
                            <w:right w:val="none" w:sz="0" w:space="0" w:color="auto"/>
                          </w:divBdr>
                          <w:divsChild>
                            <w:div w:id="1769081691">
                              <w:marLeft w:val="0"/>
                              <w:marRight w:val="0"/>
                              <w:marTop w:val="0"/>
                              <w:marBottom w:val="0"/>
                              <w:divBdr>
                                <w:top w:val="none" w:sz="0" w:space="0" w:color="auto"/>
                                <w:left w:val="none" w:sz="0" w:space="0" w:color="auto"/>
                                <w:bottom w:val="none" w:sz="0" w:space="0" w:color="auto"/>
                                <w:right w:val="none" w:sz="0" w:space="0" w:color="auto"/>
                              </w:divBdr>
                              <w:divsChild>
                                <w:div w:id="404033003">
                                  <w:marLeft w:val="0"/>
                                  <w:marRight w:val="0"/>
                                  <w:marTop w:val="0"/>
                                  <w:marBottom w:val="0"/>
                                  <w:divBdr>
                                    <w:top w:val="none" w:sz="0" w:space="0" w:color="auto"/>
                                    <w:left w:val="none" w:sz="0" w:space="0" w:color="auto"/>
                                    <w:bottom w:val="none" w:sz="0" w:space="0" w:color="auto"/>
                                    <w:right w:val="none" w:sz="0" w:space="0" w:color="auto"/>
                                  </w:divBdr>
                                  <w:divsChild>
                                    <w:div w:id="469054221">
                                      <w:marLeft w:val="0"/>
                                      <w:marRight w:val="0"/>
                                      <w:marTop w:val="0"/>
                                      <w:marBottom w:val="0"/>
                                      <w:divBdr>
                                        <w:top w:val="none" w:sz="0" w:space="0" w:color="auto"/>
                                        <w:left w:val="none" w:sz="0" w:space="0" w:color="auto"/>
                                        <w:bottom w:val="none" w:sz="0" w:space="0" w:color="auto"/>
                                        <w:right w:val="none" w:sz="0" w:space="0" w:color="auto"/>
                                      </w:divBdr>
                                      <w:divsChild>
                                        <w:div w:id="15141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12331">
                          <w:marLeft w:val="0"/>
                          <w:marRight w:val="0"/>
                          <w:marTop w:val="0"/>
                          <w:marBottom w:val="0"/>
                          <w:divBdr>
                            <w:top w:val="none" w:sz="0" w:space="0" w:color="auto"/>
                            <w:left w:val="none" w:sz="0" w:space="0" w:color="auto"/>
                            <w:bottom w:val="none" w:sz="0" w:space="0" w:color="auto"/>
                            <w:right w:val="none" w:sz="0" w:space="0" w:color="auto"/>
                          </w:divBdr>
                          <w:divsChild>
                            <w:div w:id="909382914">
                              <w:marLeft w:val="0"/>
                              <w:marRight w:val="0"/>
                              <w:marTop w:val="0"/>
                              <w:marBottom w:val="0"/>
                              <w:divBdr>
                                <w:top w:val="none" w:sz="0" w:space="0" w:color="auto"/>
                                <w:left w:val="none" w:sz="0" w:space="0" w:color="auto"/>
                                <w:bottom w:val="none" w:sz="0" w:space="0" w:color="auto"/>
                                <w:right w:val="none" w:sz="0" w:space="0" w:color="auto"/>
                              </w:divBdr>
                              <w:divsChild>
                                <w:div w:id="576667854">
                                  <w:marLeft w:val="0"/>
                                  <w:marRight w:val="0"/>
                                  <w:marTop w:val="0"/>
                                  <w:marBottom w:val="0"/>
                                  <w:divBdr>
                                    <w:top w:val="none" w:sz="0" w:space="0" w:color="auto"/>
                                    <w:left w:val="none" w:sz="0" w:space="0" w:color="auto"/>
                                    <w:bottom w:val="none" w:sz="0" w:space="0" w:color="auto"/>
                                    <w:right w:val="none" w:sz="0" w:space="0" w:color="auto"/>
                                  </w:divBdr>
                                  <w:divsChild>
                                    <w:div w:id="17144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410276">
      <w:bodyDiv w:val="1"/>
      <w:marLeft w:val="0"/>
      <w:marRight w:val="0"/>
      <w:marTop w:val="0"/>
      <w:marBottom w:val="0"/>
      <w:divBdr>
        <w:top w:val="none" w:sz="0" w:space="0" w:color="auto"/>
        <w:left w:val="none" w:sz="0" w:space="0" w:color="auto"/>
        <w:bottom w:val="none" w:sz="0" w:space="0" w:color="auto"/>
        <w:right w:val="none" w:sz="0" w:space="0" w:color="auto"/>
      </w:divBdr>
    </w:div>
    <w:div w:id="1903440116">
      <w:bodyDiv w:val="1"/>
      <w:marLeft w:val="0"/>
      <w:marRight w:val="0"/>
      <w:marTop w:val="0"/>
      <w:marBottom w:val="0"/>
      <w:divBdr>
        <w:top w:val="none" w:sz="0" w:space="0" w:color="auto"/>
        <w:left w:val="none" w:sz="0" w:space="0" w:color="auto"/>
        <w:bottom w:val="none" w:sz="0" w:space="0" w:color="auto"/>
        <w:right w:val="none" w:sz="0" w:space="0" w:color="auto"/>
      </w:divBdr>
    </w:div>
    <w:div w:id="1904607448">
      <w:bodyDiv w:val="1"/>
      <w:marLeft w:val="0"/>
      <w:marRight w:val="0"/>
      <w:marTop w:val="0"/>
      <w:marBottom w:val="0"/>
      <w:divBdr>
        <w:top w:val="none" w:sz="0" w:space="0" w:color="auto"/>
        <w:left w:val="none" w:sz="0" w:space="0" w:color="auto"/>
        <w:bottom w:val="none" w:sz="0" w:space="0" w:color="auto"/>
        <w:right w:val="none" w:sz="0" w:space="0" w:color="auto"/>
      </w:divBdr>
    </w:div>
    <w:div w:id="1905527571">
      <w:bodyDiv w:val="1"/>
      <w:marLeft w:val="0"/>
      <w:marRight w:val="0"/>
      <w:marTop w:val="0"/>
      <w:marBottom w:val="0"/>
      <w:divBdr>
        <w:top w:val="none" w:sz="0" w:space="0" w:color="auto"/>
        <w:left w:val="none" w:sz="0" w:space="0" w:color="auto"/>
        <w:bottom w:val="none" w:sz="0" w:space="0" w:color="auto"/>
        <w:right w:val="none" w:sz="0" w:space="0" w:color="auto"/>
      </w:divBdr>
    </w:div>
    <w:div w:id="1906184931">
      <w:bodyDiv w:val="1"/>
      <w:marLeft w:val="0"/>
      <w:marRight w:val="0"/>
      <w:marTop w:val="0"/>
      <w:marBottom w:val="0"/>
      <w:divBdr>
        <w:top w:val="none" w:sz="0" w:space="0" w:color="auto"/>
        <w:left w:val="none" w:sz="0" w:space="0" w:color="auto"/>
        <w:bottom w:val="none" w:sz="0" w:space="0" w:color="auto"/>
        <w:right w:val="none" w:sz="0" w:space="0" w:color="auto"/>
      </w:divBdr>
    </w:div>
    <w:div w:id="1908345721">
      <w:bodyDiv w:val="1"/>
      <w:marLeft w:val="0"/>
      <w:marRight w:val="0"/>
      <w:marTop w:val="0"/>
      <w:marBottom w:val="0"/>
      <w:divBdr>
        <w:top w:val="none" w:sz="0" w:space="0" w:color="auto"/>
        <w:left w:val="none" w:sz="0" w:space="0" w:color="auto"/>
        <w:bottom w:val="none" w:sz="0" w:space="0" w:color="auto"/>
        <w:right w:val="none" w:sz="0" w:space="0" w:color="auto"/>
      </w:divBdr>
    </w:div>
    <w:div w:id="1910310165">
      <w:bodyDiv w:val="1"/>
      <w:marLeft w:val="0"/>
      <w:marRight w:val="0"/>
      <w:marTop w:val="0"/>
      <w:marBottom w:val="0"/>
      <w:divBdr>
        <w:top w:val="none" w:sz="0" w:space="0" w:color="auto"/>
        <w:left w:val="none" w:sz="0" w:space="0" w:color="auto"/>
        <w:bottom w:val="none" w:sz="0" w:space="0" w:color="auto"/>
        <w:right w:val="none" w:sz="0" w:space="0" w:color="auto"/>
      </w:divBdr>
    </w:div>
    <w:div w:id="1925335079">
      <w:bodyDiv w:val="1"/>
      <w:marLeft w:val="0"/>
      <w:marRight w:val="0"/>
      <w:marTop w:val="0"/>
      <w:marBottom w:val="0"/>
      <w:divBdr>
        <w:top w:val="none" w:sz="0" w:space="0" w:color="auto"/>
        <w:left w:val="none" w:sz="0" w:space="0" w:color="auto"/>
        <w:bottom w:val="none" w:sz="0" w:space="0" w:color="auto"/>
        <w:right w:val="none" w:sz="0" w:space="0" w:color="auto"/>
      </w:divBdr>
    </w:div>
    <w:div w:id="1925918797">
      <w:bodyDiv w:val="1"/>
      <w:marLeft w:val="0"/>
      <w:marRight w:val="0"/>
      <w:marTop w:val="0"/>
      <w:marBottom w:val="0"/>
      <w:divBdr>
        <w:top w:val="none" w:sz="0" w:space="0" w:color="auto"/>
        <w:left w:val="none" w:sz="0" w:space="0" w:color="auto"/>
        <w:bottom w:val="none" w:sz="0" w:space="0" w:color="auto"/>
        <w:right w:val="none" w:sz="0" w:space="0" w:color="auto"/>
      </w:divBdr>
    </w:div>
    <w:div w:id="1932471024">
      <w:bodyDiv w:val="1"/>
      <w:marLeft w:val="0"/>
      <w:marRight w:val="0"/>
      <w:marTop w:val="0"/>
      <w:marBottom w:val="0"/>
      <w:divBdr>
        <w:top w:val="none" w:sz="0" w:space="0" w:color="auto"/>
        <w:left w:val="none" w:sz="0" w:space="0" w:color="auto"/>
        <w:bottom w:val="none" w:sz="0" w:space="0" w:color="auto"/>
        <w:right w:val="none" w:sz="0" w:space="0" w:color="auto"/>
      </w:divBdr>
      <w:divsChild>
        <w:div w:id="1348554597">
          <w:marLeft w:val="0"/>
          <w:marRight w:val="0"/>
          <w:marTop w:val="0"/>
          <w:marBottom w:val="0"/>
          <w:divBdr>
            <w:top w:val="none" w:sz="0" w:space="0" w:color="auto"/>
            <w:left w:val="none" w:sz="0" w:space="0" w:color="auto"/>
            <w:bottom w:val="none" w:sz="0" w:space="0" w:color="auto"/>
            <w:right w:val="none" w:sz="0" w:space="0" w:color="auto"/>
          </w:divBdr>
          <w:divsChild>
            <w:div w:id="256524558">
              <w:marLeft w:val="0"/>
              <w:marRight w:val="0"/>
              <w:marTop w:val="0"/>
              <w:marBottom w:val="0"/>
              <w:divBdr>
                <w:top w:val="none" w:sz="0" w:space="0" w:color="auto"/>
                <w:left w:val="none" w:sz="0" w:space="0" w:color="auto"/>
                <w:bottom w:val="none" w:sz="0" w:space="0" w:color="auto"/>
                <w:right w:val="none" w:sz="0" w:space="0" w:color="auto"/>
              </w:divBdr>
              <w:divsChild>
                <w:div w:id="319043291">
                  <w:marLeft w:val="0"/>
                  <w:marRight w:val="0"/>
                  <w:marTop w:val="0"/>
                  <w:marBottom w:val="0"/>
                  <w:divBdr>
                    <w:top w:val="none" w:sz="0" w:space="0" w:color="auto"/>
                    <w:left w:val="none" w:sz="0" w:space="0" w:color="auto"/>
                    <w:bottom w:val="none" w:sz="0" w:space="0" w:color="auto"/>
                    <w:right w:val="none" w:sz="0" w:space="0" w:color="auto"/>
                  </w:divBdr>
                  <w:divsChild>
                    <w:div w:id="746802265">
                      <w:marLeft w:val="0"/>
                      <w:marRight w:val="0"/>
                      <w:marTop w:val="0"/>
                      <w:marBottom w:val="0"/>
                      <w:divBdr>
                        <w:top w:val="single" w:sz="6" w:space="0" w:color="auto"/>
                        <w:left w:val="single" w:sz="6" w:space="0" w:color="auto"/>
                        <w:bottom w:val="single" w:sz="6" w:space="0" w:color="auto"/>
                        <w:right w:val="single" w:sz="6" w:space="0" w:color="auto"/>
                      </w:divBdr>
                      <w:divsChild>
                        <w:div w:id="7624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043888">
          <w:marLeft w:val="0"/>
          <w:marRight w:val="0"/>
          <w:marTop w:val="0"/>
          <w:marBottom w:val="0"/>
          <w:divBdr>
            <w:top w:val="none" w:sz="0" w:space="0" w:color="auto"/>
            <w:left w:val="none" w:sz="0" w:space="0" w:color="auto"/>
            <w:bottom w:val="none" w:sz="0" w:space="0" w:color="auto"/>
            <w:right w:val="none" w:sz="0" w:space="0" w:color="auto"/>
          </w:divBdr>
          <w:divsChild>
            <w:div w:id="629164138">
              <w:marLeft w:val="0"/>
              <w:marRight w:val="0"/>
              <w:marTop w:val="0"/>
              <w:marBottom w:val="0"/>
              <w:divBdr>
                <w:top w:val="none" w:sz="0" w:space="0" w:color="auto"/>
                <w:left w:val="none" w:sz="0" w:space="0" w:color="auto"/>
                <w:bottom w:val="none" w:sz="0" w:space="0" w:color="auto"/>
                <w:right w:val="none" w:sz="0" w:space="0" w:color="auto"/>
              </w:divBdr>
              <w:divsChild>
                <w:div w:id="17408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1559">
          <w:marLeft w:val="0"/>
          <w:marRight w:val="0"/>
          <w:marTop w:val="0"/>
          <w:marBottom w:val="0"/>
          <w:divBdr>
            <w:top w:val="none" w:sz="0" w:space="0" w:color="auto"/>
            <w:left w:val="none" w:sz="0" w:space="0" w:color="auto"/>
            <w:bottom w:val="none" w:sz="0" w:space="0" w:color="auto"/>
            <w:right w:val="none" w:sz="0" w:space="0" w:color="auto"/>
          </w:divBdr>
          <w:divsChild>
            <w:div w:id="1630239549">
              <w:marLeft w:val="0"/>
              <w:marRight w:val="0"/>
              <w:marTop w:val="0"/>
              <w:marBottom w:val="0"/>
              <w:divBdr>
                <w:top w:val="none" w:sz="0" w:space="0" w:color="auto"/>
                <w:left w:val="none" w:sz="0" w:space="0" w:color="auto"/>
                <w:bottom w:val="none" w:sz="0" w:space="0" w:color="auto"/>
                <w:right w:val="none" w:sz="0" w:space="0" w:color="auto"/>
              </w:divBdr>
              <w:divsChild>
                <w:div w:id="21169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2544">
          <w:marLeft w:val="0"/>
          <w:marRight w:val="0"/>
          <w:marTop w:val="0"/>
          <w:marBottom w:val="0"/>
          <w:divBdr>
            <w:top w:val="none" w:sz="0" w:space="0" w:color="auto"/>
            <w:left w:val="none" w:sz="0" w:space="0" w:color="auto"/>
            <w:bottom w:val="none" w:sz="0" w:space="0" w:color="auto"/>
            <w:right w:val="none" w:sz="0" w:space="0" w:color="auto"/>
          </w:divBdr>
          <w:divsChild>
            <w:div w:id="1198009276">
              <w:marLeft w:val="0"/>
              <w:marRight w:val="0"/>
              <w:marTop w:val="0"/>
              <w:marBottom w:val="0"/>
              <w:divBdr>
                <w:top w:val="none" w:sz="0" w:space="0" w:color="auto"/>
                <w:left w:val="none" w:sz="0" w:space="0" w:color="auto"/>
                <w:bottom w:val="none" w:sz="0" w:space="0" w:color="auto"/>
                <w:right w:val="none" w:sz="0" w:space="0" w:color="auto"/>
              </w:divBdr>
              <w:divsChild>
                <w:div w:id="3536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1505">
          <w:marLeft w:val="0"/>
          <w:marRight w:val="0"/>
          <w:marTop w:val="0"/>
          <w:marBottom w:val="0"/>
          <w:divBdr>
            <w:top w:val="none" w:sz="0" w:space="0" w:color="auto"/>
            <w:left w:val="none" w:sz="0" w:space="0" w:color="auto"/>
            <w:bottom w:val="none" w:sz="0" w:space="0" w:color="auto"/>
            <w:right w:val="none" w:sz="0" w:space="0" w:color="auto"/>
          </w:divBdr>
          <w:divsChild>
            <w:div w:id="1946689438">
              <w:marLeft w:val="0"/>
              <w:marRight w:val="0"/>
              <w:marTop w:val="0"/>
              <w:marBottom w:val="0"/>
              <w:divBdr>
                <w:top w:val="none" w:sz="0" w:space="0" w:color="auto"/>
                <w:left w:val="none" w:sz="0" w:space="0" w:color="auto"/>
                <w:bottom w:val="none" w:sz="0" w:space="0" w:color="auto"/>
                <w:right w:val="none" w:sz="0" w:space="0" w:color="auto"/>
              </w:divBdr>
              <w:divsChild>
                <w:div w:id="17628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0779">
          <w:marLeft w:val="0"/>
          <w:marRight w:val="0"/>
          <w:marTop w:val="0"/>
          <w:marBottom w:val="0"/>
          <w:divBdr>
            <w:top w:val="none" w:sz="0" w:space="0" w:color="auto"/>
            <w:left w:val="none" w:sz="0" w:space="0" w:color="auto"/>
            <w:bottom w:val="none" w:sz="0" w:space="0" w:color="auto"/>
            <w:right w:val="none" w:sz="0" w:space="0" w:color="auto"/>
          </w:divBdr>
          <w:divsChild>
            <w:div w:id="68116123">
              <w:marLeft w:val="0"/>
              <w:marRight w:val="0"/>
              <w:marTop w:val="0"/>
              <w:marBottom w:val="0"/>
              <w:divBdr>
                <w:top w:val="none" w:sz="0" w:space="0" w:color="auto"/>
                <w:left w:val="none" w:sz="0" w:space="0" w:color="auto"/>
                <w:bottom w:val="none" w:sz="0" w:space="0" w:color="auto"/>
                <w:right w:val="none" w:sz="0" w:space="0" w:color="auto"/>
              </w:divBdr>
              <w:divsChild>
                <w:div w:id="8213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492">
          <w:marLeft w:val="0"/>
          <w:marRight w:val="0"/>
          <w:marTop w:val="0"/>
          <w:marBottom w:val="0"/>
          <w:divBdr>
            <w:top w:val="none" w:sz="0" w:space="0" w:color="auto"/>
            <w:left w:val="none" w:sz="0" w:space="0" w:color="auto"/>
            <w:bottom w:val="none" w:sz="0" w:space="0" w:color="auto"/>
            <w:right w:val="none" w:sz="0" w:space="0" w:color="auto"/>
          </w:divBdr>
          <w:divsChild>
            <w:div w:id="1602638502">
              <w:marLeft w:val="0"/>
              <w:marRight w:val="0"/>
              <w:marTop w:val="0"/>
              <w:marBottom w:val="0"/>
              <w:divBdr>
                <w:top w:val="none" w:sz="0" w:space="0" w:color="auto"/>
                <w:left w:val="none" w:sz="0" w:space="0" w:color="auto"/>
                <w:bottom w:val="none" w:sz="0" w:space="0" w:color="auto"/>
                <w:right w:val="none" w:sz="0" w:space="0" w:color="auto"/>
              </w:divBdr>
              <w:divsChild>
                <w:div w:id="715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4182">
          <w:marLeft w:val="0"/>
          <w:marRight w:val="0"/>
          <w:marTop w:val="0"/>
          <w:marBottom w:val="0"/>
          <w:divBdr>
            <w:top w:val="none" w:sz="0" w:space="0" w:color="auto"/>
            <w:left w:val="none" w:sz="0" w:space="0" w:color="auto"/>
            <w:bottom w:val="none" w:sz="0" w:space="0" w:color="auto"/>
            <w:right w:val="none" w:sz="0" w:space="0" w:color="auto"/>
          </w:divBdr>
          <w:divsChild>
            <w:div w:id="1703747149">
              <w:marLeft w:val="0"/>
              <w:marRight w:val="0"/>
              <w:marTop w:val="0"/>
              <w:marBottom w:val="0"/>
              <w:divBdr>
                <w:top w:val="none" w:sz="0" w:space="0" w:color="auto"/>
                <w:left w:val="none" w:sz="0" w:space="0" w:color="auto"/>
                <w:bottom w:val="none" w:sz="0" w:space="0" w:color="auto"/>
                <w:right w:val="none" w:sz="0" w:space="0" w:color="auto"/>
              </w:divBdr>
              <w:divsChild>
                <w:div w:id="14655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6931">
          <w:marLeft w:val="0"/>
          <w:marRight w:val="0"/>
          <w:marTop w:val="0"/>
          <w:marBottom w:val="0"/>
          <w:divBdr>
            <w:top w:val="none" w:sz="0" w:space="0" w:color="auto"/>
            <w:left w:val="none" w:sz="0" w:space="0" w:color="auto"/>
            <w:bottom w:val="none" w:sz="0" w:space="0" w:color="auto"/>
            <w:right w:val="none" w:sz="0" w:space="0" w:color="auto"/>
          </w:divBdr>
          <w:divsChild>
            <w:div w:id="697975401">
              <w:marLeft w:val="0"/>
              <w:marRight w:val="0"/>
              <w:marTop w:val="0"/>
              <w:marBottom w:val="0"/>
              <w:divBdr>
                <w:top w:val="none" w:sz="0" w:space="0" w:color="auto"/>
                <w:left w:val="none" w:sz="0" w:space="0" w:color="auto"/>
                <w:bottom w:val="none" w:sz="0" w:space="0" w:color="auto"/>
                <w:right w:val="none" w:sz="0" w:space="0" w:color="auto"/>
              </w:divBdr>
              <w:divsChild>
                <w:div w:id="1560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1357">
          <w:marLeft w:val="0"/>
          <w:marRight w:val="0"/>
          <w:marTop w:val="0"/>
          <w:marBottom w:val="0"/>
          <w:divBdr>
            <w:top w:val="none" w:sz="0" w:space="0" w:color="auto"/>
            <w:left w:val="none" w:sz="0" w:space="0" w:color="auto"/>
            <w:bottom w:val="none" w:sz="0" w:space="0" w:color="auto"/>
            <w:right w:val="none" w:sz="0" w:space="0" w:color="auto"/>
          </w:divBdr>
          <w:divsChild>
            <w:div w:id="1627272391">
              <w:marLeft w:val="0"/>
              <w:marRight w:val="0"/>
              <w:marTop w:val="0"/>
              <w:marBottom w:val="0"/>
              <w:divBdr>
                <w:top w:val="none" w:sz="0" w:space="0" w:color="auto"/>
                <w:left w:val="none" w:sz="0" w:space="0" w:color="auto"/>
                <w:bottom w:val="none" w:sz="0" w:space="0" w:color="auto"/>
                <w:right w:val="none" w:sz="0" w:space="0" w:color="auto"/>
              </w:divBdr>
              <w:divsChild>
                <w:div w:id="21467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3614">
          <w:marLeft w:val="0"/>
          <w:marRight w:val="0"/>
          <w:marTop w:val="0"/>
          <w:marBottom w:val="0"/>
          <w:divBdr>
            <w:top w:val="none" w:sz="0" w:space="0" w:color="auto"/>
            <w:left w:val="none" w:sz="0" w:space="0" w:color="auto"/>
            <w:bottom w:val="none" w:sz="0" w:space="0" w:color="auto"/>
            <w:right w:val="none" w:sz="0" w:space="0" w:color="auto"/>
          </w:divBdr>
          <w:divsChild>
            <w:div w:id="486560254">
              <w:marLeft w:val="0"/>
              <w:marRight w:val="0"/>
              <w:marTop w:val="0"/>
              <w:marBottom w:val="0"/>
              <w:divBdr>
                <w:top w:val="none" w:sz="0" w:space="0" w:color="auto"/>
                <w:left w:val="none" w:sz="0" w:space="0" w:color="auto"/>
                <w:bottom w:val="none" w:sz="0" w:space="0" w:color="auto"/>
                <w:right w:val="none" w:sz="0" w:space="0" w:color="auto"/>
              </w:divBdr>
              <w:divsChild>
                <w:div w:id="6547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1674">
          <w:marLeft w:val="0"/>
          <w:marRight w:val="0"/>
          <w:marTop w:val="0"/>
          <w:marBottom w:val="0"/>
          <w:divBdr>
            <w:top w:val="none" w:sz="0" w:space="0" w:color="auto"/>
            <w:left w:val="none" w:sz="0" w:space="0" w:color="auto"/>
            <w:bottom w:val="none" w:sz="0" w:space="0" w:color="auto"/>
            <w:right w:val="none" w:sz="0" w:space="0" w:color="auto"/>
          </w:divBdr>
          <w:divsChild>
            <w:div w:id="1786003863">
              <w:marLeft w:val="0"/>
              <w:marRight w:val="0"/>
              <w:marTop w:val="0"/>
              <w:marBottom w:val="0"/>
              <w:divBdr>
                <w:top w:val="none" w:sz="0" w:space="0" w:color="auto"/>
                <w:left w:val="none" w:sz="0" w:space="0" w:color="auto"/>
                <w:bottom w:val="none" w:sz="0" w:space="0" w:color="auto"/>
                <w:right w:val="none" w:sz="0" w:space="0" w:color="auto"/>
              </w:divBdr>
              <w:divsChild>
                <w:div w:id="5550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3086">
          <w:marLeft w:val="0"/>
          <w:marRight w:val="0"/>
          <w:marTop w:val="0"/>
          <w:marBottom w:val="0"/>
          <w:divBdr>
            <w:top w:val="none" w:sz="0" w:space="0" w:color="auto"/>
            <w:left w:val="none" w:sz="0" w:space="0" w:color="auto"/>
            <w:bottom w:val="none" w:sz="0" w:space="0" w:color="auto"/>
            <w:right w:val="none" w:sz="0" w:space="0" w:color="auto"/>
          </w:divBdr>
          <w:divsChild>
            <w:div w:id="2133983245">
              <w:marLeft w:val="0"/>
              <w:marRight w:val="0"/>
              <w:marTop w:val="0"/>
              <w:marBottom w:val="0"/>
              <w:divBdr>
                <w:top w:val="none" w:sz="0" w:space="0" w:color="auto"/>
                <w:left w:val="none" w:sz="0" w:space="0" w:color="auto"/>
                <w:bottom w:val="none" w:sz="0" w:space="0" w:color="auto"/>
                <w:right w:val="none" w:sz="0" w:space="0" w:color="auto"/>
              </w:divBdr>
              <w:divsChild>
                <w:div w:id="7557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2354">
          <w:marLeft w:val="0"/>
          <w:marRight w:val="0"/>
          <w:marTop w:val="0"/>
          <w:marBottom w:val="0"/>
          <w:divBdr>
            <w:top w:val="none" w:sz="0" w:space="0" w:color="auto"/>
            <w:left w:val="none" w:sz="0" w:space="0" w:color="auto"/>
            <w:bottom w:val="none" w:sz="0" w:space="0" w:color="auto"/>
            <w:right w:val="none" w:sz="0" w:space="0" w:color="auto"/>
          </w:divBdr>
          <w:divsChild>
            <w:div w:id="174224674">
              <w:marLeft w:val="0"/>
              <w:marRight w:val="0"/>
              <w:marTop w:val="0"/>
              <w:marBottom w:val="0"/>
              <w:divBdr>
                <w:top w:val="none" w:sz="0" w:space="0" w:color="auto"/>
                <w:left w:val="none" w:sz="0" w:space="0" w:color="auto"/>
                <w:bottom w:val="none" w:sz="0" w:space="0" w:color="auto"/>
                <w:right w:val="none" w:sz="0" w:space="0" w:color="auto"/>
              </w:divBdr>
              <w:divsChild>
                <w:div w:id="792941421">
                  <w:marLeft w:val="0"/>
                  <w:marRight w:val="0"/>
                  <w:marTop w:val="0"/>
                  <w:marBottom w:val="0"/>
                  <w:divBdr>
                    <w:top w:val="none" w:sz="0" w:space="0" w:color="auto"/>
                    <w:left w:val="none" w:sz="0" w:space="0" w:color="auto"/>
                    <w:bottom w:val="none" w:sz="0" w:space="0" w:color="auto"/>
                    <w:right w:val="none" w:sz="0" w:space="0" w:color="auto"/>
                  </w:divBdr>
                  <w:divsChild>
                    <w:div w:id="2111463675">
                      <w:marLeft w:val="0"/>
                      <w:marRight w:val="0"/>
                      <w:marTop w:val="0"/>
                      <w:marBottom w:val="0"/>
                      <w:divBdr>
                        <w:top w:val="single" w:sz="6" w:space="0" w:color="auto"/>
                        <w:left w:val="single" w:sz="6" w:space="0" w:color="auto"/>
                        <w:bottom w:val="single" w:sz="6" w:space="0" w:color="auto"/>
                        <w:right w:val="single" w:sz="6" w:space="0" w:color="auto"/>
                      </w:divBdr>
                      <w:divsChild>
                        <w:div w:id="345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785963">
          <w:marLeft w:val="0"/>
          <w:marRight w:val="0"/>
          <w:marTop w:val="0"/>
          <w:marBottom w:val="0"/>
          <w:divBdr>
            <w:top w:val="none" w:sz="0" w:space="0" w:color="auto"/>
            <w:left w:val="none" w:sz="0" w:space="0" w:color="auto"/>
            <w:bottom w:val="none" w:sz="0" w:space="0" w:color="auto"/>
            <w:right w:val="none" w:sz="0" w:space="0" w:color="auto"/>
          </w:divBdr>
          <w:divsChild>
            <w:div w:id="1954900740">
              <w:marLeft w:val="0"/>
              <w:marRight w:val="0"/>
              <w:marTop w:val="0"/>
              <w:marBottom w:val="0"/>
              <w:divBdr>
                <w:top w:val="none" w:sz="0" w:space="0" w:color="auto"/>
                <w:left w:val="none" w:sz="0" w:space="0" w:color="auto"/>
                <w:bottom w:val="none" w:sz="0" w:space="0" w:color="auto"/>
                <w:right w:val="none" w:sz="0" w:space="0" w:color="auto"/>
              </w:divBdr>
              <w:divsChild>
                <w:div w:id="95255167">
                  <w:marLeft w:val="0"/>
                  <w:marRight w:val="0"/>
                  <w:marTop w:val="0"/>
                  <w:marBottom w:val="0"/>
                  <w:divBdr>
                    <w:top w:val="none" w:sz="0" w:space="0" w:color="auto"/>
                    <w:left w:val="none" w:sz="0" w:space="0" w:color="auto"/>
                    <w:bottom w:val="none" w:sz="0" w:space="0" w:color="auto"/>
                    <w:right w:val="none" w:sz="0" w:space="0" w:color="auto"/>
                  </w:divBdr>
                  <w:divsChild>
                    <w:div w:id="1575355446">
                      <w:marLeft w:val="0"/>
                      <w:marRight w:val="0"/>
                      <w:marTop w:val="0"/>
                      <w:marBottom w:val="0"/>
                      <w:divBdr>
                        <w:top w:val="single" w:sz="6" w:space="0" w:color="auto"/>
                        <w:left w:val="single" w:sz="6" w:space="0" w:color="auto"/>
                        <w:bottom w:val="single" w:sz="6" w:space="0" w:color="auto"/>
                        <w:right w:val="single" w:sz="6" w:space="0" w:color="auto"/>
                      </w:divBdr>
                      <w:divsChild>
                        <w:div w:id="6428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973829">
          <w:marLeft w:val="0"/>
          <w:marRight w:val="0"/>
          <w:marTop w:val="0"/>
          <w:marBottom w:val="0"/>
          <w:divBdr>
            <w:top w:val="none" w:sz="0" w:space="0" w:color="auto"/>
            <w:left w:val="none" w:sz="0" w:space="0" w:color="auto"/>
            <w:bottom w:val="none" w:sz="0" w:space="0" w:color="auto"/>
            <w:right w:val="none" w:sz="0" w:space="0" w:color="auto"/>
          </w:divBdr>
          <w:divsChild>
            <w:div w:id="501967635">
              <w:marLeft w:val="0"/>
              <w:marRight w:val="0"/>
              <w:marTop w:val="0"/>
              <w:marBottom w:val="0"/>
              <w:divBdr>
                <w:top w:val="none" w:sz="0" w:space="0" w:color="auto"/>
                <w:left w:val="none" w:sz="0" w:space="0" w:color="auto"/>
                <w:bottom w:val="none" w:sz="0" w:space="0" w:color="auto"/>
                <w:right w:val="none" w:sz="0" w:space="0" w:color="auto"/>
              </w:divBdr>
              <w:divsChild>
                <w:div w:id="2084712519">
                  <w:marLeft w:val="0"/>
                  <w:marRight w:val="0"/>
                  <w:marTop w:val="0"/>
                  <w:marBottom w:val="0"/>
                  <w:divBdr>
                    <w:top w:val="none" w:sz="0" w:space="0" w:color="auto"/>
                    <w:left w:val="none" w:sz="0" w:space="0" w:color="auto"/>
                    <w:bottom w:val="none" w:sz="0" w:space="0" w:color="auto"/>
                    <w:right w:val="none" w:sz="0" w:space="0" w:color="auto"/>
                  </w:divBdr>
                  <w:divsChild>
                    <w:div w:id="1340280389">
                      <w:marLeft w:val="0"/>
                      <w:marRight w:val="0"/>
                      <w:marTop w:val="0"/>
                      <w:marBottom w:val="0"/>
                      <w:divBdr>
                        <w:top w:val="single" w:sz="6" w:space="0" w:color="auto"/>
                        <w:left w:val="single" w:sz="6" w:space="0" w:color="auto"/>
                        <w:bottom w:val="single" w:sz="6" w:space="0" w:color="auto"/>
                        <w:right w:val="single" w:sz="6" w:space="0" w:color="auto"/>
                      </w:divBdr>
                      <w:divsChild>
                        <w:div w:id="13356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17612">
          <w:marLeft w:val="0"/>
          <w:marRight w:val="0"/>
          <w:marTop w:val="0"/>
          <w:marBottom w:val="0"/>
          <w:divBdr>
            <w:top w:val="none" w:sz="0" w:space="0" w:color="auto"/>
            <w:left w:val="none" w:sz="0" w:space="0" w:color="auto"/>
            <w:bottom w:val="none" w:sz="0" w:space="0" w:color="auto"/>
            <w:right w:val="none" w:sz="0" w:space="0" w:color="auto"/>
          </w:divBdr>
          <w:divsChild>
            <w:div w:id="599021314">
              <w:marLeft w:val="0"/>
              <w:marRight w:val="0"/>
              <w:marTop w:val="0"/>
              <w:marBottom w:val="0"/>
              <w:divBdr>
                <w:top w:val="none" w:sz="0" w:space="0" w:color="auto"/>
                <w:left w:val="none" w:sz="0" w:space="0" w:color="auto"/>
                <w:bottom w:val="none" w:sz="0" w:space="0" w:color="auto"/>
                <w:right w:val="none" w:sz="0" w:space="0" w:color="auto"/>
              </w:divBdr>
              <w:divsChild>
                <w:div w:id="1295254005">
                  <w:marLeft w:val="0"/>
                  <w:marRight w:val="0"/>
                  <w:marTop w:val="0"/>
                  <w:marBottom w:val="0"/>
                  <w:divBdr>
                    <w:top w:val="none" w:sz="0" w:space="0" w:color="auto"/>
                    <w:left w:val="none" w:sz="0" w:space="0" w:color="auto"/>
                    <w:bottom w:val="none" w:sz="0" w:space="0" w:color="auto"/>
                    <w:right w:val="none" w:sz="0" w:space="0" w:color="auto"/>
                  </w:divBdr>
                  <w:divsChild>
                    <w:div w:id="3727756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44359999">
          <w:marLeft w:val="0"/>
          <w:marRight w:val="0"/>
          <w:marTop w:val="0"/>
          <w:marBottom w:val="0"/>
          <w:divBdr>
            <w:top w:val="none" w:sz="0" w:space="0" w:color="auto"/>
            <w:left w:val="none" w:sz="0" w:space="0" w:color="auto"/>
            <w:bottom w:val="none" w:sz="0" w:space="0" w:color="auto"/>
            <w:right w:val="none" w:sz="0" w:space="0" w:color="auto"/>
          </w:divBdr>
          <w:divsChild>
            <w:div w:id="596014871">
              <w:marLeft w:val="0"/>
              <w:marRight w:val="0"/>
              <w:marTop w:val="0"/>
              <w:marBottom w:val="0"/>
              <w:divBdr>
                <w:top w:val="none" w:sz="0" w:space="0" w:color="auto"/>
                <w:left w:val="none" w:sz="0" w:space="0" w:color="auto"/>
                <w:bottom w:val="none" w:sz="0" w:space="0" w:color="auto"/>
                <w:right w:val="none" w:sz="0" w:space="0" w:color="auto"/>
              </w:divBdr>
              <w:divsChild>
                <w:div w:id="1950963389">
                  <w:marLeft w:val="0"/>
                  <w:marRight w:val="0"/>
                  <w:marTop w:val="0"/>
                  <w:marBottom w:val="0"/>
                  <w:divBdr>
                    <w:top w:val="none" w:sz="0" w:space="0" w:color="auto"/>
                    <w:left w:val="none" w:sz="0" w:space="0" w:color="auto"/>
                    <w:bottom w:val="none" w:sz="0" w:space="0" w:color="auto"/>
                    <w:right w:val="none" w:sz="0" w:space="0" w:color="auto"/>
                  </w:divBdr>
                  <w:divsChild>
                    <w:div w:id="9200242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7962718">
              <w:marLeft w:val="0"/>
              <w:marRight w:val="0"/>
              <w:marTop w:val="0"/>
              <w:marBottom w:val="0"/>
              <w:divBdr>
                <w:top w:val="none" w:sz="0" w:space="0" w:color="auto"/>
                <w:left w:val="none" w:sz="0" w:space="0" w:color="auto"/>
                <w:bottom w:val="none" w:sz="0" w:space="0" w:color="auto"/>
                <w:right w:val="none" w:sz="0" w:space="0" w:color="auto"/>
              </w:divBdr>
              <w:divsChild>
                <w:div w:id="263615199">
                  <w:marLeft w:val="0"/>
                  <w:marRight w:val="0"/>
                  <w:marTop w:val="0"/>
                  <w:marBottom w:val="0"/>
                  <w:divBdr>
                    <w:top w:val="none" w:sz="0" w:space="0" w:color="auto"/>
                    <w:left w:val="none" w:sz="0" w:space="0" w:color="auto"/>
                    <w:bottom w:val="none" w:sz="0" w:space="0" w:color="auto"/>
                    <w:right w:val="none" w:sz="0" w:space="0" w:color="auto"/>
                  </w:divBdr>
                  <w:divsChild>
                    <w:div w:id="1680502849">
                      <w:marLeft w:val="0"/>
                      <w:marRight w:val="0"/>
                      <w:marTop w:val="0"/>
                      <w:marBottom w:val="0"/>
                      <w:divBdr>
                        <w:top w:val="single" w:sz="6" w:space="0" w:color="auto"/>
                        <w:left w:val="single" w:sz="6" w:space="0" w:color="auto"/>
                        <w:bottom w:val="single" w:sz="6" w:space="0" w:color="auto"/>
                        <w:right w:val="single" w:sz="6" w:space="0" w:color="auto"/>
                      </w:divBdr>
                      <w:divsChild>
                        <w:div w:id="12552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7207">
          <w:marLeft w:val="0"/>
          <w:marRight w:val="0"/>
          <w:marTop w:val="0"/>
          <w:marBottom w:val="0"/>
          <w:divBdr>
            <w:top w:val="none" w:sz="0" w:space="0" w:color="auto"/>
            <w:left w:val="none" w:sz="0" w:space="0" w:color="auto"/>
            <w:bottom w:val="none" w:sz="0" w:space="0" w:color="auto"/>
            <w:right w:val="none" w:sz="0" w:space="0" w:color="auto"/>
          </w:divBdr>
          <w:divsChild>
            <w:div w:id="127092250">
              <w:marLeft w:val="0"/>
              <w:marRight w:val="0"/>
              <w:marTop w:val="0"/>
              <w:marBottom w:val="0"/>
              <w:divBdr>
                <w:top w:val="none" w:sz="0" w:space="0" w:color="auto"/>
                <w:left w:val="none" w:sz="0" w:space="0" w:color="auto"/>
                <w:bottom w:val="none" w:sz="0" w:space="0" w:color="auto"/>
                <w:right w:val="none" w:sz="0" w:space="0" w:color="auto"/>
              </w:divBdr>
              <w:divsChild>
                <w:div w:id="1605266289">
                  <w:marLeft w:val="0"/>
                  <w:marRight w:val="0"/>
                  <w:marTop w:val="0"/>
                  <w:marBottom w:val="0"/>
                  <w:divBdr>
                    <w:top w:val="none" w:sz="0" w:space="0" w:color="auto"/>
                    <w:left w:val="none" w:sz="0" w:space="0" w:color="auto"/>
                    <w:bottom w:val="none" w:sz="0" w:space="0" w:color="auto"/>
                    <w:right w:val="none" w:sz="0" w:space="0" w:color="auto"/>
                  </w:divBdr>
                  <w:divsChild>
                    <w:div w:id="325281168">
                      <w:marLeft w:val="0"/>
                      <w:marRight w:val="0"/>
                      <w:marTop w:val="0"/>
                      <w:marBottom w:val="0"/>
                      <w:divBdr>
                        <w:top w:val="single" w:sz="6" w:space="0" w:color="auto"/>
                        <w:left w:val="single" w:sz="6" w:space="0" w:color="auto"/>
                        <w:bottom w:val="single" w:sz="6" w:space="0" w:color="auto"/>
                        <w:right w:val="single" w:sz="6" w:space="0" w:color="auto"/>
                      </w:divBdr>
                      <w:divsChild>
                        <w:div w:id="2029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83204">
          <w:marLeft w:val="0"/>
          <w:marRight w:val="0"/>
          <w:marTop w:val="0"/>
          <w:marBottom w:val="0"/>
          <w:divBdr>
            <w:top w:val="none" w:sz="0" w:space="0" w:color="auto"/>
            <w:left w:val="none" w:sz="0" w:space="0" w:color="auto"/>
            <w:bottom w:val="none" w:sz="0" w:space="0" w:color="auto"/>
            <w:right w:val="none" w:sz="0" w:space="0" w:color="auto"/>
          </w:divBdr>
          <w:divsChild>
            <w:div w:id="1916554069">
              <w:marLeft w:val="0"/>
              <w:marRight w:val="0"/>
              <w:marTop w:val="0"/>
              <w:marBottom w:val="0"/>
              <w:divBdr>
                <w:top w:val="none" w:sz="0" w:space="0" w:color="auto"/>
                <w:left w:val="none" w:sz="0" w:space="0" w:color="auto"/>
                <w:bottom w:val="none" w:sz="0" w:space="0" w:color="auto"/>
                <w:right w:val="none" w:sz="0" w:space="0" w:color="auto"/>
              </w:divBdr>
              <w:divsChild>
                <w:div w:id="860751378">
                  <w:marLeft w:val="0"/>
                  <w:marRight w:val="0"/>
                  <w:marTop w:val="0"/>
                  <w:marBottom w:val="0"/>
                  <w:divBdr>
                    <w:top w:val="none" w:sz="0" w:space="0" w:color="auto"/>
                    <w:left w:val="none" w:sz="0" w:space="0" w:color="auto"/>
                    <w:bottom w:val="none" w:sz="0" w:space="0" w:color="auto"/>
                    <w:right w:val="none" w:sz="0" w:space="0" w:color="auto"/>
                  </w:divBdr>
                  <w:divsChild>
                    <w:div w:id="1767652481">
                      <w:marLeft w:val="0"/>
                      <w:marRight w:val="0"/>
                      <w:marTop w:val="0"/>
                      <w:marBottom w:val="0"/>
                      <w:divBdr>
                        <w:top w:val="single" w:sz="6" w:space="0" w:color="auto"/>
                        <w:left w:val="single" w:sz="6" w:space="0" w:color="auto"/>
                        <w:bottom w:val="single" w:sz="6" w:space="0" w:color="auto"/>
                        <w:right w:val="single" w:sz="6" w:space="0" w:color="auto"/>
                      </w:divBdr>
                      <w:divsChild>
                        <w:div w:id="8852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38577">
              <w:marLeft w:val="0"/>
              <w:marRight w:val="0"/>
              <w:marTop w:val="0"/>
              <w:marBottom w:val="0"/>
              <w:divBdr>
                <w:top w:val="none" w:sz="0" w:space="0" w:color="auto"/>
                <w:left w:val="none" w:sz="0" w:space="0" w:color="auto"/>
                <w:bottom w:val="none" w:sz="0" w:space="0" w:color="auto"/>
                <w:right w:val="none" w:sz="0" w:space="0" w:color="auto"/>
              </w:divBdr>
              <w:divsChild>
                <w:div w:id="1816793380">
                  <w:marLeft w:val="0"/>
                  <w:marRight w:val="0"/>
                  <w:marTop w:val="0"/>
                  <w:marBottom w:val="0"/>
                  <w:divBdr>
                    <w:top w:val="none" w:sz="0" w:space="0" w:color="auto"/>
                    <w:left w:val="none" w:sz="0" w:space="0" w:color="auto"/>
                    <w:bottom w:val="none" w:sz="0" w:space="0" w:color="auto"/>
                    <w:right w:val="none" w:sz="0" w:space="0" w:color="auto"/>
                  </w:divBdr>
                  <w:divsChild>
                    <w:div w:id="5362394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26058067">
          <w:marLeft w:val="0"/>
          <w:marRight w:val="0"/>
          <w:marTop w:val="0"/>
          <w:marBottom w:val="0"/>
          <w:divBdr>
            <w:top w:val="none" w:sz="0" w:space="0" w:color="auto"/>
            <w:left w:val="none" w:sz="0" w:space="0" w:color="auto"/>
            <w:bottom w:val="none" w:sz="0" w:space="0" w:color="auto"/>
            <w:right w:val="none" w:sz="0" w:space="0" w:color="auto"/>
          </w:divBdr>
          <w:divsChild>
            <w:div w:id="803890650">
              <w:marLeft w:val="0"/>
              <w:marRight w:val="0"/>
              <w:marTop w:val="0"/>
              <w:marBottom w:val="0"/>
              <w:divBdr>
                <w:top w:val="none" w:sz="0" w:space="0" w:color="auto"/>
                <w:left w:val="none" w:sz="0" w:space="0" w:color="auto"/>
                <w:bottom w:val="none" w:sz="0" w:space="0" w:color="auto"/>
                <w:right w:val="none" w:sz="0" w:space="0" w:color="auto"/>
              </w:divBdr>
              <w:divsChild>
                <w:div w:id="6255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2401">
          <w:marLeft w:val="0"/>
          <w:marRight w:val="0"/>
          <w:marTop w:val="0"/>
          <w:marBottom w:val="0"/>
          <w:divBdr>
            <w:top w:val="none" w:sz="0" w:space="0" w:color="auto"/>
            <w:left w:val="none" w:sz="0" w:space="0" w:color="auto"/>
            <w:bottom w:val="none" w:sz="0" w:space="0" w:color="auto"/>
            <w:right w:val="none" w:sz="0" w:space="0" w:color="auto"/>
          </w:divBdr>
          <w:divsChild>
            <w:div w:id="97678765">
              <w:marLeft w:val="0"/>
              <w:marRight w:val="0"/>
              <w:marTop w:val="0"/>
              <w:marBottom w:val="0"/>
              <w:divBdr>
                <w:top w:val="none" w:sz="0" w:space="0" w:color="auto"/>
                <w:left w:val="none" w:sz="0" w:space="0" w:color="auto"/>
                <w:bottom w:val="none" w:sz="0" w:space="0" w:color="auto"/>
                <w:right w:val="none" w:sz="0" w:space="0" w:color="auto"/>
              </w:divBdr>
              <w:divsChild>
                <w:div w:id="1513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5331">
          <w:marLeft w:val="0"/>
          <w:marRight w:val="0"/>
          <w:marTop w:val="0"/>
          <w:marBottom w:val="0"/>
          <w:divBdr>
            <w:top w:val="none" w:sz="0" w:space="0" w:color="auto"/>
            <w:left w:val="none" w:sz="0" w:space="0" w:color="auto"/>
            <w:bottom w:val="none" w:sz="0" w:space="0" w:color="auto"/>
            <w:right w:val="none" w:sz="0" w:space="0" w:color="auto"/>
          </w:divBdr>
          <w:divsChild>
            <w:div w:id="1859000681">
              <w:marLeft w:val="0"/>
              <w:marRight w:val="0"/>
              <w:marTop w:val="0"/>
              <w:marBottom w:val="0"/>
              <w:divBdr>
                <w:top w:val="none" w:sz="0" w:space="0" w:color="auto"/>
                <w:left w:val="none" w:sz="0" w:space="0" w:color="auto"/>
                <w:bottom w:val="none" w:sz="0" w:space="0" w:color="auto"/>
                <w:right w:val="none" w:sz="0" w:space="0" w:color="auto"/>
              </w:divBdr>
              <w:divsChild>
                <w:div w:id="1047221447">
                  <w:marLeft w:val="0"/>
                  <w:marRight w:val="0"/>
                  <w:marTop w:val="0"/>
                  <w:marBottom w:val="0"/>
                  <w:divBdr>
                    <w:top w:val="none" w:sz="0" w:space="0" w:color="auto"/>
                    <w:left w:val="none" w:sz="0" w:space="0" w:color="auto"/>
                    <w:bottom w:val="none" w:sz="0" w:space="0" w:color="auto"/>
                    <w:right w:val="none" w:sz="0" w:space="0" w:color="auto"/>
                  </w:divBdr>
                  <w:divsChild>
                    <w:div w:id="529077625">
                      <w:marLeft w:val="0"/>
                      <w:marRight w:val="0"/>
                      <w:marTop w:val="0"/>
                      <w:marBottom w:val="0"/>
                      <w:divBdr>
                        <w:top w:val="single" w:sz="6" w:space="0" w:color="auto"/>
                        <w:left w:val="single" w:sz="6" w:space="0" w:color="auto"/>
                        <w:bottom w:val="single" w:sz="6" w:space="0" w:color="auto"/>
                        <w:right w:val="single" w:sz="6" w:space="0" w:color="auto"/>
                      </w:divBdr>
                      <w:divsChild>
                        <w:div w:id="5436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2589">
          <w:marLeft w:val="0"/>
          <w:marRight w:val="0"/>
          <w:marTop w:val="0"/>
          <w:marBottom w:val="0"/>
          <w:divBdr>
            <w:top w:val="none" w:sz="0" w:space="0" w:color="auto"/>
            <w:left w:val="none" w:sz="0" w:space="0" w:color="auto"/>
            <w:bottom w:val="none" w:sz="0" w:space="0" w:color="auto"/>
            <w:right w:val="none" w:sz="0" w:space="0" w:color="auto"/>
          </w:divBdr>
          <w:divsChild>
            <w:div w:id="439105680">
              <w:marLeft w:val="0"/>
              <w:marRight w:val="0"/>
              <w:marTop w:val="0"/>
              <w:marBottom w:val="0"/>
              <w:divBdr>
                <w:top w:val="none" w:sz="0" w:space="0" w:color="auto"/>
                <w:left w:val="none" w:sz="0" w:space="0" w:color="auto"/>
                <w:bottom w:val="none" w:sz="0" w:space="0" w:color="auto"/>
                <w:right w:val="none" w:sz="0" w:space="0" w:color="auto"/>
              </w:divBdr>
              <w:divsChild>
                <w:div w:id="1763181716">
                  <w:marLeft w:val="0"/>
                  <w:marRight w:val="0"/>
                  <w:marTop w:val="0"/>
                  <w:marBottom w:val="0"/>
                  <w:divBdr>
                    <w:top w:val="none" w:sz="0" w:space="0" w:color="auto"/>
                    <w:left w:val="none" w:sz="0" w:space="0" w:color="auto"/>
                    <w:bottom w:val="none" w:sz="0" w:space="0" w:color="auto"/>
                    <w:right w:val="none" w:sz="0" w:space="0" w:color="auto"/>
                  </w:divBdr>
                  <w:divsChild>
                    <w:div w:id="1930308016">
                      <w:marLeft w:val="0"/>
                      <w:marRight w:val="0"/>
                      <w:marTop w:val="0"/>
                      <w:marBottom w:val="0"/>
                      <w:divBdr>
                        <w:top w:val="single" w:sz="6" w:space="0" w:color="auto"/>
                        <w:left w:val="single" w:sz="6" w:space="0" w:color="auto"/>
                        <w:bottom w:val="single" w:sz="6" w:space="0" w:color="auto"/>
                        <w:right w:val="single" w:sz="6" w:space="0" w:color="auto"/>
                      </w:divBdr>
                      <w:divsChild>
                        <w:div w:id="1959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17683">
          <w:marLeft w:val="0"/>
          <w:marRight w:val="0"/>
          <w:marTop w:val="0"/>
          <w:marBottom w:val="0"/>
          <w:divBdr>
            <w:top w:val="none" w:sz="0" w:space="0" w:color="auto"/>
            <w:left w:val="none" w:sz="0" w:space="0" w:color="auto"/>
            <w:bottom w:val="none" w:sz="0" w:space="0" w:color="auto"/>
            <w:right w:val="none" w:sz="0" w:space="0" w:color="auto"/>
          </w:divBdr>
          <w:divsChild>
            <w:div w:id="1754277992">
              <w:marLeft w:val="0"/>
              <w:marRight w:val="0"/>
              <w:marTop w:val="0"/>
              <w:marBottom w:val="0"/>
              <w:divBdr>
                <w:top w:val="none" w:sz="0" w:space="0" w:color="auto"/>
                <w:left w:val="none" w:sz="0" w:space="0" w:color="auto"/>
                <w:bottom w:val="none" w:sz="0" w:space="0" w:color="auto"/>
                <w:right w:val="none" w:sz="0" w:space="0" w:color="auto"/>
              </w:divBdr>
              <w:divsChild>
                <w:div w:id="5139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6111">
          <w:marLeft w:val="0"/>
          <w:marRight w:val="0"/>
          <w:marTop w:val="0"/>
          <w:marBottom w:val="0"/>
          <w:divBdr>
            <w:top w:val="none" w:sz="0" w:space="0" w:color="auto"/>
            <w:left w:val="none" w:sz="0" w:space="0" w:color="auto"/>
            <w:bottom w:val="none" w:sz="0" w:space="0" w:color="auto"/>
            <w:right w:val="none" w:sz="0" w:space="0" w:color="auto"/>
          </w:divBdr>
          <w:divsChild>
            <w:div w:id="1542592732">
              <w:marLeft w:val="0"/>
              <w:marRight w:val="0"/>
              <w:marTop w:val="0"/>
              <w:marBottom w:val="0"/>
              <w:divBdr>
                <w:top w:val="none" w:sz="0" w:space="0" w:color="auto"/>
                <w:left w:val="none" w:sz="0" w:space="0" w:color="auto"/>
                <w:bottom w:val="none" w:sz="0" w:space="0" w:color="auto"/>
                <w:right w:val="none" w:sz="0" w:space="0" w:color="auto"/>
              </w:divBdr>
              <w:divsChild>
                <w:div w:id="413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3750">
          <w:marLeft w:val="0"/>
          <w:marRight w:val="0"/>
          <w:marTop w:val="0"/>
          <w:marBottom w:val="0"/>
          <w:divBdr>
            <w:top w:val="none" w:sz="0" w:space="0" w:color="auto"/>
            <w:left w:val="none" w:sz="0" w:space="0" w:color="auto"/>
            <w:bottom w:val="none" w:sz="0" w:space="0" w:color="auto"/>
            <w:right w:val="none" w:sz="0" w:space="0" w:color="auto"/>
          </w:divBdr>
          <w:divsChild>
            <w:div w:id="1419404956">
              <w:marLeft w:val="0"/>
              <w:marRight w:val="0"/>
              <w:marTop w:val="0"/>
              <w:marBottom w:val="0"/>
              <w:divBdr>
                <w:top w:val="none" w:sz="0" w:space="0" w:color="auto"/>
                <w:left w:val="none" w:sz="0" w:space="0" w:color="auto"/>
                <w:bottom w:val="none" w:sz="0" w:space="0" w:color="auto"/>
                <w:right w:val="none" w:sz="0" w:space="0" w:color="auto"/>
              </w:divBdr>
              <w:divsChild>
                <w:div w:id="1483423560">
                  <w:marLeft w:val="0"/>
                  <w:marRight w:val="0"/>
                  <w:marTop w:val="0"/>
                  <w:marBottom w:val="0"/>
                  <w:divBdr>
                    <w:top w:val="none" w:sz="0" w:space="0" w:color="auto"/>
                    <w:left w:val="none" w:sz="0" w:space="0" w:color="auto"/>
                    <w:bottom w:val="none" w:sz="0" w:space="0" w:color="auto"/>
                    <w:right w:val="none" w:sz="0" w:space="0" w:color="auto"/>
                  </w:divBdr>
                  <w:divsChild>
                    <w:div w:id="1173110300">
                      <w:marLeft w:val="0"/>
                      <w:marRight w:val="0"/>
                      <w:marTop w:val="0"/>
                      <w:marBottom w:val="0"/>
                      <w:divBdr>
                        <w:top w:val="single" w:sz="6" w:space="0" w:color="auto"/>
                        <w:left w:val="single" w:sz="6" w:space="0" w:color="auto"/>
                        <w:bottom w:val="single" w:sz="6" w:space="0" w:color="auto"/>
                        <w:right w:val="single" w:sz="6" w:space="0" w:color="auto"/>
                      </w:divBdr>
                      <w:divsChild>
                        <w:div w:id="19288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24595">
      <w:bodyDiv w:val="1"/>
      <w:marLeft w:val="0"/>
      <w:marRight w:val="0"/>
      <w:marTop w:val="0"/>
      <w:marBottom w:val="0"/>
      <w:divBdr>
        <w:top w:val="none" w:sz="0" w:space="0" w:color="auto"/>
        <w:left w:val="none" w:sz="0" w:space="0" w:color="auto"/>
        <w:bottom w:val="none" w:sz="0" w:space="0" w:color="auto"/>
        <w:right w:val="none" w:sz="0" w:space="0" w:color="auto"/>
      </w:divBdr>
    </w:div>
    <w:div w:id="1934824991">
      <w:bodyDiv w:val="1"/>
      <w:marLeft w:val="0"/>
      <w:marRight w:val="0"/>
      <w:marTop w:val="0"/>
      <w:marBottom w:val="0"/>
      <w:divBdr>
        <w:top w:val="none" w:sz="0" w:space="0" w:color="auto"/>
        <w:left w:val="none" w:sz="0" w:space="0" w:color="auto"/>
        <w:bottom w:val="none" w:sz="0" w:space="0" w:color="auto"/>
        <w:right w:val="none" w:sz="0" w:space="0" w:color="auto"/>
      </w:divBdr>
    </w:div>
    <w:div w:id="1934898846">
      <w:bodyDiv w:val="1"/>
      <w:marLeft w:val="0"/>
      <w:marRight w:val="0"/>
      <w:marTop w:val="0"/>
      <w:marBottom w:val="0"/>
      <w:divBdr>
        <w:top w:val="none" w:sz="0" w:space="0" w:color="auto"/>
        <w:left w:val="none" w:sz="0" w:space="0" w:color="auto"/>
        <w:bottom w:val="none" w:sz="0" w:space="0" w:color="auto"/>
        <w:right w:val="none" w:sz="0" w:space="0" w:color="auto"/>
      </w:divBdr>
    </w:div>
    <w:div w:id="1944804315">
      <w:bodyDiv w:val="1"/>
      <w:marLeft w:val="0"/>
      <w:marRight w:val="0"/>
      <w:marTop w:val="0"/>
      <w:marBottom w:val="0"/>
      <w:divBdr>
        <w:top w:val="none" w:sz="0" w:space="0" w:color="auto"/>
        <w:left w:val="none" w:sz="0" w:space="0" w:color="auto"/>
        <w:bottom w:val="none" w:sz="0" w:space="0" w:color="auto"/>
        <w:right w:val="none" w:sz="0" w:space="0" w:color="auto"/>
      </w:divBdr>
      <w:divsChild>
        <w:div w:id="77951167">
          <w:marLeft w:val="0"/>
          <w:marRight w:val="0"/>
          <w:marTop w:val="0"/>
          <w:marBottom w:val="0"/>
          <w:divBdr>
            <w:top w:val="none" w:sz="0" w:space="0" w:color="auto"/>
            <w:left w:val="none" w:sz="0" w:space="0" w:color="auto"/>
            <w:bottom w:val="none" w:sz="0" w:space="0" w:color="auto"/>
            <w:right w:val="none" w:sz="0" w:space="0" w:color="auto"/>
          </w:divBdr>
          <w:divsChild>
            <w:div w:id="10489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40475">
      <w:bodyDiv w:val="1"/>
      <w:marLeft w:val="0"/>
      <w:marRight w:val="0"/>
      <w:marTop w:val="0"/>
      <w:marBottom w:val="0"/>
      <w:divBdr>
        <w:top w:val="none" w:sz="0" w:space="0" w:color="auto"/>
        <w:left w:val="none" w:sz="0" w:space="0" w:color="auto"/>
        <w:bottom w:val="none" w:sz="0" w:space="0" w:color="auto"/>
        <w:right w:val="none" w:sz="0" w:space="0" w:color="auto"/>
      </w:divBdr>
      <w:divsChild>
        <w:div w:id="1143039563">
          <w:marLeft w:val="0"/>
          <w:marRight w:val="0"/>
          <w:marTop w:val="0"/>
          <w:marBottom w:val="0"/>
          <w:divBdr>
            <w:top w:val="none" w:sz="0" w:space="0" w:color="auto"/>
            <w:left w:val="none" w:sz="0" w:space="0" w:color="auto"/>
            <w:bottom w:val="none" w:sz="0" w:space="0" w:color="auto"/>
            <w:right w:val="none" w:sz="0" w:space="0" w:color="auto"/>
          </w:divBdr>
          <w:divsChild>
            <w:div w:id="20813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8497">
      <w:bodyDiv w:val="1"/>
      <w:marLeft w:val="0"/>
      <w:marRight w:val="0"/>
      <w:marTop w:val="0"/>
      <w:marBottom w:val="0"/>
      <w:divBdr>
        <w:top w:val="none" w:sz="0" w:space="0" w:color="auto"/>
        <w:left w:val="none" w:sz="0" w:space="0" w:color="auto"/>
        <w:bottom w:val="none" w:sz="0" w:space="0" w:color="auto"/>
        <w:right w:val="none" w:sz="0" w:space="0" w:color="auto"/>
      </w:divBdr>
    </w:div>
    <w:div w:id="1957642373">
      <w:bodyDiv w:val="1"/>
      <w:marLeft w:val="0"/>
      <w:marRight w:val="0"/>
      <w:marTop w:val="0"/>
      <w:marBottom w:val="0"/>
      <w:divBdr>
        <w:top w:val="none" w:sz="0" w:space="0" w:color="auto"/>
        <w:left w:val="none" w:sz="0" w:space="0" w:color="auto"/>
        <w:bottom w:val="none" w:sz="0" w:space="0" w:color="auto"/>
        <w:right w:val="none" w:sz="0" w:space="0" w:color="auto"/>
      </w:divBdr>
      <w:divsChild>
        <w:div w:id="1927111910">
          <w:marLeft w:val="0"/>
          <w:marRight w:val="0"/>
          <w:marTop w:val="0"/>
          <w:marBottom w:val="0"/>
          <w:divBdr>
            <w:top w:val="none" w:sz="0" w:space="0" w:color="auto"/>
            <w:left w:val="none" w:sz="0" w:space="0" w:color="auto"/>
            <w:bottom w:val="none" w:sz="0" w:space="0" w:color="auto"/>
            <w:right w:val="none" w:sz="0" w:space="0" w:color="auto"/>
          </w:divBdr>
          <w:divsChild>
            <w:div w:id="1189833662">
              <w:marLeft w:val="0"/>
              <w:marRight w:val="0"/>
              <w:marTop w:val="0"/>
              <w:marBottom w:val="0"/>
              <w:divBdr>
                <w:top w:val="none" w:sz="0" w:space="0" w:color="auto"/>
                <w:left w:val="none" w:sz="0" w:space="0" w:color="auto"/>
                <w:bottom w:val="none" w:sz="0" w:space="0" w:color="auto"/>
                <w:right w:val="none" w:sz="0" w:space="0" w:color="auto"/>
              </w:divBdr>
              <w:divsChild>
                <w:div w:id="2025089353">
                  <w:marLeft w:val="0"/>
                  <w:marRight w:val="0"/>
                  <w:marTop w:val="0"/>
                  <w:marBottom w:val="0"/>
                  <w:divBdr>
                    <w:top w:val="none" w:sz="0" w:space="0" w:color="auto"/>
                    <w:left w:val="none" w:sz="0" w:space="0" w:color="auto"/>
                    <w:bottom w:val="none" w:sz="0" w:space="0" w:color="auto"/>
                    <w:right w:val="none" w:sz="0" w:space="0" w:color="auto"/>
                  </w:divBdr>
                  <w:divsChild>
                    <w:div w:id="20332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696428">
      <w:bodyDiv w:val="1"/>
      <w:marLeft w:val="0"/>
      <w:marRight w:val="0"/>
      <w:marTop w:val="0"/>
      <w:marBottom w:val="0"/>
      <w:divBdr>
        <w:top w:val="none" w:sz="0" w:space="0" w:color="auto"/>
        <w:left w:val="none" w:sz="0" w:space="0" w:color="auto"/>
        <w:bottom w:val="none" w:sz="0" w:space="0" w:color="auto"/>
        <w:right w:val="none" w:sz="0" w:space="0" w:color="auto"/>
      </w:divBdr>
      <w:divsChild>
        <w:div w:id="263541725">
          <w:marLeft w:val="0"/>
          <w:marRight w:val="0"/>
          <w:marTop w:val="0"/>
          <w:marBottom w:val="0"/>
          <w:divBdr>
            <w:top w:val="none" w:sz="0" w:space="0" w:color="auto"/>
            <w:left w:val="none" w:sz="0" w:space="0" w:color="auto"/>
            <w:bottom w:val="none" w:sz="0" w:space="0" w:color="auto"/>
            <w:right w:val="none" w:sz="0" w:space="0" w:color="auto"/>
          </w:divBdr>
          <w:divsChild>
            <w:div w:id="59325515">
              <w:marLeft w:val="0"/>
              <w:marRight w:val="0"/>
              <w:marTop w:val="0"/>
              <w:marBottom w:val="0"/>
              <w:divBdr>
                <w:top w:val="none" w:sz="0" w:space="0" w:color="auto"/>
                <w:left w:val="none" w:sz="0" w:space="0" w:color="auto"/>
                <w:bottom w:val="none" w:sz="0" w:space="0" w:color="auto"/>
                <w:right w:val="none" w:sz="0" w:space="0" w:color="auto"/>
              </w:divBdr>
            </w:div>
            <w:div w:id="59522421">
              <w:marLeft w:val="0"/>
              <w:marRight w:val="0"/>
              <w:marTop w:val="0"/>
              <w:marBottom w:val="0"/>
              <w:divBdr>
                <w:top w:val="none" w:sz="0" w:space="0" w:color="auto"/>
                <w:left w:val="none" w:sz="0" w:space="0" w:color="auto"/>
                <w:bottom w:val="none" w:sz="0" w:space="0" w:color="auto"/>
                <w:right w:val="none" w:sz="0" w:space="0" w:color="auto"/>
              </w:divBdr>
            </w:div>
            <w:div w:id="88308795">
              <w:marLeft w:val="0"/>
              <w:marRight w:val="0"/>
              <w:marTop w:val="0"/>
              <w:marBottom w:val="0"/>
              <w:divBdr>
                <w:top w:val="none" w:sz="0" w:space="0" w:color="auto"/>
                <w:left w:val="none" w:sz="0" w:space="0" w:color="auto"/>
                <w:bottom w:val="none" w:sz="0" w:space="0" w:color="auto"/>
                <w:right w:val="none" w:sz="0" w:space="0" w:color="auto"/>
              </w:divBdr>
            </w:div>
            <w:div w:id="146871282">
              <w:marLeft w:val="0"/>
              <w:marRight w:val="0"/>
              <w:marTop w:val="0"/>
              <w:marBottom w:val="0"/>
              <w:divBdr>
                <w:top w:val="none" w:sz="0" w:space="0" w:color="auto"/>
                <w:left w:val="none" w:sz="0" w:space="0" w:color="auto"/>
                <w:bottom w:val="none" w:sz="0" w:space="0" w:color="auto"/>
                <w:right w:val="none" w:sz="0" w:space="0" w:color="auto"/>
              </w:divBdr>
            </w:div>
            <w:div w:id="433087750">
              <w:marLeft w:val="0"/>
              <w:marRight w:val="0"/>
              <w:marTop w:val="0"/>
              <w:marBottom w:val="0"/>
              <w:divBdr>
                <w:top w:val="none" w:sz="0" w:space="0" w:color="auto"/>
                <w:left w:val="none" w:sz="0" w:space="0" w:color="auto"/>
                <w:bottom w:val="none" w:sz="0" w:space="0" w:color="auto"/>
                <w:right w:val="none" w:sz="0" w:space="0" w:color="auto"/>
              </w:divBdr>
            </w:div>
            <w:div w:id="463235575">
              <w:marLeft w:val="0"/>
              <w:marRight w:val="0"/>
              <w:marTop w:val="0"/>
              <w:marBottom w:val="0"/>
              <w:divBdr>
                <w:top w:val="none" w:sz="0" w:space="0" w:color="auto"/>
                <w:left w:val="none" w:sz="0" w:space="0" w:color="auto"/>
                <w:bottom w:val="none" w:sz="0" w:space="0" w:color="auto"/>
                <w:right w:val="none" w:sz="0" w:space="0" w:color="auto"/>
              </w:divBdr>
            </w:div>
            <w:div w:id="490294541">
              <w:marLeft w:val="0"/>
              <w:marRight w:val="0"/>
              <w:marTop w:val="0"/>
              <w:marBottom w:val="0"/>
              <w:divBdr>
                <w:top w:val="none" w:sz="0" w:space="0" w:color="auto"/>
                <w:left w:val="none" w:sz="0" w:space="0" w:color="auto"/>
                <w:bottom w:val="none" w:sz="0" w:space="0" w:color="auto"/>
                <w:right w:val="none" w:sz="0" w:space="0" w:color="auto"/>
              </w:divBdr>
            </w:div>
            <w:div w:id="535854293">
              <w:marLeft w:val="0"/>
              <w:marRight w:val="0"/>
              <w:marTop w:val="0"/>
              <w:marBottom w:val="0"/>
              <w:divBdr>
                <w:top w:val="none" w:sz="0" w:space="0" w:color="auto"/>
                <w:left w:val="none" w:sz="0" w:space="0" w:color="auto"/>
                <w:bottom w:val="none" w:sz="0" w:space="0" w:color="auto"/>
                <w:right w:val="none" w:sz="0" w:space="0" w:color="auto"/>
              </w:divBdr>
            </w:div>
            <w:div w:id="543710863">
              <w:marLeft w:val="0"/>
              <w:marRight w:val="0"/>
              <w:marTop w:val="0"/>
              <w:marBottom w:val="0"/>
              <w:divBdr>
                <w:top w:val="none" w:sz="0" w:space="0" w:color="auto"/>
                <w:left w:val="none" w:sz="0" w:space="0" w:color="auto"/>
                <w:bottom w:val="none" w:sz="0" w:space="0" w:color="auto"/>
                <w:right w:val="none" w:sz="0" w:space="0" w:color="auto"/>
              </w:divBdr>
            </w:div>
            <w:div w:id="584195057">
              <w:marLeft w:val="0"/>
              <w:marRight w:val="0"/>
              <w:marTop w:val="0"/>
              <w:marBottom w:val="0"/>
              <w:divBdr>
                <w:top w:val="none" w:sz="0" w:space="0" w:color="auto"/>
                <w:left w:val="none" w:sz="0" w:space="0" w:color="auto"/>
                <w:bottom w:val="none" w:sz="0" w:space="0" w:color="auto"/>
                <w:right w:val="none" w:sz="0" w:space="0" w:color="auto"/>
              </w:divBdr>
            </w:div>
            <w:div w:id="597569332">
              <w:marLeft w:val="0"/>
              <w:marRight w:val="0"/>
              <w:marTop w:val="0"/>
              <w:marBottom w:val="0"/>
              <w:divBdr>
                <w:top w:val="none" w:sz="0" w:space="0" w:color="auto"/>
                <w:left w:val="none" w:sz="0" w:space="0" w:color="auto"/>
                <w:bottom w:val="none" w:sz="0" w:space="0" w:color="auto"/>
                <w:right w:val="none" w:sz="0" w:space="0" w:color="auto"/>
              </w:divBdr>
            </w:div>
            <w:div w:id="663431502">
              <w:marLeft w:val="0"/>
              <w:marRight w:val="0"/>
              <w:marTop w:val="0"/>
              <w:marBottom w:val="0"/>
              <w:divBdr>
                <w:top w:val="none" w:sz="0" w:space="0" w:color="auto"/>
                <w:left w:val="none" w:sz="0" w:space="0" w:color="auto"/>
                <w:bottom w:val="none" w:sz="0" w:space="0" w:color="auto"/>
                <w:right w:val="none" w:sz="0" w:space="0" w:color="auto"/>
              </w:divBdr>
            </w:div>
            <w:div w:id="714084744">
              <w:marLeft w:val="0"/>
              <w:marRight w:val="0"/>
              <w:marTop w:val="0"/>
              <w:marBottom w:val="0"/>
              <w:divBdr>
                <w:top w:val="none" w:sz="0" w:space="0" w:color="auto"/>
                <w:left w:val="none" w:sz="0" w:space="0" w:color="auto"/>
                <w:bottom w:val="none" w:sz="0" w:space="0" w:color="auto"/>
                <w:right w:val="none" w:sz="0" w:space="0" w:color="auto"/>
              </w:divBdr>
            </w:div>
            <w:div w:id="794910789">
              <w:marLeft w:val="0"/>
              <w:marRight w:val="0"/>
              <w:marTop w:val="0"/>
              <w:marBottom w:val="0"/>
              <w:divBdr>
                <w:top w:val="none" w:sz="0" w:space="0" w:color="auto"/>
                <w:left w:val="none" w:sz="0" w:space="0" w:color="auto"/>
                <w:bottom w:val="none" w:sz="0" w:space="0" w:color="auto"/>
                <w:right w:val="none" w:sz="0" w:space="0" w:color="auto"/>
              </w:divBdr>
            </w:div>
            <w:div w:id="965433353">
              <w:marLeft w:val="0"/>
              <w:marRight w:val="0"/>
              <w:marTop w:val="0"/>
              <w:marBottom w:val="0"/>
              <w:divBdr>
                <w:top w:val="none" w:sz="0" w:space="0" w:color="auto"/>
                <w:left w:val="none" w:sz="0" w:space="0" w:color="auto"/>
                <w:bottom w:val="none" w:sz="0" w:space="0" w:color="auto"/>
                <w:right w:val="none" w:sz="0" w:space="0" w:color="auto"/>
              </w:divBdr>
            </w:div>
            <w:div w:id="1005130196">
              <w:marLeft w:val="0"/>
              <w:marRight w:val="0"/>
              <w:marTop w:val="0"/>
              <w:marBottom w:val="0"/>
              <w:divBdr>
                <w:top w:val="none" w:sz="0" w:space="0" w:color="auto"/>
                <w:left w:val="none" w:sz="0" w:space="0" w:color="auto"/>
                <w:bottom w:val="none" w:sz="0" w:space="0" w:color="auto"/>
                <w:right w:val="none" w:sz="0" w:space="0" w:color="auto"/>
              </w:divBdr>
            </w:div>
            <w:div w:id="1016544448">
              <w:marLeft w:val="0"/>
              <w:marRight w:val="0"/>
              <w:marTop w:val="0"/>
              <w:marBottom w:val="0"/>
              <w:divBdr>
                <w:top w:val="none" w:sz="0" w:space="0" w:color="auto"/>
                <w:left w:val="none" w:sz="0" w:space="0" w:color="auto"/>
                <w:bottom w:val="none" w:sz="0" w:space="0" w:color="auto"/>
                <w:right w:val="none" w:sz="0" w:space="0" w:color="auto"/>
              </w:divBdr>
            </w:div>
            <w:div w:id="1021393805">
              <w:marLeft w:val="0"/>
              <w:marRight w:val="0"/>
              <w:marTop w:val="0"/>
              <w:marBottom w:val="0"/>
              <w:divBdr>
                <w:top w:val="none" w:sz="0" w:space="0" w:color="auto"/>
                <w:left w:val="none" w:sz="0" w:space="0" w:color="auto"/>
                <w:bottom w:val="none" w:sz="0" w:space="0" w:color="auto"/>
                <w:right w:val="none" w:sz="0" w:space="0" w:color="auto"/>
              </w:divBdr>
            </w:div>
            <w:div w:id="1029143010">
              <w:marLeft w:val="0"/>
              <w:marRight w:val="0"/>
              <w:marTop w:val="0"/>
              <w:marBottom w:val="0"/>
              <w:divBdr>
                <w:top w:val="none" w:sz="0" w:space="0" w:color="auto"/>
                <w:left w:val="none" w:sz="0" w:space="0" w:color="auto"/>
                <w:bottom w:val="none" w:sz="0" w:space="0" w:color="auto"/>
                <w:right w:val="none" w:sz="0" w:space="0" w:color="auto"/>
              </w:divBdr>
            </w:div>
            <w:div w:id="1102647125">
              <w:marLeft w:val="0"/>
              <w:marRight w:val="0"/>
              <w:marTop w:val="0"/>
              <w:marBottom w:val="0"/>
              <w:divBdr>
                <w:top w:val="none" w:sz="0" w:space="0" w:color="auto"/>
                <w:left w:val="none" w:sz="0" w:space="0" w:color="auto"/>
                <w:bottom w:val="none" w:sz="0" w:space="0" w:color="auto"/>
                <w:right w:val="none" w:sz="0" w:space="0" w:color="auto"/>
              </w:divBdr>
            </w:div>
            <w:div w:id="1257134243">
              <w:marLeft w:val="0"/>
              <w:marRight w:val="0"/>
              <w:marTop w:val="0"/>
              <w:marBottom w:val="0"/>
              <w:divBdr>
                <w:top w:val="none" w:sz="0" w:space="0" w:color="auto"/>
                <w:left w:val="none" w:sz="0" w:space="0" w:color="auto"/>
                <w:bottom w:val="none" w:sz="0" w:space="0" w:color="auto"/>
                <w:right w:val="none" w:sz="0" w:space="0" w:color="auto"/>
              </w:divBdr>
            </w:div>
            <w:div w:id="1302031672">
              <w:marLeft w:val="0"/>
              <w:marRight w:val="0"/>
              <w:marTop w:val="0"/>
              <w:marBottom w:val="0"/>
              <w:divBdr>
                <w:top w:val="none" w:sz="0" w:space="0" w:color="auto"/>
                <w:left w:val="none" w:sz="0" w:space="0" w:color="auto"/>
                <w:bottom w:val="none" w:sz="0" w:space="0" w:color="auto"/>
                <w:right w:val="none" w:sz="0" w:space="0" w:color="auto"/>
              </w:divBdr>
            </w:div>
            <w:div w:id="1408921176">
              <w:marLeft w:val="0"/>
              <w:marRight w:val="0"/>
              <w:marTop w:val="0"/>
              <w:marBottom w:val="0"/>
              <w:divBdr>
                <w:top w:val="none" w:sz="0" w:space="0" w:color="auto"/>
                <w:left w:val="none" w:sz="0" w:space="0" w:color="auto"/>
                <w:bottom w:val="none" w:sz="0" w:space="0" w:color="auto"/>
                <w:right w:val="none" w:sz="0" w:space="0" w:color="auto"/>
              </w:divBdr>
            </w:div>
            <w:div w:id="1421103143">
              <w:marLeft w:val="0"/>
              <w:marRight w:val="0"/>
              <w:marTop w:val="0"/>
              <w:marBottom w:val="0"/>
              <w:divBdr>
                <w:top w:val="none" w:sz="0" w:space="0" w:color="auto"/>
                <w:left w:val="none" w:sz="0" w:space="0" w:color="auto"/>
                <w:bottom w:val="none" w:sz="0" w:space="0" w:color="auto"/>
                <w:right w:val="none" w:sz="0" w:space="0" w:color="auto"/>
              </w:divBdr>
            </w:div>
            <w:div w:id="1423183235">
              <w:marLeft w:val="0"/>
              <w:marRight w:val="0"/>
              <w:marTop w:val="0"/>
              <w:marBottom w:val="0"/>
              <w:divBdr>
                <w:top w:val="none" w:sz="0" w:space="0" w:color="auto"/>
                <w:left w:val="none" w:sz="0" w:space="0" w:color="auto"/>
                <w:bottom w:val="none" w:sz="0" w:space="0" w:color="auto"/>
                <w:right w:val="none" w:sz="0" w:space="0" w:color="auto"/>
              </w:divBdr>
            </w:div>
            <w:div w:id="1533152711">
              <w:marLeft w:val="0"/>
              <w:marRight w:val="0"/>
              <w:marTop w:val="0"/>
              <w:marBottom w:val="0"/>
              <w:divBdr>
                <w:top w:val="none" w:sz="0" w:space="0" w:color="auto"/>
                <w:left w:val="none" w:sz="0" w:space="0" w:color="auto"/>
                <w:bottom w:val="none" w:sz="0" w:space="0" w:color="auto"/>
                <w:right w:val="none" w:sz="0" w:space="0" w:color="auto"/>
              </w:divBdr>
            </w:div>
            <w:div w:id="1777092848">
              <w:marLeft w:val="0"/>
              <w:marRight w:val="0"/>
              <w:marTop w:val="0"/>
              <w:marBottom w:val="0"/>
              <w:divBdr>
                <w:top w:val="none" w:sz="0" w:space="0" w:color="auto"/>
                <w:left w:val="none" w:sz="0" w:space="0" w:color="auto"/>
                <w:bottom w:val="none" w:sz="0" w:space="0" w:color="auto"/>
                <w:right w:val="none" w:sz="0" w:space="0" w:color="auto"/>
              </w:divBdr>
            </w:div>
            <w:div w:id="1903757705">
              <w:marLeft w:val="0"/>
              <w:marRight w:val="0"/>
              <w:marTop w:val="0"/>
              <w:marBottom w:val="0"/>
              <w:divBdr>
                <w:top w:val="none" w:sz="0" w:space="0" w:color="auto"/>
                <w:left w:val="none" w:sz="0" w:space="0" w:color="auto"/>
                <w:bottom w:val="none" w:sz="0" w:space="0" w:color="auto"/>
                <w:right w:val="none" w:sz="0" w:space="0" w:color="auto"/>
              </w:divBdr>
            </w:div>
            <w:div w:id="1968778096">
              <w:marLeft w:val="0"/>
              <w:marRight w:val="0"/>
              <w:marTop w:val="0"/>
              <w:marBottom w:val="0"/>
              <w:divBdr>
                <w:top w:val="none" w:sz="0" w:space="0" w:color="auto"/>
                <w:left w:val="none" w:sz="0" w:space="0" w:color="auto"/>
                <w:bottom w:val="none" w:sz="0" w:space="0" w:color="auto"/>
                <w:right w:val="none" w:sz="0" w:space="0" w:color="auto"/>
              </w:divBdr>
            </w:div>
            <w:div w:id="2026587726">
              <w:marLeft w:val="0"/>
              <w:marRight w:val="0"/>
              <w:marTop w:val="0"/>
              <w:marBottom w:val="0"/>
              <w:divBdr>
                <w:top w:val="none" w:sz="0" w:space="0" w:color="auto"/>
                <w:left w:val="none" w:sz="0" w:space="0" w:color="auto"/>
                <w:bottom w:val="none" w:sz="0" w:space="0" w:color="auto"/>
                <w:right w:val="none" w:sz="0" w:space="0" w:color="auto"/>
              </w:divBdr>
            </w:div>
            <w:div w:id="2083211765">
              <w:marLeft w:val="0"/>
              <w:marRight w:val="0"/>
              <w:marTop w:val="0"/>
              <w:marBottom w:val="0"/>
              <w:divBdr>
                <w:top w:val="none" w:sz="0" w:space="0" w:color="auto"/>
                <w:left w:val="none" w:sz="0" w:space="0" w:color="auto"/>
                <w:bottom w:val="none" w:sz="0" w:space="0" w:color="auto"/>
                <w:right w:val="none" w:sz="0" w:space="0" w:color="auto"/>
              </w:divBdr>
            </w:div>
            <w:div w:id="21237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882">
      <w:bodyDiv w:val="1"/>
      <w:marLeft w:val="0"/>
      <w:marRight w:val="0"/>
      <w:marTop w:val="0"/>
      <w:marBottom w:val="0"/>
      <w:divBdr>
        <w:top w:val="none" w:sz="0" w:space="0" w:color="auto"/>
        <w:left w:val="none" w:sz="0" w:space="0" w:color="auto"/>
        <w:bottom w:val="none" w:sz="0" w:space="0" w:color="auto"/>
        <w:right w:val="none" w:sz="0" w:space="0" w:color="auto"/>
      </w:divBdr>
    </w:div>
    <w:div w:id="1973708040">
      <w:bodyDiv w:val="1"/>
      <w:marLeft w:val="0"/>
      <w:marRight w:val="0"/>
      <w:marTop w:val="0"/>
      <w:marBottom w:val="0"/>
      <w:divBdr>
        <w:top w:val="none" w:sz="0" w:space="0" w:color="auto"/>
        <w:left w:val="none" w:sz="0" w:space="0" w:color="auto"/>
        <w:bottom w:val="none" w:sz="0" w:space="0" w:color="auto"/>
        <w:right w:val="none" w:sz="0" w:space="0" w:color="auto"/>
      </w:divBdr>
    </w:div>
    <w:div w:id="1981108809">
      <w:bodyDiv w:val="1"/>
      <w:marLeft w:val="0"/>
      <w:marRight w:val="0"/>
      <w:marTop w:val="0"/>
      <w:marBottom w:val="0"/>
      <w:divBdr>
        <w:top w:val="none" w:sz="0" w:space="0" w:color="auto"/>
        <w:left w:val="none" w:sz="0" w:space="0" w:color="auto"/>
        <w:bottom w:val="none" w:sz="0" w:space="0" w:color="auto"/>
        <w:right w:val="none" w:sz="0" w:space="0" w:color="auto"/>
      </w:divBdr>
    </w:div>
    <w:div w:id="1984700323">
      <w:bodyDiv w:val="1"/>
      <w:marLeft w:val="0"/>
      <w:marRight w:val="0"/>
      <w:marTop w:val="0"/>
      <w:marBottom w:val="0"/>
      <w:divBdr>
        <w:top w:val="none" w:sz="0" w:space="0" w:color="auto"/>
        <w:left w:val="none" w:sz="0" w:space="0" w:color="auto"/>
        <w:bottom w:val="none" w:sz="0" w:space="0" w:color="auto"/>
        <w:right w:val="none" w:sz="0" w:space="0" w:color="auto"/>
      </w:divBdr>
    </w:div>
    <w:div w:id="1989165273">
      <w:bodyDiv w:val="1"/>
      <w:marLeft w:val="0"/>
      <w:marRight w:val="0"/>
      <w:marTop w:val="0"/>
      <w:marBottom w:val="0"/>
      <w:divBdr>
        <w:top w:val="none" w:sz="0" w:space="0" w:color="auto"/>
        <w:left w:val="none" w:sz="0" w:space="0" w:color="auto"/>
        <w:bottom w:val="none" w:sz="0" w:space="0" w:color="auto"/>
        <w:right w:val="none" w:sz="0" w:space="0" w:color="auto"/>
      </w:divBdr>
    </w:div>
    <w:div w:id="1990287594">
      <w:bodyDiv w:val="1"/>
      <w:marLeft w:val="0"/>
      <w:marRight w:val="0"/>
      <w:marTop w:val="0"/>
      <w:marBottom w:val="0"/>
      <w:divBdr>
        <w:top w:val="none" w:sz="0" w:space="0" w:color="auto"/>
        <w:left w:val="none" w:sz="0" w:space="0" w:color="auto"/>
        <w:bottom w:val="none" w:sz="0" w:space="0" w:color="auto"/>
        <w:right w:val="none" w:sz="0" w:space="0" w:color="auto"/>
      </w:divBdr>
      <w:divsChild>
        <w:div w:id="1622803506">
          <w:marLeft w:val="0"/>
          <w:marRight w:val="0"/>
          <w:marTop w:val="0"/>
          <w:marBottom w:val="0"/>
          <w:divBdr>
            <w:top w:val="none" w:sz="0" w:space="0" w:color="auto"/>
            <w:left w:val="none" w:sz="0" w:space="0" w:color="auto"/>
            <w:bottom w:val="none" w:sz="0" w:space="0" w:color="auto"/>
            <w:right w:val="none" w:sz="0" w:space="0" w:color="auto"/>
          </w:divBdr>
          <w:divsChild>
            <w:div w:id="989097544">
              <w:marLeft w:val="0"/>
              <w:marRight w:val="0"/>
              <w:marTop w:val="0"/>
              <w:marBottom w:val="0"/>
              <w:divBdr>
                <w:top w:val="none" w:sz="0" w:space="0" w:color="auto"/>
                <w:left w:val="none" w:sz="0" w:space="0" w:color="auto"/>
                <w:bottom w:val="none" w:sz="0" w:space="0" w:color="auto"/>
                <w:right w:val="none" w:sz="0" w:space="0" w:color="auto"/>
              </w:divBdr>
              <w:divsChild>
                <w:div w:id="811486705">
                  <w:marLeft w:val="0"/>
                  <w:marRight w:val="0"/>
                  <w:marTop w:val="0"/>
                  <w:marBottom w:val="0"/>
                  <w:divBdr>
                    <w:top w:val="none" w:sz="0" w:space="0" w:color="auto"/>
                    <w:left w:val="none" w:sz="0" w:space="0" w:color="auto"/>
                    <w:bottom w:val="none" w:sz="0" w:space="0" w:color="auto"/>
                    <w:right w:val="none" w:sz="0" w:space="0" w:color="auto"/>
                  </w:divBdr>
                  <w:divsChild>
                    <w:div w:id="19519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525921">
      <w:bodyDiv w:val="1"/>
      <w:marLeft w:val="0"/>
      <w:marRight w:val="0"/>
      <w:marTop w:val="0"/>
      <w:marBottom w:val="0"/>
      <w:divBdr>
        <w:top w:val="none" w:sz="0" w:space="0" w:color="auto"/>
        <w:left w:val="none" w:sz="0" w:space="0" w:color="auto"/>
        <w:bottom w:val="none" w:sz="0" w:space="0" w:color="auto"/>
        <w:right w:val="none" w:sz="0" w:space="0" w:color="auto"/>
      </w:divBdr>
    </w:div>
    <w:div w:id="2001228088">
      <w:bodyDiv w:val="1"/>
      <w:marLeft w:val="0"/>
      <w:marRight w:val="0"/>
      <w:marTop w:val="0"/>
      <w:marBottom w:val="0"/>
      <w:divBdr>
        <w:top w:val="none" w:sz="0" w:space="0" w:color="auto"/>
        <w:left w:val="none" w:sz="0" w:space="0" w:color="auto"/>
        <w:bottom w:val="none" w:sz="0" w:space="0" w:color="auto"/>
        <w:right w:val="none" w:sz="0" w:space="0" w:color="auto"/>
      </w:divBdr>
    </w:div>
    <w:div w:id="2018996376">
      <w:bodyDiv w:val="1"/>
      <w:marLeft w:val="0"/>
      <w:marRight w:val="0"/>
      <w:marTop w:val="0"/>
      <w:marBottom w:val="0"/>
      <w:divBdr>
        <w:top w:val="none" w:sz="0" w:space="0" w:color="auto"/>
        <w:left w:val="none" w:sz="0" w:space="0" w:color="auto"/>
        <w:bottom w:val="none" w:sz="0" w:space="0" w:color="auto"/>
        <w:right w:val="none" w:sz="0" w:space="0" w:color="auto"/>
      </w:divBdr>
    </w:div>
    <w:div w:id="2029675297">
      <w:bodyDiv w:val="1"/>
      <w:marLeft w:val="0"/>
      <w:marRight w:val="0"/>
      <w:marTop w:val="0"/>
      <w:marBottom w:val="0"/>
      <w:divBdr>
        <w:top w:val="none" w:sz="0" w:space="0" w:color="auto"/>
        <w:left w:val="none" w:sz="0" w:space="0" w:color="auto"/>
        <w:bottom w:val="none" w:sz="0" w:space="0" w:color="auto"/>
        <w:right w:val="none" w:sz="0" w:space="0" w:color="auto"/>
      </w:divBdr>
    </w:div>
    <w:div w:id="2042245871">
      <w:bodyDiv w:val="1"/>
      <w:marLeft w:val="0"/>
      <w:marRight w:val="0"/>
      <w:marTop w:val="0"/>
      <w:marBottom w:val="0"/>
      <w:divBdr>
        <w:top w:val="none" w:sz="0" w:space="0" w:color="auto"/>
        <w:left w:val="none" w:sz="0" w:space="0" w:color="auto"/>
        <w:bottom w:val="none" w:sz="0" w:space="0" w:color="auto"/>
        <w:right w:val="none" w:sz="0" w:space="0" w:color="auto"/>
      </w:divBdr>
    </w:div>
    <w:div w:id="2045598385">
      <w:bodyDiv w:val="1"/>
      <w:marLeft w:val="0"/>
      <w:marRight w:val="0"/>
      <w:marTop w:val="0"/>
      <w:marBottom w:val="0"/>
      <w:divBdr>
        <w:top w:val="none" w:sz="0" w:space="0" w:color="auto"/>
        <w:left w:val="none" w:sz="0" w:space="0" w:color="auto"/>
        <w:bottom w:val="none" w:sz="0" w:space="0" w:color="auto"/>
        <w:right w:val="none" w:sz="0" w:space="0" w:color="auto"/>
      </w:divBdr>
    </w:div>
    <w:div w:id="2051030742">
      <w:bodyDiv w:val="1"/>
      <w:marLeft w:val="0"/>
      <w:marRight w:val="0"/>
      <w:marTop w:val="0"/>
      <w:marBottom w:val="0"/>
      <w:divBdr>
        <w:top w:val="none" w:sz="0" w:space="0" w:color="auto"/>
        <w:left w:val="none" w:sz="0" w:space="0" w:color="auto"/>
        <w:bottom w:val="none" w:sz="0" w:space="0" w:color="auto"/>
        <w:right w:val="none" w:sz="0" w:space="0" w:color="auto"/>
      </w:divBdr>
    </w:div>
    <w:div w:id="2060976980">
      <w:bodyDiv w:val="1"/>
      <w:marLeft w:val="0"/>
      <w:marRight w:val="0"/>
      <w:marTop w:val="0"/>
      <w:marBottom w:val="0"/>
      <w:divBdr>
        <w:top w:val="none" w:sz="0" w:space="0" w:color="auto"/>
        <w:left w:val="none" w:sz="0" w:space="0" w:color="auto"/>
        <w:bottom w:val="none" w:sz="0" w:space="0" w:color="auto"/>
        <w:right w:val="none" w:sz="0" w:space="0" w:color="auto"/>
      </w:divBdr>
    </w:div>
    <w:div w:id="2064402291">
      <w:bodyDiv w:val="1"/>
      <w:marLeft w:val="0"/>
      <w:marRight w:val="0"/>
      <w:marTop w:val="0"/>
      <w:marBottom w:val="0"/>
      <w:divBdr>
        <w:top w:val="none" w:sz="0" w:space="0" w:color="auto"/>
        <w:left w:val="none" w:sz="0" w:space="0" w:color="auto"/>
        <w:bottom w:val="none" w:sz="0" w:space="0" w:color="auto"/>
        <w:right w:val="none" w:sz="0" w:space="0" w:color="auto"/>
      </w:divBdr>
    </w:div>
    <w:div w:id="2067751808">
      <w:bodyDiv w:val="1"/>
      <w:marLeft w:val="0"/>
      <w:marRight w:val="0"/>
      <w:marTop w:val="0"/>
      <w:marBottom w:val="0"/>
      <w:divBdr>
        <w:top w:val="none" w:sz="0" w:space="0" w:color="auto"/>
        <w:left w:val="none" w:sz="0" w:space="0" w:color="auto"/>
        <w:bottom w:val="none" w:sz="0" w:space="0" w:color="auto"/>
        <w:right w:val="none" w:sz="0" w:space="0" w:color="auto"/>
      </w:divBdr>
      <w:divsChild>
        <w:div w:id="179315540">
          <w:marLeft w:val="0"/>
          <w:marRight w:val="0"/>
          <w:marTop w:val="0"/>
          <w:marBottom w:val="0"/>
          <w:divBdr>
            <w:top w:val="none" w:sz="0" w:space="0" w:color="auto"/>
            <w:left w:val="none" w:sz="0" w:space="0" w:color="auto"/>
            <w:bottom w:val="none" w:sz="0" w:space="0" w:color="auto"/>
            <w:right w:val="none" w:sz="0" w:space="0" w:color="auto"/>
          </w:divBdr>
          <w:divsChild>
            <w:div w:id="972633309">
              <w:marLeft w:val="0"/>
              <w:marRight w:val="0"/>
              <w:marTop w:val="0"/>
              <w:marBottom w:val="0"/>
              <w:divBdr>
                <w:top w:val="none" w:sz="0" w:space="0" w:color="auto"/>
                <w:left w:val="none" w:sz="0" w:space="0" w:color="auto"/>
                <w:bottom w:val="none" w:sz="0" w:space="0" w:color="auto"/>
                <w:right w:val="none" w:sz="0" w:space="0" w:color="auto"/>
              </w:divBdr>
              <w:divsChild>
                <w:div w:id="724182327">
                  <w:marLeft w:val="0"/>
                  <w:marRight w:val="0"/>
                  <w:marTop w:val="0"/>
                  <w:marBottom w:val="0"/>
                  <w:divBdr>
                    <w:top w:val="none" w:sz="0" w:space="0" w:color="auto"/>
                    <w:left w:val="none" w:sz="0" w:space="0" w:color="auto"/>
                    <w:bottom w:val="none" w:sz="0" w:space="0" w:color="auto"/>
                    <w:right w:val="none" w:sz="0" w:space="0" w:color="auto"/>
                  </w:divBdr>
                  <w:divsChild>
                    <w:div w:id="1349526588">
                      <w:marLeft w:val="0"/>
                      <w:marRight w:val="0"/>
                      <w:marTop w:val="0"/>
                      <w:marBottom w:val="0"/>
                      <w:divBdr>
                        <w:top w:val="none" w:sz="0" w:space="0" w:color="auto"/>
                        <w:left w:val="none" w:sz="0" w:space="0" w:color="auto"/>
                        <w:bottom w:val="none" w:sz="0" w:space="0" w:color="auto"/>
                        <w:right w:val="none" w:sz="0" w:space="0" w:color="auto"/>
                      </w:divBdr>
                      <w:divsChild>
                        <w:div w:id="522786429">
                          <w:marLeft w:val="0"/>
                          <w:marRight w:val="0"/>
                          <w:marTop w:val="0"/>
                          <w:marBottom w:val="0"/>
                          <w:divBdr>
                            <w:top w:val="none" w:sz="0" w:space="0" w:color="auto"/>
                            <w:left w:val="none" w:sz="0" w:space="0" w:color="auto"/>
                            <w:bottom w:val="none" w:sz="0" w:space="0" w:color="auto"/>
                            <w:right w:val="none" w:sz="0" w:space="0" w:color="auto"/>
                          </w:divBdr>
                          <w:divsChild>
                            <w:div w:id="616563583">
                              <w:marLeft w:val="0"/>
                              <w:marRight w:val="0"/>
                              <w:marTop w:val="0"/>
                              <w:marBottom w:val="0"/>
                              <w:divBdr>
                                <w:top w:val="none" w:sz="0" w:space="0" w:color="auto"/>
                                <w:left w:val="none" w:sz="0" w:space="0" w:color="auto"/>
                                <w:bottom w:val="none" w:sz="0" w:space="0" w:color="auto"/>
                                <w:right w:val="none" w:sz="0" w:space="0" w:color="auto"/>
                              </w:divBdr>
                              <w:divsChild>
                                <w:div w:id="1453598697">
                                  <w:marLeft w:val="0"/>
                                  <w:marRight w:val="0"/>
                                  <w:marTop w:val="0"/>
                                  <w:marBottom w:val="0"/>
                                  <w:divBdr>
                                    <w:top w:val="none" w:sz="0" w:space="0" w:color="auto"/>
                                    <w:left w:val="none" w:sz="0" w:space="0" w:color="auto"/>
                                    <w:bottom w:val="none" w:sz="0" w:space="0" w:color="auto"/>
                                    <w:right w:val="none" w:sz="0" w:space="0" w:color="auto"/>
                                  </w:divBdr>
                                  <w:divsChild>
                                    <w:div w:id="14429329">
                                      <w:marLeft w:val="0"/>
                                      <w:marRight w:val="0"/>
                                      <w:marTop w:val="0"/>
                                      <w:marBottom w:val="0"/>
                                      <w:divBdr>
                                        <w:top w:val="none" w:sz="0" w:space="0" w:color="auto"/>
                                        <w:left w:val="none" w:sz="0" w:space="0" w:color="auto"/>
                                        <w:bottom w:val="none" w:sz="0" w:space="0" w:color="auto"/>
                                        <w:right w:val="none" w:sz="0" w:space="0" w:color="auto"/>
                                      </w:divBdr>
                                      <w:divsChild>
                                        <w:div w:id="1755012299">
                                          <w:marLeft w:val="0"/>
                                          <w:marRight w:val="0"/>
                                          <w:marTop w:val="0"/>
                                          <w:marBottom w:val="0"/>
                                          <w:divBdr>
                                            <w:top w:val="none" w:sz="0" w:space="0" w:color="auto"/>
                                            <w:left w:val="none" w:sz="0" w:space="0" w:color="auto"/>
                                            <w:bottom w:val="none" w:sz="0" w:space="0" w:color="auto"/>
                                            <w:right w:val="none" w:sz="0" w:space="0" w:color="auto"/>
                                          </w:divBdr>
                                          <w:divsChild>
                                            <w:div w:id="1602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833263">
          <w:marLeft w:val="0"/>
          <w:marRight w:val="0"/>
          <w:marTop w:val="0"/>
          <w:marBottom w:val="0"/>
          <w:divBdr>
            <w:top w:val="none" w:sz="0" w:space="0" w:color="auto"/>
            <w:left w:val="none" w:sz="0" w:space="0" w:color="auto"/>
            <w:bottom w:val="none" w:sz="0" w:space="0" w:color="auto"/>
            <w:right w:val="none" w:sz="0" w:space="0" w:color="auto"/>
          </w:divBdr>
          <w:divsChild>
            <w:div w:id="1610240727">
              <w:marLeft w:val="0"/>
              <w:marRight w:val="0"/>
              <w:marTop w:val="0"/>
              <w:marBottom w:val="0"/>
              <w:divBdr>
                <w:top w:val="none" w:sz="0" w:space="0" w:color="auto"/>
                <w:left w:val="none" w:sz="0" w:space="0" w:color="auto"/>
                <w:bottom w:val="none" w:sz="0" w:space="0" w:color="auto"/>
                <w:right w:val="none" w:sz="0" w:space="0" w:color="auto"/>
              </w:divBdr>
              <w:divsChild>
                <w:div w:id="1404796692">
                  <w:marLeft w:val="0"/>
                  <w:marRight w:val="0"/>
                  <w:marTop w:val="0"/>
                  <w:marBottom w:val="0"/>
                  <w:divBdr>
                    <w:top w:val="none" w:sz="0" w:space="0" w:color="auto"/>
                    <w:left w:val="none" w:sz="0" w:space="0" w:color="auto"/>
                    <w:bottom w:val="none" w:sz="0" w:space="0" w:color="auto"/>
                    <w:right w:val="none" w:sz="0" w:space="0" w:color="auto"/>
                  </w:divBdr>
                  <w:divsChild>
                    <w:div w:id="1376808723">
                      <w:marLeft w:val="0"/>
                      <w:marRight w:val="0"/>
                      <w:marTop w:val="0"/>
                      <w:marBottom w:val="0"/>
                      <w:divBdr>
                        <w:top w:val="none" w:sz="0" w:space="0" w:color="auto"/>
                        <w:left w:val="none" w:sz="0" w:space="0" w:color="auto"/>
                        <w:bottom w:val="none" w:sz="0" w:space="0" w:color="auto"/>
                        <w:right w:val="none" w:sz="0" w:space="0" w:color="auto"/>
                      </w:divBdr>
                      <w:divsChild>
                        <w:div w:id="49967725">
                          <w:marLeft w:val="0"/>
                          <w:marRight w:val="0"/>
                          <w:marTop w:val="0"/>
                          <w:marBottom w:val="0"/>
                          <w:divBdr>
                            <w:top w:val="none" w:sz="0" w:space="0" w:color="auto"/>
                            <w:left w:val="none" w:sz="0" w:space="0" w:color="auto"/>
                            <w:bottom w:val="none" w:sz="0" w:space="0" w:color="auto"/>
                            <w:right w:val="none" w:sz="0" w:space="0" w:color="auto"/>
                          </w:divBdr>
                          <w:divsChild>
                            <w:div w:id="1233656370">
                              <w:marLeft w:val="0"/>
                              <w:marRight w:val="0"/>
                              <w:marTop w:val="0"/>
                              <w:marBottom w:val="0"/>
                              <w:divBdr>
                                <w:top w:val="none" w:sz="0" w:space="0" w:color="auto"/>
                                <w:left w:val="none" w:sz="0" w:space="0" w:color="auto"/>
                                <w:bottom w:val="none" w:sz="0" w:space="0" w:color="auto"/>
                                <w:right w:val="none" w:sz="0" w:space="0" w:color="auto"/>
                              </w:divBdr>
                              <w:divsChild>
                                <w:div w:id="109858586">
                                  <w:marLeft w:val="0"/>
                                  <w:marRight w:val="0"/>
                                  <w:marTop w:val="0"/>
                                  <w:marBottom w:val="0"/>
                                  <w:divBdr>
                                    <w:top w:val="none" w:sz="0" w:space="0" w:color="auto"/>
                                    <w:left w:val="none" w:sz="0" w:space="0" w:color="auto"/>
                                    <w:bottom w:val="none" w:sz="0" w:space="0" w:color="auto"/>
                                    <w:right w:val="none" w:sz="0" w:space="0" w:color="auto"/>
                                  </w:divBdr>
                                  <w:divsChild>
                                    <w:div w:id="13475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4282">
                          <w:marLeft w:val="0"/>
                          <w:marRight w:val="0"/>
                          <w:marTop w:val="0"/>
                          <w:marBottom w:val="0"/>
                          <w:divBdr>
                            <w:top w:val="none" w:sz="0" w:space="0" w:color="auto"/>
                            <w:left w:val="none" w:sz="0" w:space="0" w:color="auto"/>
                            <w:bottom w:val="none" w:sz="0" w:space="0" w:color="auto"/>
                            <w:right w:val="none" w:sz="0" w:space="0" w:color="auto"/>
                          </w:divBdr>
                          <w:divsChild>
                            <w:div w:id="339741045">
                              <w:marLeft w:val="0"/>
                              <w:marRight w:val="0"/>
                              <w:marTop w:val="0"/>
                              <w:marBottom w:val="0"/>
                              <w:divBdr>
                                <w:top w:val="none" w:sz="0" w:space="0" w:color="auto"/>
                                <w:left w:val="none" w:sz="0" w:space="0" w:color="auto"/>
                                <w:bottom w:val="none" w:sz="0" w:space="0" w:color="auto"/>
                                <w:right w:val="none" w:sz="0" w:space="0" w:color="auto"/>
                              </w:divBdr>
                              <w:divsChild>
                                <w:div w:id="1964001269">
                                  <w:marLeft w:val="0"/>
                                  <w:marRight w:val="0"/>
                                  <w:marTop w:val="0"/>
                                  <w:marBottom w:val="0"/>
                                  <w:divBdr>
                                    <w:top w:val="none" w:sz="0" w:space="0" w:color="auto"/>
                                    <w:left w:val="none" w:sz="0" w:space="0" w:color="auto"/>
                                    <w:bottom w:val="none" w:sz="0" w:space="0" w:color="auto"/>
                                    <w:right w:val="none" w:sz="0" w:space="0" w:color="auto"/>
                                  </w:divBdr>
                                  <w:divsChild>
                                    <w:div w:id="17636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358210">
                  <w:marLeft w:val="0"/>
                  <w:marRight w:val="0"/>
                  <w:marTop w:val="0"/>
                  <w:marBottom w:val="0"/>
                  <w:divBdr>
                    <w:top w:val="none" w:sz="0" w:space="0" w:color="auto"/>
                    <w:left w:val="none" w:sz="0" w:space="0" w:color="auto"/>
                    <w:bottom w:val="none" w:sz="0" w:space="0" w:color="auto"/>
                    <w:right w:val="none" w:sz="0" w:space="0" w:color="auto"/>
                  </w:divBdr>
                  <w:divsChild>
                    <w:div w:id="216285995">
                      <w:marLeft w:val="0"/>
                      <w:marRight w:val="0"/>
                      <w:marTop w:val="0"/>
                      <w:marBottom w:val="0"/>
                      <w:divBdr>
                        <w:top w:val="none" w:sz="0" w:space="0" w:color="auto"/>
                        <w:left w:val="none" w:sz="0" w:space="0" w:color="auto"/>
                        <w:bottom w:val="none" w:sz="0" w:space="0" w:color="auto"/>
                        <w:right w:val="none" w:sz="0" w:space="0" w:color="auto"/>
                      </w:divBdr>
                      <w:divsChild>
                        <w:div w:id="1483499144">
                          <w:marLeft w:val="0"/>
                          <w:marRight w:val="0"/>
                          <w:marTop w:val="0"/>
                          <w:marBottom w:val="0"/>
                          <w:divBdr>
                            <w:top w:val="none" w:sz="0" w:space="0" w:color="auto"/>
                            <w:left w:val="none" w:sz="0" w:space="0" w:color="auto"/>
                            <w:bottom w:val="none" w:sz="0" w:space="0" w:color="auto"/>
                            <w:right w:val="none" w:sz="0" w:space="0" w:color="auto"/>
                          </w:divBdr>
                          <w:divsChild>
                            <w:div w:id="1379814674">
                              <w:marLeft w:val="0"/>
                              <w:marRight w:val="0"/>
                              <w:marTop w:val="0"/>
                              <w:marBottom w:val="0"/>
                              <w:divBdr>
                                <w:top w:val="none" w:sz="0" w:space="0" w:color="auto"/>
                                <w:left w:val="none" w:sz="0" w:space="0" w:color="auto"/>
                                <w:bottom w:val="none" w:sz="0" w:space="0" w:color="auto"/>
                                <w:right w:val="none" w:sz="0" w:space="0" w:color="auto"/>
                              </w:divBdr>
                              <w:divsChild>
                                <w:div w:id="3501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515349">
          <w:marLeft w:val="0"/>
          <w:marRight w:val="0"/>
          <w:marTop w:val="0"/>
          <w:marBottom w:val="0"/>
          <w:divBdr>
            <w:top w:val="none" w:sz="0" w:space="0" w:color="auto"/>
            <w:left w:val="none" w:sz="0" w:space="0" w:color="auto"/>
            <w:bottom w:val="none" w:sz="0" w:space="0" w:color="auto"/>
            <w:right w:val="none" w:sz="0" w:space="0" w:color="auto"/>
          </w:divBdr>
          <w:divsChild>
            <w:div w:id="1824852066">
              <w:marLeft w:val="0"/>
              <w:marRight w:val="0"/>
              <w:marTop w:val="0"/>
              <w:marBottom w:val="0"/>
              <w:divBdr>
                <w:top w:val="none" w:sz="0" w:space="0" w:color="auto"/>
                <w:left w:val="none" w:sz="0" w:space="0" w:color="auto"/>
                <w:bottom w:val="none" w:sz="0" w:space="0" w:color="auto"/>
                <w:right w:val="none" w:sz="0" w:space="0" w:color="auto"/>
              </w:divBdr>
              <w:divsChild>
                <w:div w:id="1110664271">
                  <w:marLeft w:val="0"/>
                  <w:marRight w:val="0"/>
                  <w:marTop w:val="0"/>
                  <w:marBottom w:val="0"/>
                  <w:divBdr>
                    <w:top w:val="none" w:sz="0" w:space="0" w:color="auto"/>
                    <w:left w:val="none" w:sz="0" w:space="0" w:color="auto"/>
                    <w:bottom w:val="none" w:sz="0" w:space="0" w:color="auto"/>
                    <w:right w:val="none" w:sz="0" w:space="0" w:color="auto"/>
                  </w:divBdr>
                  <w:divsChild>
                    <w:div w:id="1419473993">
                      <w:marLeft w:val="0"/>
                      <w:marRight w:val="0"/>
                      <w:marTop w:val="0"/>
                      <w:marBottom w:val="0"/>
                      <w:divBdr>
                        <w:top w:val="none" w:sz="0" w:space="0" w:color="auto"/>
                        <w:left w:val="none" w:sz="0" w:space="0" w:color="auto"/>
                        <w:bottom w:val="none" w:sz="0" w:space="0" w:color="auto"/>
                        <w:right w:val="none" w:sz="0" w:space="0" w:color="auto"/>
                      </w:divBdr>
                      <w:divsChild>
                        <w:div w:id="645359258">
                          <w:marLeft w:val="0"/>
                          <w:marRight w:val="0"/>
                          <w:marTop w:val="0"/>
                          <w:marBottom w:val="0"/>
                          <w:divBdr>
                            <w:top w:val="none" w:sz="0" w:space="0" w:color="auto"/>
                            <w:left w:val="none" w:sz="0" w:space="0" w:color="auto"/>
                            <w:bottom w:val="none" w:sz="0" w:space="0" w:color="auto"/>
                            <w:right w:val="none" w:sz="0" w:space="0" w:color="auto"/>
                          </w:divBdr>
                          <w:divsChild>
                            <w:div w:id="2103067997">
                              <w:marLeft w:val="0"/>
                              <w:marRight w:val="0"/>
                              <w:marTop w:val="0"/>
                              <w:marBottom w:val="0"/>
                              <w:divBdr>
                                <w:top w:val="none" w:sz="0" w:space="0" w:color="auto"/>
                                <w:left w:val="none" w:sz="0" w:space="0" w:color="auto"/>
                                <w:bottom w:val="none" w:sz="0" w:space="0" w:color="auto"/>
                                <w:right w:val="none" w:sz="0" w:space="0" w:color="auto"/>
                              </w:divBdr>
                              <w:divsChild>
                                <w:div w:id="15426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78861">
                  <w:marLeft w:val="0"/>
                  <w:marRight w:val="0"/>
                  <w:marTop w:val="0"/>
                  <w:marBottom w:val="0"/>
                  <w:divBdr>
                    <w:top w:val="none" w:sz="0" w:space="0" w:color="auto"/>
                    <w:left w:val="none" w:sz="0" w:space="0" w:color="auto"/>
                    <w:bottom w:val="none" w:sz="0" w:space="0" w:color="auto"/>
                    <w:right w:val="none" w:sz="0" w:space="0" w:color="auto"/>
                  </w:divBdr>
                  <w:divsChild>
                    <w:div w:id="1275139990">
                      <w:marLeft w:val="0"/>
                      <w:marRight w:val="0"/>
                      <w:marTop w:val="0"/>
                      <w:marBottom w:val="0"/>
                      <w:divBdr>
                        <w:top w:val="none" w:sz="0" w:space="0" w:color="auto"/>
                        <w:left w:val="none" w:sz="0" w:space="0" w:color="auto"/>
                        <w:bottom w:val="none" w:sz="0" w:space="0" w:color="auto"/>
                        <w:right w:val="none" w:sz="0" w:space="0" w:color="auto"/>
                      </w:divBdr>
                      <w:divsChild>
                        <w:div w:id="557976552">
                          <w:marLeft w:val="0"/>
                          <w:marRight w:val="0"/>
                          <w:marTop w:val="0"/>
                          <w:marBottom w:val="0"/>
                          <w:divBdr>
                            <w:top w:val="none" w:sz="0" w:space="0" w:color="auto"/>
                            <w:left w:val="none" w:sz="0" w:space="0" w:color="auto"/>
                            <w:bottom w:val="none" w:sz="0" w:space="0" w:color="auto"/>
                            <w:right w:val="none" w:sz="0" w:space="0" w:color="auto"/>
                          </w:divBdr>
                          <w:divsChild>
                            <w:div w:id="1350327480">
                              <w:marLeft w:val="0"/>
                              <w:marRight w:val="0"/>
                              <w:marTop w:val="0"/>
                              <w:marBottom w:val="0"/>
                              <w:divBdr>
                                <w:top w:val="none" w:sz="0" w:space="0" w:color="auto"/>
                                <w:left w:val="none" w:sz="0" w:space="0" w:color="auto"/>
                                <w:bottom w:val="none" w:sz="0" w:space="0" w:color="auto"/>
                                <w:right w:val="none" w:sz="0" w:space="0" w:color="auto"/>
                              </w:divBdr>
                              <w:divsChild>
                                <w:div w:id="1652522048">
                                  <w:marLeft w:val="0"/>
                                  <w:marRight w:val="0"/>
                                  <w:marTop w:val="0"/>
                                  <w:marBottom w:val="0"/>
                                  <w:divBdr>
                                    <w:top w:val="none" w:sz="0" w:space="0" w:color="auto"/>
                                    <w:left w:val="none" w:sz="0" w:space="0" w:color="auto"/>
                                    <w:bottom w:val="none" w:sz="0" w:space="0" w:color="auto"/>
                                    <w:right w:val="none" w:sz="0" w:space="0" w:color="auto"/>
                                  </w:divBdr>
                                  <w:divsChild>
                                    <w:div w:id="6779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1989">
                          <w:marLeft w:val="0"/>
                          <w:marRight w:val="0"/>
                          <w:marTop w:val="0"/>
                          <w:marBottom w:val="0"/>
                          <w:divBdr>
                            <w:top w:val="none" w:sz="0" w:space="0" w:color="auto"/>
                            <w:left w:val="none" w:sz="0" w:space="0" w:color="auto"/>
                            <w:bottom w:val="none" w:sz="0" w:space="0" w:color="auto"/>
                            <w:right w:val="none" w:sz="0" w:space="0" w:color="auto"/>
                          </w:divBdr>
                          <w:divsChild>
                            <w:div w:id="306319264">
                              <w:marLeft w:val="0"/>
                              <w:marRight w:val="0"/>
                              <w:marTop w:val="0"/>
                              <w:marBottom w:val="0"/>
                              <w:divBdr>
                                <w:top w:val="none" w:sz="0" w:space="0" w:color="auto"/>
                                <w:left w:val="none" w:sz="0" w:space="0" w:color="auto"/>
                                <w:bottom w:val="none" w:sz="0" w:space="0" w:color="auto"/>
                                <w:right w:val="none" w:sz="0" w:space="0" w:color="auto"/>
                              </w:divBdr>
                              <w:divsChild>
                                <w:div w:id="102696247">
                                  <w:marLeft w:val="0"/>
                                  <w:marRight w:val="0"/>
                                  <w:marTop w:val="0"/>
                                  <w:marBottom w:val="0"/>
                                  <w:divBdr>
                                    <w:top w:val="none" w:sz="0" w:space="0" w:color="auto"/>
                                    <w:left w:val="none" w:sz="0" w:space="0" w:color="auto"/>
                                    <w:bottom w:val="none" w:sz="0" w:space="0" w:color="auto"/>
                                    <w:right w:val="none" w:sz="0" w:space="0" w:color="auto"/>
                                  </w:divBdr>
                                  <w:divsChild>
                                    <w:div w:id="12043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550438">
          <w:marLeft w:val="0"/>
          <w:marRight w:val="0"/>
          <w:marTop w:val="0"/>
          <w:marBottom w:val="0"/>
          <w:divBdr>
            <w:top w:val="none" w:sz="0" w:space="0" w:color="auto"/>
            <w:left w:val="none" w:sz="0" w:space="0" w:color="auto"/>
            <w:bottom w:val="none" w:sz="0" w:space="0" w:color="auto"/>
            <w:right w:val="none" w:sz="0" w:space="0" w:color="auto"/>
          </w:divBdr>
          <w:divsChild>
            <w:div w:id="431632308">
              <w:marLeft w:val="0"/>
              <w:marRight w:val="0"/>
              <w:marTop w:val="0"/>
              <w:marBottom w:val="0"/>
              <w:divBdr>
                <w:top w:val="none" w:sz="0" w:space="0" w:color="auto"/>
                <w:left w:val="none" w:sz="0" w:space="0" w:color="auto"/>
                <w:bottom w:val="none" w:sz="0" w:space="0" w:color="auto"/>
                <w:right w:val="none" w:sz="0" w:space="0" w:color="auto"/>
              </w:divBdr>
              <w:divsChild>
                <w:div w:id="159009287">
                  <w:marLeft w:val="0"/>
                  <w:marRight w:val="0"/>
                  <w:marTop w:val="0"/>
                  <w:marBottom w:val="0"/>
                  <w:divBdr>
                    <w:top w:val="none" w:sz="0" w:space="0" w:color="auto"/>
                    <w:left w:val="none" w:sz="0" w:space="0" w:color="auto"/>
                    <w:bottom w:val="none" w:sz="0" w:space="0" w:color="auto"/>
                    <w:right w:val="none" w:sz="0" w:space="0" w:color="auto"/>
                  </w:divBdr>
                  <w:divsChild>
                    <w:div w:id="1977949376">
                      <w:marLeft w:val="0"/>
                      <w:marRight w:val="0"/>
                      <w:marTop w:val="0"/>
                      <w:marBottom w:val="0"/>
                      <w:divBdr>
                        <w:top w:val="none" w:sz="0" w:space="0" w:color="auto"/>
                        <w:left w:val="none" w:sz="0" w:space="0" w:color="auto"/>
                        <w:bottom w:val="none" w:sz="0" w:space="0" w:color="auto"/>
                        <w:right w:val="none" w:sz="0" w:space="0" w:color="auto"/>
                      </w:divBdr>
                      <w:divsChild>
                        <w:div w:id="891814308">
                          <w:marLeft w:val="0"/>
                          <w:marRight w:val="0"/>
                          <w:marTop w:val="0"/>
                          <w:marBottom w:val="0"/>
                          <w:divBdr>
                            <w:top w:val="none" w:sz="0" w:space="0" w:color="auto"/>
                            <w:left w:val="none" w:sz="0" w:space="0" w:color="auto"/>
                            <w:bottom w:val="none" w:sz="0" w:space="0" w:color="auto"/>
                            <w:right w:val="none" w:sz="0" w:space="0" w:color="auto"/>
                          </w:divBdr>
                          <w:divsChild>
                            <w:div w:id="1035082949">
                              <w:marLeft w:val="0"/>
                              <w:marRight w:val="0"/>
                              <w:marTop w:val="0"/>
                              <w:marBottom w:val="0"/>
                              <w:divBdr>
                                <w:top w:val="none" w:sz="0" w:space="0" w:color="auto"/>
                                <w:left w:val="none" w:sz="0" w:space="0" w:color="auto"/>
                                <w:bottom w:val="none" w:sz="0" w:space="0" w:color="auto"/>
                                <w:right w:val="none" w:sz="0" w:space="0" w:color="auto"/>
                              </w:divBdr>
                              <w:divsChild>
                                <w:div w:id="326323344">
                                  <w:marLeft w:val="0"/>
                                  <w:marRight w:val="0"/>
                                  <w:marTop w:val="0"/>
                                  <w:marBottom w:val="0"/>
                                  <w:divBdr>
                                    <w:top w:val="none" w:sz="0" w:space="0" w:color="auto"/>
                                    <w:left w:val="none" w:sz="0" w:space="0" w:color="auto"/>
                                    <w:bottom w:val="none" w:sz="0" w:space="0" w:color="auto"/>
                                    <w:right w:val="none" w:sz="0" w:space="0" w:color="auto"/>
                                  </w:divBdr>
                                  <w:divsChild>
                                    <w:div w:id="335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5749">
                          <w:marLeft w:val="0"/>
                          <w:marRight w:val="0"/>
                          <w:marTop w:val="0"/>
                          <w:marBottom w:val="0"/>
                          <w:divBdr>
                            <w:top w:val="none" w:sz="0" w:space="0" w:color="auto"/>
                            <w:left w:val="none" w:sz="0" w:space="0" w:color="auto"/>
                            <w:bottom w:val="none" w:sz="0" w:space="0" w:color="auto"/>
                            <w:right w:val="none" w:sz="0" w:space="0" w:color="auto"/>
                          </w:divBdr>
                          <w:divsChild>
                            <w:div w:id="1324041593">
                              <w:marLeft w:val="0"/>
                              <w:marRight w:val="0"/>
                              <w:marTop w:val="0"/>
                              <w:marBottom w:val="0"/>
                              <w:divBdr>
                                <w:top w:val="none" w:sz="0" w:space="0" w:color="auto"/>
                                <w:left w:val="none" w:sz="0" w:space="0" w:color="auto"/>
                                <w:bottom w:val="none" w:sz="0" w:space="0" w:color="auto"/>
                                <w:right w:val="none" w:sz="0" w:space="0" w:color="auto"/>
                              </w:divBdr>
                              <w:divsChild>
                                <w:div w:id="440953051">
                                  <w:marLeft w:val="0"/>
                                  <w:marRight w:val="0"/>
                                  <w:marTop w:val="0"/>
                                  <w:marBottom w:val="0"/>
                                  <w:divBdr>
                                    <w:top w:val="none" w:sz="0" w:space="0" w:color="auto"/>
                                    <w:left w:val="none" w:sz="0" w:space="0" w:color="auto"/>
                                    <w:bottom w:val="none" w:sz="0" w:space="0" w:color="auto"/>
                                    <w:right w:val="none" w:sz="0" w:space="0" w:color="auto"/>
                                  </w:divBdr>
                                  <w:divsChild>
                                    <w:div w:id="2560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851811">
                  <w:marLeft w:val="0"/>
                  <w:marRight w:val="0"/>
                  <w:marTop w:val="0"/>
                  <w:marBottom w:val="0"/>
                  <w:divBdr>
                    <w:top w:val="none" w:sz="0" w:space="0" w:color="auto"/>
                    <w:left w:val="none" w:sz="0" w:space="0" w:color="auto"/>
                    <w:bottom w:val="none" w:sz="0" w:space="0" w:color="auto"/>
                    <w:right w:val="none" w:sz="0" w:space="0" w:color="auto"/>
                  </w:divBdr>
                  <w:divsChild>
                    <w:div w:id="1654794217">
                      <w:marLeft w:val="0"/>
                      <w:marRight w:val="0"/>
                      <w:marTop w:val="0"/>
                      <w:marBottom w:val="0"/>
                      <w:divBdr>
                        <w:top w:val="none" w:sz="0" w:space="0" w:color="auto"/>
                        <w:left w:val="none" w:sz="0" w:space="0" w:color="auto"/>
                        <w:bottom w:val="none" w:sz="0" w:space="0" w:color="auto"/>
                        <w:right w:val="none" w:sz="0" w:space="0" w:color="auto"/>
                      </w:divBdr>
                      <w:divsChild>
                        <w:div w:id="1957252311">
                          <w:marLeft w:val="0"/>
                          <w:marRight w:val="0"/>
                          <w:marTop w:val="0"/>
                          <w:marBottom w:val="0"/>
                          <w:divBdr>
                            <w:top w:val="none" w:sz="0" w:space="0" w:color="auto"/>
                            <w:left w:val="none" w:sz="0" w:space="0" w:color="auto"/>
                            <w:bottom w:val="none" w:sz="0" w:space="0" w:color="auto"/>
                            <w:right w:val="none" w:sz="0" w:space="0" w:color="auto"/>
                          </w:divBdr>
                          <w:divsChild>
                            <w:div w:id="1679504317">
                              <w:marLeft w:val="0"/>
                              <w:marRight w:val="0"/>
                              <w:marTop w:val="0"/>
                              <w:marBottom w:val="0"/>
                              <w:divBdr>
                                <w:top w:val="none" w:sz="0" w:space="0" w:color="auto"/>
                                <w:left w:val="none" w:sz="0" w:space="0" w:color="auto"/>
                                <w:bottom w:val="none" w:sz="0" w:space="0" w:color="auto"/>
                                <w:right w:val="none" w:sz="0" w:space="0" w:color="auto"/>
                              </w:divBdr>
                              <w:divsChild>
                                <w:div w:id="19017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534647">
          <w:marLeft w:val="0"/>
          <w:marRight w:val="0"/>
          <w:marTop w:val="0"/>
          <w:marBottom w:val="0"/>
          <w:divBdr>
            <w:top w:val="none" w:sz="0" w:space="0" w:color="auto"/>
            <w:left w:val="none" w:sz="0" w:space="0" w:color="auto"/>
            <w:bottom w:val="none" w:sz="0" w:space="0" w:color="auto"/>
            <w:right w:val="none" w:sz="0" w:space="0" w:color="auto"/>
          </w:divBdr>
          <w:divsChild>
            <w:div w:id="155613571">
              <w:marLeft w:val="0"/>
              <w:marRight w:val="0"/>
              <w:marTop w:val="0"/>
              <w:marBottom w:val="0"/>
              <w:divBdr>
                <w:top w:val="none" w:sz="0" w:space="0" w:color="auto"/>
                <w:left w:val="none" w:sz="0" w:space="0" w:color="auto"/>
                <w:bottom w:val="none" w:sz="0" w:space="0" w:color="auto"/>
                <w:right w:val="none" w:sz="0" w:space="0" w:color="auto"/>
              </w:divBdr>
              <w:divsChild>
                <w:div w:id="217593179">
                  <w:marLeft w:val="0"/>
                  <w:marRight w:val="0"/>
                  <w:marTop w:val="0"/>
                  <w:marBottom w:val="0"/>
                  <w:divBdr>
                    <w:top w:val="none" w:sz="0" w:space="0" w:color="auto"/>
                    <w:left w:val="none" w:sz="0" w:space="0" w:color="auto"/>
                    <w:bottom w:val="none" w:sz="0" w:space="0" w:color="auto"/>
                    <w:right w:val="none" w:sz="0" w:space="0" w:color="auto"/>
                  </w:divBdr>
                  <w:divsChild>
                    <w:div w:id="1960451051">
                      <w:marLeft w:val="0"/>
                      <w:marRight w:val="0"/>
                      <w:marTop w:val="0"/>
                      <w:marBottom w:val="0"/>
                      <w:divBdr>
                        <w:top w:val="none" w:sz="0" w:space="0" w:color="auto"/>
                        <w:left w:val="none" w:sz="0" w:space="0" w:color="auto"/>
                        <w:bottom w:val="none" w:sz="0" w:space="0" w:color="auto"/>
                        <w:right w:val="none" w:sz="0" w:space="0" w:color="auto"/>
                      </w:divBdr>
                      <w:divsChild>
                        <w:div w:id="317223116">
                          <w:marLeft w:val="0"/>
                          <w:marRight w:val="0"/>
                          <w:marTop w:val="0"/>
                          <w:marBottom w:val="0"/>
                          <w:divBdr>
                            <w:top w:val="none" w:sz="0" w:space="0" w:color="auto"/>
                            <w:left w:val="none" w:sz="0" w:space="0" w:color="auto"/>
                            <w:bottom w:val="none" w:sz="0" w:space="0" w:color="auto"/>
                            <w:right w:val="none" w:sz="0" w:space="0" w:color="auto"/>
                          </w:divBdr>
                          <w:divsChild>
                            <w:div w:id="408424456">
                              <w:marLeft w:val="0"/>
                              <w:marRight w:val="0"/>
                              <w:marTop w:val="0"/>
                              <w:marBottom w:val="0"/>
                              <w:divBdr>
                                <w:top w:val="none" w:sz="0" w:space="0" w:color="auto"/>
                                <w:left w:val="none" w:sz="0" w:space="0" w:color="auto"/>
                                <w:bottom w:val="none" w:sz="0" w:space="0" w:color="auto"/>
                                <w:right w:val="none" w:sz="0" w:space="0" w:color="auto"/>
                              </w:divBdr>
                              <w:divsChild>
                                <w:div w:id="1363095806">
                                  <w:marLeft w:val="0"/>
                                  <w:marRight w:val="0"/>
                                  <w:marTop w:val="0"/>
                                  <w:marBottom w:val="0"/>
                                  <w:divBdr>
                                    <w:top w:val="none" w:sz="0" w:space="0" w:color="auto"/>
                                    <w:left w:val="none" w:sz="0" w:space="0" w:color="auto"/>
                                    <w:bottom w:val="none" w:sz="0" w:space="0" w:color="auto"/>
                                    <w:right w:val="none" w:sz="0" w:space="0" w:color="auto"/>
                                  </w:divBdr>
                                  <w:divsChild>
                                    <w:div w:id="454255595">
                                      <w:marLeft w:val="0"/>
                                      <w:marRight w:val="0"/>
                                      <w:marTop w:val="0"/>
                                      <w:marBottom w:val="0"/>
                                      <w:divBdr>
                                        <w:top w:val="none" w:sz="0" w:space="0" w:color="auto"/>
                                        <w:left w:val="none" w:sz="0" w:space="0" w:color="auto"/>
                                        <w:bottom w:val="none" w:sz="0" w:space="0" w:color="auto"/>
                                        <w:right w:val="none" w:sz="0" w:space="0" w:color="auto"/>
                                      </w:divBdr>
                                      <w:divsChild>
                                        <w:div w:id="701323811">
                                          <w:marLeft w:val="0"/>
                                          <w:marRight w:val="0"/>
                                          <w:marTop w:val="0"/>
                                          <w:marBottom w:val="0"/>
                                          <w:divBdr>
                                            <w:top w:val="none" w:sz="0" w:space="0" w:color="auto"/>
                                            <w:left w:val="none" w:sz="0" w:space="0" w:color="auto"/>
                                            <w:bottom w:val="none" w:sz="0" w:space="0" w:color="auto"/>
                                            <w:right w:val="none" w:sz="0" w:space="0" w:color="auto"/>
                                          </w:divBdr>
                                        </w:div>
                                      </w:divsChild>
                                    </w:div>
                                    <w:div w:id="1959481831">
                                      <w:marLeft w:val="0"/>
                                      <w:marRight w:val="0"/>
                                      <w:marTop w:val="0"/>
                                      <w:marBottom w:val="0"/>
                                      <w:divBdr>
                                        <w:top w:val="none" w:sz="0" w:space="0" w:color="auto"/>
                                        <w:left w:val="none" w:sz="0" w:space="0" w:color="auto"/>
                                        <w:bottom w:val="none" w:sz="0" w:space="0" w:color="auto"/>
                                        <w:right w:val="none" w:sz="0" w:space="0" w:color="auto"/>
                                      </w:divBdr>
                                      <w:divsChild>
                                        <w:div w:id="1925845193">
                                          <w:marLeft w:val="0"/>
                                          <w:marRight w:val="0"/>
                                          <w:marTop w:val="0"/>
                                          <w:marBottom w:val="0"/>
                                          <w:divBdr>
                                            <w:top w:val="none" w:sz="0" w:space="0" w:color="auto"/>
                                            <w:left w:val="none" w:sz="0" w:space="0" w:color="auto"/>
                                            <w:bottom w:val="none" w:sz="0" w:space="0" w:color="auto"/>
                                            <w:right w:val="none" w:sz="0" w:space="0" w:color="auto"/>
                                          </w:divBdr>
                                          <w:divsChild>
                                            <w:div w:id="10782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387905">
          <w:marLeft w:val="0"/>
          <w:marRight w:val="0"/>
          <w:marTop w:val="0"/>
          <w:marBottom w:val="0"/>
          <w:divBdr>
            <w:top w:val="none" w:sz="0" w:space="0" w:color="auto"/>
            <w:left w:val="none" w:sz="0" w:space="0" w:color="auto"/>
            <w:bottom w:val="none" w:sz="0" w:space="0" w:color="auto"/>
            <w:right w:val="none" w:sz="0" w:space="0" w:color="auto"/>
          </w:divBdr>
          <w:divsChild>
            <w:div w:id="59183033">
              <w:marLeft w:val="0"/>
              <w:marRight w:val="0"/>
              <w:marTop w:val="0"/>
              <w:marBottom w:val="0"/>
              <w:divBdr>
                <w:top w:val="none" w:sz="0" w:space="0" w:color="auto"/>
                <w:left w:val="none" w:sz="0" w:space="0" w:color="auto"/>
                <w:bottom w:val="none" w:sz="0" w:space="0" w:color="auto"/>
                <w:right w:val="none" w:sz="0" w:space="0" w:color="auto"/>
              </w:divBdr>
              <w:divsChild>
                <w:div w:id="562521866">
                  <w:marLeft w:val="0"/>
                  <w:marRight w:val="0"/>
                  <w:marTop w:val="0"/>
                  <w:marBottom w:val="0"/>
                  <w:divBdr>
                    <w:top w:val="none" w:sz="0" w:space="0" w:color="auto"/>
                    <w:left w:val="none" w:sz="0" w:space="0" w:color="auto"/>
                    <w:bottom w:val="none" w:sz="0" w:space="0" w:color="auto"/>
                    <w:right w:val="none" w:sz="0" w:space="0" w:color="auto"/>
                  </w:divBdr>
                  <w:divsChild>
                    <w:div w:id="1569268476">
                      <w:marLeft w:val="0"/>
                      <w:marRight w:val="0"/>
                      <w:marTop w:val="0"/>
                      <w:marBottom w:val="0"/>
                      <w:divBdr>
                        <w:top w:val="none" w:sz="0" w:space="0" w:color="auto"/>
                        <w:left w:val="none" w:sz="0" w:space="0" w:color="auto"/>
                        <w:bottom w:val="none" w:sz="0" w:space="0" w:color="auto"/>
                        <w:right w:val="none" w:sz="0" w:space="0" w:color="auto"/>
                      </w:divBdr>
                      <w:divsChild>
                        <w:div w:id="147286656">
                          <w:marLeft w:val="0"/>
                          <w:marRight w:val="0"/>
                          <w:marTop w:val="0"/>
                          <w:marBottom w:val="0"/>
                          <w:divBdr>
                            <w:top w:val="none" w:sz="0" w:space="0" w:color="auto"/>
                            <w:left w:val="none" w:sz="0" w:space="0" w:color="auto"/>
                            <w:bottom w:val="none" w:sz="0" w:space="0" w:color="auto"/>
                            <w:right w:val="none" w:sz="0" w:space="0" w:color="auto"/>
                          </w:divBdr>
                          <w:divsChild>
                            <w:div w:id="1782648780">
                              <w:marLeft w:val="0"/>
                              <w:marRight w:val="0"/>
                              <w:marTop w:val="0"/>
                              <w:marBottom w:val="0"/>
                              <w:divBdr>
                                <w:top w:val="none" w:sz="0" w:space="0" w:color="auto"/>
                                <w:left w:val="none" w:sz="0" w:space="0" w:color="auto"/>
                                <w:bottom w:val="none" w:sz="0" w:space="0" w:color="auto"/>
                                <w:right w:val="none" w:sz="0" w:space="0" w:color="auto"/>
                              </w:divBdr>
                              <w:divsChild>
                                <w:div w:id="1963339715">
                                  <w:marLeft w:val="0"/>
                                  <w:marRight w:val="0"/>
                                  <w:marTop w:val="0"/>
                                  <w:marBottom w:val="0"/>
                                  <w:divBdr>
                                    <w:top w:val="none" w:sz="0" w:space="0" w:color="auto"/>
                                    <w:left w:val="none" w:sz="0" w:space="0" w:color="auto"/>
                                    <w:bottom w:val="none" w:sz="0" w:space="0" w:color="auto"/>
                                    <w:right w:val="none" w:sz="0" w:space="0" w:color="auto"/>
                                  </w:divBdr>
                                  <w:divsChild>
                                    <w:div w:id="304507476">
                                      <w:marLeft w:val="0"/>
                                      <w:marRight w:val="0"/>
                                      <w:marTop w:val="0"/>
                                      <w:marBottom w:val="0"/>
                                      <w:divBdr>
                                        <w:top w:val="none" w:sz="0" w:space="0" w:color="auto"/>
                                        <w:left w:val="none" w:sz="0" w:space="0" w:color="auto"/>
                                        <w:bottom w:val="none" w:sz="0" w:space="0" w:color="auto"/>
                                        <w:right w:val="none" w:sz="0" w:space="0" w:color="auto"/>
                                      </w:divBdr>
                                      <w:divsChild>
                                        <w:div w:id="306403261">
                                          <w:marLeft w:val="0"/>
                                          <w:marRight w:val="0"/>
                                          <w:marTop w:val="0"/>
                                          <w:marBottom w:val="0"/>
                                          <w:divBdr>
                                            <w:top w:val="none" w:sz="0" w:space="0" w:color="auto"/>
                                            <w:left w:val="none" w:sz="0" w:space="0" w:color="auto"/>
                                            <w:bottom w:val="none" w:sz="0" w:space="0" w:color="auto"/>
                                            <w:right w:val="none" w:sz="0" w:space="0" w:color="auto"/>
                                          </w:divBdr>
                                          <w:divsChild>
                                            <w:div w:id="15698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1407">
                                      <w:marLeft w:val="0"/>
                                      <w:marRight w:val="0"/>
                                      <w:marTop w:val="0"/>
                                      <w:marBottom w:val="0"/>
                                      <w:divBdr>
                                        <w:top w:val="none" w:sz="0" w:space="0" w:color="auto"/>
                                        <w:left w:val="none" w:sz="0" w:space="0" w:color="auto"/>
                                        <w:bottom w:val="none" w:sz="0" w:space="0" w:color="auto"/>
                                        <w:right w:val="none" w:sz="0" w:space="0" w:color="auto"/>
                                      </w:divBdr>
                                      <w:divsChild>
                                        <w:div w:id="8536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664094">
          <w:marLeft w:val="0"/>
          <w:marRight w:val="0"/>
          <w:marTop w:val="0"/>
          <w:marBottom w:val="0"/>
          <w:divBdr>
            <w:top w:val="none" w:sz="0" w:space="0" w:color="auto"/>
            <w:left w:val="none" w:sz="0" w:space="0" w:color="auto"/>
            <w:bottom w:val="none" w:sz="0" w:space="0" w:color="auto"/>
            <w:right w:val="none" w:sz="0" w:space="0" w:color="auto"/>
          </w:divBdr>
          <w:divsChild>
            <w:div w:id="1263345815">
              <w:marLeft w:val="0"/>
              <w:marRight w:val="0"/>
              <w:marTop w:val="0"/>
              <w:marBottom w:val="0"/>
              <w:divBdr>
                <w:top w:val="none" w:sz="0" w:space="0" w:color="auto"/>
                <w:left w:val="none" w:sz="0" w:space="0" w:color="auto"/>
                <w:bottom w:val="none" w:sz="0" w:space="0" w:color="auto"/>
                <w:right w:val="none" w:sz="0" w:space="0" w:color="auto"/>
              </w:divBdr>
              <w:divsChild>
                <w:div w:id="648024444">
                  <w:marLeft w:val="0"/>
                  <w:marRight w:val="0"/>
                  <w:marTop w:val="0"/>
                  <w:marBottom w:val="0"/>
                  <w:divBdr>
                    <w:top w:val="none" w:sz="0" w:space="0" w:color="auto"/>
                    <w:left w:val="none" w:sz="0" w:space="0" w:color="auto"/>
                    <w:bottom w:val="none" w:sz="0" w:space="0" w:color="auto"/>
                    <w:right w:val="none" w:sz="0" w:space="0" w:color="auto"/>
                  </w:divBdr>
                  <w:divsChild>
                    <w:div w:id="1428619792">
                      <w:marLeft w:val="0"/>
                      <w:marRight w:val="0"/>
                      <w:marTop w:val="0"/>
                      <w:marBottom w:val="0"/>
                      <w:divBdr>
                        <w:top w:val="none" w:sz="0" w:space="0" w:color="auto"/>
                        <w:left w:val="none" w:sz="0" w:space="0" w:color="auto"/>
                        <w:bottom w:val="none" w:sz="0" w:space="0" w:color="auto"/>
                        <w:right w:val="none" w:sz="0" w:space="0" w:color="auto"/>
                      </w:divBdr>
                      <w:divsChild>
                        <w:div w:id="699597646">
                          <w:marLeft w:val="0"/>
                          <w:marRight w:val="0"/>
                          <w:marTop w:val="0"/>
                          <w:marBottom w:val="0"/>
                          <w:divBdr>
                            <w:top w:val="none" w:sz="0" w:space="0" w:color="auto"/>
                            <w:left w:val="none" w:sz="0" w:space="0" w:color="auto"/>
                            <w:bottom w:val="none" w:sz="0" w:space="0" w:color="auto"/>
                            <w:right w:val="none" w:sz="0" w:space="0" w:color="auto"/>
                          </w:divBdr>
                          <w:divsChild>
                            <w:div w:id="1472946511">
                              <w:marLeft w:val="0"/>
                              <w:marRight w:val="0"/>
                              <w:marTop w:val="0"/>
                              <w:marBottom w:val="0"/>
                              <w:divBdr>
                                <w:top w:val="none" w:sz="0" w:space="0" w:color="auto"/>
                                <w:left w:val="none" w:sz="0" w:space="0" w:color="auto"/>
                                <w:bottom w:val="none" w:sz="0" w:space="0" w:color="auto"/>
                                <w:right w:val="none" w:sz="0" w:space="0" w:color="auto"/>
                              </w:divBdr>
                              <w:divsChild>
                                <w:div w:id="2063017859">
                                  <w:marLeft w:val="0"/>
                                  <w:marRight w:val="0"/>
                                  <w:marTop w:val="0"/>
                                  <w:marBottom w:val="0"/>
                                  <w:divBdr>
                                    <w:top w:val="none" w:sz="0" w:space="0" w:color="auto"/>
                                    <w:left w:val="none" w:sz="0" w:space="0" w:color="auto"/>
                                    <w:bottom w:val="none" w:sz="0" w:space="0" w:color="auto"/>
                                    <w:right w:val="none" w:sz="0" w:space="0" w:color="auto"/>
                                  </w:divBdr>
                                  <w:divsChild>
                                    <w:div w:id="356002539">
                                      <w:marLeft w:val="0"/>
                                      <w:marRight w:val="0"/>
                                      <w:marTop w:val="0"/>
                                      <w:marBottom w:val="0"/>
                                      <w:divBdr>
                                        <w:top w:val="none" w:sz="0" w:space="0" w:color="auto"/>
                                        <w:left w:val="none" w:sz="0" w:space="0" w:color="auto"/>
                                        <w:bottom w:val="none" w:sz="0" w:space="0" w:color="auto"/>
                                        <w:right w:val="none" w:sz="0" w:space="0" w:color="auto"/>
                                      </w:divBdr>
                                      <w:divsChild>
                                        <w:div w:id="96953638">
                                          <w:marLeft w:val="0"/>
                                          <w:marRight w:val="0"/>
                                          <w:marTop w:val="0"/>
                                          <w:marBottom w:val="0"/>
                                          <w:divBdr>
                                            <w:top w:val="none" w:sz="0" w:space="0" w:color="auto"/>
                                            <w:left w:val="none" w:sz="0" w:space="0" w:color="auto"/>
                                            <w:bottom w:val="none" w:sz="0" w:space="0" w:color="auto"/>
                                            <w:right w:val="none" w:sz="0" w:space="0" w:color="auto"/>
                                          </w:divBdr>
                                          <w:divsChild>
                                            <w:div w:id="11593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528140">
          <w:marLeft w:val="0"/>
          <w:marRight w:val="0"/>
          <w:marTop w:val="0"/>
          <w:marBottom w:val="0"/>
          <w:divBdr>
            <w:top w:val="none" w:sz="0" w:space="0" w:color="auto"/>
            <w:left w:val="none" w:sz="0" w:space="0" w:color="auto"/>
            <w:bottom w:val="none" w:sz="0" w:space="0" w:color="auto"/>
            <w:right w:val="none" w:sz="0" w:space="0" w:color="auto"/>
          </w:divBdr>
          <w:divsChild>
            <w:div w:id="1501461578">
              <w:marLeft w:val="0"/>
              <w:marRight w:val="0"/>
              <w:marTop w:val="0"/>
              <w:marBottom w:val="0"/>
              <w:divBdr>
                <w:top w:val="none" w:sz="0" w:space="0" w:color="auto"/>
                <w:left w:val="none" w:sz="0" w:space="0" w:color="auto"/>
                <w:bottom w:val="none" w:sz="0" w:space="0" w:color="auto"/>
                <w:right w:val="none" w:sz="0" w:space="0" w:color="auto"/>
              </w:divBdr>
              <w:divsChild>
                <w:div w:id="424115344">
                  <w:marLeft w:val="0"/>
                  <w:marRight w:val="0"/>
                  <w:marTop w:val="0"/>
                  <w:marBottom w:val="0"/>
                  <w:divBdr>
                    <w:top w:val="none" w:sz="0" w:space="0" w:color="auto"/>
                    <w:left w:val="none" w:sz="0" w:space="0" w:color="auto"/>
                    <w:bottom w:val="none" w:sz="0" w:space="0" w:color="auto"/>
                    <w:right w:val="none" w:sz="0" w:space="0" w:color="auto"/>
                  </w:divBdr>
                  <w:divsChild>
                    <w:div w:id="1956516385">
                      <w:marLeft w:val="0"/>
                      <w:marRight w:val="0"/>
                      <w:marTop w:val="0"/>
                      <w:marBottom w:val="0"/>
                      <w:divBdr>
                        <w:top w:val="none" w:sz="0" w:space="0" w:color="auto"/>
                        <w:left w:val="none" w:sz="0" w:space="0" w:color="auto"/>
                        <w:bottom w:val="none" w:sz="0" w:space="0" w:color="auto"/>
                        <w:right w:val="none" w:sz="0" w:space="0" w:color="auto"/>
                      </w:divBdr>
                      <w:divsChild>
                        <w:div w:id="1204366617">
                          <w:marLeft w:val="0"/>
                          <w:marRight w:val="0"/>
                          <w:marTop w:val="0"/>
                          <w:marBottom w:val="0"/>
                          <w:divBdr>
                            <w:top w:val="none" w:sz="0" w:space="0" w:color="auto"/>
                            <w:left w:val="none" w:sz="0" w:space="0" w:color="auto"/>
                            <w:bottom w:val="none" w:sz="0" w:space="0" w:color="auto"/>
                            <w:right w:val="none" w:sz="0" w:space="0" w:color="auto"/>
                          </w:divBdr>
                          <w:divsChild>
                            <w:div w:id="231475743">
                              <w:marLeft w:val="0"/>
                              <w:marRight w:val="0"/>
                              <w:marTop w:val="0"/>
                              <w:marBottom w:val="0"/>
                              <w:divBdr>
                                <w:top w:val="none" w:sz="0" w:space="0" w:color="auto"/>
                                <w:left w:val="none" w:sz="0" w:space="0" w:color="auto"/>
                                <w:bottom w:val="none" w:sz="0" w:space="0" w:color="auto"/>
                                <w:right w:val="none" w:sz="0" w:space="0" w:color="auto"/>
                              </w:divBdr>
                              <w:divsChild>
                                <w:div w:id="453712027">
                                  <w:marLeft w:val="0"/>
                                  <w:marRight w:val="0"/>
                                  <w:marTop w:val="0"/>
                                  <w:marBottom w:val="0"/>
                                  <w:divBdr>
                                    <w:top w:val="none" w:sz="0" w:space="0" w:color="auto"/>
                                    <w:left w:val="none" w:sz="0" w:space="0" w:color="auto"/>
                                    <w:bottom w:val="none" w:sz="0" w:space="0" w:color="auto"/>
                                    <w:right w:val="none" w:sz="0" w:space="0" w:color="auto"/>
                                  </w:divBdr>
                                  <w:divsChild>
                                    <w:div w:id="15132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076957">
                          <w:marLeft w:val="0"/>
                          <w:marRight w:val="0"/>
                          <w:marTop w:val="0"/>
                          <w:marBottom w:val="0"/>
                          <w:divBdr>
                            <w:top w:val="none" w:sz="0" w:space="0" w:color="auto"/>
                            <w:left w:val="none" w:sz="0" w:space="0" w:color="auto"/>
                            <w:bottom w:val="none" w:sz="0" w:space="0" w:color="auto"/>
                            <w:right w:val="none" w:sz="0" w:space="0" w:color="auto"/>
                          </w:divBdr>
                          <w:divsChild>
                            <w:div w:id="272128156">
                              <w:marLeft w:val="0"/>
                              <w:marRight w:val="0"/>
                              <w:marTop w:val="0"/>
                              <w:marBottom w:val="0"/>
                              <w:divBdr>
                                <w:top w:val="none" w:sz="0" w:space="0" w:color="auto"/>
                                <w:left w:val="none" w:sz="0" w:space="0" w:color="auto"/>
                                <w:bottom w:val="none" w:sz="0" w:space="0" w:color="auto"/>
                                <w:right w:val="none" w:sz="0" w:space="0" w:color="auto"/>
                              </w:divBdr>
                              <w:divsChild>
                                <w:div w:id="580137114">
                                  <w:marLeft w:val="0"/>
                                  <w:marRight w:val="0"/>
                                  <w:marTop w:val="0"/>
                                  <w:marBottom w:val="0"/>
                                  <w:divBdr>
                                    <w:top w:val="none" w:sz="0" w:space="0" w:color="auto"/>
                                    <w:left w:val="none" w:sz="0" w:space="0" w:color="auto"/>
                                    <w:bottom w:val="none" w:sz="0" w:space="0" w:color="auto"/>
                                    <w:right w:val="none" w:sz="0" w:space="0" w:color="auto"/>
                                  </w:divBdr>
                                  <w:divsChild>
                                    <w:div w:id="4853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618569">
                  <w:marLeft w:val="0"/>
                  <w:marRight w:val="0"/>
                  <w:marTop w:val="0"/>
                  <w:marBottom w:val="0"/>
                  <w:divBdr>
                    <w:top w:val="none" w:sz="0" w:space="0" w:color="auto"/>
                    <w:left w:val="none" w:sz="0" w:space="0" w:color="auto"/>
                    <w:bottom w:val="none" w:sz="0" w:space="0" w:color="auto"/>
                    <w:right w:val="none" w:sz="0" w:space="0" w:color="auto"/>
                  </w:divBdr>
                  <w:divsChild>
                    <w:div w:id="1823816474">
                      <w:marLeft w:val="0"/>
                      <w:marRight w:val="0"/>
                      <w:marTop w:val="0"/>
                      <w:marBottom w:val="0"/>
                      <w:divBdr>
                        <w:top w:val="none" w:sz="0" w:space="0" w:color="auto"/>
                        <w:left w:val="none" w:sz="0" w:space="0" w:color="auto"/>
                        <w:bottom w:val="none" w:sz="0" w:space="0" w:color="auto"/>
                        <w:right w:val="none" w:sz="0" w:space="0" w:color="auto"/>
                      </w:divBdr>
                      <w:divsChild>
                        <w:div w:id="203300302">
                          <w:marLeft w:val="0"/>
                          <w:marRight w:val="0"/>
                          <w:marTop w:val="0"/>
                          <w:marBottom w:val="0"/>
                          <w:divBdr>
                            <w:top w:val="none" w:sz="0" w:space="0" w:color="auto"/>
                            <w:left w:val="none" w:sz="0" w:space="0" w:color="auto"/>
                            <w:bottom w:val="none" w:sz="0" w:space="0" w:color="auto"/>
                            <w:right w:val="none" w:sz="0" w:space="0" w:color="auto"/>
                          </w:divBdr>
                          <w:divsChild>
                            <w:div w:id="450130902">
                              <w:marLeft w:val="0"/>
                              <w:marRight w:val="0"/>
                              <w:marTop w:val="0"/>
                              <w:marBottom w:val="0"/>
                              <w:divBdr>
                                <w:top w:val="none" w:sz="0" w:space="0" w:color="auto"/>
                                <w:left w:val="none" w:sz="0" w:space="0" w:color="auto"/>
                                <w:bottom w:val="none" w:sz="0" w:space="0" w:color="auto"/>
                                <w:right w:val="none" w:sz="0" w:space="0" w:color="auto"/>
                              </w:divBdr>
                              <w:divsChild>
                                <w:div w:id="7867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206699">
          <w:marLeft w:val="0"/>
          <w:marRight w:val="0"/>
          <w:marTop w:val="0"/>
          <w:marBottom w:val="0"/>
          <w:divBdr>
            <w:top w:val="none" w:sz="0" w:space="0" w:color="auto"/>
            <w:left w:val="none" w:sz="0" w:space="0" w:color="auto"/>
            <w:bottom w:val="none" w:sz="0" w:space="0" w:color="auto"/>
            <w:right w:val="none" w:sz="0" w:space="0" w:color="auto"/>
          </w:divBdr>
          <w:divsChild>
            <w:div w:id="280653204">
              <w:marLeft w:val="0"/>
              <w:marRight w:val="0"/>
              <w:marTop w:val="0"/>
              <w:marBottom w:val="0"/>
              <w:divBdr>
                <w:top w:val="none" w:sz="0" w:space="0" w:color="auto"/>
                <w:left w:val="none" w:sz="0" w:space="0" w:color="auto"/>
                <w:bottom w:val="none" w:sz="0" w:space="0" w:color="auto"/>
                <w:right w:val="none" w:sz="0" w:space="0" w:color="auto"/>
              </w:divBdr>
              <w:divsChild>
                <w:div w:id="1419985778">
                  <w:marLeft w:val="0"/>
                  <w:marRight w:val="0"/>
                  <w:marTop w:val="0"/>
                  <w:marBottom w:val="0"/>
                  <w:divBdr>
                    <w:top w:val="none" w:sz="0" w:space="0" w:color="auto"/>
                    <w:left w:val="none" w:sz="0" w:space="0" w:color="auto"/>
                    <w:bottom w:val="none" w:sz="0" w:space="0" w:color="auto"/>
                    <w:right w:val="none" w:sz="0" w:space="0" w:color="auto"/>
                  </w:divBdr>
                  <w:divsChild>
                    <w:div w:id="510530857">
                      <w:marLeft w:val="0"/>
                      <w:marRight w:val="0"/>
                      <w:marTop w:val="0"/>
                      <w:marBottom w:val="0"/>
                      <w:divBdr>
                        <w:top w:val="none" w:sz="0" w:space="0" w:color="auto"/>
                        <w:left w:val="none" w:sz="0" w:space="0" w:color="auto"/>
                        <w:bottom w:val="none" w:sz="0" w:space="0" w:color="auto"/>
                        <w:right w:val="none" w:sz="0" w:space="0" w:color="auto"/>
                      </w:divBdr>
                      <w:divsChild>
                        <w:div w:id="972558471">
                          <w:marLeft w:val="0"/>
                          <w:marRight w:val="0"/>
                          <w:marTop w:val="0"/>
                          <w:marBottom w:val="0"/>
                          <w:divBdr>
                            <w:top w:val="none" w:sz="0" w:space="0" w:color="auto"/>
                            <w:left w:val="none" w:sz="0" w:space="0" w:color="auto"/>
                            <w:bottom w:val="none" w:sz="0" w:space="0" w:color="auto"/>
                            <w:right w:val="none" w:sz="0" w:space="0" w:color="auto"/>
                          </w:divBdr>
                          <w:divsChild>
                            <w:div w:id="2119060500">
                              <w:marLeft w:val="0"/>
                              <w:marRight w:val="0"/>
                              <w:marTop w:val="0"/>
                              <w:marBottom w:val="0"/>
                              <w:divBdr>
                                <w:top w:val="none" w:sz="0" w:space="0" w:color="auto"/>
                                <w:left w:val="none" w:sz="0" w:space="0" w:color="auto"/>
                                <w:bottom w:val="none" w:sz="0" w:space="0" w:color="auto"/>
                                <w:right w:val="none" w:sz="0" w:space="0" w:color="auto"/>
                              </w:divBdr>
                              <w:divsChild>
                                <w:div w:id="2142962348">
                                  <w:marLeft w:val="0"/>
                                  <w:marRight w:val="0"/>
                                  <w:marTop w:val="0"/>
                                  <w:marBottom w:val="0"/>
                                  <w:divBdr>
                                    <w:top w:val="none" w:sz="0" w:space="0" w:color="auto"/>
                                    <w:left w:val="none" w:sz="0" w:space="0" w:color="auto"/>
                                    <w:bottom w:val="none" w:sz="0" w:space="0" w:color="auto"/>
                                    <w:right w:val="none" w:sz="0" w:space="0" w:color="auto"/>
                                  </w:divBdr>
                                  <w:divsChild>
                                    <w:div w:id="1652753421">
                                      <w:marLeft w:val="0"/>
                                      <w:marRight w:val="0"/>
                                      <w:marTop w:val="0"/>
                                      <w:marBottom w:val="0"/>
                                      <w:divBdr>
                                        <w:top w:val="none" w:sz="0" w:space="0" w:color="auto"/>
                                        <w:left w:val="none" w:sz="0" w:space="0" w:color="auto"/>
                                        <w:bottom w:val="none" w:sz="0" w:space="0" w:color="auto"/>
                                        <w:right w:val="none" w:sz="0" w:space="0" w:color="auto"/>
                                      </w:divBdr>
                                      <w:divsChild>
                                        <w:div w:id="1986399118">
                                          <w:marLeft w:val="0"/>
                                          <w:marRight w:val="0"/>
                                          <w:marTop w:val="0"/>
                                          <w:marBottom w:val="0"/>
                                          <w:divBdr>
                                            <w:top w:val="none" w:sz="0" w:space="0" w:color="auto"/>
                                            <w:left w:val="none" w:sz="0" w:space="0" w:color="auto"/>
                                            <w:bottom w:val="none" w:sz="0" w:space="0" w:color="auto"/>
                                            <w:right w:val="none" w:sz="0" w:space="0" w:color="auto"/>
                                          </w:divBdr>
                                          <w:divsChild>
                                            <w:div w:id="11807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359129">
          <w:marLeft w:val="0"/>
          <w:marRight w:val="0"/>
          <w:marTop w:val="0"/>
          <w:marBottom w:val="0"/>
          <w:divBdr>
            <w:top w:val="none" w:sz="0" w:space="0" w:color="auto"/>
            <w:left w:val="none" w:sz="0" w:space="0" w:color="auto"/>
            <w:bottom w:val="none" w:sz="0" w:space="0" w:color="auto"/>
            <w:right w:val="none" w:sz="0" w:space="0" w:color="auto"/>
          </w:divBdr>
          <w:divsChild>
            <w:div w:id="525948653">
              <w:marLeft w:val="0"/>
              <w:marRight w:val="0"/>
              <w:marTop w:val="0"/>
              <w:marBottom w:val="0"/>
              <w:divBdr>
                <w:top w:val="none" w:sz="0" w:space="0" w:color="auto"/>
                <w:left w:val="none" w:sz="0" w:space="0" w:color="auto"/>
                <w:bottom w:val="none" w:sz="0" w:space="0" w:color="auto"/>
                <w:right w:val="none" w:sz="0" w:space="0" w:color="auto"/>
              </w:divBdr>
              <w:divsChild>
                <w:div w:id="863788937">
                  <w:marLeft w:val="0"/>
                  <w:marRight w:val="0"/>
                  <w:marTop w:val="0"/>
                  <w:marBottom w:val="0"/>
                  <w:divBdr>
                    <w:top w:val="none" w:sz="0" w:space="0" w:color="auto"/>
                    <w:left w:val="none" w:sz="0" w:space="0" w:color="auto"/>
                    <w:bottom w:val="none" w:sz="0" w:space="0" w:color="auto"/>
                    <w:right w:val="none" w:sz="0" w:space="0" w:color="auto"/>
                  </w:divBdr>
                  <w:divsChild>
                    <w:div w:id="1665166231">
                      <w:marLeft w:val="0"/>
                      <w:marRight w:val="0"/>
                      <w:marTop w:val="0"/>
                      <w:marBottom w:val="0"/>
                      <w:divBdr>
                        <w:top w:val="none" w:sz="0" w:space="0" w:color="auto"/>
                        <w:left w:val="none" w:sz="0" w:space="0" w:color="auto"/>
                        <w:bottom w:val="none" w:sz="0" w:space="0" w:color="auto"/>
                        <w:right w:val="none" w:sz="0" w:space="0" w:color="auto"/>
                      </w:divBdr>
                      <w:divsChild>
                        <w:div w:id="11152706">
                          <w:marLeft w:val="0"/>
                          <w:marRight w:val="0"/>
                          <w:marTop w:val="0"/>
                          <w:marBottom w:val="0"/>
                          <w:divBdr>
                            <w:top w:val="none" w:sz="0" w:space="0" w:color="auto"/>
                            <w:left w:val="none" w:sz="0" w:space="0" w:color="auto"/>
                            <w:bottom w:val="none" w:sz="0" w:space="0" w:color="auto"/>
                            <w:right w:val="none" w:sz="0" w:space="0" w:color="auto"/>
                          </w:divBdr>
                          <w:divsChild>
                            <w:div w:id="1484346904">
                              <w:marLeft w:val="0"/>
                              <w:marRight w:val="0"/>
                              <w:marTop w:val="0"/>
                              <w:marBottom w:val="0"/>
                              <w:divBdr>
                                <w:top w:val="none" w:sz="0" w:space="0" w:color="auto"/>
                                <w:left w:val="none" w:sz="0" w:space="0" w:color="auto"/>
                                <w:bottom w:val="none" w:sz="0" w:space="0" w:color="auto"/>
                                <w:right w:val="none" w:sz="0" w:space="0" w:color="auto"/>
                              </w:divBdr>
                              <w:divsChild>
                                <w:div w:id="1818454563">
                                  <w:marLeft w:val="0"/>
                                  <w:marRight w:val="0"/>
                                  <w:marTop w:val="0"/>
                                  <w:marBottom w:val="0"/>
                                  <w:divBdr>
                                    <w:top w:val="none" w:sz="0" w:space="0" w:color="auto"/>
                                    <w:left w:val="none" w:sz="0" w:space="0" w:color="auto"/>
                                    <w:bottom w:val="none" w:sz="0" w:space="0" w:color="auto"/>
                                    <w:right w:val="none" w:sz="0" w:space="0" w:color="auto"/>
                                  </w:divBdr>
                                  <w:divsChild>
                                    <w:div w:id="6740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071856">
                  <w:marLeft w:val="0"/>
                  <w:marRight w:val="0"/>
                  <w:marTop w:val="0"/>
                  <w:marBottom w:val="0"/>
                  <w:divBdr>
                    <w:top w:val="none" w:sz="0" w:space="0" w:color="auto"/>
                    <w:left w:val="none" w:sz="0" w:space="0" w:color="auto"/>
                    <w:bottom w:val="none" w:sz="0" w:space="0" w:color="auto"/>
                    <w:right w:val="none" w:sz="0" w:space="0" w:color="auto"/>
                  </w:divBdr>
                  <w:divsChild>
                    <w:div w:id="775639584">
                      <w:marLeft w:val="0"/>
                      <w:marRight w:val="0"/>
                      <w:marTop w:val="0"/>
                      <w:marBottom w:val="0"/>
                      <w:divBdr>
                        <w:top w:val="none" w:sz="0" w:space="0" w:color="auto"/>
                        <w:left w:val="none" w:sz="0" w:space="0" w:color="auto"/>
                        <w:bottom w:val="none" w:sz="0" w:space="0" w:color="auto"/>
                        <w:right w:val="none" w:sz="0" w:space="0" w:color="auto"/>
                      </w:divBdr>
                      <w:divsChild>
                        <w:div w:id="1794209905">
                          <w:marLeft w:val="0"/>
                          <w:marRight w:val="0"/>
                          <w:marTop w:val="0"/>
                          <w:marBottom w:val="0"/>
                          <w:divBdr>
                            <w:top w:val="none" w:sz="0" w:space="0" w:color="auto"/>
                            <w:left w:val="none" w:sz="0" w:space="0" w:color="auto"/>
                            <w:bottom w:val="none" w:sz="0" w:space="0" w:color="auto"/>
                            <w:right w:val="none" w:sz="0" w:space="0" w:color="auto"/>
                          </w:divBdr>
                          <w:divsChild>
                            <w:div w:id="1954248228">
                              <w:marLeft w:val="0"/>
                              <w:marRight w:val="0"/>
                              <w:marTop w:val="0"/>
                              <w:marBottom w:val="0"/>
                              <w:divBdr>
                                <w:top w:val="none" w:sz="0" w:space="0" w:color="auto"/>
                                <w:left w:val="none" w:sz="0" w:space="0" w:color="auto"/>
                                <w:bottom w:val="none" w:sz="0" w:space="0" w:color="auto"/>
                                <w:right w:val="none" w:sz="0" w:space="0" w:color="auto"/>
                              </w:divBdr>
                              <w:divsChild>
                                <w:div w:id="902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566662">
          <w:marLeft w:val="0"/>
          <w:marRight w:val="0"/>
          <w:marTop w:val="0"/>
          <w:marBottom w:val="0"/>
          <w:divBdr>
            <w:top w:val="none" w:sz="0" w:space="0" w:color="auto"/>
            <w:left w:val="none" w:sz="0" w:space="0" w:color="auto"/>
            <w:bottom w:val="none" w:sz="0" w:space="0" w:color="auto"/>
            <w:right w:val="none" w:sz="0" w:space="0" w:color="auto"/>
          </w:divBdr>
          <w:divsChild>
            <w:div w:id="178089150">
              <w:marLeft w:val="0"/>
              <w:marRight w:val="0"/>
              <w:marTop w:val="0"/>
              <w:marBottom w:val="0"/>
              <w:divBdr>
                <w:top w:val="none" w:sz="0" w:space="0" w:color="auto"/>
                <w:left w:val="none" w:sz="0" w:space="0" w:color="auto"/>
                <w:bottom w:val="none" w:sz="0" w:space="0" w:color="auto"/>
                <w:right w:val="none" w:sz="0" w:space="0" w:color="auto"/>
              </w:divBdr>
              <w:divsChild>
                <w:div w:id="161553180">
                  <w:marLeft w:val="0"/>
                  <w:marRight w:val="0"/>
                  <w:marTop w:val="0"/>
                  <w:marBottom w:val="0"/>
                  <w:divBdr>
                    <w:top w:val="none" w:sz="0" w:space="0" w:color="auto"/>
                    <w:left w:val="none" w:sz="0" w:space="0" w:color="auto"/>
                    <w:bottom w:val="none" w:sz="0" w:space="0" w:color="auto"/>
                    <w:right w:val="none" w:sz="0" w:space="0" w:color="auto"/>
                  </w:divBdr>
                  <w:divsChild>
                    <w:div w:id="2046901069">
                      <w:marLeft w:val="0"/>
                      <w:marRight w:val="0"/>
                      <w:marTop w:val="0"/>
                      <w:marBottom w:val="0"/>
                      <w:divBdr>
                        <w:top w:val="none" w:sz="0" w:space="0" w:color="auto"/>
                        <w:left w:val="none" w:sz="0" w:space="0" w:color="auto"/>
                        <w:bottom w:val="none" w:sz="0" w:space="0" w:color="auto"/>
                        <w:right w:val="none" w:sz="0" w:space="0" w:color="auto"/>
                      </w:divBdr>
                      <w:divsChild>
                        <w:div w:id="1010571516">
                          <w:marLeft w:val="0"/>
                          <w:marRight w:val="0"/>
                          <w:marTop w:val="0"/>
                          <w:marBottom w:val="0"/>
                          <w:divBdr>
                            <w:top w:val="none" w:sz="0" w:space="0" w:color="auto"/>
                            <w:left w:val="none" w:sz="0" w:space="0" w:color="auto"/>
                            <w:bottom w:val="none" w:sz="0" w:space="0" w:color="auto"/>
                            <w:right w:val="none" w:sz="0" w:space="0" w:color="auto"/>
                          </w:divBdr>
                          <w:divsChild>
                            <w:div w:id="1501504663">
                              <w:marLeft w:val="0"/>
                              <w:marRight w:val="0"/>
                              <w:marTop w:val="0"/>
                              <w:marBottom w:val="0"/>
                              <w:divBdr>
                                <w:top w:val="none" w:sz="0" w:space="0" w:color="auto"/>
                                <w:left w:val="none" w:sz="0" w:space="0" w:color="auto"/>
                                <w:bottom w:val="none" w:sz="0" w:space="0" w:color="auto"/>
                                <w:right w:val="none" w:sz="0" w:space="0" w:color="auto"/>
                              </w:divBdr>
                              <w:divsChild>
                                <w:div w:id="124546778">
                                  <w:marLeft w:val="0"/>
                                  <w:marRight w:val="0"/>
                                  <w:marTop w:val="0"/>
                                  <w:marBottom w:val="0"/>
                                  <w:divBdr>
                                    <w:top w:val="none" w:sz="0" w:space="0" w:color="auto"/>
                                    <w:left w:val="none" w:sz="0" w:space="0" w:color="auto"/>
                                    <w:bottom w:val="none" w:sz="0" w:space="0" w:color="auto"/>
                                    <w:right w:val="none" w:sz="0" w:space="0" w:color="auto"/>
                                  </w:divBdr>
                                  <w:divsChild>
                                    <w:div w:id="10901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6280">
                          <w:marLeft w:val="0"/>
                          <w:marRight w:val="0"/>
                          <w:marTop w:val="0"/>
                          <w:marBottom w:val="0"/>
                          <w:divBdr>
                            <w:top w:val="none" w:sz="0" w:space="0" w:color="auto"/>
                            <w:left w:val="none" w:sz="0" w:space="0" w:color="auto"/>
                            <w:bottom w:val="none" w:sz="0" w:space="0" w:color="auto"/>
                            <w:right w:val="none" w:sz="0" w:space="0" w:color="auto"/>
                          </w:divBdr>
                          <w:divsChild>
                            <w:div w:id="1749958142">
                              <w:marLeft w:val="0"/>
                              <w:marRight w:val="0"/>
                              <w:marTop w:val="0"/>
                              <w:marBottom w:val="0"/>
                              <w:divBdr>
                                <w:top w:val="none" w:sz="0" w:space="0" w:color="auto"/>
                                <w:left w:val="none" w:sz="0" w:space="0" w:color="auto"/>
                                <w:bottom w:val="none" w:sz="0" w:space="0" w:color="auto"/>
                                <w:right w:val="none" w:sz="0" w:space="0" w:color="auto"/>
                              </w:divBdr>
                              <w:divsChild>
                                <w:div w:id="25645154">
                                  <w:marLeft w:val="0"/>
                                  <w:marRight w:val="0"/>
                                  <w:marTop w:val="0"/>
                                  <w:marBottom w:val="0"/>
                                  <w:divBdr>
                                    <w:top w:val="none" w:sz="0" w:space="0" w:color="auto"/>
                                    <w:left w:val="none" w:sz="0" w:space="0" w:color="auto"/>
                                    <w:bottom w:val="none" w:sz="0" w:space="0" w:color="auto"/>
                                    <w:right w:val="none" w:sz="0" w:space="0" w:color="auto"/>
                                  </w:divBdr>
                                  <w:divsChild>
                                    <w:div w:id="20101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97013">
                  <w:marLeft w:val="0"/>
                  <w:marRight w:val="0"/>
                  <w:marTop w:val="0"/>
                  <w:marBottom w:val="0"/>
                  <w:divBdr>
                    <w:top w:val="none" w:sz="0" w:space="0" w:color="auto"/>
                    <w:left w:val="none" w:sz="0" w:space="0" w:color="auto"/>
                    <w:bottom w:val="none" w:sz="0" w:space="0" w:color="auto"/>
                    <w:right w:val="none" w:sz="0" w:space="0" w:color="auto"/>
                  </w:divBdr>
                  <w:divsChild>
                    <w:div w:id="1495367133">
                      <w:marLeft w:val="0"/>
                      <w:marRight w:val="0"/>
                      <w:marTop w:val="0"/>
                      <w:marBottom w:val="0"/>
                      <w:divBdr>
                        <w:top w:val="none" w:sz="0" w:space="0" w:color="auto"/>
                        <w:left w:val="none" w:sz="0" w:space="0" w:color="auto"/>
                        <w:bottom w:val="none" w:sz="0" w:space="0" w:color="auto"/>
                        <w:right w:val="none" w:sz="0" w:space="0" w:color="auto"/>
                      </w:divBdr>
                      <w:divsChild>
                        <w:div w:id="885683444">
                          <w:marLeft w:val="0"/>
                          <w:marRight w:val="0"/>
                          <w:marTop w:val="0"/>
                          <w:marBottom w:val="0"/>
                          <w:divBdr>
                            <w:top w:val="none" w:sz="0" w:space="0" w:color="auto"/>
                            <w:left w:val="none" w:sz="0" w:space="0" w:color="auto"/>
                            <w:bottom w:val="none" w:sz="0" w:space="0" w:color="auto"/>
                            <w:right w:val="none" w:sz="0" w:space="0" w:color="auto"/>
                          </w:divBdr>
                          <w:divsChild>
                            <w:div w:id="1521166690">
                              <w:marLeft w:val="0"/>
                              <w:marRight w:val="0"/>
                              <w:marTop w:val="0"/>
                              <w:marBottom w:val="0"/>
                              <w:divBdr>
                                <w:top w:val="none" w:sz="0" w:space="0" w:color="auto"/>
                                <w:left w:val="none" w:sz="0" w:space="0" w:color="auto"/>
                                <w:bottom w:val="none" w:sz="0" w:space="0" w:color="auto"/>
                                <w:right w:val="none" w:sz="0" w:space="0" w:color="auto"/>
                              </w:divBdr>
                              <w:divsChild>
                                <w:div w:id="18173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90792">
          <w:marLeft w:val="0"/>
          <w:marRight w:val="0"/>
          <w:marTop w:val="0"/>
          <w:marBottom w:val="0"/>
          <w:divBdr>
            <w:top w:val="none" w:sz="0" w:space="0" w:color="auto"/>
            <w:left w:val="none" w:sz="0" w:space="0" w:color="auto"/>
            <w:bottom w:val="none" w:sz="0" w:space="0" w:color="auto"/>
            <w:right w:val="none" w:sz="0" w:space="0" w:color="auto"/>
          </w:divBdr>
          <w:divsChild>
            <w:div w:id="1448505848">
              <w:marLeft w:val="0"/>
              <w:marRight w:val="0"/>
              <w:marTop w:val="0"/>
              <w:marBottom w:val="0"/>
              <w:divBdr>
                <w:top w:val="none" w:sz="0" w:space="0" w:color="auto"/>
                <w:left w:val="none" w:sz="0" w:space="0" w:color="auto"/>
                <w:bottom w:val="none" w:sz="0" w:space="0" w:color="auto"/>
                <w:right w:val="none" w:sz="0" w:space="0" w:color="auto"/>
              </w:divBdr>
              <w:divsChild>
                <w:div w:id="601227837">
                  <w:marLeft w:val="0"/>
                  <w:marRight w:val="0"/>
                  <w:marTop w:val="0"/>
                  <w:marBottom w:val="0"/>
                  <w:divBdr>
                    <w:top w:val="none" w:sz="0" w:space="0" w:color="auto"/>
                    <w:left w:val="none" w:sz="0" w:space="0" w:color="auto"/>
                    <w:bottom w:val="none" w:sz="0" w:space="0" w:color="auto"/>
                    <w:right w:val="none" w:sz="0" w:space="0" w:color="auto"/>
                  </w:divBdr>
                  <w:divsChild>
                    <w:div w:id="796414886">
                      <w:marLeft w:val="0"/>
                      <w:marRight w:val="0"/>
                      <w:marTop w:val="0"/>
                      <w:marBottom w:val="0"/>
                      <w:divBdr>
                        <w:top w:val="none" w:sz="0" w:space="0" w:color="auto"/>
                        <w:left w:val="none" w:sz="0" w:space="0" w:color="auto"/>
                        <w:bottom w:val="none" w:sz="0" w:space="0" w:color="auto"/>
                        <w:right w:val="none" w:sz="0" w:space="0" w:color="auto"/>
                      </w:divBdr>
                      <w:divsChild>
                        <w:div w:id="1924483565">
                          <w:marLeft w:val="0"/>
                          <w:marRight w:val="0"/>
                          <w:marTop w:val="0"/>
                          <w:marBottom w:val="0"/>
                          <w:divBdr>
                            <w:top w:val="none" w:sz="0" w:space="0" w:color="auto"/>
                            <w:left w:val="none" w:sz="0" w:space="0" w:color="auto"/>
                            <w:bottom w:val="none" w:sz="0" w:space="0" w:color="auto"/>
                            <w:right w:val="none" w:sz="0" w:space="0" w:color="auto"/>
                          </w:divBdr>
                          <w:divsChild>
                            <w:div w:id="495345083">
                              <w:marLeft w:val="0"/>
                              <w:marRight w:val="0"/>
                              <w:marTop w:val="0"/>
                              <w:marBottom w:val="0"/>
                              <w:divBdr>
                                <w:top w:val="none" w:sz="0" w:space="0" w:color="auto"/>
                                <w:left w:val="none" w:sz="0" w:space="0" w:color="auto"/>
                                <w:bottom w:val="none" w:sz="0" w:space="0" w:color="auto"/>
                                <w:right w:val="none" w:sz="0" w:space="0" w:color="auto"/>
                              </w:divBdr>
                              <w:divsChild>
                                <w:div w:id="1969238163">
                                  <w:marLeft w:val="0"/>
                                  <w:marRight w:val="0"/>
                                  <w:marTop w:val="0"/>
                                  <w:marBottom w:val="0"/>
                                  <w:divBdr>
                                    <w:top w:val="none" w:sz="0" w:space="0" w:color="auto"/>
                                    <w:left w:val="none" w:sz="0" w:space="0" w:color="auto"/>
                                    <w:bottom w:val="none" w:sz="0" w:space="0" w:color="auto"/>
                                    <w:right w:val="none" w:sz="0" w:space="0" w:color="auto"/>
                                  </w:divBdr>
                                  <w:divsChild>
                                    <w:div w:id="1513715843">
                                      <w:marLeft w:val="0"/>
                                      <w:marRight w:val="0"/>
                                      <w:marTop w:val="0"/>
                                      <w:marBottom w:val="0"/>
                                      <w:divBdr>
                                        <w:top w:val="none" w:sz="0" w:space="0" w:color="auto"/>
                                        <w:left w:val="none" w:sz="0" w:space="0" w:color="auto"/>
                                        <w:bottom w:val="none" w:sz="0" w:space="0" w:color="auto"/>
                                        <w:right w:val="none" w:sz="0" w:space="0" w:color="auto"/>
                                      </w:divBdr>
                                      <w:divsChild>
                                        <w:div w:id="385687149">
                                          <w:marLeft w:val="0"/>
                                          <w:marRight w:val="0"/>
                                          <w:marTop w:val="0"/>
                                          <w:marBottom w:val="0"/>
                                          <w:divBdr>
                                            <w:top w:val="none" w:sz="0" w:space="0" w:color="auto"/>
                                            <w:left w:val="none" w:sz="0" w:space="0" w:color="auto"/>
                                            <w:bottom w:val="none" w:sz="0" w:space="0" w:color="auto"/>
                                            <w:right w:val="none" w:sz="0" w:space="0" w:color="auto"/>
                                          </w:divBdr>
                                        </w:div>
                                      </w:divsChild>
                                    </w:div>
                                    <w:div w:id="2051488843">
                                      <w:marLeft w:val="0"/>
                                      <w:marRight w:val="0"/>
                                      <w:marTop w:val="0"/>
                                      <w:marBottom w:val="0"/>
                                      <w:divBdr>
                                        <w:top w:val="none" w:sz="0" w:space="0" w:color="auto"/>
                                        <w:left w:val="none" w:sz="0" w:space="0" w:color="auto"/>
                                        <w:bottom w:val="none" w:sz="0" w:space="0" w:color="auto"/>
                                        <w:right w:val="none" w:sz="0" w:space="0" w:color="auto"/>
                                      </w:divBdr>
                                      <w:divsChild>
                                        <w:div w:id="1182931953">
                                          <w:marLeft w:val="0"/>
                                          <w:marRight w:val="0"/>
                                          <w:marTop w:val="0"/>
                                          <w:marBottom w:val="0"/>
                                          <w:divBdr>
                                            <w:top w:val="none" w:sz="0" w:space="0" w:color="auto"/>
                                            <w:left w:val="none" w:sz="0" w:space="0" w:color="auto"/>
                                            <w:bottom w:val="none" w:sz="0" w:space="0" w:color="auto"/>
                                            <w:right w:val="none" w:sz="0" w:space="0" w:color="auto"/>
                                          </w:divBdr>
                                          <w:divsChild>
                                            <w:div w:id="14876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030204">
          <w:marLeft w:val="0"/>
          <w:marRight w:val="0"/>
          <w:marTop w:val="0"/>
          <w:marBottom w:val="0"/>
          <w:divBdr>
            <w:top w:val="none" w:sz="0" w:space="0" w:color="auto"/>
            <w:left w:val="none" w:sz="0" w:space="0" w:color="auto"/>
            <w:bottom w:val="none" w:sz="0" w:space="0" w:color="auto"/>
            <w:right w:val="none" w:sz="0" w:space="0" w:color="auto"/>
          </w:divBdr>
          <w:divsChild>
            <w:div w:id="188840337">
              <w:marLeft w:val="0"/>
              <w:marRight w:val="0"/>
              <w:marTop w:val="0"/>
              <w:marBottom w:val="0"/>
              <w:divBdr>
                <w:top w:val="none" w:sz="0" w:space="0" w:color="auto"/>
                <w:left w:val="none" w:sz="0" w:space="0" w:color="auto"/>
                <w:bottom w:val="none" w:sz="0" w:space="0" w:color="auto"/>
                <w:right w:val="none" w:sz="0" w:space="0" w:color="auto"/>
              </w:divBdr>
              <w:divsChild>
                <w:div w:id="393431649">
                  <w:marLeft w:val="0"/>
                  <w:marRight w:val="0"/>
                  <w:marTop w:val="0"/>
                  <w:marBottom w:val="0"/>
                  <w:divBdr>
                    <w:top w:val="none" w:sz="0" w:space="0" w:color="auto"/>
                    <w:left w:val="none" w:sz="0" w:space="0" w:color="auto"/>
                    <w:bottom w:val="none" w:sz="0" w:space="0" w:color="auto"/>
                    <w:right w:val="none" w:sz="0" w:space="0" w:color="auto"/>
                  </w:divBdr>
                  <w:divsChild>
                    <w:div w:id="825974174">
                      <w:marLeft w:val="0"/>
                      <w:marRight w:val="0"/>
                      <w:marTop w:val="0"/>
                      <w:marBottom w:val="0"/>
                      <w:divBdr>
                        <w:top w:val="none" w:sz="0" w:space="0" w:color="auto"/>
                        <w:left w:val="none" w:sz="0" w:space="0" w:color="auto"/>
                        <w:bottom w:val="none" w:sz="0" w:space="0" w:color="auto"/>
                        <w:right w:val="none" w:sz="0" w:space="0" w:color="auto"/>
                      </w:divBdr>
                      <w:divsChild>
                        <w:div w:id="883709599">
                          <w:marLeft w:val="0"/>
                          <w:marRight w:val="0"/>
                          <w:marTop w:val="0"/>
                          <w:marBottom w:val="0"/>
                          <w:divBdr>
                            <w:top w:val="none" w:sz="0" w:space="0" w:color="auto"/>
                            <w:left w:val="none" w:sz="0" w:space="0" w:color="auto"/>
                            <w:bottom w:val="none" w:sz="0" w:space="0" w:color="auto"/>
                            <w:right w:val="none" w:sz="0" w:space="0" w:color="auto"/>
                          </w:divBdr>
                          <w:divsChild>
                            <w:div w:id="108745451">
                              <w:marLeft w:val="0"/>
                              <w:marRight w:val="0"/>
                              <w:marTop w:val="0"/>
                              <w:marBottom w:val="0"/>
                              <w:divBdr>
                                <w:top w:val="none" w:sz="0" w:space="0" w:color="auto"/>
                                <w:left w:val="none" w:sz="0" w:space="0" w:color="auto"/>
                                <w:bottom w:val="none" w:sz="0" w:space="0" w:color="auto"/>
                                <w:right w:val="none" w:sz="0" w:space="0" w:color="auto"/>
                              </w:divBdr>
                              <w:divsChild>
                                <w:div w:id="638388094">
                                  <w:marLeft w:val="0"/>
                                  <w:marRight w:val="0"/>
                                  <w:marTop w:val="0"/>
                                  <w:marBottom w:val="0"/>
                                  <w:divBdr>
                                    <w:top w:val="none" w:sz="0" w:space="0" w:color="auto"/>
                                    <w:left w:val="none" w:sz="0" w:space="0" w:color="auto"/>
                                    <w:bottom w:val="none" w:sz="0" w:space="0" w:color="auto"/>
                                    <w:right w:val="none" w:sz="0" w:space="0" w:color="auto"/>
                                  </w:divBdr>
                                  <w:divsChild>
                                    <w:div w:id="4677192">
                                      <w:marLeft w:val="0"/>
                                      <w:marRight w:val="0"/>
                                      <w:marTop w:val="0"/>
                                      <w:marBottom w:val="0"/>
                                      <w:divBdr>
                                        <w:top w:val="none" w:sz="0" w:space="0" w:color="auto"/>
                                        <w:left w:val="none" w:sz="0" w:space="0" w:color="auto"/>
                                        <w:bottom w:val="none" w:sz="0" w:space="0" w:color="auto"/>
                                        <w:right w:val="none" w:sz="0" w:space="0" w:color="auto"/>
                                      </w:divBdr>
                                      <w:divsChild>
                                        <w:div w:id="1081606384">
                                          <w:marLeft w:val="0"/>
                                          <w:marRight w:val="0"/>
                                          <w:marTop w:val="0"/>
                                          <w:marBottom w:val="0"/>
                                          <w:divBdr>
                                            <w:top w:val="none" w:sz="0" w:space="0" w:color="auto"/>
                                            <w:left w:val="none" w:sz="0" w:space="0" w:color="auto"/>
                                            <w:bottom w:val="none" w:sz="0" w:space="0" w:color="auto"/>
                                            <w:right w:val="none" w:sz="0" w:space="0" w:color="auto"/>
                                          </w:divBdr>
                                          <w:divsChild>
                                            <w:div w:id="376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180187">
          <w:marLeft w:val="0"/>
          <w:marRight w:val="0"/>
          <w:marTop w:val="0"/>
          <w:marBottom w:val="0"/>
          <w:divBdr>
            <w:top w:val="none" w:sz="0" w:space="0" w:color="auto"/>
            <w:left w:val="none" w:sz="0" w:space="0" w:color="auto"/>
            <w:bottom w:val="none" w:sz="0" w:space="0" w:color="auto"/>
            <w:right w:val="none" w:sz="0" w:space="0" w:color="auto"/>
          </w:divBdr>
          <w:divsChild>
            <w:div w:id="923226821">
              <w:marLeft w:val="0"/>
              <w:marRight w:val="0"/>
              <w:marTop w:val="0"/>
              <w:marBottom w:val="0"/>
              <w:divBdr>
                <w:top w:val="none" w:sz="0" w:space="0" w:color="auto"/>
                <w:left w:val="none" w:sz="0" w:space="0" w:color="auto"/>
                <w:bottom w:val="none" w:sz="0" w:space="0" w:color="auto"/>
                <w:right w:val="none" w:sz="0" w:space="0" w:color="auto"/>
              </w:divBdr>
              <w:divsChild>
                <w:div w:id="1260140336">
                  <w:marLeft w:val="0"/>
                  <w:marRight w:val="0"/>
                  <w:marTop w:val="0"/>
                  <w:marBottom w:val="0"/>
                  <w:divBdr>
                    <w:top w:val="none" w:sz="0" w:space="0" w:color="auto"/>
                    <w:left w:val="none" w:sz="0" w:space="0" w:color="auto"/>
                    <w:bottom w:val="none" w:sz="0" w:space="0" w:color="auto"/>
                    <w:right w:val="none" w:sz="0" w:space="0" w:color="auto"/>
                  </w:divBdr>
                  <w:divsChild>
                    <w:div w:id="317661378">
                      <w:marLeft w:val="0"/>
                      <w:marRight w:val="0"/>
                      <w:marTop w:val="0"/>
                      <w:marBottom w:val="0"/>
                      <w:divBdr>
                        <w:top w:val="none" w:sz="0" w:space="0" w:color="auto"/>
                        <w:left w:val="none" w:sz="0" w:space="0" w:color="auto"/>
                        <w:bottom w:val="none" w:sz="0" w:space="0" w:color="auto"/>
                        <w:right w:val="none" w:sz="0" w:space="0" w:color="auto"/>
                      </w:divBdr>
                      <w:divsChild>
                        <w:div w:id="53892486">
                          <w:marLeft w:val="0"/>
                          <w:marRight w:val="0"/>
                          <w:marTop w:val="0"/>
                          <w:marBottom w:val="0"/>
                          <w:divBdr>
                            <w:top w:val="none" w:sz="0" w:space="0" w:color="auto"/>
                            <w:left w:val="none" w:sz="0" w:space="0" w:color="auto"/>
                            <w:bottom w:val="none" w:sz="0" w:space="0" w:color="auto"/>
                            <w:right w:val="none" w:sz="0" w:space="0" w:color="auto"/>
                          </w:divBdr>
                          <w:divsChild>
                            <w:div w:id="308677052">
                              <w:marLeft w:val="0"/>
                              <w:marRight w:val="0"/>
                              <w:marTop w:val="0"/>
                              <w:marBottom w:val="0"/>
                              <w:divBdr>
                                <w:top w:val="none" w:sz="0" w:space="0" w:color="auto"/>
                                <w:left w:val="none" w:sz="0" w:space="0" w:color="auto"/>
                                <w:bottom w:val="none" w:sz="0" w:space="0" w:color="auto"/>
                                <w:right w:val="none" w:sz="0" w:space="0" w:color="auto"/>
                              </w:divBdr>
                              <w:divsChild>
                                <w:div w:id="2097704101">
                                  <w:marLeft w:val="0"/>
                                  <w:marRight w:val="0"/>
                                  <w:marTop w:val="0"/>
                                  <w:marBottom w:val="0"/>
                                  <w:divBdr>
                                    <w:top w:val="none" w:sz="0" w:space="0" w:color="auto"/>
                                    <w:left w:val="none" w:sz="0" w:space="0" w:color="auto"/>
                                    <w:bottom w:val="none" w:sz="0" w:space="0" w:color="auto"/>
                                    <w:right w:val="none" w:sz="0" w:space="0" w:color="auto"/>
                                  </w:divBdr>
                                  <w:divsChild>
                                    <w:div w:id="3735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85149">
                          <w:marLeft w:val="0"/>
                          <w:marRight w:val="0"/>
                          <w:marTop w:val="0"/>
                          <w:marBottom w:val="0"/>
                          <w:divBdr>
                            <w:top w:val="none" w:sz="0" w:space="0" w:color="auto"/>
                            <w:left w:val="none" w:sz="0" w:space="0" w:color="auto"/>
                            <w:bottom w:val="none" w:sz="0" w:space="0" w:color="auto"/>
                            <w:right w:val="none" w:sz="0" w:space="0" w:color="auto"/>
                          </w:divBdr>
                          <w:divsChild>
                            <w:div w:id="611012004">
                              <w:marLeft w:val="0"/>
                              <w:marRight w:val="0"/>
                              <w:marTop w:val="0"/>
                              <w:marBottom w:val="0"/>
                              <w:divBdr>
                                <w:top w:val="none" w:sz="0" w:space="0" w:color="auto"/>
                                <w:left w:val="none" w:sz="0" w:space="0" w:color="auto"/>
                                <w:bottom w:val="none" w:sz="0" w:space="0" w:color="auto"/>
                                <w:right w:val="none" w:sz="0" w:space="0" w:color="auto"/>
                              </w:divBdr>
                              <w:divsChild>
                                <w:div w:id="1572764231">
                                  <w:marLeft w:val="0"/>
                                  <w:marRight w:val="0"/>
                                  <w:marTop w:val="0"/>
                                  <w:marBottom w:val="0"/>
                                  <w:divBdr>
                                    <w:top w:val="none" w:sz="0" w:space="0" w:color="auto"/>
                                    <w:left w:val="none" w:sz="0" w:space="0" w:color="auto"/>
                                    <w:bottom w:val="none" w:sz="0" w:space="0" w:color="auto"/>
                                    <w:right w:val="none" w:sz="0" w:space="0" w:color="auto"/>
                                  </w:divBdr>
                                  <w:divsChild>
                                    <w:div w:id="18391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054833">
                  <w:marLeft w:val="0"/>
                  <w:marRight w:val="0"/>
                  <w:marTop w:val="0"/>
                  <w:marBottom w:val="0"/>
                  <w:divBdr>
                    <w:top w:val="none" w:sz="0" w:space="0" w:color="auto"/>
                    <w:left w:val="none" w:sz="0" w:space="0" w:color="auto"/>
                    <w:bottom w:val="none" w:sz="0" w:space="0" w:color="auto"/>
                    <w:right w:val="none" w:sz="0" w:space="0" w:color="auto"/>
                  </w:divBdr>
                  <w:divsChild>
                    <w:div w:id="601298464">
                      <w:marLeft w:val="0"/>
                      <w:marRight w:val="0"/>
                      <w:marTop w:val="0"/>
                      <w:marBottom w:val="0"/>
                      <w:divBdr>
                        <w:top w:val="none" w:sz="0" w:space="0" w:color="auto"/>
                        <w:left w:val="none" w:sz="0" w:space="0" w:color="auto"/>
                        <w:bottom w:val="none" w:sz="0" w:space="0" w:color="auto"/>
                        <w:right w:val="none" w:sz="0" w:space="0" w:color="auto"/>
                      </w:divBdr>
                      <w:divsChild>
                        <w:div w:id="2087222555">
                          <w:marLeft w:val="0"/>
                          <w:marRight w:val="0"/>
                          <w:marTop w:val="0"/>
                          <w:marBottom w:val="0"/>
                          <w:divBdr>
                            <w:top w:val="none" w:sz="0" w:space="0" w:color="auto"/>
                            <w:left w:val="none" w:sz="0" w:space="0" w:color="auto"/>
                            <w:bottom w:val="none" w:sz="0" w:space="0" w:color="auto"/>
                            <w:right w:val="none" w:sz="0" w:space="0" w:color="auto"/>
                          </w:divBdr>
                          <w:divsChild>
                            <w:div w:id="1200971082">
                              <w:marLeft w:val="0"/>
                              <w:marRight w:val="0"/>
                              <w:marTop w:val="0"/>
                              <w:marBottom w:val="0"/>
                              <w:divBdr>
                                <w:top w:val="none" w:sz="0" w:space="0" w:color="auto"/>
                                <w:left w:val="none" w:sz="0" w:space="0" w:color="auto"/>
                                <w:bottom w:val="none" w:sz="0" w:space="0" w:color="auto"/>
                                <w:right w:val="none" w:sz="0" w:space="0" w:color="auto"/>
                              </w:divBdr>
                              <w:divsChild>
                                <w:div w:id="4985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037393">
          <w:marLeft w:val="0"/>
          <w:marRight w:val="0"/>
          <w:marTop w:val="0"/>
          <w:marBottom w:val="0"/>
          <w:divBdr>
            <w:top w:val="none" w:sz="0" w:space="0" w:color="auto"/>
            <w:left w:val="none" w:sz="0" w:space="0" w:color="auto"/>
            <w:bottom w:val="none" w:sz="0" w:space="0" w:color="auto"/>
            <w:right w:val="none" w:sz="0" w:space="0" w:color="auto"/>
          </w:divBdr>
          <w:divsChild>
            <w:div w:id="150875836">
              <w:marLeft w:val="0"/>
              <w:marRight w:val="0"/>
              <w:marTop w:val="0"/>
              <w:marBottom w:val="0"/>
              <w:divBdr>
                <w:top w:val="none" w:sz="0" w:space="0" w:color="auto"/>
                <w:left w:val="none" w:sz="0" w:space="0" w:color="auto"/>
                <w:bottom w:val="none" w:sz="0" w:space="0" w:color="auto"/>
                <w:right w:val="none" w:sz="0" w:space="0" w:color="auto"/>
              </w:divBdr>
              <w:divsChild>
                <w:div w:id="2058775466">
                  <w:marLeft w:val="0"/>
                  <w:marRight w:val="0"/>
                  <w:marTop w:val="0"/>
                  <w:marBottom w:val="0"/>
                  <w:divBdr>
                    <w:top w:val="none" w:sz="0" w:space="0" w:color="auto"/>
                    <w:left w:val="none" w:sz="0" w:space="0" w:color="auto"/>
                    <w:bottom w:val="none" w:sz="0" w:space="0" w:color="auto"/>
                    <w:right w:val="none" w:sz="0" w:space="0" w:color="auto"/>
                  </w:divBdr>
                  <w:divsChild>
                    <w:div w:id="90132022">
                      <w:marLeft w:val="0"/>
                      <w:marRight w:val="0"/>
                      <w:marTop w:val="0"/>
                      <w:marBottom w:val="0"/>
                      <w:divBdr>
                        <w:top w:val="none" w:sz="0" w:space="0" w:color="auto"/>
                        <w:left w:val="none" w:sz="0" w:space="0" w:color="auto"/>
                        <w:bottom w:val="none" w:sz="0" w:space="0" w:color="auto"/>
                        <w:right w:val="none" w:sz="0" w:space="0" w:color="auto"/>
                      </w:divBdr>
                      <w:divsChild>
                        <w:div w:id="849953780">
                          <w:marLeft w:val="0"/>
                          <w:marRight w:val="0"/>
                          <w:marTop w:val="0"/>
                          <w:marBottom w:val="0"/>
                          <w:divBdr>
                            <w:top w:val="none" w:sz="0" w:space="0" w:color="auto"/>
                            <w:left w:val="none" w:sz="0" w:space="0" w:color="auto"/>
                            <w:bottom w:val="none" w:sz="0" w:space="0" w:color="auto"/>
                            <w:right w:val="none" w:sz="0" w:space="0" w:color="auto"/>
                          </w:divBdr>
                          <w:divsChild>
                            <w:div w:id="1613317193">
                              <w:marLeft w:val="0"/>
                              <w:marRight w:val="0"/>
                              <w:marTop w:val="0"/>
                              <w:marBottom w:val="0"/>
                              <w:divBdr>
                                <w:top w:val="none" w:sz="0" w:space="0" w:color="auto"/>
                                <w:left w:val="none" w:sz="0" w:space="0" w:color="auto"/>
                                <w:bottom w:val="none" w:sz="0" w:space="0" w:color="auto"/>
                                <w:right w:val="none" w:sz="0" w:space="0" w:color="auto"/>
                              </w:divBdr>
                              <w:divsChild>
                                <w:div w:id="1921409050">
                                  <w:marLeft w:val="0"/>
                                  <w:marRight w:val="0"/>
                                  <w:marTop w:val="0"/>
                                  <w:marBottom w:val="0"/>
                                  <w:divBdr>
                                    <w:top w:val="none" w:sz="0" w:space="0" w:color="auto"/>
                                    <w:left w:val="none" w:sz="0" w:space="0" w:color="auto"/>
                                    <w:bottom w:val="none" w:sz="0" w:space="0" w:color="auto"/>
                                    <w:right w:val="none" w:sz="0" w:space="0" w:color="auto"/>
                                  </w:divBdr>
                                  <w:divsChild>
                                    <w:div w:id="19697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2505">
                          <w:marLeft w:val="0"/>
                          <w:marRight w:val="0"/>
                          <w:marTop w:val="0"/>
                          <w:marBottom w:val="0"/>
                          <w:divBdr>
                            <w:top w:val="none" w:sz="0" w:space="0" w:color="auto"/>
                            <w:left w:val="none" w:sz="0" w:space="0" w:color="auto"/>
                            <w:bottom w:val="none" w:sz="0" w:space="0" w:color="auto"/>
                            <w:right w:val="none" w:sz="0" w:space="0" w:color="auto"/>
                          </w:divBdr>
                          <w:divsChild>
                            <w:div w:id="1402366051">
                              <w:marLeft w:val="0"/>
                              <w:marRight w:val="0"/>
                              <w:marTop w:val="0"/>
                              <w:marBottom w:val="0"/>
                              <w:divBdr>
                                <w:top w:val="none" w:sz="0" w:space="0" w:color="auto"/>
                                <w:left w:val="none" w:sz="0" w:space="0" w:color="auto"/>
                                <w:bottom w:val="none" w:sz="0" w:space="0" w:color="auto"/>
                                <w:right w:val="none" w:sz="0" w:space="0" w:color="auto"/>
                              </w:divBdr>
                              <w:divsChild>
                                <w:div w:id="809708899">
                                  <w:marLeft w:val="0"/>
                                  <w:marRight w:val="0"/>
                                  <w:marTop w:val="0"/>
                                  <w:marBottom w:val="0"/>
                                  <w:divBdr>
                                    <w:top w:val="none" w:sz="0" w:space="0" w:color="auto"/>
                                    <w:left w:val="none" w:sz="0" w:space="0" w:color="auto"/>
                                    <w:bottom w:val="none" w:sz="0" w:space="0" w:color="auto"/>
                                    <w:right w:val="none" w:sz="0" w:space="0" w:color="auto"/>
                                  </w:divBdr>
                                  <w:divsChild>
                                    <w:div w:id="1215459921">
                                      <w:marLeft w:val="0"/>
                                      <w:marRight w:val="0"/>
                                      <w:marTop w:val="0"/>
                                      <w:marBottom w:val="0"/>
                                      <w:divBdr>
                                        <w:top w:val="none" w:sz="0" w:space="0" w:color="auto"/>
                                        <w:left w:val="none" w:sz="0" w:space="0" w:color="auto"/>
                                        <w:bottom w:val="none" w:sz="0" w:space="0" w:color="auto"/>
                                        <w:right w:val="none" w:sz="0" w:space="0" w:color="auto"/>
                                      </w:divBdr>
                                      <w:divsChild>
                                        <w:div w:id="4688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297315">
          <w:marLeft w:val="0"/>
          <w:marRight w:val="0"/>
          <w:marTop w:val="0"/>
          <w:marBottom w:val="0"/>
          <w:divBdr>
            <w:top w:val="none" w:sz="0" w:space="0" w:color="auto"/>
            <w:left w:val="none" w:sz="0" w:space="0" w:color="auto"/>
            <w:bottom w:val="none" w:sz="0" w:space="0" w:color="auto"/>
            <w:right w:val="none" w:sz="0" w:space="0" w:color="auto"/>
          </w:divBdr>
          <w:divsChild>
            <w:div w:id="1654095006">
              <w:marLeft w:val="0"/>
              <w:marRight w:val="0"/>
              <w:marTop w:val="0"/>
              <w:marBottom w:val="0"/>
              <w:divBdr>
                <w:top w:val="none" w:sz="0" w:space="0" w:color="auto"/>
                <w:left w:val="none" w:sz="0" w:space="0" w:color="auto"/>
                <w:bottom w:val="none" w:sz="0" w:space="0" w:color="auto"/>
                <w:right w:val="none" w:sz="0" w:space="0" w:color="auto"/>
              </w:divBdr>
              <w:divsChild>
                <w:div w:id="776875833">
                  <w:marLeft w:val="0"/>
                  <w:marRight w:val="0"/>
                  <w:marTop w:val="0"/>
                  <w:marBottom w:val="0"/>
                  <w:divBdr>
                    <w:top w:val="none" w:sz="0" w:space="0" w:color="auto"/>
                    <w:left w:val="none" w:sz="0" w:space="0" w:color="auto"/>
                    <w:bottom w:val="none" w:sz="0" w:space="0" w:color="auto"/>
                    <w:right w:val="none" w:sz="0" w:space="0" w:color="auto"/>
                  </w:divBdr>
                  <w:divsChild>
                    <w:div w:id="940726593">
                      <w:marLeft w:val="0"/>
                      <w:marRight w:val="0"/>
                      <w:marTop w:val="0"/>
                      <w:marBottom w:val="0"/>
                      <w:divBdr>
                        <w:top w:val="none" w:sz="0" w:space="0" w:color="auto"/>
                        <w:left w:val="none" w:sz="0" w:space="0" w:color="auto"/>
                        <w:bottom w:val="none" w:sz="0" w:space="0" w:color="auto"/>
                        <w:right w:val="none" w:sz="0" w:space="0" w:color="auto"/>
                      </w:divBdr>
                      <w:divsChild>
                        <w:div w:id="686374948">
                          <w:marLeft w:val="0"/>
                          <w:marRight w:val="0"/>
                          <w:marTop w:val="0"/>
                          <w:marBottom w:val="0"/>
                          <w:divBdr>
                            <w:top w:val="none" w:sz="0" w:space="0" w:color="auto"/>
                            <w:left w:val="none" w:sz="0" w:space="0" w:color="auto"/>
                            <w:bottom w:val="none" w:sz="0" w:space="0" w:color="auto"/>
                            <w:right w:val="none" w:sz="0" w:space="0" w:color="auto"/>
                          </w:divBdr>
                          <w:divsChild>
                            <w:div w:id="1794597329">
                              <w:marLeft w:val="0"/>
                              <w:marRight w:val="0"/>
                              <w:marTop w:val="0"/>
                              <w:marBottom w:val="0"/>
                              <w:divBdr>
                                <w:top w:val="none" w:sz="0" w:space="0" w:color="auto"/>
                                <w:left w:val="none" w:sz="0" w:space="0" w:color="auto"/>
                                <w:bottom w:val="none" w:sz="0" w:space="0" w:color="auto"/>
                                <w:right w:val="none" w:sz="0" w:space="0" w:color="auto"/>
                              </w:divBdr>
                              <w:divsChild>
                                <w:div w:id="4170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683194">
                  <w:marLeft w:val="0"/>
                  <w:marRight w:val="0"/>
                  <w:marTop w:val="0"/>
                  <w:marBottom w:val="0"/>
                  <w:divBdr>
                    <w:top w:val="none" w:sz="0" w:space="0" w:color="auto"/>
                    <w:left w:val="none" w:sz="0" w:space="0" w:color="auto"/>
                    <w:bottom w:val="none" w:sz="0" w:space="0" w:color="auto"/>
                    <w:right w:val="none" w:sz="0" w:space="0" w:color="auto"/>
                  </w:divBdr>
                  <w:divsChild>
                    <w:div w:id="295138064">
                      <w:marLeft w:val="0"/>
                      <w:marRight w:val="0"/>
                      <w:marTop w:val="0"/>
                      <w:marBottom w:val="0"/>
                      <w:divBdr>
                        <w:top w:val="none" w:sz="0" w:space="0" w:color="auto"/>
                        <w:left w:val="none" w:sz="0" w:space="0" w:color="auto"/>
                        <w:bottom w:val="none" w:sz="0" w:space="0" w:color="auto"/>
                        <w:right w:val="none" w:sz="0" w:space="0" w:color="auto"/>
                      </w:divBdr>
                      <w:divsChild>
                        <w:div w:id="30571412">
                          <w:marLeft w:val="0"/>
                          <w:marRight w:val="0"/>
                          <w:marTop w:val="0"/>
                          <w:marBottom w:val="0"/>
                          <w:divBdr>
                            <w:top w:val="none" w:sz="0" w:space="0" w:color="auto"/>
                            <w:left w:val="none" w:sz="0" w:space="0" w:color="auto"/>
                            <w:bottom w:val="none" w:sz="0" w:space="0" w:color="auto"/>
                            <w:right w:val="none" w:sz="0" w:space="0" w:color="auto"/>
                          </w:divBdr>
                          <w:divsChild>
                            <w:div w:id="1165708367">
                              <w:marLeft w:val="0"/>
                              <w:marRight w:val="0"/>
                              <w:marTop w:val="0"/>
                              <w:marBottom w:val="0"/>
                              <w:divBdr>
                                <w:top w:val="none" w:sz="0" w:space="0" w:color="auto"/>
                                <w:left w:val="none" w:sz="0" w:space="0" w:color="auto"/>
                                <w:bottom w:val="none" w:sz="0" w:space="0" w:color="auto"/>
                                <w:right w:val="none" w:sz="0" w:space="0" w:color="auto"/>
                              </w:divBdr>
                              <w:divsChild>
                                <w:div w:id="446201249">
                                  <w:marLeft w:val="0"/>
                                  <w:marRight w:val="0"/>
                                  <w:marTop w:val="0"/>
                                  <w:marBottom w:val="0"/>
                                  <w:divBdr>
                                    <w:top w:val="none" w:sz="0" w:space="0" w:color="auto"/>
                                    <w:left w:val="none" w:sz="0" w:space="0" w:color="auto"/>
                                    <w:bottom w:val="none" w:sz="0" w:space="0" w:color="auto"/>
                                    <w:right w:val="none" w:sz="0" w:space="0" w:color="auto"/>
                                  </w:divBdr>
                                  <w:divsChild>
                                    <w:div w:id="6237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798">
                          <w:marLeft w:val="0"/>
                          <w:marRight w:val="0"/>
                          <w:marTop w:val="0"/>
                          <w:marBottom w:val="0"/>
                          <w:divBdr>
                            <w:top w:val="none" w:sz="0" w:space="0" w:color="auto"/>
                            <w:left w:val="none" w:sz="0" w:space="0" w:color="auto"/>
                            <w:bottom w:val="none" w:sz="0" w:space="0" w:color="auto"/>
                            <w:right w:val="none" w:sz="0" w:space="0" w:color="auto"/>
                          </w:divBdr>
                          <w:divsChild>
                            <w:div w:id="1786844241">
                              <w:marLeft w:val="0"/>
                              <w:marRight w:val="0"/>
                              <w:marTop w:val="0"/>
                              <w:marBottom w:val="0"/>
                              <w:divBdr>
                                <w:top w:val="none" w:sz="0" w:space="0" w:color="auto"/>
                                <w:left w:val="none" w:sz="0" w:space="0" w:color="auto"/>
                                <w:bottom w:val="none" w:sz="0" w:space="0" w:color="auto"/>
                                <w:right w:val="none" w:sz="0" w:space="0" w:color="auto"/>
                              </w:divBdr>
                              <w:divsChild>
                                <w:div w:id="1557204849">
                                  <w:marLeft w:val="0"/>
                                  <w:marRight w:val="0"/>
                                  <w:marTop w:val="0"/>
                                  <w:marBottom w:val="0"/>
                                  <w:divBdr>
                                    <w:top w:val="none" w:sz="0" w:space="0" w:color="auto"/>
                                    <w:left w:val="none" w:sz="0" w:space="0" w:color="auto"/>
                                    <w:bottom w:val="none" w:sz="0" w:space="0" w:color="auto"/>
                                    <w:right w:val="none" w:sz="0" w:space="0" w:color="auto"/>
                                  </w:divBdr>
                                  <w:divsChild>
                                    <w:div w:id="8474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241606">
          <w:marLeft w:val="0"/>
          <w:marRight w:val="0"/>
          <w:marTop w:val="0"/>
          <w:marBottom w:val="0"/>
          <w:divBdr>
            <w:top w:val="none" w:sz="0" w:space="0" w:color="auto"/>
            <w:left w:val="none" w:sz="0" w:space="0" w:color="auto"/>
            <w:bottom w:val="none" w:sz="0" w:space="0" w:color="auto"/>
            <w:right w:val="none" w:sz="0" w:space="0" w:color="auto"/>
          </w:divBdr>
          <w:divsChild>
            <w:div w:id="364789574">
              <w:marLeft w:val="0"/>
              <w:marRight w:val="0"/>
              <w:marTop w:val="0"/>
              <w:marBottom w:val="0"/>
              <w:divBdr>
                <w:top w:val="none" w:sz="0" w:space="0" w:color="auto"/>
                <w:left w:val="none" w:sz="0" w:space="0" w:color="auto"/>
                <w:bottom w:val="none" w:sz="0" w:space="0" w:color="auto"/>
                <w:right w:val="none" w:sz="0" w:space="0" w:color="auto"/>
              </w:divBdr>
              <w:divsChild>
                <w:div w:id="109788355">
                  <w:marLeft w:val="0"/>
                  <w:marRight w:val="0"/>
                  <w:marTop w:val="0"/>
                  <w:marBottom w:val="0"/>
                  <w:divBdr>
                    <w:top w:val="none" w:sz="0" w:space="0" w:color="auto"/>
                    <w:left w:val="none" w:sz="0" w:space="0" w:color="auto"/>
                    <w:bottom w:val="none" w:sz="0" w:space="0" w:color="auto"/>
                    <w:right w:val="none" w:sz="0" w:space="0" w:color="auto"/>
                  </w:divBdr>
                  <w:divsChild>
                    <w:div w:id="9557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86461">
      <w:bodyDiv w:val="1"/>
      <w:marLeft w:val="0"/>
      <w:marRight w:val="0"/>
      <w:marTop w:val="0"/>
      <w:marBottom w:val="0"/>
      <w:divBdr>
        <w:top w:val="none" w:sz="0" w:space="0" w:color="auto"/>
        <w:left w:val="none" w:sz="0" w:space="0" w:color="auto"/>
        <w:bottom w:val="none" w:sz="0" w:space="0" w:color="auto"/>
        <w:right w:val="none" w:sz="0" w:space="0" w:color="auto"/>
      </w:divBdr>
    </w:div>
    <w:div w:id="2081753406">
      <w:bodyDiv w:val="1"/>
      <w:marLeft w:val="0"/>
      <w:marRight w:val="0"/>
      <w:marTop w:val="0"/>
      <w:marBottom w:val="0"/>
      <w:divBdr>
        <w:top w:val="none" w:sz="0" w:space="0" w:color="auto"/>
        <w:left w:val="none" w:sz="0" w:space="0" w:color="auto"/>
        <w:bottom w:val="none" w:sz="0" w:space="0" w:color="auto"/>
        <w:right w:val="none" w:sz="0" w:space="0" w:color="auto"/>
      </w:divBdr>
    </w:div>
    <w:div w:id="2083873519">
      <w:bodyDiv w:val="1"/>
      <w:marLeft w:val="0"/>
      <w:marRight w:val="0"/>
      <w:marTop w:val="0"/>
      <w:marBottom w:val="0"/>
      <w:divBdr>
        <w:top w:val="none" w:sz="0" w:space="0" w:color="auto"/>
        <w:left w:val="none" w:sz="0" w:space="0" w:color="auto"/>
        <w:bottom w:val="none" w:sz="0" w:space="0" w:color="auto"/>
        <w:right w:val="none" w:sz="0" w:space="0" w:color="auto"/>
      </w:divBdr>
      <w:divsChild>
        <w:div w:id="1749040866">
          <w:marLeft w:val="0"/>
          <w:marRight w:val="0"/>
          <w:marTop w:val="0"/>
          <w:marBottom w:val="0"/>
          <w:divBdr>
            <w:top w:val="none" w:sz="0" w:space="0" w:color="auto"/>
            <w:left w:val="none" w:sz="0" w:space="0" w:color="auto"/>
            <w:bottom w:val="none" w:sz="0" w:space="0" w:color="auto"/>
            <w:right w:val="none" w:sz="0" w:space="0" w:color="auto"/>
          </w:divBdr>
          <w:divsChild>
            <w:div w:id="220530069">
              <w:marLeft w:val="0"/>
              <w:marRight w:val="0"/>
              <w:marTop w:val="0"/>
              <w:marBottom w:val="0"/>
              <w:divBdr>
                <w:top w:val="none" w:sz="0" w:space="0" w:color="auto"/>
                <w:left w:val="none" w:sz="0" w:space="0" w:color="auto"/>
                <w:bottom w:val="none" w:sz="0" w:space="0" w:color="auto"/>
                <w:right w:val="none" w:sz="0" w:space="0" w:color="auto"/>
              </w:divBdr>
            </w:div>
            <w:div w:id="236477203">
              <w:marLeft w:val="0"/>
              <w:marRight w:val="0"/>
              <w:marTop w:val="0"/>
              <w:marBottom w:val="0"/>
              <w:divBdr>
                <w:top w:val="none" w:sz="0" w:space="0" w:color="auto"/>
                <w:left w:val="none" w:sz="0" w:space="0" w:color="auto"/>
                <w:bottom w:val="none" w:sz="0" w:space="0" w:color="auto"/>
                <w:right w:val="none" w:sz="0" w:space="0" w:color="auto"/>
              </w:divBdr>
            </w:div>
            <w:div w:id="281687825">
              <w:marLeft w:val="0"/>
              <w:marRight w:val="0"/>
              <w:marTop w:val="0"/>
              <w:marBottom w:val="0"/>
              <w:divBdr>
                <w:top w:val="none" w:sz="0" w:space="0" w:color="auto"/>
                <w:left w:val="none" w:sz="0" w:space="0" w:color="auto"/>
                <w:bottom w:val="none" w:sz="0" w:space="0" w:color="auto"/>
                <w:right w:val="none" w:sz="0" w:space="0" w:color="auto"/>
              </w:divBdr>
            </w:div>
            <w:div w:id="307515806">
              <w:marLeft w:val="0"/>
              <w:marRight w:val="0"/>
              <w:marTop w:val="0"/>
              <w:marBottom w:val="0"/>
              <w:divBdr>
                <w:top w:val="none" w:sz="0" w:space="0" w:color="auto"/>
                <w:left w:val="none" w:sz="0" w:space="0" w:color="auto"/>
                <w:bottom w:val="none" w:sz="0" w:space="0" w:color="auto"/>
                <w:right w:val="none" w:sz="0" w:space="0" w:color="auto"/>
              </w:divBdr>
            </w:div>
            <w:div w:id="427888963">
              <w:marLeft w:val="0"/>
              <w:marRight w:val="0"/>
              <w:marTop w:val="0"/>
              <w:marBottom w:val="0"/>
              <w:divBdr>
                <w:top w:val="none" w:sz="0" w:space="0" w:color="auto"/>
                <w:left w:val="none" w:sz="0" w:space="0" w:color="auto"/>
                <w:bottom w:val="none" w:sz="0" w:space="0" w:color="auto"/>
                <w:right w:val="none" w:sz="0" w:space="0" w:color="auto"/>
              </w:divBdr>
            </w:div>
            <w:div w:id="428964040">
              <w:marLeft w:val="0"/>
              <w:marRight w:val="0"/>
              <w:marTop w:val="0"/>
              <w:marBottom w:val="0"/>
              <w:divBdr>
                <w:top w:val="none" w:sz="0" w:space="0" w:color="auto"/>
                <w:left w:val="none" w:sz="0" w:space="0" w:color="auto"/>
                <w:bottom w:val="none" w:sz="0" w:space="0" w:color="auto"/>
                <w:right w:val="none" w:sz="0" w:space="0" w:color="auto"/>
              </w:divBdr>
            </w:div>
            <w:div w:id="445387159">
              <w:marLeft w:val="0"/>
              <w:marRight w:val="0"/>
              <w:marTop w:val="0"/>
              <w:marBottom w:val="0"/>
              <w:divBdr>
                <w:top w:val="none" w:sz="0" w:space="0" w:color="auto"/>
                <w:left w:val="none" w:sz="0" w:space="0" w:color="auto"/>
                <w:bottom w:val="none" w:sz="0" w:space="0" w:color="auto"/>
                <w:right w:val="none" w:sz="0" w:space="0" w:color="auto"/>
              </w:divBdr>
            </w:div>
            <w:div w:id="498892214">
              <w:marLeft w:val="0"/>
              <w:marRight w:val="0"/>
              <w:marTop w:val="0"/>
              <w:marBottom w:val="0"/>
              <w:divBdr>
                <w:top w:val="none" w:sz="0" w:space="0" w:color="auto"/>
                <w:left w:val="none" w:sz="0" w:space="0" w:color="auto"/>
                <w:bottom w:val="none" w:sz="0" w:space="0" w:color="auto"/>
                <w:right w:val="none" w:sz="0" w:space="0" w:color="auto"/>
              </w:divBdr>
            </w:div>
            <w:div w:id="644361493">
              <w:marLeft w:val="0"/>
              <w:marRight w:val="0"/>
              <w:marTop w:val="0"/>
              <w:marBottom w:val="0"/>
              <w:divBdr>
                <w:top w:val="none" w:sz="0" w:space="0" w:color="auto"/>
                <w:left w:val="none" w:sz="0" w:space="0" w:color="auto"/>
                <w:bottom w:val="none" w:sz="0" w:space="0" w:color="auto"/>
                <w:right w:val="none" w:sz="0" w:space="0" w:color="auto"/>
              </w:divBdr>
            </w:div>
            <w:div w:id="647168913">
              <w:marLeft w:val="0"/>
              <w:marRight w:val="0"/>
              <w:marTop w:val="0"/>
              <w:marBottom w:val="0"/>
              <w:divBdr>
                <w:top w:val="none" w:sz="0" w:space="0" w:color="auto"/>
                <w:left w:val="none" w:sz="0" w:space="0" w:color="auto"/>
                <w:bottom w:val="none" w:sz="0" w:space="0" w:color="auto"/>
                <w:right w:val="none" w:sz="0" w:space="0" w:color="auto"/>
              </w:divBdr>
            </w:div>
            <w:div w:id="656109272">
              <w:marLeft w:val="0"/>
              <w:marRight w:val="0"/>
              <w:marTop w:val="0"/>
              <w:marBottom w:val="0"/>
              <w:divBdr>
                <w:top w:val="none" w:sz="0" w:space="0" w:color="auto"/>
                <w:left w:val="none" w:sz="0" w:space="0" w:color="auto"/>
                <w:bottom w:val="none" w:sz="0" w:space="0" w:color="auto"/>
                <w:right w:val="none" w:sz="0" w:space="0" w:color="auto"/>
              </w:divBdr>
            </w:div>
            <w:div w:id="678042717">
              <w:marLeft w:val="0"/>
              <w:marRight w:val="0"/>
              <w:marTop w:val="0"/>
              <w:marBottom w:val="0"/>
              <w:divBdr>
                <w:top w:val="none" w:sz="0" w:space="0" w:color="auto"/>
                <w:left w:val="none" w:sz="0" w:space="0" w:color="auto"/>
                <w:bottom w:val="none" w:sz="0" w:space="0" w:color="auto"/>
                <w:right w:val="none" w:sz="0" w:space="0" w:color="auto"/>
              </w:divBdr>
            </w:div>
            <w:div w:id="837229574">
              <w:marLeft w:val="0"/>
              <w:marRight w:val="0"/>
              <w:marTop w:val="0"/>
              <w:marBottom w:val="0"/>
              <w:divBdr>
                <w:top w:val="none" w:sz="0" w:space="0" w:color="auto"/>
                <w:left w:val="none" w:sz="0" w:space="0" w:color="auto"/>
                <w:bottom w:val="none" w:sz="0" w:space="0" w:color="auto"/>
                <w:right w:val="none" w:sz="0" w:space="0" w:color="auto"/>
              </w:divBdr>
            </w:div>
            <w:div w:id="859200503">
              <w:marLeft w:val="0"/>
              <w:marRight w:val="0"/>
              <w:marTop w:val="0"/>
              <w:marBottom w:val="0"/>
              <w:divBdr>
                <w:top w:val="none" w:sz="0" w:space="0" w:color="auto"/>
                <w:left w:val="none" w:sz="0" w:space="0" w:color="auto"/>
                <w:bottom w:val="none" w:sz="0" w:space="0" w:color="auto"/>
                <w:right w:val="none" w:sz="0" w:space="0" w:color="auto"/>
              </w:divBdr>
            </w:div>
            <w:div w:id="876818681">
              <w:marLeft w:val="0"/>
              <w:marRight w:val="0"/>
              <w:marTop w:val="0"/>
              <w:marBottom w:val="0"/>
              <w:divBdr>
                <w:top w:val="none" w:sz="0" w:space="0" w:color="auto"/>
                <w:left w:val="none" w:sz="0" w:space="0" w:color="auto"/>
                <w:bottom w:val="none" w:sz="0" w:space="0" w:color="auto"/>
                <w:right w:val="none" w:sz="0" w:space="0" w:color="auto"/>
              </w:divBdr>
            </w:div>
            <w:div w:id="943610864">
              <w:marLeft w:val="0"/>
              <w:marRight w:val="0"/>
              <w:marTop w:val="0"/>
              <w:marBottom w:val="0"/>
              <w:divBdr>
                <w:top w:val="none" w:sz="0" w:space="0" w:color="auto"/>
                <w:left w:val="none" w:sz="0" w:space="0" w:color="auto"/>
                <w:bottom w:val="none" w:sz="0" w:space="0" w:color="auto"/>
                <w:right w:val="none" w:sz="0" w:space="0" w:color="auto"/>
              </w:divBdr>
            </w:div>
            <w:div w:id="1009258120">
              <w:marLeft w:val="0"/>
              <w:marRight w:val="0"/>
              <w:marTop w:val="0"/>
              <w:marBottom w:val="0"/>
              <w:divBdr>
                <w:top w:val="none" w:sz="0" w:space="0" w:color="auto"/>
                <w:left w:val="none" w:sz="0" w:space="0" w:color="auto"/>
                <w:bottom w:val="none" w:sz="0" w:space="0" w:color="auto"/>
                <w:right w:val="none" w:sz="0" w:space="0" w:color="auto"/>
              </w:divBdr>
            </w:div>
            <w:div w:id="1068067867">
              <w:marLeft w:val="0"/>
              <w:marRight w:val="0"/>
              <w:marTop w:val="0"/>
              <w:marBottom w:val="0"/>
              <w:divBdr>
                <w:top w:val="none" w:sz="0" w:space="0" w:color="auto"/>
                <w:left w:val="none" w:sz="0" w:space="0" w:color="auto"/>
                <w:bottom w:val="none" w:sz="0" w:space="0" w:color="auto"/>
                <w:right w:val="none" w:sz="0" w:space="0" w:color="auto"/>
              </w:divBdr>
            </w:div>
            <w:div w:id="1243680982">
              <w:marLeft w:val="0"/>
              <w:marRight w:val="0"/>
              <w:marTop w:val="0"/>
              <w:marBottom w:val="0"/>
              <w:divBdr>
                <w:top w:val="none" w:sz="0" w:space="0" w:color="auto"/>
                <w:left w:val="none" w:sz="0" w:space="0" w:color="auto"/>
                <w:bottom w:val="none" w:sz="0" w:space="0" w:color="auto"/>
                <w:right w:val="none" w:sz="0" w:space="0" w:color="auto"/>
              </w:divBdr>
            </w:div>
            <w:div w:id="1256130642">
              <w:marLeft w:val="0"/>
              <w:marRight w:val="0"/>
              <w:marTop w:val="0"/>
              <w:marBottom w:val="0"/>
              <w:divBdr>
                <w:top w:val="none" w:sz="0" w:space="0" w:color="auto"/>
                <w:left w:val="none" w:sz="0" w:space="0" w:color="auto"/>
                <w:bottom w:val="none" w:sz="0" w:space="0" w:color="auto"/>
                <w:right w:val="none" w:sz="0" w:space="0" w:color="auto"/>
              </w:divBdr>
            </w:div>
            <w:div w:id="1281377452">
              <w:marLeft w:val="0"/>
              <w:marRight w:val="0"/>
              <w:marTop w:val="0"/>
              <w:marBottom w:val="0"/>
              <w:divBdr>
                <w:top w:val="none" w:sz="0" w:space="0" w:color="auto"/>
                <w:left w:val="none" w:sz="0" w:space="0" w:color="auto"/>
                <w:bottom w:val="none" w:sz="0" w:space="0" w:color="auto"/>
                <w:right w:val="none" w:sz="0" w:space="0" w:color="auto"/>
              </w:divBdr>
            </w:div>
            <w:div w:id="1324116078">
              <w:marLeft w:val="0"/>
              <w:marRight w:val="0"/>
              <w:marTop w:val="0"/>
              <w:marBottom w:val="0"/>
              <w:divBdr>
                <w:top w:val="none" w:sz="0" w:space="0" w:color="auto"/>
                <w:left w:val="none" w:sz="0" w:space="0" w:color="auto"/>
                <w:bottom w:val="none" w:sz="0" w:space="0" w:color="auto"/>
                <w:right w:val="none" w:sz="0" w:space="0" w:color="auto"/>
              </w:divBdr>
            </w:div>
            <w:div w:id="1337926049">
              <w:marLeft w:val="0"/>
              <w:marRight w:val="0"/>
              <w:marTop w:val="0"/>
              <w:marBottom w:val="0"/>
              <w:divBdr>
                <w:top w:val="none" w:sz="0" w:space="0" w:color="auto"/>
                <w:left w:val="none" w:sz="0" w:space="0" w:color="auto"/>
                <w:bottom w:val="none" w:sz="0" w:space="0" w:color="auto"/>
                <w:right w:val="none" w:sz="0" w:space="0" w:color="auto"/>
              </w:divBdr>
            </w:div>
            <w:div w:id="1392195385">
              <w:marLeft w:val="0"/>
              <w:marRight w:val="0"/>
              <w:marTop w:val="0"/>
              <w:marBottom w:val="0"/>
              <w:divBdr>
                <w:top w:val="none" w:sz="0" w:space="0" w:color="auto"/>
                <w:left w:val="none" w:sz="0" w:space="0" w:color="auto"/>
                <w:bottom w:val="none" w:sz="0" w:space="0" w:color="auto"/>
                <w:right w:val="none" w:sz="0" w:space="0" w:color="auto"/>
              </w:divBdr>
            </w:div>
            <w:div w:id="1596329619">
              <w:marLeft w:val="0"/>
              <w:marRight w:val="0"/>
              <w:marTop w:val="0"/>
              <w:marBottom w:val="0"/>
              <w:divBdr>
                <w:top w:val="none" w:sz="0" w:space="0" w:color="auto"/>
                <w:left w:val="none" w:sz="0" w:space="0" w:color="auto"/>
                <w:bottom w:val="none" w:sz="0" w:space="0" w:color="auto"/>
                <w:right w:val="none" w:sz="0" w:space="0" w:color="auto"/>
              </w:divBdr>
            </w:div>
            <w:div w:id="1702592047">
              <w:marLeft w:val="0"/>
              <w:marRight w:val="0"/>
              <w:marTop w:val="0"/>
              <w:marBottom w:val="0"/>
              <w:divBdr>
                <w:top w:val="none" w:sz="0" w:space="0" w:color="auto"/>
                <w:left w:val="none" w:sz="0" w:space="0" w:color="auto"/>
                <w:bottom w:val="none" w:sz="0" w:space="0" w:color="auto"/>
                <w:right w:val="none" w:sz="0" w:space="0" w:color="auto"/>
              </w:divBdr>
            </w:div>
            <w:div w:id="1716462772">
              <w:marLeft w:val="0"/>
              <w:marRight w:val="0"/>
              <w:marTop w:val="0"/>
              <w:marBottom w:val="0"/>
              <w:divBdr>
                <w:top w:val="none" w:sz="0" w:space="0" w:color="auto"/>
                <w:left w:val="none" w:sz="0" w:space="0" w:color="auto"/>
                <w:bottom w:val="none" w:sz="0" w:space="0" w:color="auto"/>
                <w:right w:val="none" w:sz="0" w:space="0" w:color="auto"/>
              </w:divBdr>
            </w:div>
            <w:div w:id="1811048865">
              <w:marLeft w:val="0"/>
              <w:marRight w:val="0"/>
              <w:marTop w:val="0"/>
              <w:marBottom w:val="0"/>
              <w:divBdr>
                <w:top w:val="none" w:sz="0" w:space="0" w:color="auto"/>
                <w:left w:val="none" w:sz="0" w:space="0" w:color="auto"/>
                <w:bottom w:val="none" w:sz="0" w:space="0" w:color="auto"/>
                <w:right w:val="none" w:sz="0" w:space="0" w:color="auto"/>
              </w:divBdr>
            </w:div>
            <w:div w:id="1820606711">
              <w:marLeft w:val="0"/>
              <w:marRight w:val="0"/>
              <w:marTop w:val="0"/>
              <w:marBottom w:val="0"/>
              <w:divBdr>
                <w:top w:val="none" w:sz="0" w:space="0" w:color="auto"/>
                <w:left w:val="none" w:sz="0" w:space="0" w:color="auto"/>
                <w:bottom w:val="none" w:sz="0" w:space="0" w:color="auto"/>
                <w:right w:val="none" w:sz="0" w:space="0" w:color="auto"/>
              </w:divBdr>
            </w:div>
            <w:div w:id="1972444121">
              <w:marLeft w:val="0"/>
              <w:marRight w:val="0"/>
              <w:marTop w:val="0"/>
              <w:marBottom w:val="0"/>
              <w:divBdr>
                <w:top w:val="none" w:sz="0" w:space="0" w:color="auto"/>
                <w:left w:val="none" w:sz="0" w:space="0" w:color="auto"/>
                <w:bottom w:val="none" w:sz="0" w:space="0" w:color="auto"/>
                <w:right w:val="none" w:sz="0" w:space="0" w:color="auto"/>
              </w:divBdr>
            </w:div>
            <w:div w:id="2126150368">
              <w:marLeft w:val="0"/>
              <w:marRight w:val="0"/>
              <w:marTop w:val="0"/>
              <w:marBottom w:val="0"/>
              <w:divBdr>
                <w:top w:val="none" w:sz="0" w:space="0" w:color="auto"/>
                <w:left w:val="none" w:sz="0" w:space="0" w:color="auto"/>
                <w:bottom w:val="none" w:sz="0" w:space="0" w:color="auto"/>
                <w:right w:val="none" w:sz="0" w:space="0" w:color="auto"/>
              </w:divBdr>
            </w:div>
            <w:div w:id="21402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8100">
      <w:bodyDiv w:val="1"/>
      <w:marLeft w:val="0"/>
      <w:marRight w:val="0"/>
      <w:marTop w:val="0"/>
      <w:marBottom w:val="0"/>
      <w:divBdr>
        <w:top w:val="none" w:sz="0" w:space="0" w:color="auto"/>
        <w:left w:val="none" w:sz="0" w:space="0" w:color="auto"/>
        <w:bottom w:val="none" w:sz="0" w:space="0" w:color="auto"/>
        <w:right w:val="none" w:sz="0" w:space="0" w:color="auto"/>
      </w:divBdr>
    </w:div>
    <w:div w:id="2090492416">
      <w:bodyDiv w:val="1"/>
      <w:marLeft w:val="0"/>
      <w:marRight w:val="0"/>
      <w:marTop w:val="0"/>
      <w:marBottom w:val="0"/>
      <w:divBdr>
        <w:top w:val="none" w:sz="0" w:space="0" w:color="auto"/>
        <w:left w:val="none" w:sz="0" w:space="0" w:color="auto"/>
        <w:bottom w:val="none" w:sz="0" w:space="0" w:color="auto"/>
        <w:right w:val="none" w:sz="0" w:space="0" w:color="auto"/>
      </w:divBdr>
    </w:div>
    <w:div w:id="2093963192">
      <w:bodyDiv w:val="1"/>
      <w:marLeft w:val="0"/>
      <w:marRight w:val="0"/>
      <w:marTop w:val="0"/>
      <w:marBottom w:val="0"/>
      <w:divBdr>
        <w:top w:val="none" w:sz="0" w:space="0" w:color="auto"/>
        <w:left w:val="none" w:sz="0" w:space="0" w:color="auto"/>
        <w:bottom w:val="none" w:sz="0" w:space="0" w:color="auto"/>
        <w:right w:val="none" w:sz="0" w:space="0" w:color="auto"/>
      </w:divBdr>
    </w:div>
    <w:div w:id="2102143876">
      <w:bodyDiv w:val="1"/>
      <w:marLeft w:val="0"/>
      <w:marRight w:val="0"/>
      <w:marTop w:val="0"/>
      <w:marBottom w:val="0"/>
      <w:divBdr>
        <w:top w:val="none" w:sz="0" w:space="0" w:color="auto"/>
        <w:left w:val="none" w:sz="0" w:space="0" w:color="auto"/>
        <w:bottom w:val="none" w:sz="0" w:space="0" w:color="auto"/>
        <w:right w:val="none" w:sz="0" w:space="0" w:color="auto"/>
      </w:divBdr>
    </w:div>
    <w:div w:id="2103067792">
      <w:bodyDiv w:val="1"/>
      <w:marLeft w:val="0"/>
      <w:marRight w:val="0"/>
      <w:marTop w:val="0"/>
      <w:marBottom w:val="0"/>
      <w:divBdr>
        <w:top w:val="none" w:sz="0" w:space="0" w:color="auto"/>
        <w:left w:val="none" w:sz="0" w:space="0" w:color="auto"/>
        <w:bottom w:val="none" w:sz="0" w:space="0" w:color="auto"/>
        <w:right w:val="none" w:sz="0" w:space="0" w:color="auto"/>
      </w:divBdr>
    </w:div>
    <w:div w:id="2107846800">
      <w:bodyDiv w:val="1"/>
      <w:marLeft w:val="0"/>
      <w:marRight w:val="0"/>
      <w:marTop w:val="0"/>
      <w:marBottom w:val="0"/>
      <w:divBdr>
        <w:top w:val="none" w:sz="0" w:space="0" w:color="auto"/>
        <w:left w:val="none" w:sz="0" w:space="0" w:color="auto"/>
        <w:bottom w:val="none" w:sz="0" w:space="0" w:color="auto"/>
        <w:right w:val="none" w:sz="0" w:space="0" w:color="auto"/>
      </w:divBdr>
    </w:div>
    <w:div w:id="2124033129">
      <w:bodyDiv w:val="1"/>
      <w:marLeft w:val="0"/>
      <w:marRight w:val="0"/>
      <w:marTop w:val="0"/>
      <w:marBottom w:val="0"/>
      <w:divBdr>
        <w:top w:val="none" w:sz="0" w:space="0" w:color="auto"/>
        <w:left w:val="none" w:sz="0" w:space="0" w:color="auto"/>
        <w:bottom w:val="none" w:sz="0" w:space="0" w:color="auto"/>
        <w:right w:val="none" w:sz="0" w:space="0" w:color="auto"/>
      </w:divBdr>
      <w:divsChild>
        <w:div w:id="5449924">
          <w:marLeft w:val="0"/>
          <w:marRight w:val="0"/>
          <w:marTop w:val="0"/>
          <w:marBottom w:val="0"/>
          <w:divBdr>
            <w:top w:val="none" w:sz="0" w:space="0" w:color="auto"/>
            <w:left w:val="none" w:sz="0" w:space="0" w:color="auto"/>
            <w:bottom w:val="none" w:sz="0" w:space="0" w:color="auto"/>
            <w:right w:val="none" w:sz="0" w:space="0" w:color="auto"/>
          </w:divBdr>
          <w:divsChild>
            <w:div w:id="1671786297">
              <w:marLeft w:val="0"/>
              <w:marRight w:val="0"/>
              <w:marTop w:val="0"/>
              <w:marBottom w:val="0"/>
              <w:divBdr>
                <w:top w:val="none" w:sz="0" w:space="0" w:color="auto"/>
                <w:left w:val="none" w:sz="0" w:space="0" w:color="auto"/>
                <w:bottom w:val="none" w:sz="0" w:space="0" w:color="auto"/>
                <w:right w:val="none" w:sz="0" w:space="0" w:color="auto"/>
              </w:divBdr>
              <w:divsChild>
                <w:div w:id="1953394485">
                  <w:marLeft w:val="0"/>
                  <w:marRight w:val="0"/>
                  <w:marTop w:val="0"/>
                  <w:marBottom w:val="0"/>
                  <w:divBdr>
                    <w:top w:val="none" w:sz="0" w:space="0" w:color="auto"/>
                    <w:left w:val="none" w:sz="0" w:space="0" w:color="auto"/>
                    <w:bottom w:val="none" w:sz="0" w:space="0" w:color="auto"/>
                    <w:right w:val="none" w:sz="0" w:space="0" w:color="auto"/>
                  </w:divBdr>
                  <w:divsChild>
                    <w:div w:id="15985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06097">
      <w:bodyDiv w:val="1"/>
      <w:marLeft w:val="0"/>
      <w:marRight w:val="0"/>
      <w:marTop w:val="0"/>
      <w:marBottom w:val="0"/>
      <w:divBdr>
        <w:top w:val="none" w:sz="0" w:space="0" w:color="auto"/>
        <w:left w:val="none" w:sz="0" w:space="0" w:color="auto"/>
        <w:bottom w:val="none" w:sz="0" w:space="0" w:color="auto"/>
        <w:right w:val="none" w:sz="0" w:space="0" w:color="auto"/>
      </w:divBdr>
    </w:div>
    <w:div w:id="213123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30F2F97-C144-5A42-B0AA-16E354434C31}">
  <ds:schemaRefs>
    <ds:schemaRef ds:uri="http://schemas.openxmlformats.org/officeDocument/2006/bibliography"/>
  </ds:schemaRefs>
</ds:datastoreItem>
</file>

<file path=docMetadata/LabelInfo.xml><?xml version="1.0" encoding="utf-8"?>
<clbl:labelList xmlns:clbl="http://schemas.microsoft.com/office/2020/mipLabelMetadata">
  <clbl:label id="{bcd2701c-aa9b-4d12-ba20-f3e3b83070c1}" enabled="0" method="" siteId="{bcd2701c-aa9b-4d12-ba20-f3e3b83070c1}"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4836</Words>
  <Characters>26602</Characters>
  <Application>Microsoft Office Word</Application>
  <DocSecurity>0</DocSecurity>
  <Lines>221</Lines>
  <Paragraphs>62</Paragraphs>
  <ScaleCrop>false</ScaleCrop>
  <Company/>
  <LinksUpToDate>false</LinksUpToDate>
  <CharactersWithSpaces>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Gray Orange Modern Company Financial Annual Report</dc:title>
  <dc:subject/>
  <dc:creator>Javier Cuenca</dc:creator>
  <cp:keywords>DAFp9TbJcnI,BAFeIiaXb80</cp:keywords>
  <cp:lastModifiedBy>Sergio Cuenca Núñez</cp:lastModifiedBy>
  <cp:revision>3</cp:revision>
  <cp:lastPrinted>2025-05-11T11:04:00Z</cp:lastPrinted>
  <dcterms:created xsi:type="dcterms:W3CDTF">2025-05-11T11:04:00Z</dcterms:created>
  <dcterms:modified xsi:type="dcterms:W3CDTF">2025-05-11T11:04:00Z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Canva</vt:lpwstr>
  </property>
  <property fmtid="{D5CDD505-2E9C-101B-9397-08002B2CF9AE}" pid="4" name="LastSaved">
    <vt:filetime>2023-08-17T00:00:00Z</vt:filetime>
  </property>
</Properties>
</file>