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-533"/>
        <w:tblW w:w="102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  <w:gridCol w:w="5664"/>
        <w:gridCol w:w="934"/>
      </w:tblGrid>
      <w:tr w:rsidR="009A17D4" w:rsidRPr="009A17D4" w14:paraId="63B123EB" w14:textId="77777777" w:rsidTr="009A17D4">
        <w:tc>
          <w:tcPr>
            <w:tcW w:w="3607" w:type="dxa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6813F15B" w14:textId="77777777" w:rsidR="009A17D4" w:rsidRPr="009A17D4" w:rsidRDefault="009A17D4" w:rsidP="009A17D4">
            <w:r w:rsidRPr="009A17D4">
              <w:t>E1. F3</w:t>
            </w:r>
          </w:p>
        </w:tc>
        <w:tc>
          <w:tcPr>
            <w:tcW w:w="0" w:type="auto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601F13DD" w14:textId="77777777" w:rsidR="009A17D4" w:rsidRPr="009A17D4" w:rsidRDefault="009A17D4" w:rsidP="009A17D4">
            <w:r w:rsidRPr="009A17D4">
              <w:t>Práctica grupal y autogestionada</w:t>
            </w:r>
          </w:p>
        </w:tc>
        <w:tc>
          <w:tcPr>
            <w:tcW w:w="934" w:type="dxa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2349DD07" w14:textId="77777777" w:rsidR="009A17D4" w:rsidRPr="009A17D4" w:rsidRDefault="009A17D4" w:rsidP="009A17D4">
            <w:r w:rsidRPr="009A17D4">
              <w:t>Semana</w:t>
            </w:r>
          </w:p>
        </w:tc>
      </w:tr>
      <w:tr w:rsidR="009A17D4" w:rsidRPr="009A17D4" w14:paraId="252BB440" w14:textId="77777777" w:rsidTr="009A17D4">
        <w:tc>
          <w:tcPr>
            <w:tcW w:w="0" w:type="auto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1DBBC810" w14:textId="77777777" w:rsidR="009A17D4" w:rsidRPr="009A17D4" w:rsidRDefault="009A17D4" w:rsidP="009A17D4">
            <w:r w:rsidRPr="009A17D4">
              <w:t>Preliminar - Definir objetivo</w:t>
            </w:r>
          </w:p>
        </w:tc>
        <w:tc>
          <w:tcPr>
            <w:tcW w:w="0" w:type="auto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47F6D18C" w14:textId="77777777" w:rsidR="009A17D4" w:rsidRPr="009A17D4" w:rsidRDefault="009A17D4" w:rsidP="009A17D4">
            <w:r w:rsidRPr="009A17D4">
              <w:t xml:space="preserve">Tarea: Redactar los objetivos y </w:t>
            </w:r>
            <w:proofErr w:type="spellStart"/>
            <w:r w:rsidRPr="009A17D4">
              <w:t>sub-objetivos</w:t>
            </w:r>
            <w:proofErr w:type="spellEnd"/>
            <w:r w:rsidRPr="009A17D4">
              <w:t xml:space="preserve"> del proyecto para la clínica </w:t>
            </w:r>
            <w:proofErr w:type="spellStart"/>
            <w:r w:rsidRPr="009A17D4">
              <w:t>SePrise</w:t>
            </w:r>
            <w:proofErr w:type="spellEnd"/>
          </w:p>
        </w:tc>
        <w:tc>
          <w:tcPr>
            <w:tcW w:w="934" w:type="dxa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62D1C97D" w14:textId="77777777" w:rsidR="009A17D4" w:rsidRPr="009A17D4" w:rsidRDefault="009A17D4" w:rsidP="009A17D4">
            <w:r w:rsidRPr="009A17D4">
              <w:t>3</w:t>
            </w:r>
          </w:p>
        </w:tc>
      </w:tr>
    </w:tbl>
    <w:p w14:paraId="18AECE0C" w14:textId="77777777" w:rsidR="009A17D4" w:rsidRPr="009A17D4" w:rsidRDefault="009A17D4" w:rsidP="009A17D4"/>
    <w:p w14:paraId="05237130" w14:textId="77777777" w:rsidR="009A17D4" w:rsidRPr="009A17D4" w:rsidRDefault="009A17D4" w:rsidP="009A17D4">
      <w:pPr>
        <w:numPr>
          <w:ilvl w:val="0"/>
          <w:numId w:val="1"/>
        </w:numPr>
      </w:pPr>
      <w:r w:rsidRPr="009A17D4">
        <w:rPr>
          <w:b/>
          <w:bCs/>
        </w:rPr>
        <w:t>Recomendación 1:</w:t>
      </w:r>
      <w:r w:rsidRPr="009A17D4">
        <w:t xml:space="preserve"> Te sugerimos que vuelvas a leer con detenimiento los circuitos de los procesos </w:t>
      </w:r>
      <w:proofErr w:type="gramStart"/>
      <w:r w:rsidRPr="009A17D4">
        <w:t>administrativos  A</w:t>
      </w:r>
      <w:proofErr w:type="gramEnd"/>
      <w:r w:rsidRPr="009A17D4">
        <w:t xml:space="preserve"> </w:t>
      </w:r>
      <w:proofErr w:type="spellStart"/>
      <w:r w:rsidRPr="009A17D4">
        <w:t>ó</w:t>
      </w:r>
      <w:proofErr w:type="spellEnd"/>
      <w:r w:rsidRPr="009A17D4">
        <w:t xml:space="preserve"> B de la Clínica </w:t>
      </w:r>
      <w:proofErr w:type="spellStart"/>
      <w:r w:rsidRPr="009A17D4">
        <w:t>SePrise</w:t>
      </w:r>
      <w:proofErr w:type="spellEnd"/>
      <w:r w:rsidRPr="009A17D4">
        <w:t xml:space="preserve"> para realizar las actividades. </w:t>
      </w:r>
      <w:r w:rsidRPr="009A17D4">
        <w:br/>
      </w:r>
    </w:p>
    <w:p w14:paraId="061D72CB" w14:textId="2311344E" w:rsidR="009A17D4" w:rsidRPr="009A17D4" w:rsidRDefault="009A17D4" w:rsidP="009A17D4">
      <w:pPr>
        <w:numPr>
          <w:ilvl w:val="0"/>
          <w:numId w:val="1"/>
        </w:numPr>
      </w:pPr>
      <w:r w:rsidRPr="009A17D4">
        <w:rPr>
          <w:b/>
          <w:bCs/>
        </w:rPr>
        <w:t>Recomendación 2: </w:t>
      </w:r>
      <w:r w:rsidRPr="009A17D4">
        <w:t>Te sugerimos revisar las orientaciones para elaborar los objetivos en un proyecto que se encuentran en la sección de "Desarrollo".</w:t>
      </w:r>
    </w:p>
    <w:p w14:paraId="795CF8F8" w14:textId="592F8C2A" w:rsidR="009A17D4" w:rsidRPr="009A17D4" w:rsidRDefault="009A17D4" w:rsidP="009A17D4">
      <w:pPr>
        <w:rPr>
          <w:b/>
          <w:bCs/>
        </w:rPr>
      </w:pPr>
      <w:r w:rsidRPr="009A17D4">
        <w:rPr>
          <w:b/>
          <w:bCs/>
        </w:rPr>
        <w:t>Enunciado de la tarea</w:t>
      </w:r>
    </w:p>
    <w:p w14:paraId="7EC84284" w14:textId="77777777" w:rsidR="009A17D4" w:rsidRPr="009A17D4" w:rsidRDefault="009A17D4" w:rsidP="009A17D4">
      <w:r w:rsidRPr="009A17D4">
        <w:t xml:space="preserve">La Clínica </w:t>
      </w:r>
      <w:proofErr w:type="spellStart"/>
      <w:r w:rsidRPr="009A17D4">
        <w:t>SePrise</w:t>
      </w:r>
      <w:proofErr w:type="spellEnd"/>
      <w:r w:rsidRPr="009A17D4">
        <w:t xml:space="preserve"> es una institución médica fundada en 1940 en la Av. Lezama, Argentina y una de las más prestigiosas del país. Su enfoque está centrado en tres pilares: calidad médica, ética profesional y atención personalizada.</w:t>
      </w:r>
    </w:p>
    <w:p w14:paraId="63ACCF0B" w14:textId="2878CAAA" w:rsidR="009A17D4" w:rsidRPr="009A17D4" w:rsidRDefault="009A17D4" w:rsidP="009A17D4">
      <w:r w:rsidRPr="009A17D4">
        <w:t>Como has podido leer en la descripción de la semana anterior, la clínica busca una plataforma de gestión administrativa que aborde dos circuitos importantes: "Consultorios externos" y "Estudios clínicos". </w:t>
      </w:r>
    </w:p>
    <w:p w14:paraId="778FB408" w14:textId="333A638D" w:rsidR="009A17D4" w:rsidRPr="009A17D4" w:rsidRDefault="009A17D4" w:rsidP="009A17D4">
      <w:pPr>
        <w:numPr>
          <w:ilvl w:val="0"/>
          <w:numId w:val="2"/>
        </w:numPr>
      </w:pPr>
      <w:r w:rsidRPr="009A17D4">
        <w:t>- En el circuito A: de "Consultorios externos", se enfocan en proporcionar una atención ambulatoria de calidad y se manejan aspectos como la gestión de agenda de turnos, asignación de turnos, atención médica y liquidación de honorarios. </w:t>
      </w:r>
    </w:p>
    <w:p w14:paraId="5EFA8B58" w14:textId="73DB506E" w:rsidR="009A17D4" w:rsidRPr="009A17D4" w:rsidRDefault="009A17D4" w:rsidP="009A17D4">
      <w:pPr>
        <w:numPr>
          <w:ilvl w:val="0"/>
          <w:numId w:val="2"/>
        </w:numPr>
      </w:pPr>
      <w:r w:rsidRPr="009A17D4">
        <w:t>- En el circuito B: de "Estudios clínicos", se realizan una variedad de prestaciones de diagnóstico médico, y se gestionan agendas de turnos, insumos, recepción de pacientes y control de estudios provenientes de la Guardia Médica o Internación.</w:t>
      </w:r>
    </w:p>
    <w:p w14:paraId="4CC0934C" w14:textId="77777777" w:rsidR="009A17D4" w:rsidRPr="009A17D4" w:rsidRDefault="009A17D4" w:rsidP="009A17D4">
      <w:r w:rsidRPr="009A17D4">
        <w:t>A partir de esto, te proponemos:</w:t>
      </w:r>
    </w:p>
    <w:p w14:paraId="79784FCD" w14:textId="3C9B2429" w:rsidR="00233EBA" w:rsidRDefault="009A17D4" w:rsidP="009A17D4">
      <w:pPr>
        <w:numPr>
          <w:ilvl w:val="1"/>
          <w:numId w:val="2"/>
        </w:numPr>
        <w:rPr>
          <w:noProof/>
        </w:rPr>
      </w:pPr>
      <w:r w:rsidRPr="009A17D4">
        <w:t>Redacción de objetivos: </w:t>
      </w:r>
      <w:proofErr w:type="spellStart"/>
      <w:r w:rsidRPr="009A17D4">
        <w:t>Identificá</w:t>
      </w:r>
      <w:proofErr w:type="spellEnd"/>
      <w:r w:rsidRPr="009A17D4">
        <w:t xml:space="preserve"> los objetivos generales de 1 de los circuitos del proyecto, que deben incluir la mejora de la eficiencia y la calidad en la gestión administrativa de Consultorios Externos </w:t>
      </w:r>
      <w:proofErr w:type="spellStart"/>
      <w:r w:rsidRPr="009A17D4">
        <w:t>ó</w:t>
      </w:r>
      <w:proofErr w:type="spellEnd"/>
      <w:r w:rsidRPr="009A17D4">
        <w:t xml:space="preserve"> Estudios. Luego, </w:t>
      </w:r>
      <w:proofErr w:type="spellStart"/>
      <w:r w:rsidRPr="009A17D4">
        <w:t>desglosalos</w:t>
      </w:r>
      <w:proofErr w:type="spellEnd"/>
      <w:r w:rsidRPr="009A17D4">
        <w:t xml:space="preserve"> en </w:t>
      </w:r>
      <w:proofErr w:type="spellStart"/>
      <w:r w:rsidRPr="009A17D4">
        <w:t>sub-objetivos</w:t>
      </w:r>
      <w:proofErr w:type="spellEnd"/>
      <w:r w:rsidRPr="009A17D4">
        <w:t xml:space="preserve"> específicos del circuito elegido, considerando aspectos como la gestión de turnos, el proceso de atención y la gestión de insumos. </w:t>
      </w:r>
      <w:proofErr w:type="spellStart"/>
      <w:r w:rsidRPr="009A17D4">
        <w:t>Podés</w:t>
      </w:r>
      <w:proofErr w:type="spellEnd"/>
      <w:r w:rsidRPr="009A17D4">
        <w:t xml:space="preserve"> utilizar </w:t>
      </w:r>
      <w:hyperlink r:id="rId5" w:tgtFrame="_blank" w:history="1">
        <w:r w:rsidRPr="009A17D4">
          <w:rPr>
            <w:rStyle w:val="Hipervnculo"/>
            <w:b/>
            <w:bCs/>
          </w:rPr>
          <w:t>el ejemplo</w:t>
        </w:r>
      </w:hyperlink>
      <w:r w:rsidRPr="009A17D4">
        <w:t> del caso del Hotel que se desarrolló en esta semana.</w:t>
      </w:r>
      <w:r w:rsidR="00233EBA" w:rsidRPr="00233EBA">
        <w:rPr>
          <w:noProof/>
        </w:rPr>
        <w:t xml:space="preserve"> </w:t>
      </w:r>
    </w:p>
    <w:p w14:paraId="65F6766F" w14:textId="395224F5" w:rsidR="00233EBA" w:rsidRDefault="00233EBA" w:rsidP="00CE1EC6">
      <w:pPr>
        <w:pStyle w:val="Prrafodelista"/>
        <w:numPr>
          <w:ilvl w:val="0"/>
          <w:numId w:val="5"/>
        </w:numPr>
        <w:rPr>
          <w:noProof/>
        </w:rPr>
      </w:pPr>
    </w:p>
    <w:p w14:paraId="2415AB15" w14:textId="36F46265" w:rsidR="00CE1EC6" w:rsidRDefault="00CE1EC6" w:rsidP="00233EBA">
      <w:pPr>
        <w:pStyle w:val="Prrafodelista"/>
      </w:pPr>
      <w:hyperlink r:id="rId6" w:anchor="%7B%22pageId%22%3A%22aAZzJPhOOgqHY3C0DAnR%22%7D" w:history="1">
        <w:r w:rsidRPr="0050447D">
          <w:rPr>
            <w:rStyle w:val="Hipervnculo"/>
          </w:rPr>
          <w:t>https://app.diagrams.net/#G1z1UEGJNddIvGwJzC6gcJ8kQXtsWbssKF#%7B%22pageId%22%3A%22aAZzJPhOOgqHY3C0DAnR%22%7D</w:t>
        </w:r>
      </w:hyperlink>
    </w:p>
    <w:p w14:paraId="406E3DAE" w14:textId="77777777" w:rsidR="00CE1EC6" w:rsidRDefault="00CE1EC6" w:rsidP="00233EBA">
      <w:pPr>
        <w:pStyle w:val="Prrafodelista"/>
      </w:pPr>
    </w:p>
    <w:p w14:paraId="79C1E81B" w14:textId="49C4838B" w:rsidR="00233EBA" w:rsidRDefault="00F44BE0" w:rsidP="00233EBA">
      <w:pPr>
        <w:pStyle w:val="Prrafodelista"/>
      </w:pPr>
      <w:r>
        <w:rPr>
          <w:noProof/>
        </w:rPr>
        <w:drawing>
          <wp:inline distT="0" distB="0" distL="0" distR="0" wp14:anchorId="2F49AE86" wp14:editId="40990794">
            <wp:extent cx="5393690" cy="6250305"/>
            <wp:effectExtent l="0" t="0" r="0" b="0"/>
            <wp:docPr id="1120540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62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4D7E" w14:textId="3DC8427E" w:rsidR="00233EBA" w:rsidRDefault="00233EBA" w:rsidP="00A927DE">
      <w:r>
        <w:t>Gestionar y administrar Consultorios Externos</w:t>
      </w:r>
    </w:p>
    <w:p w14:paraId="0AE74367" w14:textId="1FCA5C20" w:rsidR="00233EBA" w:rsidRDefault="00233EBA" w:rsidP="004C59D1">
      <w:r>
        <w:t>Gestionar turnos:</w:t>
      </w:r>
    </w:p>
    <w:p w14:paraId="0942140D" w14:textId="4318B0B6" w:rsidR="00233EBA" w:rsidRDefault="00CE1EC6" w:rsidP="004C59D1">
      <w:pPr>
        <w:pStyle w:val="Prrafodelista"/>
      </w:pPr>
      <w:r>
        <w:t>Personal administrativo ofrece la disponibilidad de profesionales, lugares y horarios disponible, también la posibilidad de modificar o cancelar turnos.</w:t>
      </w:r>
    </w:p>
    <w:p w14:paraId="1B4280E4" w14:textId="34CAFB13" w:rsidR="00233EBA" w:rsidRDefault="00233EBA" w:rsidP="004C59D1">
      <w:r>
        <w:t>Registrar pacientes:</w:t>
      </w:r>
    </w:p>
    <w:p w14:paraId="0D263314" w14:textId="2330E568" w:rsidR="00233EBA" w:rsidRDefault="00CE1EC6" w:rsidP="004C59D1">
      <w:pPr>
        <w:pStyle w:val="Prrafodelista"/>
      </w:pPr>
      <w:r>
        <w:lastRenderedPageBreak/>
        <w:t xml:space="preserve">Los pacientes acreditan su identidad y </w:t>
      </w:r>
      <w:proofErr w:type="spellStart"/>
      <w:r>
        <w:t>espedifican</w:t>
      </w:r>
      <w:proofErr w:type="spellEnd"/>
      <w:r>
        <w:t xml:space="preserve"> la modalidad de pago. Se controla documentación.</w:t>
      </w:r>
    </w:p>
    <w:p w14:paraId="40C38469" w14:textId="57BB0537" w:rsidR="00233EBA" w:rsidRDefault="00233EBA" w:rsidP="004C59D1">
      <w:r>
        <w:t>Atender al paciente:</w:t>
      </w:r>
    </w:p>
    <w:p w14:paraId="73F6FF76" w14:textId="4085726D" w:rsidR="004C59D1" w:rsidRDefault="00CE1EC6" w:rsidP="004C59D1">
      <w:pPr>
        <w:pStyle w:val="Prrafodelista"/>
      </w:pPr>
      <w:r>
        <w:t>En el consultorio el médico cuenta con la información del paciente e inicia la atención.</w:t>
      </w:r>
    </w:p>
    <w:p w14:paraId="27050077" w14:textId="5A839756" w:rsidR="004C59D1" w:rsidRDefault="004C59D1"/>
    <w:p w14:paraId="4148525E" w14:textId="65B334FF" w:rsidR="00CE1EC6" w:rsidRDefault="00CE1EC6" w:rsidP="004C59D1">
      <w:r>
        <w:t>Control de ingreso de médicos:</w:t>
      </w:r>
    </w:p>
    <w:p w14:paraId="31726A47" w14:textId="341614A9" w:rsidR="00CE1EC6" w:rsidRDefault="00A927DE" w:rsidP="004C59D1">
      <w:pPr>
        <w:pStyle w:val="Prrafodelista"/>
      </w:pPr>
      <w:r>
        <w:t>Administrar la disponibilidad y presencia de los médicos para garantizar los turnos asignados. Se le asigna un consultorio disponible y se le brinda los insumos necesarios para la atención.</w:t>
      </w:r>
    </w:p>
    <w:p w14:paraId="39AEC966" w14:textId="77777777" w:rsidR="00A927DE" w:rsidRDefault="00A927DE" w:rsidP="004C59D1">
      <w:r>
        <w:t>Liquidar honorarios:</w:t>
      </w:r>
    </w:p>
    <w:p w14:paraId="4D865222" w14:textId="3509C76E" w:rsidR="00A927DE" w:rsidRDefault="00A927DE" w:rsidP="004C59D1">
      <w:pPr>
        <w:ind w:left="708"/>
      </w:pPr>
      <w:r>
        <w:t>Se registra la cantidad de consultas atendidas y se calcula los honorarios a liquidar.</w:t>
      </w:r>
    </w:p>
    <w:p w14:paraId="253A87F3" w14:textId="77777777" w:rsidR="00A927DE" w:rsidRDefault="00A927DE" w:rsidP="00A927DE"/>
    <w:p w14:paraId="4320ADF4" w14:textId="0551B2FC" w:rsidR="00233EBA" w:rsidRDefault="00A927DE" w:rsidP="00A927DE">
      <w:r>
        <w:t>Gestionar y administrar Estudios Clínicos</w:t>
      </w:r>
    </w:p>
    <w:p w14:paraId="46F06BA8" w14:textId="77777777" w:rsidR="004C59D1" w:rsidRDefault="004C59D1" w:rsidP="004C59D1">
      <w:r>
        <w:t>Gestionar turnos:</w:t>
      </w:r>
    </w:p>
    <w:p w14:paraId="105ED64A" w14:textId="13C40B94" w:rsidR="004C59D1" w:rsidRDefault="004C59D1" w:rsidP="004C59D1">
      <w:pPr>
        <w:pStyle w:val="Prrafodelista"/>
      </w:pPr>
      <w:r>
        <w:t xml:space="preserve">Personal administrativo ofrece la disponibilidad para </w:t>
      </w:r>
      <w:proofErr w:type="spellStart"/>
      <w:r>
        <w:t>auellos</w:t>
      </w:r>
      <w:proofErr w:type="spellEnd"/>
      <w:r>
        <w:t xml:space="preserve"> estudios que lo requieran.</w:t>
      </w:r>
    </w:p>
    <w:p w14:paraId="214F8896" w14:textId="77777777" w:rsidR="004C59D1" w:rsidRDefault="004C59D1" w:rsidP="004C59D1">
      <w:r>
        <w:t>Registrar pacientes:</w:t>
      </w:r>
    </w:p>
    <w:p w14:paraId="0337A2B6" w14:textId="09036A6B" w:rsidR="004C59D1" w:rsidRDefault="004C59D1" w:rsidP="004C59D1">
      <w:pPr>
        <w:pStyle w:val="Prrafodelista"/>
      </w:pPr>
      <w:r>
        <w:t>Los pacientes acreditan su identidad y especifica la modalidad de pago. Se controla documentación. La atención se realiza por orden de llegada.</w:t>
      </w:r>
    </w:p>
    <w:p w14:paraId="0869C6C9" w14:textId="77777777" w:rsidR="004C59D1" w:rsidRDefault="004C59D1" w:rsidP="004C59D1">
      <w:r>
        <w:t>Atender al paciente:</w:t>
      </w:r>
    </w:p>
    <w:p w14:paraId="5CFBB602" w14:textId="0991162C" w:rsidR="004C59D1" w:rsidRDefault="004C59D1" w:rsidP="004C59D1">
      <w:pPr>
        <w:pStyle w:val="Prrafodelista"/>
      </w:pPr>
      <w:r>
        <w:t>Una vez atendido por el profesional, abandona la clínica con el comprobante de retiro de estudio.</w:t>
      </w:r>
    </w:p>
    <w:p w14:paraId="1E260E2D" w14:textId="6437F92E" w:rsidR="004C59D1" w:rsidRDefault="004C59D1" w:rsidP="004C59D1">
      <w:r>
        <w:t>Administrar insumos:</w:t>
      </w:r>
    </w:p>
    <w:p w14:paraId="2B7A00AD" w14:textId="1232765D" w:rsidR="004C59D1" w:rsidRDefault="004C59D1" w:rsidP="004C59D1">
      <w:r>
        <w:tab/>
        <w:t>Se realiza control constantemente para la reposición de insumos necesarios para llevar a cabo los estudios médicos.</w:t>
      </w:r>
    </w:p>
    <w:p w14:paraId="462A0B12" w14:textId="056D5929" w:rsidR="004C59D1" w:rsidRDefault="004C59D1" w:rsidP="004C59D1">
      <w:r>
        <w:t>Gestionar estudios médicos de guardia médica o internación:</w:t>
      </w:r>
    </w:p>
    <w:p w14:paraId="5EEDC345" w14:textId="2DAE52FD" w:rsidR="004C59D1" w:rsidRDefault="004C59D1" w:rsidP="004C59D1">
      <w:r>
        <w:tab/>
      </w:r>
      <w:r w:rsidR="00EE2485">
        <w:t>Llevar a cabo con prioridad los estudios pedidos por ambos sectores de la clínica.</w:t>
      </w:r>
    </w:p>
    <w:p w14:paraId="278B0D3A" w14:textId="77777777" w:rsidR="00233EBA" w:rsidRDefault="00233EBA" w:rsidP="00F44BE0"/>
    <w:sectPr w:rsidR="00233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335FD"/>
    <w:multiLevelType w:val="hybridMultilevel"/>
    <w:tmpl w:val="3AE4AE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B4184"/>
    <w:multiLevelType w:val="multilevel"/>
    <w:tmpl w:val="CC74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D4A1F"/>
    <w:multiLevelType w:val="multilevel"/>
    <w:tmpl w:val="87BC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C1F49"/>
    <w:multiLevelType w:val="hybridMultilevel"/>
    <w:tmpl w:val="E564EFBE"/>
    <w:lvl w:ilvl="0" w:tplc="9D1849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63022E"/>
    <w:multiLevelType w:val="hybridMultilevel"/>
    <w:tmpl w:val="50F660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798901">
    <w:abstractNumId w:val="2"/>
  </w:num>
  <w:num w:numId="2" w16cid:durableId="1616979674">
    <w:abstractNumId w:val="1"/>
  </w:num>
  <w:num w:numId="3" w16cid:durableId="1308121786">
    <w:abstractNumId w:val="3"/>
  </w:num>
  <w:num w:numId="4" w16cid:durableId="1684092431">
    <w:abstractNumId w:val="4"/>
  </w:num>
  <w:num w:numId="5" w16cid:durableId="138780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D4"/>
    <w:rsid w:val="00233EBA"/>
    <w:rsid w:val="004C59D1"/>
    <w:rsid w:val="009A17D4"/>
    <w:rsid w:val="00A927DE"/>
    <w:rsid w:val="00CE1EC6"/>
    <w:rsid w:val="00DF06D2"/>
    <w:rsid w:val="00EE2485"/>
    <w:rsid w:val="00F44BE0"/>
    <w:rsid w:val="00F815F5"/>
    <w:rsid w:val="00FA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5086"/>
  <w15:chartTrackingRefBased/>
  <w15:docId w15:val="{0BD970ED-B34C-4B84-95DE-2C070D09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A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A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A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A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A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A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A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A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A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A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A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17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17D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27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#G1z1UEGJNddIvGwJzC6gcJ8kQXtsWbssKF" TargetMode="External"/><Relationship Id="rId5" Type="http://schemas.openxmlformats.org/officeDocument/2006/relationships/hyperlink" Target="https://aulasvirtuales.bue.edu.ar/mod/book/view.php?id=723037&amp;chapterid=2200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</dc:creator>
  <cp:keywords/>
  <dc:description/>
  <cp:lastModifiedBy>Alejandro Rodriguez</cp:lastModifiedBy>
  <cp:revision>3</cp:revision>
  <dcterms:created xsi:type="dcterms:W3CDTF">2025-08-30T15:53:00Z</dcterms:created>
  <dcterms:modified xsi:type="dcterms:W3CDTF">2025-09-15T00:39:00Z</dcterms:modified>
</cp:coreProperties>
</file>