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rPr>
          <w:rFonts w:hint="default"/>
        </w:rPr>
      </w:pPr>
      <w:r>
        <w:rPr>
          <w:rFonts w:hint="default"/>
        </w:rPr>
        <w:t>Análisis tecnológico del proyecto</w:t>
      </w:r>
    </w:p>
    <w:p>
      <w:pPr>
        <w:suppressAutoHyphens w:val="0"/>
      </w:pPr>
    </w:p>
    <w:p>
      <w:pPr>
        <w:suppressAutoHyphens w:val="0"/>
      </w:pPr>
    </w:p>
    <w:sdt>
      <w:sdtPr>
        <w:rPr>
          <w:rFonts w:ascii="Calibri" w:hAnsi="Calibri" w:eastAsia="Calibri"/>
          <w:color w:val="auto"/>
          <w:kern w:val="3"/>
          <w:sz w:val="22"/>
          <w:szCs w:val="22"/>
          <w:lang w:eastAsia="en-US"/>
        </w:rPr>
        <w:id w:val="1109549987"/>
        <w:docPartObj>
          <w:docPartGallery w:val="Table of Contents"/>
          <w:docPartUnique/>
        </w:docPartObj>
      </w:sdtPr>
      <w:sdtEndPr>
        <w:rPr>
          <w:rFonts w:ascii="Calibri" w:hAnsi="Calibri" w:eastAsia="Calibri"/>
          <w:b/>
          <w:bCs/>
          <w:color w:val="auto"/>
          <w:kern w:val="3"/>
          <w:sz w:val="22"/>
          <w:szCs w:val="22"/>
          <w:lang w:eastAsia="en-US"/>
        </w:rPr>
      </w:sdtEndPr>
      <w:sdtContent>
        <w:p>
          <w:pPr>
            <w:pStyle w:val="18"/>
            <w:rPr>
              <w:rFonts w:ascii="Aharoni" w:hAnsi="Aharoni"/>
              <w:b/>
              <w:color w:val="F3969A"/>
              <w:kern w:val="3"/>
              <w:lang w:eastAsia="en-US"/>
            </w:rPr>
          </w:pPr>
          <w:bookmarkStart w:id="0" w:name="_Toc1450232796"/>
          <w:bookmarkStart w:id="1" w:name="_Toc135309824"/>
          <w:r>
            <w:rPr>
              <w:rFonts w:ascii="Aharoni" w:hAnsi="Aharoni"/>
              <w:b/>
              <w:color w:val="F3969A"/>
              <w:kern w:val="3"/>
              <w:lang w:eastAsia="en-US"/>
            </w:rPr>
            <w:t>Contenido</w:t>
          </w:r>
          <w:bookmarkEnd w:id="0"/>
          <w:bookmarkEnd w:id="1"/>
        </w:p>
        <w:p>
          <w:pPr>
            <w:rPr>
              <w:b/>
              <w:bCs/>
            </w:rPr>
          </w:pPr>
        </w:p>
        <w:p>
          <w:pPr>
            <w:pStyle w:val="10"/>
            <w:tabs>
              <w:tab w:val="right" w:leader="dot" w:pos="8504"/>
              <w:tab w:val="clear" w:pos="8494"/>
            </w:tabs>
          </w:pPr>
          <w:r>
            <w:rPr>
              <w:b/>
              <w:bCs/>
            </w:rPr>
            <w:fldChar w:fldCharType="begin"/>
          </w:r>
          <w:r>
            <w:rPr>
              <w:b/>
              <w:bCs/>
            </w:rPr>
            <w:instrText xml:space="preserve"> TOC \o "1-3" \h \z \u </w:instrText>
          </w:r>
          <w:r>
            <w:rPr>
              <w:b/>
              <w:bCs/>
            </w:rPr>
            <w:fldChar w:fldCharType="separate"/>
          </w:r>
          <w:r>
            <w:rPr>
              <w:bCs/>
            </w:rPr>
            <w:fldChar w:fldCharType="begin"/>
          </w:r>
          <w:r>
            <w:rPr>
              <w:bCs/>
            </w:rPr>
            <w:instrText xml:space="preserve"> HYPERLINK \l _Toc1450232796 </w:instrText>
          </w:r>
          <w:r>
            <w:rPr>
              <w:bCs/>
            </w:rPr>
            <w:fldChar w:fldCharType="separate"/>
          </w:r>
          <w:r>
            <w:rPr>
              <w:rFonts w:ascii="Aharoni" w:hAnsi="Aharoni"/>
              <w:kern w:val="3"/>
              <w:lang w:eastAsia="en-US"/>
            </w:rPr>
            <w:t>Contenido</w:t>
          </w:r>
          <w:r>
            <w:tab/>
          </w:r>
          <w:r>
            <w:fldChar w:fldCharType="begin"/>
          </w:r>
          <w:r>
            <w:instrText xml:space="preserve"> PAGEREF _Toc1450232796 \h </w:instrText>
          </w:r>
          <w:r>
            <w:fldChar w:fldCharType="separate"/>
          </w:r>
          <w:r>
            <w:t>1</w:t>
          </w:r>
          <w:r>
            <w:fldChar w:fldCharType="end"/>
          </w:r>
          <w:r>
            <w:rPr>
              <w:bCs/>
            </w:rPr>
            <w:fldChar w:fldCharType="end"/>
          </w:r>
        </w:p>
        <w:p>
          <w:pPr>
            <w:pStyle w:val="10"/>
            <w:tabs>
              <w:tab w:val="right" w:leader="dot" w:pos="8504"/>
              <w:tab w:val="clear" w:pos="8494"/>
            </w:tabs>
          </w:pPr>
          <w:r>
            <w:rPr>
              <w:bCs/>
            </w:rPr>
            <w:fldChar w:fldCharType="begin"/>
          </w:r>
          <w:r>
            <w:rPr>
              <w:bCs/>
            </w:rPr>
            <w:instrText xml:space="preserve"> HYPERLINK \l _Toc616275330 </w:instrText>
          </w:r>
          <w:r>
            <w:rPr>
              <w:bCs/>
            </w:rPr>
            <w:fldChar w:fldCharType="separate"/>
          </w:r>
          <w:r>
            <w:t>I. C</w:t>
          </w:r>
          <w:r>
            <w:rPr>
              <w:rFonts w:hint="default"/>
            </w:rPr>
            <w:t>omún</w:t>
          </w:r>
          <w:r>
            <w:t>:</w:t>
          </w:r>
          <w:r>
            <w:tab/>
          </w:r>
          <w:r>
            <w:fldChar w:fldCharType="begin"/>
          </w:r>
          <w:r>
            <w:instrText xml:space="preserve"> PAGEREF _Toc616275330 \h </w:instrText>
          </w:r>
          <w:r>
            <w:fldChar w:fldCharType="separate"/>
          </w:r>
          <w:r>
            <w:t>2</w:t>
          </w:r>
          <w:r>
            <w:fldChar w:fldCharType="end"/>
          </w:r>
          <w:r>
            <w:rPr>
              <w:bCs/>
            </w:rPr>
            <w:fldChar w:fldCharType="end"/>
          </w:r>
        </w:p>
        <w:p>
          <w:pPr>
            <w:pStyle w:val="11"/>
            <w:tabs>
              <w:tab w:val="right" w:leader="dot" w:pos="8504"/>
            </w:tabs>
            <w:rPr>
              <w:color w:val="00B050"/>
            </w:rPr>
          </w:pPr>
          <w:r>
            <w:rPr>
              <w:bCs/>
              <w:color w:val="00B050"/>
            </w:rPr>
            <w:fldChar w:fldCharType="begin"/>
          </w:r>
          <w:r>
            <w:rPr>
              <w:bCs/>
              <w:color w:val="00B050"/>
            </w:rPr>
            <w:instrText xml:space="preserve"> HYPERLINK \l _Toc1962334405 </w:instrText>
          </w:r>
          <w:r>
            <w:rPr>
              <w:bCs/>
              <w:color w:val="00B050"/>
            </w:rPr>
            <w:fldChar w:fldCharType="separate"/>
          </w:r>
          <w:r>
            <w:rPr>
              <w:rFonts w:hint="default"/>
              <w:color w:val="00B050"/>
            </w:rPr>
            <w:t>Gitkraken</w:t>
          </w:r>
          <w:r>
            <w:rPr>
              <w:color w:val="00B050"/>
            </w:rPr>
            <w:tab/>
          </w:r>
          <w:r>
            <w:rPr>
              <w:color w:val="00B050"/>
            </w:rPr>
            <w:fldChar w:fldCharType="begin"/>
          </w:r>
          <w:r>
            <w:rPr>
              <w:color w:val="00B050"/>
            </w:rPr>
            <w:instrText xml:space="preserve"> PAGEREF _Toc1962334405 \h </w:instrText>
          </w:r>
          <w:r>
            <w:rPr>
              <w:color w:val="00B050"/>
            </w:rPr>
            <w:fldChar w:fldCharType="separate"/>
          </w:r>
          <w:r>
            <w:rPr>
              <w:color w:val="00B050"/>
            </w:rPr>
            <w:t>2</w:t>
          </w:r>
          <w:r>
            <w:rPr>
              <w:color w:val="00B050"/>
            </w:rPr>
            <w:fldChar w:fldCharType="end"/>
          </w:r>
          <w:r>
            <w:rPr>
              <w:bCs/>
              <w:color w:val="00B050"/>
            </w:rPr>
            <w:fldChar w:fldCharType="end"/>
          </w:r>
        </w:p>
        <w:p>
          <w:pPr>
            <w:pStyle w:val="11"/>
            <w:tabs>
              <w:tab w:val="right" w:leader="dot" w:pos="8504"/>
            </w:tabs>
          </w:pPr>
          <w:r>
            <w:rPr>
              <w:bCs/>
              <w:color w:val="00B050"/>
            </w:rPr>
            <w:fldChar w:fldCharType="begin"/>
          </w:r>
          <w:r>
            <w:rPr>
              <w:bCs/>
              <w:color w:val="00B050"/>
            </w:rPr>
            <w:instrText xml:space="preserve"> HYPERLINK \l _Toc1047845767 </w:instrText>
          </w:r>
          <w:r>
            <w:rPr>
              <w:bCs/>
              <w:color w:val="00B050"/>
            </w:rPr>
            <w:fldChar w:fldCharType="separate"/>
          </w:r>
          <w:r>
            <w:rPr>
              <w:rFonts w:hint="default"/>
              <w:color w:val="00B050"/>
            </w:rPr>
            <w:t>Trello</w:t>
          </w:r>
          <w:r>
            <w:rPr>
              <w:color w:val="00B050"/>
            </w:rPr>
            <w:tab/>
          </w:r>
          <w:r>
            <w:rPr>
              <w:color w:val="00B050"/>
            </w:rPr>
            <w:fldChar w:fldCharType="begin"/>
          </w:r>
          <w:r>
            <w:rPr>
              <w:color w:val="00B050"/>
            </w:rPr>
            <w:instrText xml:space="preserve"> PAGEREF _Toc1047845767 \h </w:instrText>
          </w:r>
          <w:r>
            <w:rPr>
              <w:color w:val="00B050"/>
            </w:rPr>
            <w:fldChar w:fldCharType="separate"/>
          </w:r>
          <w:r>
            <w:rPr>
              <w:color w:val="00B050"/>
            </w:rPr>
            <w:t>2</w:t>
          </w:r>
          <w:r>
            <w:rPr>
              <w:color w:val="00B050"/>
            </w:rPr>
            <w:fldChar w:fldCharType="end"/>
          </w:r>
          <w:r>
            <w:rPr>
              <w:bCs/>
              <w:color w:val="00B050"/>
            </w:rPr>
            <w:fldChar w:fldCharType="end"/>
          </w:r>
        </w:p>
        <w:p>
          <w:pPr>
            <w:pStyle w:val="10"/>
            <w:tabs>
              <w:tab w:val="right" w:leader="dot" w:pos="8504"/>
              <w:tab w:val="clear" w:pos="8494"/>
            </w:tabs>
          </w:pPr>
          <w:r>
            <w:rPr>
              <w:bCs/>
            </w:rPr>
            <w:fldChar w:fldCharType="begin"/>
          </w:r>
          <w:r>
            <w:rPr>
              <w:bCs/>
            </w:rPr>
            <w:instrText xml:space="preserve"> HYPERLINK \l _Toc1544698395 </w:instrText>
          </w:r>
          <w:r>
            <w:rPr>
              <w:bCs/>
            </w:rPr>
            <w:fldChar w:fldCharType="separate"/>
          </w:r>
          <w:r>
            <w:t xml:space="preserve">II. </w:t>
          </w:r>
          <w:r>
            <w:rPr>
              <w:rFonts w:hint="default"/>
            </w:rPr>
            <w:t>Lenguajes de Marcas</w:t>
          </w:r>
          <w:r>
            <w:t>:</w:t>
          </w:r>
          <w:r>
            <w:tab/>
          </w:r>
          <w:r>
            <w:fldChar w:fldCharType="begin"/>
          </w:r>
          <w:r>
            <w:instrText xml:space="preserve"> PAGEREF _Toc1544698395 \h </w:instrText>
          </w:r>
          <w:r>
            <w:fldChar w:fldCharType="separate"/>
          </w:r>
          <w:r>
            <w:t>2</w:t>
          </w:r>
          <w:r>
            <w:fldChar w:fldCharType="end"/>
          </w:r>
          <w:r>
            <w:rPr>
              <w:bCs/>
            </w:rPr>
            <w:fldChar w:fldCharType="end"/>
          </w:r>
        </w:p>
        <w:p>
          <w:pPr>
            <w:pStyle w:val="11"/>
            <w:tabs>
              <w:tab w:val="right" w:leader="dot" w:pos="8504"/>
            </w:tabs>
            <w:rPr>
              <w:color w:val="00B050"/>
            </w:rPr>
          </w:pPr>
          <w:r>
            <w:rPr>
              <w:bCs/>
              <w:color w:val="00B050"/>
            </w:rPr>
            <w:fldChar w:fldCharType="begin"/>
          </w:r>
          <w:r>
            <w:rPr>
              <w:bCs/>
              <w:color w:val="00B050"/>
            </w:rPr>
            <w:instrText xml:space="preserve"> HYPERLINK \l _Toc530373484 </w:instrText>
          </w:r>
          <w:r>
            <w:rPr>
              <w:bCs/>
              <w:color w:val="00B050"/>
            </w:rPr>
            <w:fldChar w:fldCharType="separate"/>
          </w:r>
          <w:r>
            <w:rPr>
              <w:rFonts w:hint="default"/>
              <w:color w:val="00B050"/>
            </w:rPr>
            <w:t>CSS</w:t>
          </w:r>
          <w:r>
            <w:rPr>
              <w:color w:val="00B050"/>
            </w:rPr>
            <w:tab/>
          </w:r>
          <w:r>
            <w:rPr>
              <w:color w:val="00B050"/>
            </w:rPr>
            <w:fldChar w:fldCharType="begin"/>
          </w:r>
          <w:r>
            <w:rPr>
              <w:color w:val="00B050"/>
            </w:rPr>
            <w:instrText xml:space="preserve"> PAGEREF _Toc530373484 \h </w:instrText>
          </w:r>
          <w:r>
            <w:rPr>
              <w:color w:val="00B050"/>
            </w:rPr>
            <w:fldChar w:fldCharType="separate"/>
          </w:r>
          <w:r>
            <w:rPr>
              <w:color w:val="00B050"/>
            </w:rPr>
            <w:t>2</w:t>
          </w:r>
          <w:r>
            <w:rPr>
              <w:color w:val="00B050"/>
            </w:rPr>
            <w:fldChar w:fldCharType="end"/>
          </w:r>
          <w:r>
            <w:rPr>
              <w:bCs/>
              <w:color w:val="00B050"/>
            </w:rPr>
            <w:fldChar w:fldCharType="end"/>
          </w:r>
        </w:p>
        <w:p>
          <w:pPr>
            <w:pStyle w:val="11"/>
            <w:tabs>
              <w:tab w:val="right" w:leader="dot" w:pos="8504"/>
            </w:tabs>
          </w:pPr>
          <w:r>
            <w:rPr>
              <w:bCs/>
              <w:color w:val="00B050"/>
            </w:rPr>
            <w:fldChar w:fldCharType="begin"/>
          </w:r>
          <w:r>
            <w:rPr>
              <w:bCs/>
              <w:color w:val="00B050"/>
            </w:rPr>
            <w:instrText xml:space="preserve"> HYPERLINK \l _Toc1047704862 </w:instrText>
          </w:r>
          <w:r>
            <w:rPr>
              <w:bCs/>
              <w:color w:val="00B050"/>
            </w:rPr>
            <w:fldChar w:fldCharType="separate"/>
          </w:r>
          <w:r>
            <w:rPr>
              <w:rFonts w:hint="default"/>
              <w:color w:val="00B050"/>
            </w:rPr>
            <w:t>JavaScript</w:t>
          </w:r>
          <w:r>
            <w:rPr>
              <w:color w:val="00B050"/>
            </w:rPr>
            <w:tab/>
          </w:r>
          <w:r>
            <w:rPr>
              <w:color w:val="00B050"/>
            </w:rPr>
            <w:fldChar w:fldCharType="begin"/>
          </w:r>
          <w:r>
            <w:rPr>
              <w:color w:val="00B050"/>
            </w:rPr>
            <w:instrText xml:space="preserve"> PAGEREF _Toc1047704862 \h </w:instrText>
          </w:r>
          <w:r>
            <w:rPr>
              <w:color w:val="00B050"/>
            </w:rPr>
            <w:fldChar w:fldCharType="separate"/>
          </w:r>
          <w:r>
            <w:rPr>
              <w:color w:val="00B050"/>
            </w:rPr>
            <w:t>2</w:t>
          </w:r>
          <w:r>
            <w:rPr>
              <w:color w:val="00B050"/>
            </w:rPr>
            <w:fldChar w:fldCharType="end"/>
          </w:r>
          <w:r>
            <w:rPr>
              <w:bCs/>
              <w:color w:val="00B050"/>
            </w:rPr>
            <w:fldChar w:fldCharType="end"/>
          </w:r>
        </w:p>
        <w:p>
          <w:pPr>
            <w:pStyle w:val="10"/>
            <w:tabs>
              <w:tab w:val="right" w:leader="dot" w:pos="8504"/>
              <w:tab w:val="clear" w:pos="8494"/>
            </w:tabs>
          </w:pPr>
          <w:r>
            <w:rPr>
              <w:bCs/>
            </w:rPr>
            <w:fldChar w:fldCharType="begin"/>
          </w:r>
          <w:r>
            <w:rPr>
              <w:bCs/>
            </w:rPr>
            <w:instrText xml:space="preserve"> HYPERLINK \l _Toc1100740438 </w:instrText>
          </w:r>
          <w:r>
            <w:rPr>
              <w:bCs/>
            </w:rPr>
            <w:fldChar w:fldCharType="separate"/>
          </w:r>
          <w:r>
            <w:t xml:space="preserve">III. </w:t>
          </w:r>
          <w:r>
            <w:rPr>
              <w:rFonts w:hint="default"/>
            </w:rPr>
            <w:t>Entornos de Desarrollo</w:t>
          </w:r>
          <w:r>
            <w:t>:</w:t>
          </w:r>
          <w:r>
            <w:tab/>
          </w:r>
          <w:r>
            <w:fldChar w:fldCharType="begin"/>
          </w:r>
          <w:r>
            <w:instrText xml:space="preserve"> PAGEREF _Toc1100740438 \h </w:instrText>
          </w:r>
          <w:r>
            <w:fldChar w:fldCharType="separate"/>
          </w:r>
          <w:r>
            <w:t>2</w:t>
          </w:r>
          <w:r>
            <w:fldChar w:fldCharType="end"/>
          </w:r>
          <w:r>
            <w:rPr>
              <w:bCs/>
            </w:rPr>
            <w:fldChar w:fldCharType="end"/>
          </w:r>
        </w:p>
        <w:p>
          <w:pPr>
            <w:pStyle w:val="11"/>
            <w:tabs>
              <w:tab w:val="right" w:leader="dot" w:pos="8504"/>
            </w:tabs>
          </w:pPr>
          <w:r>
            <w:rPr>
              <w:bCs/>
            </w:rPr>
            <w:fldChar w:fldCharType="begin"/>
          </w:r>
          <w:r>
            <w:rPr>
              <w:bCs/>
            </w:rPr>
            <w:instrText xml:space="preserve"> HYPERLINK \l _Toc236123036 </w:instrText>
          </w:r>
          <w:r>
            <w:rPr>
              <w:bCs/>
            </w:rPr>
            <w:fldChar w:fldCharType="separate"/>
          </w:r>
          <w:r>
            <w:rPr>
              <w:rFonts w:hint="default"/>
              <w:color w:val="00B050"/>
            </w:rPr>
            <w:t>Draw.io</w:t>
          </w:r>
          <w:r>
            <w:rPr>
              <w:color w:val="00B050"/>
            </w:rPr>
            <w:tab/>
          </w:r>
          <w:r>
            <w:rPr>
              <w:color w:val="00B050"/>
            </w:rPr>
            <w:fldChar w:fldCharType="begin"/>
          </w:r>
          <w:r>
            <w:rPr>
              <w:color w:val="00B050"/>
            </w:rPr>
            <w:instrText xml:space="preserve"> PAGEREF _Toc236123036 \h </w:instrText>
          </w:r>
          <w:r>
            <w:rPr>
              <w:color w:val="00B050"/>
            </w:rPr>
            <w:fldChar w:fldCharType="separate"/>
          </w:r>
          <w:r>
            <w:rPr>
              <w:color w:val="00B050"/>
            </w:rPr>
            <w:t>3</w:t>
          </w:r>
          <w:r>
            <w:rPr>
              <w:color w:val="00B050"/>
            </w:rPr>
            <w:fldChar w:fldCharType="end"/>
          </w:r>
          <w:r>
            <w:rPr>
              <w:bCs/>
            </w:rPr>
            <w:fldChar w:fldCharType="end"/>
          </w:r>
        </w:p>
        <w:p>
          <w:pPr>
            <w:pStyle w:val="10"/>
            <w:tabs>
              <w:tab w:val="right" w:leader="dot" w:pos="8504"/>
              <w:tab w:val="clear" w:pos="8494"/>
            </w:tabs>
          </w:pPr>
          <w:r>
            <w:rPr>
              <w:bCs/>
            </w:rPr>
            <w:fldChar w:fldCharType="begin"/>
          </w:r>
          <w:r>
            <w:rPr>
              <w:bCs/>
            </w:rPr>
            <w:instrText xml:space="preserve"> HYPERLINK \l _Toc507012890 </w:instrText>
          </w:r>
          <w:r>
            <w:rPr>
              <w:bCs/>
            </w:rPr>
            <w:fldChar w:fldCharType="separate"/>
          </w:r>
          <w:r>
            <w:rPr>
              <w:rFonts w:hint="default"/>
            </w:rPr>
            <w:t>IV. Programación:</w:t>
          </w:r>
          <w:r>
            <w:tab/>
          </w:r>
          <w:r>
            <w:fldChar w:fldCharType="begin"/>
          </w:r>
          <w:r>
            <w:instrText xml:space="preserve"> PAGEREF _Toc507012890 \h </w:instrText>
          </w:r>
          <w:r>
            <w:fldChar w:fldCharType="separate"/>
          </w:r>
          <w:r>
            <w:t>3</w:t>
          </w:r>
          <w:r>
            <w:fldChar w:fldCharType="end"/>
          </w:r>
          <w:r>
            <w:rPr>
              <w:bCs/>
            </w:rPr>
            <w:fldChar w:fldCharType="end"/>
          </w:r>
        </w:p>
        <w:p>
          <w:pPr>
            <w:pStyle w:val="11"/>
            <w:tabs>
              <w:tab w:val="right" w:leader="dot" w:pos="8504"/>
            </w:tabs>
          </w:pPr>
          <w:r>
            <w:rPr>
              <w:bCs/>
            </w:rPr>
            <w:fldChar w:fldCharType="begin"/>
          </w:r>
          <w:r>
            <w:rPr>
              <w:bCs/>
            </w:rPr>
            <w:instrText xml:space="preserve"> HYPERLINK \l _Toc861202367 </w:instrText>
          </w:r>
          <w:r>
            <w:rPr>
              <w:bCs/>
            </w:rPr>
            <w:fldChar w:fldCharType="separate"/>
          </w:r>
          <w:r>
            <w:rPr>
              <w:rFonts w:hint="default"/>
              <w:color w:val="00B050"/>
              <w:szCs w:val="24"/>
            </w:rPr>
            <w:t>Kotlin</w:t>
          </w:r>
          <w:r>
            <w:rPr>
              <w:color w:val="00B050"/>
            </w:rPr>
            <w:tab/>
          </w:r>
          <w:r>
            <w:rPr>
              <w:color w:val="00B050"/>
            </w:rPr>
            <w:fldChar w:fldCharType="begin"/>
          </w:r>
          <w:r>
            <w:rPr>
              <w:color w:val="00B050"/>
            </w:rPr>
            <w:instrText xml:space="preserve"> PAGEREF _Toc861202367 \h </w:instrText>
          </w:r>
          <w:r>
            <w:rPr>
              <w:color w:val="00B050"/>
            </w:rPr>
            <w:fldChar w:fldCharType="separate"/>
          </w:r>
          <w:r>
            <w:rPr>
              <w:color w:val="00B050"/>
            </w:rPr>
            <w:t>3</w:t>
          </w:r>
          <w:r>
            <w:rPr>
              <w:color w:val="00B050"/>
            </w:rPr>
            <w:fldChar w:fldCharType="end"/>
          </w:r>
          <w:r>
            <w:rPr>
              <w:bCs/>
            </w:rPr>
            <w:fldChar w:fldCharType="end"/>
          </w:r>
        </w:p>
        <w:p>
          <w:pPr>
            <w:pStyle w:val="10"/>
            <w:tabs>
              <w:tab w:val="right" w:leader="dot" w:pos="8504"/>
              <w:tab w:val="clear" w:pos="8494"/>
            </w:tabs>
            <w:rPr>
              <w:color w:val="00B050"/>
            </w:rPr>
          </w:pPr>
          <w:r>
            <w:rPr>
              <w:bCs/>
            </w:rPr>
            <w:fldChar w:fldCharType="begin"/>
          </w:r>
          <w:r>
            <w:rPr>
              <w:bCs/>
            </w:rPr>
            <w:instrText xml:space="preserve"> HYPERLINK \l _Toc2135577520 </w:instrText>
          </w:r>
          <w:r>
            <w:rPr>
              <w:bCs/>
            </w:rPr>
            <w:fldChar w:fldCharType="separate"/>
          </w:r>
          <w:r>
            <w:rPr>
              <w:rFonts w:hint="default"/>
            </w:rPr>
            <w:t>V. Bases de Datos:</w:t>
          </w:r>
          <w:r>
            <w:tab/>
          </w:r>
          <w:r>
            <w:fldChar w:fldCharType="begin"/>
          </w:r>
          <w:r>
            <w:instrText xml:space="preserve"> PAGEREF _Toc2135577520 \h </w:instrText>
          </w:r>
          <w:r>
            <w:fldChar w:fldCharType="separate"/>
          </w:r>
          <w:r>
            <w:t>3</w:t>
          </w:r>
          <w:r>
            <w:fldChar w:fldCharType="end"/>
          </w:r>
          <w:r>
            <w:rPr>
              <w:bCs/>
            </w:rPr>
            <w:fldChar w:fldCharType="end"/>
          </w:r>
        </w:p>
        <w:p>
          <w:pPr>
            <w:pStyle w:val="11"/>
            <w:tabs>
              <w:tab w:val="right" w:leader="dot" w:pos="8504"/>
            </w:tabs>
            <w:rPr>
              <w:color w:val="00B050"/>
            </w:rPr>
          </w:pPr>
          <w:r>
            <w:rPr>
              <w:bCs/>
              <w:color w:val="00B050"/>
            </w:rPr>
            <w:fldChar w:fldCharType="begin"/>
          </w:r>
          <w:r>
            <w:rPr>
              <w:bCs/>
              <w:color w:val="00B050"/>
            </w:rPr>
            <w:instrText xml:space="preserve"> HYPERLINK \l _Toc579521174 </w:instrText>
          </w:r>
          <w:r>
            <w:rPr>
              <w:bCs/>
              <w:color w:val="00B050"/>
            </w:rPr>
            <w:fldChar w:fldCharType="separate"/>
          </w:r>
          <w:r>
            <w:rPr>
              <w:rFonts w:hint="default"/>
              <w:color w:val="00B050"/>
              <w:szCs w:val="24"/>
            </w:rPr>
            <w:t>MySQL</w:t>
          </w:r>
          <w:r>
            <w:rPr>
              <w:color w:val="00B050"/>
            </w:rPr>
            <w:tab/>
          </w:r>
          <w:r>
            <w:rPr>
              <w:color w:val="00B050"/>
            </w:rPr>
            <w:fldChar w:fldCharType="begin"/>
          </w:r>
          <w:r>
            <w:rPr>
              <w:color w:val="00B050"/>
            </w:rPr>
            <w:instrText xml:space="preserve"> PAGEREF _Toc579521174 \h </w:instrText>
          </w:r>
          <w:r>
            <w:rPr>
              <w:color w:val="00B050"/>
            </w:rPr>
            <w:fldChar w:fldCharType="separate"/>
          </w:r>
          <w:r>
            <w:rPr>
              <w:color w:val="00B050"/>
            </w:rPr>
            <w:t>3</w:t>
          </w:r>
          <w:r>
            <w:rPr>
              <w:color w:val="00B050"/>
            </w:rPr>
            <w:fldChar w:fldCharType="end"/>
          </w:r>
          <w:r>
            <w:rPr>
              <w:bCs/>
              <w:color w:val="00B050"/>
            </w:rPr>
            <w:fldChar w:fldCharType="end"/>
          </w:r>
        </w:p>
        <w:p>
          <w:r>
            <w:rPr>
              <w:bCs/>
            </w:rPr>
            <w:fldChar w:fldCharType="end"/>
          </w:r>
        </w:p>
      </w:sdtContent>
    </w:sdt>
    <w:p>
      <w:pPr>
        <w:suppressAutoHyphens w:val="0"/>
      </w:pPr>
    </w:p>
    <w:p>
      <w:pPr>
        <w:suppressAutoHyphens w:val="0"/>
      </w:pPr>
    </w:p>
    <w:p>
      <w:pPr>
        <w:suppressAutoHyphens w:val="0"/>
      </w:pPr>
    </w:p>
    <w:p>
      <w:pPr>
        <w:suppressAutoHyphens w:val="0"/>
      </w:pPr>
      <w:r>
        <w:br w:type="page"/>
      </w:r>
    </w:p>
    <w:p>
      <w:pPr>
        <w:pStyle w:val="2"/>
        <w:numPr>
          <w:ilvl w:val="0"/>
          <w:numId w:val="1"/>
        </w:numPr>
      </w:pPr>
      <w:bookmarkStart w:id="2" w:name="_Toc135220907"/>
      <w:bookmarkStart w:id="3" w:name="_Toc135222751"/>
      <w:bookmarkStart w:id="4" w:name="_Toc616275330"/>
      <w:r>
        <w:t>C</w:t>
      </w:r>
      <w:r>
        <w:rPr>
          <w:rFonts w:hint="default"/>
        </w:rPr>
        <w:t>omún</w:t>
      </w:r>
      <w:r>
        <w:t>:</w:t>
      </w:r>
      <w:bookmarkEnd w:id="2"/>
      <w:bookmarkEnd w:id="3"/>
      <w:bookmarkEnd w:id="4"/>
    </w:p>
    <w:p/>
    <w:p>
      <w:pPr>
        <w:rPr>
          <w:rFonts w:hint="default"/>
          <w:b w:val="0"/>
          <w:bCs w:val="0"/>
          <w:i w:val="0"/>
          <w:iCs w:val="0"/>
        </w:rPr>
      </w:pPr>
      <w:r>
        <w:rPr>
          <w:rFonts w:hint="default"/>
        </w:rPr>
        <w:t xml:space="preserve">Para la organización del proyecto hemos decidido usar, para el control de versiones </w:t>
      </w:r>
      <w:r>
        <w:rPr>
          <w:rFonts w:hint="default"/>
          <w:b/>
          <w:bCs/>
          <w:i/>
          <w:iCs/>
        </w:rPr>
        <w:t>Gitkraken</w:t>
      </w:r>
      <w:r>
        <w:rPr>
          <w:rFonts w:hint="default"/>
          <w:b w:val="0"/>
          <w:bCs w:val="0"/>
          <w:i w:val="0"/>
          <w:iCs w:val="0"/>
        </w:rPr>
        <w:t xml:space="preserve">, y para llevar un seguimiento de las tareas que teniamos que relizar, colectiva e individualmente, decidimos usar </w:t>
      </w:r>
      <w:r>
        <w:rPr>
          <w:rFonts w:hint="default"/>
          <w:b/>
          <w:bCs/>
          <w:i/>
          <w:iCs/>
        </w:rPr>
        <w:t>Trello</w:t>
      </w:r>
      <w:r>
        <w:rPr>
          <w:rFonts w:hint="default"/>
          <w:b w:val="0"/>
          <w:bCs w:val="0"/>
          <w:i w:val="0"/>
          <w:iCs w:val="0"/>
        </w:rPr>
        <w:t>.</w:t>
      </w:r>
    </w:p>
    <w:p>
      <w:pPr>
        <w:pStyle w:val="3"/>
        <w:rPr>
          <w:rFonts w:hint="default"/>
        </w:rPr>
      </w:pPr>
      <w:bookmarkStart w:id="5" w:name="_Toc1962334405"/>
      <w:r>
        <w:rPr>
          <w:rFonts w:hint="default"/>
        </w:rPr>
        <w:t>Gitkraken</w:t>
      </w:r>
      <w:bookmarkEnd w:id="5"/>
      <w:r>
        <w:rPr>
          <w:rFonts w:hint="default"/>
        </w:rPr>
        <w:t xml:space="preserve"> </w:t>
      </w:r>
    </w:p>
    <w:p>
      <w:pPr>
        <w:rPr>
          <w:rFonts w:hint="default"/>
          <w:b w:val="0"/>
          <w:bCs w:val="0"/>
          <w:i w:val="0"/>
          <w:iCs w:val="0"/>
        </w:rPr>
      </w:pPr>
      <w:r>
        <w:rPr>
          <w:rFonts w:hint="default"/>
        </w:rPr>
        <w:t xml:space="preserve">La decisión que nos llevó a elegir Gitkraken para el control de versiones es su intuitiva interfaz, que facilita y agiliza hacer acciones tales como </w:t>
      </w:r>
      <w:r>
        <w:rPr>
          <w:rFonts w:hint="default"/>
          <w:i/>
          <w:iCs/>
        </w:rPr>
        <w:t>commit</w:t>
      </w:r>
      <w:r>
        <w:rPr>
          <w:rFonts w:hint="default"/>
        </w:rPr>
        <w:t xml:space="preserve">, </w:t>
      </w:r>
      <w:r>
        <w:rPr>
          <w:rFonts w:hint="default"/>
          <w:i/>
          <w:iCs/>
        </w:rPr>
        <w:t>push</w:t>
      </w:r>
      <w:r>
        <w:rPr>
          <w:rFonts w:hint="default"/>
        </w:rPr>
        <w:t xml:space="preserve"> o</w:t>
      </w:r>
      <w:r>
        <w:rPr>
          <w:rFonts w:hint="default"/>
          <w:i/>
          <w:iCs/>
        </w:rPr>
        <w:t xml:space="preserve"> pull</w:t>
      </w:r>
      <w:r>
        <w:rPr>
          <w:rFonts w:hint="default"/>
        </w:rPr>
        <w:t xml:space="preserve">. Aparte, al trabajar con la metodología </w:t>
      </w:r>
      <w:r>
        <w:rPr>
          <w:rFonts w:hint="default"/>
          <w:b/>
          <w:bCs/>
          <w:i/>
          <w:iCs/>
        </w:rPr>
        <w:t>GitFlow</w:t>
      </w:r>
      <w:r>
        <w:rPr>
          <w:rFonts w:hint="default"/>
          <w:b w:val="0"/>
          <w:bCs w:val="0"/>
          <w:i w:val="0"/>
          <w:iCs w:val="0"/>
        </w:rPr>
        <w:t>, poder ver las ramas con sus commits y ver en que etapa del proyecto están nos facilitaron mucho el uso de esta metodología.</w:t>
      </w:r>
    </w:p>
    <w:p>
      <w:pPr>
        <w:jc w:val="center"/>
        <w:rPr>
          <w:rFonts w:hint="default"/>
          <w:b w:val="0"/>
          <w:bCs w:val="0"/>
          <w:i w:val="0"/>
          <w:iCs w:val="0"/>
          <w:lang/>
        </w:rPr>
      </w:pPr>
      <w:r>
        <w:rPr>
          <w:rFonts w:hint="default"/>
          <w:b w:val="0"/>
          <w:bCs w:val="0"/>
          <w:i w:val="0"/>
          <w:iCs w:val="0"/>
        </w:rPr>
        <w:drawing>
          <wp:inline distT="0" distB="0" distL="114300" distR="114300">
            <wp:extent cx="3117215" cy="2955290"/>
            <wp:effectExtent l="0" t="0" r="6985" b="16510"/>
            <wp:docPr id="3" name="Picture 3" descr="Screenshot_20230529_1957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_20230529_195719"/>
                    <pic:cNvPicPr>
                      <a:picLocks noChangeAspect="1"/>
                    </pic:cNvPicPr>
                  </pic:nvPicPr>
                  <pic:blipFill>
                    <a:blip r:embed="rId7"/>
                    <a:stretch>
                      <a:fillRect/>
                    </a:stretch>
                  </pic:blipFill>
                  <pic:spPr>
                    <a:xfrm>
                      <a:off x="0" y="0"/>
                      <a:ext cx="3117215" cy="2955290"/>
                    </a:xfrm>
                    <a:prstGeom prst="rect">
                      <a:avLst/>
                    </a:prstGeom>
                  </pic:spPr>
                </pic:pic>
              </a:graphicData>
            </a:graphic>
          </wp:inline>
        </w:drawing>
      </w:r>
    </w:p>
    <w:p>
      <w:pPr>
        <w:pStyle w:val="3"/>
        <w:rPr>
          <w:rFonts w:hint="default"/>
        </w:rPr>
      </w:pPr>
      <w:bookmarkStart w:id="6" w:name="_Toc1047845767"/>
      <w:r>
        <w:rPr>
          <w:rFonts w:hint="default"/>
        </w:rPr>
        <w:t>Trello</w:t>
      </w:r>
      <w:bookmarkEnd w:id="6"/>
    </w:p>
    <w:p>
      <w:pPr>
        <w:rPr>
          <w:rFonts w:hint="default"/>
          <w:b w:val="0"/>
          <w:bCs w:val="0"/>
          <w:i w:val="0"/>
          <w:iCs w:val="0"/>
        </w:rPr>
      </w:pPr>
      <w:r>
        <w:rPr>
          <w:rFonts w:hint="default"/>
          <w:b w:val="0"/>
          <w:bCs w:val="0"/>
          <w:i w:val="0"/>
          <w:iCs w:val="0"/>
        </w:rPr>
        <w:t>Por su parte, Trello lo elegimos porque ya conocíamos esta herramienta. De antemano sabíamos como usarla y éramos conscientes que para llevar a cabo un seguimiento del proyecto y para organizarnos íbamos a usar Trello respecto a otras herramientas similares.</w:t>
      </w:r>
    </w:p>
    <w:p>
      <w:pPr>
        <w:jc w:val="center"/>
        <w:rPr>
          <w:rFonts w:hint="default"/>
          <w:b w:val="0"/>
          <w:bCs w:val="0"/>
          <w:i w:val="0"/>
          <w:iCs w:val="0"/>
          <w:lang/>
        </w:rPr>
      </w:pPr>
      <w:bookmarkStart w:id="17" w:name="_GoBack"/>
      <w:bookmarkEnd w:id="17"/>
      <w:r>
        <w:rPr>
          <w:rFonts w:hint="default"/>
          <w:b w:val="0"/>
          <w:bCs w:val="0"/>
          <w:i w:val="0"/>
          <w:iCs w:val="0"/>
        </w:rPr>
        <w:drawing>
          <wp:inline distT="0" distB="0" distL="114300" distR="114300">
            <wp:extent cx="4366260" cy="2480310"/>
            <wp:effectExtent l="0" t="0" r="15240" b="15240"/>
            <wp:docPr id="2" name="Picture 2" descr="Trel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rello"/>
                    <pic:cNvPicPr>
                      <a:picLocks noChangeAspect="1"/>
                    </pic:cNvPicPr>
                  </pic:nvPicPr>
                  <pic:blipFill>
                    <a:blip r:embed="rId8"/>
                    <a:stretch>
                      <a:fillRect/>
                    </a:stretch>
                  </pic:blipFill>
                  <pic:spPr>
                    <a:xfrm>
                      <a:off x="0" y="0"/>
                      <a:ext cx="4366260" cy="2480310"/>
                    </a:xfrm>
                    <a:prstGeom prst="rect">
                      <a:avLst/>
                    </a:prstGeom>
                  </pic:spPr>
                </pic:pic>
              </a:graphicData>
            </a:graphic>
          </wp:inline>
        </w:drawing>
      </w:r>
    </w:p>
    <w:p>
      <w:pPr>
        <w:pStyle w:val="2"/>
        <w:numPr>
          <w:ilvl w:val="0"/>
          <w:numId w:val="1"/>
        </w:numPr>
      </w:pPr>
      <w:bookmarkStart w:id="7" w:name="_Toc1544698395"/>
      <w:r>
        <w:rPr>
          <w:rFonts w:hint="default"/>
        </w:rPr>
        <w:t>Lenguajes de Marca</w:t>
      </w:r>
      <w:r>
        <w:rPr>
          <w:rFonts w:hint="default"/>
          <w:lang/>
        </w:rPr>
        <w:t>s</w:t>
      </w:r>
      <w:r>
        <w:t>:</w:t>
      </w:r>
      <w:bookmarkEnd w:id="7"/>
    </w:p>
    <w:p/>
    <w:p>
      <w:pPr>
        <w:rPr>
          <w:rFonts w:hint="default"/>
          <w:b w:val="0"/>
          <w:bCs w:val="0"/>
          <w:i w:val="0"/>
          <w:iCs w:val="0"/>
          <w:lang/>
        </w:rPr>
      </w:pPr>
      <w:r>
        <w:rPr>
          <w:rFonts w:hint="default"/>
          <w:lang/>
        </w:rPr>
        <w:t xml:space="preserve">A la hora de realizar la página web los lenguajes usados han sido: </w:t>
      </w:r>
      <w:r>
        <w:rPr>
          <w:rFonts w:hint="default"/>
          <w:b/>
          <w:bCs/>
          <w:i/>
          <w:iCs/>
          <w:lang/>
        </w:rPr>
        <w:t>CSS</w:t>
      </w:r>
      <w:r>
        <w:rPr>
          <w:rFonts w:hint="default"/>
          <w:lang/>
        </w:rPr>
        <w:t xml:space="preserve">, </w:t>
      </w:r>
      <w:r>
        <w:rPr>
          <w:rFonts w:hint="default"/>
          <w:b/>
          <w:bCs/>
          <w:i/>
          <w:iCs/>
          <w:lang/>
        </w:rPr>
        <w:t>JavaScript</w:t>
      </w:r>
      <w:r>
        <w:rPr>
          <w:rFonts w:hint="default"/>
          <w:lang/>
        </w:rPr>
        <w:t xml:space="preserve"> y </w:t>
      </w:r>
      <w:r>
        <w:rPr>
          <w:rFonts w:hint="default"/>
          <w:b/>
          <w:bCs/>
          <w:i/>
          <w:iCs/>
          <w:lang/>
        </w:rPr>
        <w:t>Html</w:t>
      </w:r>
      <w:r>
        <w:rPr>
          <w:rFonts w:hint="default"/>
          <w:b w:val="0"/>
          <w:bCs w:val="0"/>
          <w:i w:val="0"/>
          <w:iCs w:val="0"/>
          <w:lang/>
        </w:rPr>
        <w:t>. Creo que hablar de porque hemos optado por html está de más, sabiendo que es el lenguaje predominante para la realización de páginas web.</w:t>
      </w:r>
    </w:p>
    <w:p>
      <w:pPr>
        <w:pStyle w:val="3"/>
        <w:rPr>
          <w:rFonts w:hint="default"/>
          <w:lang/>
        </w:rPr>
      </w:pPr>
      <w:bookmarkStart w:id="8" w:name="_Toc530373484"/>
      <w:r>
        <w:rPr>
          <w:rFonts w:hint="default"/>
          <w:lang/>
        </w:rPr>
        <w:t>CSS</w:t>
      </w:r>
      <w:bookmarkEnd w:id="8"/>
    </w:p>
    <w:p>
      <w:pPr>
        <w:rPr>
          <w:rFonts w:hint="default"/>
          <w:lang/>
        </w:rPr>
      </w:pPr>
      <w:r>
        <w:rPr>
          <w:rFonts w:hint="default"/>
          <w:lang/>
        </w:rPr>
        <w:t>La elección de CSS es obvia dado que para aplicar estilos a un html no concibimos otra opción que no fuera CSS. El porqué de la realización de ficheros CSS individuales divididos según la “pestaña” de la página donde se encuentra fue una decisión que tomamos para preservar la limpieza y facilitar el mantenimiento del código.</w:t>
      </w:r>
    </w:p>
    <w:p>
      <w:pPr>
        <w:pStyle w:val="3"/>
        <w:rPr>
          <w:rFonts w:hint="default"/>
          <w:lang/>
        </w:rPr>
      </w:pPr>
      <w:bookmarkStart w:id="9" w:name="_Toc1047704862"/>
      <w:r>
        <w:rPr>
          <w:rFonts w:hint="default"/>
          <w:lang/>
        </w:rPr>
        <w:t>JavaScript</w:t>
      </w:r>
      <w:bookmarkEnd w:id="9"/>
    </w:p>
    <w:p>
      <w:pPr>
        <w:rPr>
          <w:rFonts w:hint="default"/>
          <w:lang/>
        </w:rPr>
      </w:pPr>
      <w:r>
        <w:rPr>
          <w:rFonts w:hint="default"/>
          <w:lang/>
        </w:rPr>
        <w:t>JavaScript fue nuestra primera opción y definitiva para hacer una página reactiva, y “bonita” para el usuario de esta. También necesitabamos validar los campos del formulario, por tanto usamos JavaScript en esta situación también.</w:t>
      </w:r>
    </w:p>
    <w:p>
      <w:pPr>
        <w:pStyle w:val="2"/>
        <w:numPr>
          <w:ilvl w:val="0"/>
          <w:numId w:val="1"/>
        </w:numPr>
      </w:pPr>
      <w:bookmarkStart w:id="10" w:name="_Toc135222757"/>
      <w:bookmarkStart w:id="11" w:name="_Toc1100740438"/>
      <w:r>
        <w:rPr>
          <w:rFonts w:hint="default"/>
        </w:rPr>
        <w:t>Entornos de Desarrollo</w:t>
      </w:r>
      <w:r>
        <w:t>:</w:t>
      </w:r>
      <w:bookmarkEnd w:id="10"/>
      <w:bookmarkEnd w:id="11"/>
    </w:p>
    <w:p/>
    <w:p>
      <w:pPr>
        <w:rPr>
          <w:rFonts w:hint="default"/>
          <w:b w:val="0"/>
          <w:bCs w:val="0"/>
          <w:i w:val="0"/>
          <w:iCs w:val="0"/>
          <w:lang/>
        </w:rPr>
      </w:pPr>
      <w:r>
        <w:rPr>
          <w:rFonts w:hint="default"/>
          <w:lang/>
        </w:rPr>
        <w:t xml:space="preserve">A la hora de realizar los diagramas, ya que principios solid y Railway Oriented Programming se realizaban a medida que se iba programando, hemos tratado de buscar el camino óptimo para la realización de una práctica completa, por lo que nuestros diagramas se amoldan a un código previsto para tener mucha funcionalidad. Para pintar los diagramas hemos usado </w:t>
      </w:r>
      <w:r>
        <w:rPr>
          <w:rFonts w:hint="default"/>
          <w:b/>
          <w:bCs/>
          <w:i/>
          <w:iCs/>
          <w:lang/>
        </w:rPr>
        <w:t>Draw.io</w:t>
      </w:r>
      <w:r>
        <w:rPr>
          <w:rFonts w:hint="default"/>
          <w:b w:val="0"/>
          <w:bCs w:val="0"/>
          <w:i w:val="0"/>
          <w:iCs w:val="0"/>
          <w:lang/>
        </w:rPr>
        <w:t xml:space="preserve">. También usamos </w:t>
      </w:r>
      <w:r>
        <w:rPr>
          <w:rFonts w:hint="default"/>
          <w:b/>
          <w:bCs/>
          <w:i/>
          <w:iCs/>
          <w:lang/>
        </w:rPr>
        <w:t>Koin</w:t>
      </w:r>
      <w:r>
        <w:rPr>
          <w:rFonts w:hint="default"/>
          <w:b w:val="0"/>
          <w:bCs w:val="0"/>
          <w:i w:val="0"/>
          <w:iCs w:val="0"/>
          <w:lang/>
        </w:rPr>
        <w:t xml:space="preserve"> como inyector de dependencia debido a que nos resulta mas fácil de implementar que otros inyectores como dagger.</w:t>
      </w:r>
    </w:p>
    <w:p>
      <w:pPr>
        <w:rPr>
          <w:rFonts w:hint="default"/>
          <w:b w:val="0"/>
          <w:bCs w:val="0"/>
          <w:i w:val="0"/>
          <w:iCs w:val="0"/>
          <w:lang/>
        </w:rPr>
      </w:pPr>
    </w:p>
    <w:p>
      <w:pPr>
        <w:pStyle w:val="3"/>
        <w:rPr>
          <w:rFonts w:hint="default"/>
          <w:lang/>
        </w:rPr>
      </w:pPr>
      <w:bookmarkStart w:id="12" w:name="_Toc236123036"/>
      <w:r>
        <w:rPr>
          <w:rFonts w:hint="default"/>
          <w:lang/>
        </w:rPr>
        <w:t>Draw.io</w:t>
      </w:r>
      <w:bookmarkEnd w:id="12"/>
    </w:p>
    <w:p>
      <w:pPr>
        <w:rPr>
          <w:rFonts w:hint="default"/>
          <w:b w:val="0"/>
          <w:bCs w:val="0"/>
          <w:i w:val="0"/>
          <w:iCs w:val="0"/>
          <w:lang/>
        </w:rPr>
      </w:pPr>
      <w:r>
        <w:rPr>
          <w:rFonts w:hint="default"/>
          <w:lang/>
        </w:rPr>
        <w:t xml:space="preserve">La aplicación de </w:t>
      </w:r>
      <w:r>
        <w:rPr>
          <w:rFonts w:hint="default"/>
          <w:b/>
          <w:bCs/>
          <w:i/>
          <w:iCs/>
          <w:lang/>
        </w:rPr>
        <w:t xml:space="preserve">Draw.io </w:t>
      </w:r>
      <w:r>
        <w:rPr>
          <w:rFonts w:hint="default"/>
          <w:b w:val="0"/>
          <w:bCs w:val="0"/>
          <w:i w:val="0"/>
          <w:iCs w:val="0"/>
          <w:lang/>
        </w:rPr>
        <w:t>nos pareció una opción a tener en cuenta al principio, pero no fue hasta que una vez hechos a sucio los diagramas teníamos que ver como los pasabamos a un formato digital. Fue en ese entonces cuando empezamos a usar Draw.io, posee personalización muy completa por la que nos acabamos decantando frente a otras herramientas similares o realizarlos a papel.</w:t>
      </w:r>
    </w:p>
    <w:p>
      <w:pPr>
        <w:pStyle w:val="2"/>
        <w:numPr>
          <w:ilvl w:val="0"/>
          <w:numId w:val="1"/>
        </w:numPr>
        <w:rPr>
          <w:rFonts w:hint="default"/>
        </w:rPr>
      </w:pPr>
      <w:bookmarkStart w:id="13" w:name="_Toc507012890"/>
      <w:r>
        <w:rPr>
          <w:rFonts w:hint="default"/>
        </w:rPr>
        <w:t>Programación:</w:t>
      </w:r>
      <w:bookmarkEnd w:id="13"/>
    </w:p>
    <w:p>
      <w:pPr>
        <w:rPr>
          <w:rFonts w:hint="default"/>
          <w:lang/>
        </w:rPr>
      </w:pPr>
      <w:r>
        <w:rPr>
          <w:rFonts w:hint="default"/>
          <w:lang/>
        </w:rPr>
        <w:t>A la hora de programar hemos usado el patrón MVVM que para el manejo de vistas</w:t>
      </w:r>
    </w:p>
    <w:p>
      <w:pPr>
        <w:pStyle w:val="3"/>
        <w:rPr>
          <w:rFonts w:hint="default"/>
          <w:sz w:val="24"/>
          <w:szCs w:val="24"/>
          <w:lang/>
        </w:rPr>
      </w:pPr>
      <w:bookmarkStart w:id="14" w:name="_Toc861202367"/>
      <w:r>
        <w:rPr>
          <w:rFonts w:hint="default"/>
          <w:sz w:val="24"/>
          <w:szCs w:val="24"/>
          <w:lang/>
        </w:rPr>
        <w:t>Kotlin</w:t>
      </w:r>
      <w:bookmarkEnd w:id="14"/>
    </w:p>
    <w:p>
      <w:pPr>
        <w:rPr>
          <w:rFonts w:hint="default"/>
          <w:sz w:val="22"/>
          <w:szCs w:val="22"/>
          <w:lang/>
        </w:rPr>
      </w:pPr>
      <w:r>
        <w:rPr>
          <w:rFonts w:hint="default"/>
          <w:sz w:val="22"/>
          <w:szCs w:val="22"/>
          <w:lang/>
        </w:rPr>
        <w:t>Una de las decisiones que tuvimos clara todos al comienzo fue esta, el uso de Kotlin antes que Java. La elección la basamos en las múltiples funcionalidades que tiene Kotlin que a su vez facilitan hacer el código. El poder hacer algo de mil formas distintas con las múltiples funciones que integra Kotlin, nos parece fascinante y muy útil para no quedarnos atascados y poder tener muchas soluciones distintas a un problemas para tratar de buscar la solución óptima.</w:t>
      </w:r>
    </w:p>
    <w:p>
      <w:pPr>
        <w:pStyle w:val="2"/>
        <w:numPr>
          <w:ilvl w:val="0"/>
          <w:numId w:val="1"/>
        </w:numPr>
        <w:rPr>
          <w:rFonts w:hint="default"/>
        </w:rPr>
      </w:pPr>
      <w:bookmarkStart w:id="15" w:name="_Toc2135577520"/>
      <w:r>
        <w:rPr>
          <w:rFonts w:hint="default"/>
        </w:rPr>
        <w:t>Bases de Datos:</w:t>
      </w:r>
      <w:bookmarkEnd w:id="15"/>
    </w:p>
    <w:p>
      <w:pPr>
        <w:pStyle w:val="3"/>
        <w:rPr>
          <w:rFonts w:hint="default"/>
          <w:sz w:val="24"/>
          <w:szCs w:val="24"/>
          <w:lang/>
        </w:rPr>
      </w:pPr>
      <w:bookmarkStart w:id="16" w:name="_Toc579521174"/>
      <w:r>
        <w:rPr>
          <w:rFonts w:hint="default"/>
          <w:sz w:val="24"/>
          <w:szCs w:val="24"/>
          <w:lang/>
        </w:rPr>
        <w:t>MySQL</w:t>
      </w:r>
      <w:bookmarkEnd w:id="16"/>
    </w:p>
    <w:p>
      <w:pPr>
        <w:rPr>
          <w:rFonts w:hint="default"/>
          <w:sz w:val="24"/>
          <w:szCs w:val="24"/>
          <w:lang/>
        </w:rPr>
      </w:pPr>
      <w:r>
        <w:rPr>
          <w:rFonts w:hint="default"/>
          <w:sz w:val="24"/>
          <w:szCs w:val="24"/>
          <w:lang/>
        </w:rPr>
        <w:t>Para realizar una base de datos que se amoldara al enunciado y supieramos usar para tener parte del camino hecho e ir a buen ritmo al hacer los procedures, triggers y tablas.</w:t>
      </w:r>
    </w:p>
    <w:p>
      <w:pPr>
        <w:rPr>
          <w:rFonts w:hint="default"/>
          <w:sz w:val="24"/>
          <w:szCs w:val="24"/>
          <w:lang/>
        </w:rPr>
      </w:pPr>
      <w:r>
        <w:rPr>
          <w:rFonts w:hint="default"/>
          <w:sz w:val="24"/>
          <w:szCs w:val="24"/>
          <w:lang/>
        </w:rPr>
        <w:t>La variedad de tipos que nos ofrece SQL frente a otros lenguajes como SQLite fue una de las características que tuvimos en cuenta a la hora de elegir. Ya que cuando estuvimos realizando bocetos a sucio nos vimos en la necesidad de tener muchos tipos de dato distintos lo que nos llevó al uso de SQL .</w:t>
      </w:r>
    </w:p>
    <w:p>
      <w:pPr>
        <w:rPr>
          <w:rFonts w:hint="default"/>
          <w:sz w:val="24"/>
          <w:szCs w:val="24"/>
          <w:lang/>
        </w:rPr>
      </w:pPr>
    </w:p>
    <w:p>
      <w:pPr>
        <w:numPr>
          <w:ilvl w:val="0"/>
          <w:numId w:val="1"/>
        </w:numPr>
        <w:ind w:left="720" w:leftChars="0" w:hanging="360" w:firstLineChars="0"/>
        <w:rPr>
          <w:rFonts w:hint="default" w:ascii="Aharoni" w:hAnsi="Aharoni" w:eastAsia="Times New Roman" w:cs="Times New Roman"/>
          <w:b/>
          <w:color w:val="F3969A"/>
          <w:kern w:val="3"/>
          <w:sz w:val="32"/>
          <w:szCs w:val="32"/>
          <w:lang w:eastAsia="en-US" w:bidi="ar-SA"/>
        </w:rPr>
      </w:pPr>
      <w:r>
        <w:rPr>
          <w:rFonts w:hint="default" w:ascii="Aharoni" w:hAnsi="Aharoni" w:eastAsia="Times New Roman" w:cs="Times New Roman"/>
          <w:b/>
          <w:color w:val="F3969A"/>
          <w:kern w:val="3"/>
          <w:sz w:val="32"/>
          <w:szCs w:val="32"/>
          <w:lang w:eastAsia="en-US" w:bidi="ar-SA"/>
        </w:rPr>
        <w:t>Resumen</w:t>
      </w:r>
    </w:p>
    <w:p>
      <w:pPr>
        <w:rPr>
          <w:rFonts w:hint="default" w:ascii="Calibri" w:hAnsi="Calibri" w:eastAsia="Calibri"/>
          <w:sz w:val="24"/>
          <w:szCs w:val="24"/>
          <w:lang w:eastAsia="en-US"/>
        </w:rPr>
      </w:pPr>
      <w:r>
        <w:rPr>
          <w:rFonts w:hint="default" w:ascii="Calibri" w:hAnsi="Calibri" w:eastAsia="Calibri"/>
          <w:sz w:val="24"/>
          <w:szCs w:val="24"/>
          <w:lang w:eastAsia="en-US"/>
        </w:rPr>
        <w:t>En general y por tratar de resumir todo, hemos intentado guiarnos, a la hora de decidirnos entre tecnologías, fpor el conocimiento previo que teníamos sobre las tecnologías y la comodidad al usarlas que estas aportaban.</w:t>
      </w:r>
    </w:p>
    <w:p>
      <w:pPr>
        <w:rPr>
          <w:rFonts w:hint="default"/>
        </w:rPr>
      </w:pPr>
    </w:p>
    <w:p>
      <w:pPr>
        <w:rPr>
          <w:rFonts w:hint="default"/>
          <w:lang/>
        </w:rPr>
      </w:pPr>
    </w:p>
    <w:sectPr>
      <w:footerReference r:id="rId5" w:type="default"/>
      <w:pgSz w:w="11906" w:h="16838"/>
      <w:pgMar w:top="1417" w:right="1701" w:bottom="1417" w:left="1701"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Unifont"/>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Unifont">
    <w:panose1 w:val="02000604000000000000"/>
    <w:charset w:val="86"/>
    <w:family w:val="auto"/>
    <w:pitch w:val="default"/>
    <w:sig w:usb0="FFFFFFFF" w:usb1="EBFEFFFF" w:usb2="E81FFFFF" w:usb3="007F001F" w:csb0="603F01FF" w:csb1="FFFF0000"/>
  </w:font>
  <w:font w:name="Arial">
    <w:altName w:val="DejaVu Sans"/>
    <w:panose1 w:val="020B0604020202020204"/>
    <w:charset w:val="00"/>
    <w:family w:val="swiss"/>
    <w:pitch w:val="default"/>
    <w:sig w:usb0="20007A87" w:usb1="80000000" w:usb2="00000008" w:usb3="00000000" w:csb0="000001FF" w:csb1="00000000"/>
  </w:font>
  <w:font w:name="黑体">
    <w:altName w:val="Unifont"/>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Unifont"/>
    <w:panose1 w:val="02010600030101010101"/>
    <w:charset w:val="86"/>
    <w:family w:val="auto"/>
    <w:pitch w:val="default"/>
    <w:sig w:usb0="00000000" w:usb1="00000000" w:usb2="00000016" w:usb3="00000000" w:csb0="00040001" w:csb1="00000000"/>
  </w:font>
  <w:font w:name="Calibri">
    <w:altName w:val="DejaVu Sans"/>
    <w:panose1 w:val="020F0502020204030204"/>
    <w:charset w:val="86"/>
    <w:family w:val="swiss"/>
    <w:pitch w:val="default"/>
    <w:sig w:usb0="00000000" w:usb1="00000000" w:usb2="00000001" w:usb3="00000000" w:csb0="0000019F" w:csb1="00000000"/>
  </w:font>
  <w:font w:name="Aharoni">
    <w:altName w:val="DejaVu Sans"/>
    <w:panose1 w:val="00000000000000000000"/>
    <w:charset w:val="B1"/>
    <w:family w:val="auto"/>
    <w:pitch w:val="default"/>
    <w:sig w:usb0="00000000" w:usb1="00000000" w:usb2="00000000" w:usb3="00000000" w:csb0="00000021" w:csb1="00000000"/>
  </w:font>
  <w:font w:name="等线">
    <w:altName w:val="East Syriac Adiabene"/>
    <w:panose1 w:val="00000000000000000000"/>
    <w:charset w:val="00"/>
    <w:family w:val="auto"/>
    <w:pitch w:val="default"/>
    <w:sig w:usb0="00000000" w:usb1="00000000" w:usb2="00000000" w:usb3="00000000" w:csb0="00000000" w:csb1="00000000"/>
  </w:font>
  <w:font w:name="East Syriac Adiabene">
    <w:panose1 w:val="00000400000000000000"/>
    <w:charset w:val="00"/>
    <w:family w:val="auto"/>
    <w:pitch w:val="default"/>
    <w:sig w:usb0="00002041" w:usb1="00000000" w:usb2="00000080" w:usb3="00000000" w:csb0="00000041" w:csb1="00000000"/>
  </w:font>
  <w:font w:name="Calibri Light">
    <w:altName w:val="DejaVu Sans"/>
    <w:panose1 w:val="020F0302020204030204"/>
    <w:charset w:val="00"/>
    <w:family w:val="swiss"/>
    <w:pitch w:val="default"/>
    <w:sig w:usb0="00000000" w:usb1="00000000" w:usb2="00000009" w:usb3="00000000" w:csb0="000001FF" w:csb1="00000000"/>
  </w:font>
  <w:font w:name="Symbol">
    <w:altName w:val="Goha-Tibeb Zemen"/>
    <w:panose1 w:val="05050102010706020507"/>
    <w:charset w:val="02"/>
    <w:family w:val="roman"/>
    <w:pitch w:val="default"/>
    <w:sig w:usb0="00000000" w:usb1="00000000" w:usb2="00000000" w:usb3="00000000" w:csb0="80000000" w:csb1="00000000"/>
  </w:font>
  <w:font w:name="Goha-Tibeb Zemen">
    <w:panose1 w:val="00000500000000000000"/>
    <w:charset w:val="00"/>
    <w:family w:val="auto"/>
    <w:pitch w:val="default"/>
    <w:sig w:usb0="00000004" w:usb1="10000048" w:usb2="00000800" w:usb3="00000000" w:csb0="00000001" w:csb1="00000000"/>
  </w:font>
  <w:font w:name="FontAwesome">
    <w:panose1 w:val="00000000000000000000"/>
    <w:charset w:val="00"/>
    <w:family w:val="auto"/>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mc:AlternateContent>
        <mc:Choice Requires="wps">
          <w:drawing>
            <wp:anchor distT="0" distB="0" distL="114300" distR="114300" simplePos="0" relativeHeight="251659264" behindDoc="0" locked="0" layoutInCell="1" allowOverlap="1">
              <wp:simplePos x="0" y="0"/>
              <wp:positionH relativeFrom="page">
                <wp:align>right</wp:align>
              </wp:positionH>
              <wp:positionV relativeFrom="page">
                <wp:align>bottom</wp:align>
              </wp:positionV>
              <wp:extent cx="2125980" cy="2054860"/>
              <wp:effectExtent l="0" t="0" r="7621" b="2543"/>
              <wp:wrapNone/>
              <wp:docPr id="2126207035" name="Triángulo isósceles 1"/>
              <wp:cNvGraphicFramePr/>
              <a:graphic xmlns:a="http://schemas.openxmlformats.org/drawingml/2006/main">
                <a:graphicData uri="http://schemas.microsoft.com/office/word/2010/wordprocessingShape">
                  <wps:wsp>
                    <wps:cNvSpPr/>
                    <wps:spPr>
                      <a:xfrm>
                        <a:off x="0" y="0"/>
                        <a:ext cx="2125979" cy="2054857"/>
                      </a:xfrm>
                      <a:custGeom>
                        <a:avLst/>
                        <a:gdLst>
                          <a:gd name="f8" fmla="val 100000"/>
                          <a:gd name="f1" fmla="val 10800000"/>
                          <a:gd name="f2" fmla="val 5400000"/>
                          <a:gd name="f3" fmla="val 180"/>
                          <a:gd name="f4" fmla="val w"/>
                          <a:gd name="f5" fmla="val h"/>
                          <a:gd name="f6" fmla="val ss"/>
                          <a:gd name="f7" fmla="val 0"/>
                          <a:gd name="f9" fmla="+- 0 0 -360"/>
                          <a:gd name="f10" fmla="+- 0 0 -270"/>
                          <a:gd name="f11" fmla="+- 0 0 -180"/>
                          <a:gd name="f12" fmla="+- 0 0 -90"/>
                          <a:gd name="f13" fmla="abs f4"/>
                          <a:gd name="f14" fmla="abs f5"/>
                          <a:gd name="f15" fmla="abs f6"/>
                          <a:gd name="f16" fmla="val f7"/>
                          <a:gd name="f17" fmla="val f8"/>
                          <a:gd name="f18" fmla="*/ f9 f1 1"/>
                          <a:gd name="f19" fmla="*/ f10 f1 1"/>
                          <a:gd name="f20" fmla="*/ f11 f1 1"/>
                          <a:gd name="f21" fmla="*/ f12 f1 1"/>
                          <a:gd name="f22" fmla="?: f13 f4 1"/>
                          <a:gd name="f23" fmla="?: f14 f5 1"/>
                          <a:gd name="f24" fmla="?: f15 f6 1"/>
                          <a:gd name="f25" fmla="*/ f18 1 f3"/>
                          <a:gd name="f26" fmla="*/ f19 1 f3"/>
                          <a:gd name="f27" fmla="*/ f20 1 f3"/>
                          <a:gd name="f28" fmla="*/ f21 1 f3"/>
                          <a:gd name="f29" fmla="*/ f22 1 21600"/>
                          <a:gd name="f30" fmla="*/ f23 1 21600"/>
                          <a:gd name="f31" fmla="*/ 21600 f22 1"/>
                          <a:gd name="f32" fmla="*/ 21600 f23 1"/>
                          <a:gd name="f33" fmla="+- f25 0 f2"/>
                          <a:gd name="f34" fmla="+- f26 0 f2"/>
                          <a:gd name="f35" fmla="+- f27 0 f2"/>
                          <a:gd name="f36" fmla="+- f28 0 f2"/>
                          <a:gd name="f37" fmla="min f30 f29"/>
                          <a:gd name="f38" fmla="*/ f31 1 f24"/>
                          <a:gd name="f39" fmla="*/ f32 1 f24"/>
                          <a:gd name="f40" fmla="val f38"/>
                          <a:gd name="f41" fmla="val f39"/>
                          <a:gd name="f42" fmla="*/ f16 f37 1"/>
                          <a:gd name="f43" fmla="+- f41 0 f16"/>
                          <a:gd name="f44" fmla="+- f40 0 f16"/>
                          <a:gd name="f45" fmla="*/ f41 f37 1"/>
                          <a:gd name="f46" fmla="*/ f40 f37 1"/>
                          <a:gd name="f47" fmla="*/ f43 1 2"/>
                          <a:gd name="f48" fmla="*/ f44 1 2"/>
                          <a:gd name="f49" fmla="*/ f44 f17 1"/>
                          <a:gd name="f50" fmla="+- f16 f47 0"/>
                          <a:gd name="f51" fmla="*/ f49 1 200000"/>
                          <a:gd name="f52" fmla="*/ f49 1 100000"/>
                          <a:gd name="f53" fmla="+- f51 f48 0"/>
                          <a:gd name="f54" fmla="*/ f51 f37 1"/>
                          <a:gd name="f55" fmla="*/ f50 f37 1"/>
                          <a:gd name="f56" fmla="*/ f52 f37 1"/>
                          <a:gd name="f57" fmla="*/ f53 f37 1"/>
                        </a:gdLst>
                        <a:ahLst/>
                        <a:cxnLst>
                          <a:cxn ang="3cd4">
                            <a:pos x="hc" y="t"/>
                          </a:cxn>
                          <a:cxn ang="0">
                            <a:pos x="r" y="vc"/>
                          </a:cxn>
                          <a:cxn ang="cd4">
                            <a:pos x="hc" y="b"/>
                          </a:cxn>
                          <a:cxn ang="cd2">
                            <a:pos x="l" y="vc"/>
                          </a:cxn>
                          <a:cxn ang="f33">
                            <a:pos x="f56" y="f42"/>
                          </a:cxn>
                          <a:cxn ang="f34">
                            <a:pos x="f54" y="f55"/>
                          </a:cxn>
                          <a:cxn ang="f35">
                            <a:pos x="f42" y="f45"/>
                          </a:cxn>
                          <a:cxn ang="f35">
                            <a:pos x="f56" y="f45"/>
                          </a:cxn>
                          <a:cxn ang="f35">
                            <a:pos x="f46" y="f45"/>
                          </a:cxn>
                          <a:cxn ang="f36">
                            <a:pos x="f57" y="f55"/>
                          </a:cxn>
                        </a:cxnLst>
                        <a:rect l="f54" t="f55" r="f57" b="f45"/>
                        <a:pathLst>
                          <a:path>
                            <a:moveTo>
                              <a:pt x="f42" y="f45"/>
                            </a:moveTo>
                            <a:lnTo>
                              <a:pt x="f56" y="f42"/>
                            </a:lnTo>
                            <a:lnTo>
                              <a:pt x="f46" y="f45"/>
                            </a:lnTo>
                            <a:close/>
                          </a:path>
                        </a:pathLst>
                      </a:custGeom>
                      <a:solidFill>
                        <a:srgbClr val="78C2AD"/>
                      </a:solidFill>
                      <a:ln cap="flat">
                        <a:noFill/>
                        <a:prstDash val="solid"/>
                      </a:ln>
                    </wps:spPr>
                    <wps:txbx>
                      <w:txbxContent>
                        <w:p>
                          <w:pPr>
                            <w:jc w:val="center"/>
                          </w:pPr>
                          <w:r>
                            <w:rPr>
                              <w:rFonts w:ascii="Calibri Light" w:hAnsi="Calibri Light" w:eastAsia="Times New Roman"/>
                              <w:color w:val="FFFFFF"/>
                              <w:sz w:val="72"/>
                              <w:szCs w:val="72"/>
                            </w:rPr>
                            <w:fldChar w:fldCharType="begin"/>
                          </w:r>
                          <w:r>
                            <w:rPr>
                              <w:rFonts w:ascii="Calibri Light" w:hAnsi="Calibri Light" w:eastAsia="Times New Roman"/>
                              <w:color w:val="FFFFFF"/>
                              <w:sz w:val="72"/>
                              <w:szCs w:val="72"/>
                            </w:rPr>
                            <w:instrText xml:space="preserve"> PAGE </w:instrText>
                          </w:r>
                          <w:r>
                            <w:rPr>
                              <w:rFonts w:ascii="Calibri Light" w:hAnsi="Calibri Light" w:eastAsia="Times New Roman"/>
                              <w:color w:val="FFFFFF"/>
                              <w:sz w:val="72"/>
                              <w:szCs w:val="72"/>
                            </w:rPr>
                            <w:fldChar w:fldCharType="separate"/>
                          </w:r>
                          <w:r>
                            <w:rPr>
                              <w:rFonts w:ascii="Calibri Light" w:hAnsi="Calibri Light" w:eastAsia="Times New Roman"/>
                              <w:color w:val="FFFFFF"/>
                              <w:sz w:val="72"/>
                              <w:szCs w:val="72"/>
                            </w:rPr>
                            <w:t>2</w:t>
                          </w:r>
                          <w:r>
                            <w:rPr>
                              <w:rFonts w:ascii="Calibri Light" w:hAnsi="Calibri Light" w:eastAsia="Times New Roman"/>
                              <w:color w:val="FFFFFF"/>
                              <w:sz w:val="72"/>
                              <w:szCs w:val="72"/>
                            </w:rPr>
                            <w:fldChar w:fldCharType="end"/>
                          </w:r>
                        </w:p>
                      </w:txbxContent>
                    </wps:txbx>
                    <wps:bodyPr vert="horz" wrap="square" lIns="91440" tIns="45720" rIns="91440" bIns="45720" anchor="t" anchorCtr="0" compatLnSpc="0">
                      <a:noAutofit/>
                    </wps:bodyPr>
                  </wps:wsp>
                </a:graphicData>
              </a:graphic>
            </wp:anchor>
          </w:drawing>
        </mc:Choice>
        <mc:Fallback>
          <w:pict>
            <v:shape id="Triángulo isósceles 1" o:spid="_x0000_s1026" o:spt="100" style="position:absolute;left:0pt;height:161.8pt;width:167.4pt;mso-position-horizontal:right;mso-position-horizontal-relative:page;mso-position-vertical:bottom;mso-position-vertical-relative:page;z-index:251659264;mso-width-relative:page;mso-height-relative:page;" fillcolor="#78C2AD" filled="t" stroked="f" coordsize="2125979,2054857" o:gfxdata="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" path="m0,2054857l2125979,0,2125979,2054857xe">
              <v:path textboxrect="0,0,2125979,2054857" o:connectlocs="1062989,0;2125979,1027428;1062989,2054857;0,1027428;2125979,0;1062989,1027428;0,2054857;2125979,2054857;2125979,2054857;2125979,1027428" o:connectangles="247,0,82,164,247,164,82,82,82,0"/>
              <v:fill on="t" focussize="0,0"/>
              <v:stroke on="f"/>
              <v:imagedata o:title=""/>
              <o:lock v:ext="edit" aspectratio="f"/>
              <v:textbox>
                <w:txbxContent>
                  <w:p>
                    <w:pPr>
                      <w:jc w:val="center"/>
                    </w:pPr>
                    <w:r>
                      <w:rPr>
                        <w:rFonts w:ascii="Calibri Light" w:hAnsi="Calibri Light" w:eastAsia="Times New Roman"/>
                        <w:color w:val="FFFFFF"/>
                        <w:sz w:val="72"/>
                        <w:szCs w:val="72"/>
                      </w:rPr>
                      <w:fldChar w:fldCharType="begin"/>
                    </w:r>
                    <w:r>
                      <w:rPr>
                        <w:rFonts w:ascii="Calibri Light" w:hAnsi="Calibri Light" w:eastAsia="Times New Roman"/>
                        <w:color w:val="FFFFFF"/>
                        <w:sz w:val="72"/>
                        <w:szCs w:val="72"/>
                      </w:rPr>
                      <w:instrText xml:space="preserve"> PAGE </w:instrText>
                    </w:r>
                    <w:r>
                      <w:rPr>
                        <w:rFonts w:ascii="Calibri Light" w:hAnsi="Calibri Light" w:eastAsia="Times New Roman"/>
                        <w:color w:val="FFFFFF"/>
                        <w:sz w:val="72"/>
                        <w:szCs w:val="72"/>
                      </w:rPr>
                      <w:fldChar w:fldCharType="separate"/>
                    </w:r>
                    <w:r>
                      <w:rPr>
                        <w:rFonts w:ascii="Calibri Light" w:hAnsi="Calibri Light" w:eastAsia="Times New Roman"/>
                        <w:color w:val="FFFFFF"/>
                        <w:sz w:val="72"/>
                        <w:szCs w:val="72"/>
                      </w:rPr>
                      <w:t>2</w:t>
                    </w:r>
                    <w:r>
                      <w:rPr>
                        <w:rFonts w:ascii="Calibri Light" w:hAnsi="Calibri Light" w:eastAsia="Times New Roman"/>
                        <w:color w:val="FFFFFF"/>
                        <w:sz w:val="72"/>
                        <w:szCs w:val="72"/>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4" w:lineRule="auto"/>
      </w:pPr>
      <w:r>
        <w:separator/>
      </w:r>
    </w:p>
  </w:footnote>
  <w:footnote w:type="continuationSeparator" w:id="1">
    <w:p>
      <w:pPr>
        <w:spacing w:before="0" w:after="0" w:line="254"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7C8037C"/>
    <w:multiLevelType w:val="multilevel"/>
    <w:tmpl w:val="77C8037C"/>
    <w:lvl w:ilvl="0" w:tentative="0">
      <w:start w:val="1"/>
      <w:numFmt w:val="upperRoman"/>
      <w:lvlText w:val="%1."/>
      <w:lvlJc w:val="righ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08"/>
  <w:autoHyphenation/>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1A14"/>
    <w:rsid w:val="0001039E"/>
    <w:rsid w:val="00187F1F"/>
    <w:rsid w:val="002654DA"/>
    <w:rsid w:val="00271A14"/>
    <w:rsid w:val="00324476"/>
    <w:rsid w:val="003351F8"/>
    <w:rsid w:val="005B44C3"/>
    <w:rsid w:val="005C3F5B"/>
    <w:rsid w:val="005E24D9"/>
    <w:rsid w:val="005E5FB8"/>
    <w:rsid w:val="006055B8"/>
    <w:rsid w:val="006758A5"/>
    <w:rsid w:val="006A7746"/>
    <w:rsid w:val="0071689D"/>
    <w:rsid w:val="00794F59"/>
    <w:rsid w:val="007F7FE9"/>
    <w:rsid w:val="00862AB3"/>
    <w:rsid w:val="00976584"/>
    <w:rsid w:val="009D76C8"/>
    <w:rsid w:val="009E3E62"/>
    <w:rsid w:val="00A12888"/>
    <w:rsid w:val="00AF7EAD"/>
    <w:rsid w:val="00D33862"/>
    <w:rsid w:val="00D638C9"/>
    <w:rsid w:val="00E567B1"/>
    <w:rsid w:val="00F6729D"/>
    <w:rsid w:val="00FE0E81"/>
    <w:rsid w:val="7DF4C1EC"/>
    <w:rsid w:val="7EFE8E69"/>
    <w:rsid w:val="AFFF930E"/>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autoSpaceDN w:val="0"/>
      <w:spacing w:after="160" w:line="254" w:lineRule="auto"/>
    </w:pPr>
    <w:rPr>
      <w:rFonts w:ascii="Calibri" w:hAnsi="Calibri" w:eastAsia="Calibri" w:cs="Times New Roman"/>
      <w:kern w:val="3"/>
      <w:sz w:val="22"/>
      <w:szCs w:val="22"/>
      <w:lang w:val="es-ES" w:eastAsia="en-US" w:bidi="ar-SA"/>
    </w:rPr>
  </w:style>
  <w:style w:type="paragraph" w:styleId="2">
    <w:name w:val="heading 1"/>
    <w:basedOn w:val="1"/>
    <w:next w:val="1"/>
    <w:qFormat/>
    <w:uiPriority w:val="9"/>
    <w:pPr>
      <w:keepNext/>
      <w:keepLines/>
      <w:spacing w:before="240" w:after="0"/>
      <w:outlineLvl w:val="0"/>
    </w:pPr>
    <w:rPr>
      <w:rFonts w:ascii="Aharoni" w:hAnsi="Aharoni" w:eastAsia="Times New Roman"/>
      <w:b/>
      <w:color w:val="F3969A"/>
      <w:sz w:val="32"/>
      <w:szCs w:val="32"/>
    </w:rPr>
  </w:style>
  <w:style w:type="paragraph" w:styleId="3">
    <w:name w:val="heading 2"/>
    <w:basedOn w:val="1"/>
    <w:next w:val="1"/>
    <w:unhideWhenUsed/>
    <w:qFormat/>
    <w:uiPriority w:val="9"/>
    <w:pPr>
      <w:keepNext/>
      <w:keepLines/>
      <w:spacing w:before="40" w:after="0"/>
      <w:outlineLvl w:val="1"/>
    </w:pPr>
    <w:rPr>
      <w:rFonts w:ascii="Aharoni" w:hAnsi="Aharoni" w:eastAsia="Times New Roman"/>
      <w:color w:val="6CC3D5"/>
      <w:sz w:val="26"/>
      <w:szCs w:val="26"/>
    </w:rPr>
  </w:style>
  <w:style w:type="character" w:default="1" w:styleId="4">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footer"/>
    <w:basedOn w:val="1"/>
    <w:qFormat/>
    <w:uiPriority w:val="0"/>
    <w:pPr>
      <w:tabs>
        <w:tab w:val="center" w:pos="4252"/>
        <w:tab w:val="right" w:pos="8504"/>
      </w:tabs>
      <w:spacing w:after="0" w:line="240" w:lineRule="auto"/>
    </w:pPr>
  </w:style>
  <w:style w:type="paragraph" w:styleId="7">
    <w:name w:val="header"/>
    <w:basedOn w:val="1"/>
    <w:qFormat/>
    <w:uiPriority w:val="0"/>
    <w:pPr>
      <w:tabs>
        <w:tab w:val="center" w:pos="4252"/>
        <w:tab w:val="right" w:pos="8504"/>
      </w:tabs>
      <w:spacing w:after="0" w:line="240" w:lineRule="auto"/>
    </w:pPr>
  </w:style>
  <w:style w:type="character" w:styleId="8">
    <w:name w:val="Hyperlink"/>
    <w:basedOn w:val="4"/>
    <w:uiPriority w:val="99"/>
    <w:rPr>
      <w:color w:val="0563C1"/>
      <w:u w:val="single"/>
    </w:rPr>
  </w:style>
  <w:style w:type="paragraph" w:styleId="9">
    <w:name w:val="Title"/>
    <w:basedOn w:val="1"/>
    <w:next w:val="1"/>
    <w:qFormat/>
    <w:uiPriority w:val="10"/>
    <w:pPr>
      <w:spacing w:after="0" w:line="240" w:lineRule="auto"/>
      <w:contextualSpacing/>
    </w:pPr>
    <w:rPr>
      <w:rFonts w:ascii="Aharoni" w:hAnsi="Aharoni" w:eastAsia="Times New Roman"/>
      <w:b/>
      <w:color w:val="78C2AD"/>
      <w:spacing w:val="-10"/>
      <w:sz w:val="56"/>
      <w:szCs w:val="56"/>
    </w:rPr>
  </w:style>
  <w:style w:type="paragraph" w:styleId="10">
    <w:name w:val="toc 1"/>
    <w:basedOn w:val="1"/>
    <w:next w:val="1"/>
    <w:qFormat/>
    <w:uiPriority w:val="39"/>
    <w:pPr>
      <w:tabs>
        <w:tab w:val="right" w:leader="dot" w:pos="8494"/>
      </w:tabs>
      <w:spacing w:after="100"/>
    </w:pPr>
    <w:rPr>
      <w:rFonts w:ascii="Aharoni" w:hAnsi="Aharoni" w:cs="Aharoni"/>
      <w:color w:val="6CC3D5"/>
    </w:rPr>
  </w:style>
  <w:style w:type="paragraph" w:styleId="11">
    <w:name w:val="toc 2"/>
    <w:basedOn w:val="1"/>
    <w:next w:val="1"/>
    <w:qFormat/>
    <w:uiPriority w:val="39"/>
    <w:pPr>
      <w:spacing w:after="100"/>
      <w:ind w:left="220"/>
    </w:pPr>
  </w:style>
  <w:style w:type="paragraph" w:styleId="12">
    <w:name w:val="toc 3"/>
    <w:basedOn w:val="1"/>
    <w:next w:val="1"/>
    <w:unhideWhenUsed/>
    <w:uiPriority w:val="39"/>
    <w:pPr>
      <w:suppressAutoHyphens w:val="0"/>
      <w:autoSpaceDN/>
      <w:spacing w:after="100" w:line="259" w:lineRule="auto"/>
      <w:ind w:left="440"/>
    </w:pPr>
    <w:rPr>
      <w:rFonts w:asciiTheme="minorHAnsi" w:hAnsiTheme="minorHAnsi" w:eastAsiaTheme="minorEastAsia"/>
      <w:kern w:val="0"/>
      <w:lang w:eastAsia="es-ES"/>
    </w:rPr>
  </w:style>
  <w:style w:type="character" w:customStyle="1" w:styleId="13">
    <w:name w:val="Título Car"/>
    <w:basedOn w:val="4"/>
    <w:qFormat/>
    <w:uiPriority w:val="0"/>
    <w:rPr>
      <w:rFonts w:ascii="Calibri Light" w:hAnsi="Calibri Light" w:eastAsia="Times New Roman" w:cs="Times New Roman"/>
      <w:spacing w:val="-10"/>
      <w:kern w:val="3"/>
      <w:sz w:val="56"/>
      <w:szCs w:val="56"/>
    </w:rPr>
  </w:style>
  <w:style w:type="character" w:customStyle="1" w:styleId="14">
    <w:name w:val="Título 1 Car"/>
    <w:basedOn w:val="4"/>
    <w:qFormat/>
    <w:uiPriority w:val="0"/>
    <w:rPr>
      <w:rFonts w:ascii="Calibri Light" w:hAnsi="Calibri Light" w:eastAsia="Times New Roman" w:cs="Times New Roman"/>
      <w:color w:val="2F5496"/>
      <w:sz w:val="32"/>
      <w:szCs w:val="32"/>
    </w:rPr>
  </w:style>
  <w:style w:type="character" w:customStyle="1" w:styleId="15">
    <w:name w:val="Título 2 Car"/>
    <w:basedOn w:val="4"/>
    <w:qFormat/>
    <w:uiPriority w:val="0"/>
    <w:rPr>
      <w:rFonts w:ascii="Calibri Light" w:hAnsi="Calibri Light" w:eastAsia="Times New Roman" w:cs="Times New Roman"/>
      <w:color w:val="2F5496"/>
      <w:sz w:val="26"/>
      <w:szCs w:val="26"/>
    </w:rPr>
  </w:style>
  <w:style w:type="character" w:customStyle="1" w:styleId="16">
    <w:name w:val="Encabezado Car"/>
    <w:basedOn w:val="4"/>
    <w:qFormat/>
    <w:uiPriority w:val="0"/>
  </w:style>
  <w:style w:type="character" w:customStyle="1" w:styleId="17">
    <w:name w:val="Pie de página Car"/>
    <w:basedOn w:val="4"/>
    <w:qFormat/>
    <w:uiPriority w:val="0"/>
  </w:style>
  <w:style w:type="paragraph" w:customStyle="1" w:styleId="18">
    <w:name w:val="TOC Heading"/>
    <w:basedOn w:val="2"/>
    <w:next w:val="1"/>
    <w:qFormat/>
    <w:uiPriority w:val="39"/>
    <w:pPr>
      <w:suppressAutoHyphens w:val="0"/>
      <w:spacing w:line="256" w:lineRule="auto"/>
    </w:pPr>
    <w:rPr>
      <w:rFonts w:ascii="Calibri Light" w:hAnsi="Calibri Light"/>
      <w:b w:val="0"/>
      <w:color w:val="2F5496"/>
      <w:kern w:val="0"/>
      <w:lang w:eastAsia="es-ES"/>
    </w:rPr>
  </w:style>
  <w:style w:type="paragraph" w:styleId="19">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jpe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518</Words>
  <Characters>2854</Characters>
  <Lines>23</Lines>
  <Paragraphs>6</Paragraphs>
  <TotalTime>0</TotalTime>
  <ScaleCrop>false</ScaleCrop>
  <LinksUpToDate>false</LinksUpToDate>
  <CharactersWithSpaces>3366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2023-05-17T14:11:00Z</dcterms:created>
  <dc:creator>Sergio de Iscar Valera</dc:creator>
  <cp:lastModifiedBy>daniel</cp:lastModifiedBy>
  <cp:lastPrinted>2023-05-23T13:28:00Z</cp:lastPrinted>
  <dcterms:modified xsi:type="dcterms:W3CDTF">2023-05-29T20:01:22Z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1033-11.1.0.11698</vt:lpwstr>
  </property>
</Properties>
</file>