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60"/>
        <w:jc w:val="center"/>
        <w:rPr>
          <w:rFonts w:ascii="Arial" w:hAnsi="Arial" w:eastAsia="Arial" w:cs="Arial"/>
          <w:b/>
          <w:b/>
          <w:color w:val="00000A"/>
          <w:sz w:val="20"/>
          <w:highlight w:val="white"/>
        </w:rPr>
      </w:pPr>
      <w:r>
        <w:rPr>
          <w:rFonts w:eastAsia="Arial" w:cs="Arial" w:ascii="Arial" w:hAnsi="Arial"/>
          <w:b/>
          <w:color w:val="00000A"/>
          <w:sz w:val="20"/>
          <w:shd w:fill="FFFFFF" w:val="clear"/>
        </w:rPr>
        <w:t>ACTIVIDADES O CONTRATO DE TRABALLO</w:t>
      </w:r>
    </w:p>
    <w:p>
      <w:pPr>
        <w:pStyle w:val="Normal"/>
        <w:spacing w:lineRule="exact" w:line="360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highlight w:val="white"/>
        </w:rPr>
      </w:r>
    </w:p>
    <w:p>
      <w:pPr>
        <w:pStyle w:val="Normal"/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Razoa a partir dos seguintes supostos:</w:t>
      </w:r>
    </w:p>
    <w:p>
      <w:pPr>
        <w:pStyle w:val="Normal"/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highlight w:val="white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spacing w:lineRule="exact" w:line="360"/>
        <w:ind w:left="360" w:hanging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O restaurante “O Bodegón” quere contratar a Manuela Recio, de 16 anos e non emancipada. Pode facelo? En caso afirmativo indica de que modo.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20" w:leader="none"/>
        </w:tabs>
        <w:spacing w:lineRule="exact" w:line="360"/>
        <w:ind w:left="36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highlight w:val="white"/>
          <w:shd w:fill="FFFFFF" w:val="clear"/>
        </w:rPr>
        <w:t>Si pode co consentimento dos seus pais ou tirores legais</w:t>
      </w:r>
    </w:p>
    <w:p>
      <w:pPr>
        <w:pStyle w:val="Normal"/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highlight w:val="white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spacing w:lineRule="exact" w:line="360"/>
        <w:ind w:left="360" w:hanging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Nunha empresa que ten un persoal de 15 traballador@s, contrátase verbalmente a un peón albanel e, transcorridos 4 meses aínda non lle deron de alta na Seguridade Social.</w:t>
      </w:r>
    </w:p>
    <w:p>
      <w:pPr>
        <w:pStyle w:val="Normal"/>
        <w:spacing w:lineRule="exact" w:line="360"/>
        <w:ind w:left="36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Que tipo de contrato cres que dirá a autoridade laboral que ten a empresa con ese traballador? Razoa a resposta.</w:t>
      </w:r>
    </w:p>
    <w:p>
      <w:pPr>
        <w:pStyle w:val="Normal"/>
        <w:spacing w:lineRule="exact" w:line="360"/>
        <w:ind w:left="36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highlight w:val="white"/>
        </w:rPr>
        <w:t>Esto causaria que o contrato se transformase en indefinido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spacing w:lineRule="exact" w:line="360"/>
        <w:ind w:left="360" w:hanging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A empresa Vitra S.A. quere contratar, mediante un contrato para a formación, a Roser Morón, de 35 anos e titulada como técnico superior en produción por mecanizado.</w:t>
      </w:r>
    </w:p>
    <w:p>
      <w:pPr>
        <w:pStyle w:val="Normal"/>
        <w:spacing w:lineRule="exact" w:line="360"/>
        <w:ind w:left="36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Razoa se pode celebrarse o contrato baixo esa modalidade de contratación.</w:t>
      </w:r>
    </w:p>
    <w:p>
      <w:pPr>
        <w:pStyle w:val="Normal"/>
        <w:spacing w:lineRule="exact" w:line="360"/>
        <w:ind w:left="36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highlight w:val="white"/>
        </w:rPr>
        <w:t>Non se poderia facer este tipo de contrato xa que deberia ser un contrato para practicas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spacing w:lineRule="exact" w:line="360"/>
        <w:ind w:left="360" w:hanging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Xoán, traballador da empresa Altina S.A., causa baixa por enfermidade. A empresa decide contratar a outra persoa para que ocupe o seu posto. É isto legal?</w:t>
      </w:r>
    </w:p>
    <w:p>
      <w:pPr>
        <w:pStyle w:val="Normal"/>
        <w:spacing w:lineRule="exact" w:line="360"/>
        <w:ind w:left="36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Que contrato lle subscribirá?</w:t>
      </w:r>
    </w:p>
    <w:p>
      <w:pPr>
        <w:pStyle w:val="Normal"/>
        <w:spacing w:lineRule="exact" w:line="360"/>
        <w:ind w:left="36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highlight w:val="white"/>
          <w:shd w:fill="FFFFFF" w:val="clear"/>
        </w:rPr>
        <w:t>Isto e legal e deberianlle facer un contrato temporal de substitucion</w:t>
      </w:r>
    </w:p>
    <w:p>
      <w:pPr>
        <w:pStyle w:val="Normal"/>
        <w:spacing w:lineRule="exact" w:line="360"/>
        <w:ind w:left="36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highlight w:val="white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spacing w:lineRule="exact" w:line="360"/>
        <w:ind w:left="360" w:hanging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A empresa Mallado &amp; Burgos, SL debe formalizar os contratos que a continuación se indican: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440" w:leader="none"/>
        </w:tabs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Contratar a unha rapaza de 17 anos (sen titulación) para formala como fontaneira. Adicará o 25 % da xornada a formación teórica. É correcto? Xustifica a resposta.</w:t>
      </w:r>
    </w:p>
    <w:p>
      <w:pPr>
        <w:pStyle w:val="Normal"/>
        <w:tabs>
          <w:tab w:val="clear" w:pos="709"/>
          <w:tab w:val="left" w:pos="1440" w:leader="none"/>
        </w:tabs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highlight w:val="white"/>
          <w:shd w:fill="FFFFFF" w:val="clear"/>
        </w:rPr>
        <w:t>Si pero a porcentaxe minima do primeiro ano debe ser do 35% como minimo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440" w:leader="none"/>
        </w:tabs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 xml:space="preserve">Contratar a un especialista administrativo para que introduza no computador os datos dos clientes, os debedores, os provedores e os produtos. Estes datos son necesarios </w:t>
      </w:r>
      <w:r>
        <w:rPr>
          <w:rFonts w:eastAsia="Arial" w:cs="Arial" w:ascii="Arial" w:hAnsi="Arial"/>
          <w:b/>
          <w:bCs/>
          <w:color w:val="00000A"/>
          <w:sz w:val="20"/>
          <w:shd w:fill="FFFFFF" w:val="clear"/>
        </w:rPr>
        <w:t>para</w:t>
      </w:r>
      <w:r>
        <w:rPr>
          <w:rFonts w:eastAsia="Arial" w:cs="Arial" w:ascii="Arial" w:hAnsi="Arial"/>
          <w:color w:val="00000A"/>
          <w:sz w:val="20"/>
          <w:shd w:fill="FFFFFF" w:val="clear"/>
        </w:rPr>
        <w:t xml:space="preserve"> que poida entrar en </w:t>
      </w:r>
      <w:r>
        <w:rPr>
          <w:rFonts w:eastAsia="Arial" w:cs="Arial" w:ascii="Arial" w:hAnsi="Arial"/>
          <w:b/>
          <w:bCs/>
          <w:color w:val="00000A"/>
          <w:sz w:val="20"/>
          <w:shd w:fill="FFFFFF" w:val="clear"/>
        </w:rPr>
        <w:t>funcionamento</w:t>
      </w:r>
      <w:r>
        <w:rPr>
          <w:rFonts w:eastAsia="Arial" w:cs="Arial" w:ascii="Arial" w:hAnsi="Arial"/>
          <w:color w:val="00000A"/>
          <w:sz w:val="20"/>
          <w:shd w:fill="FFFFFF" w:val="clear"/>
        </w:rPr>
        <w:t xml:space="preserve"> un </w:t>
      </w:r>
      <w:r>
        <w:rPr>
          <w:rFonts w:eastAsia="Arial" w:cs="Arial" w:ascii="Arial" w:hAnsi="Arial"/>
          <w:b/>
          <w:bCs/>
          <w:color w:val="00000A"/>
          <w:sz w:val="20"/>
          <w:shd w:fill="FFFFFF" w:val="clear"/>
        </w:rPr>
        <w:t>novo programa</w:t>
      </w:r>
      <w:r>
        <w:rPr>
          <w:rFonts w:eastAsia="Arial" w:cs="Arial" w:ascii="Arial" w:hAnsi="Arial"/>
          <w:color w:val="00000A"/>
          <w:sz w:val="20"/>
          <w:shd w:fill="FFFFFF" w:val="clear"/>
        </w:rPr>
        <w:t xml:space="preserve"> que a empresa adquiriu recentemente. </w:t>
      </w:r>
    </w:p>
    <w:p>
      <w:pPr>
        <w:pStyle w:val="Normal"/>
        <w:tabs>
          <w:tab w:val="clear" w:pos="709"/>
          <w:tab w:val="left" w:pos="1440" w:leader="none"/>
        </w:tabs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Temporal por cirnscunstancias da producion previsibles</w:t>
      </w:r>
    </w:p>
    <w:p>
      <w:pPr>
        <w:pStyle w:val="Normal"/>
        <w:tabs>
          <w:tab w:val="clear" w:pos="709"/>
          <w:tab w:val="left" w:pos="1440" w:leader="none"/>
        </w:tabs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highlight w:val="white"/>
          <w:shd w:fill="FFFFFF" w:val="clear"/>
        </w:rPr>
        <w:t>Seria un contrato temporal eventual por cirncustancias da producion previsible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440" w:leader="none"/>
        </w:tabs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Contratar a un almacenista empaquetador para facer fronte a un inusual incremento de pedidos.</w:t>
      </w:r>
      <w:r>
        <w:rPr>
          <w:rFonts w:eastAsia="Arial" w:cs="Arial" w:ascii="Arial" w:hAnsi="Arial"/>
          <w:color w:val="00000A"/>
          <w:sz w:val="20"/>
          <w:highlight w:val="white"/>
          <w:shd w:fill="FFFFFF" w:val="clear"/>
        </w:rPr>
        <w:t xml:space="preserve"> </w:t>
      </w:r>
    </w:p>
    <w:p>
      <w:pPr>
        <w:pStyle w:val="Normal"/>
        <w:tabs>
          <w:tab w:val="clear" w:pos="709"/>
          <w:tab w:val="left" w:pos="1440" w:leader="none"/>
        </w:tabs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highlight w:val="white"/>
          <w:shd w:fill="FFFFFF" w:val="clear"/>
        </w:rPr>
        <w:t>T</w:t>
      </w:r>
      <w:r>
        <w:rPr>
          <w:rFonts w:eastAsia="Arial" w:cs="Arial" w:ascii="Arial" w:hAnsi="Arial"/>
          <w:color w:val="00000A"/>
          <w:sz w:val="20"/>
          <w:highlight w:val="white"/>
          <w:shd w:fill="FFFFFF" w:val="clear"/>
        </w:rPr>
        <w:t>emporal por cirnscuntancias da producion inprevisible</w:t>
      </w:r>
    </w:p>
    <w:p>
      <w:pPr>
        <w:pStyle w:val="Normal"/>
        <w:tabs>
          <w:tab w:val="clear" w:pos="709"/>
          <w:tab w:val="left" w:pos="1440" w:leader="none"/>
        </w:tabs>
        <w:spacing w:lineRule="exact" w:line="360"/>
        <w:ind w:left="72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highlight w:val="white"/>
        </w:rPr>
      </w:r>
    </w:p>
    <w:p>
      <w:pPr>
        <w:pStyle w:val="Normal"/>
        <w:spacing w:lineRule="exact" w:line="360"/>
        <w:ind w:left="36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Identifica o tipo de contrato que deberá subscribir en cada caso e razoa por que.</w:t>
      </w:r>
    </w:p>
    <w:p>
      <w:pPr>
        <w:pStyle w:val="Normal"/>
        <w:spacing w:lineRule="exact" w:line="360"/>
        <w:ind w:left="36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 xml:space="preserve">6 </w:t>
      </w:r>
      <w:r>
        <w:rPr>
          <w:rFonts w:eastAsia="Arial" w:cs="Arial" w:ascii="Arial" w:hAnsi="Arial"/>
          <w:color w:val="00000A"/>
          <w:sz w:val="20"/>
          <w:shd w:fill="FFFFFF" w:val="clear"/>
        </w:rPr>
        <w:t>A empresa Discon, SL (adicada ao mantemento e reparación de equipos informáticos) quere formalizar os contratos que a continuación se indican: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1440" w:leader="none"/>
        </w:tabs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Contratar a un técnico en Sistemas microinformáticos, recentemente titulado, coa finalidade de que poña en práctica os seus coñecementos.</w:t>
      </w:r>
      <w:r>
        <w:rPr>
          <w:rFonts w:eastAsia="Arial" w:cs="Arial" w:ascii="Arial" w:hAnsi="Arial"/>
          <w:color w:val="00000A"/>
          <w:sz w:val="20"/>
          <w:highlight w:val="white"/>
          <w:shd w:fill="FFFFFF" w:val="clear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440" w:leader="none"/>
        </w:tabs>
        <w:spacing w:lineRule="exact" w:line="360"/>
        <w:ind w:left="72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highlight w:val="white"/>
          <w:shd w:fill="FFFFFF" w:val="clear"/>
        </w:rPr>
        <w:t>Contrato en practicas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1440" w:leader="none"/>
        </w:tabs>
        <w:spacing w:lineRule="exact" w:line="360"/>
        <w:jc w:val="both"/>
        <w:rPr/>
      </w:pPr>
      <w:r>
        <w:rPr>
          <w:rFonts w:eastAsia="Arial" w:cs="Arial" w:ascii="Arial" w:hAnsi="Arial"/>
          <w:color w:val="00000A"/>
          <w:sz w:val="20"/>
          <w:shd w:fill="FFFFFF" w:val="clear"/>
        </w:rPr>
        <w:t>Contratar a unha traballadora cunha discapacidade física do 40% recoñecida polos servizos sociais da Consellería de Traballo e Benestar Social da Xunta de Galicia, e de 50 anos de idade, cunha xornada do 80% da dun traballador a tempo completo</w:t>
      </w:r>
    </w:p>
    <w:p>
      <w:pPr>
        <w:pStyle w:val="Normal"/>
        <w:tabs>
          <w:tab w:val="clear" w:pos="709"/>
          <w:tab w:val="left" w:pos="1440" w:leader="none"/>
        </w:tabs>
        <w:spacing w:lineRule="exact" w:line="360"/>
        <w:ind w:left="720" w:hanging="0"/>
        <w:jc w:val="both"/>
        <w:rPr/>
      </w:pPr>
      <w:r>
        <w:rPr/>
        <w:t>indefinido para persoas con discapacidade</w:t>
      </w:r>
    </w:p>
    <w:p>
      <w:pPr>
        <w:pStyle w:val="Normal"/>
        <w:spacing w:lineRule="exact" w:line="360"/>
        <w:ind w:left="36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En cada caso, analiza o contrato que poderá subscribir e os requirimentos que deben reunir @ traballador/a e a empresa.</w:t>
      </w:r>
    </w:p>
    <w:p>
      <w:pPr>
        <w:pStyle w:val="Normal"/>
        <w:spacing w:lineRule="exact" w:line="360"/>
        <w:ind w:left="36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Debes formalizar os contratos correspondentes.</w:t>
      </w:r>
    </w:p>
    <w:p>
      <w:pPr>
        <w:pStyle w:val="Normal"/>
        <w:spacing w:lineRule="exact" w:line="360"/>
        <w:ind w:left="36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 xml:space="preserve">Inventa os datos correspondentes @s traballador@s. </w:t>
      </w:r>
    </w:p>
    <w:p>
      <w:pPr>
        <w:pStyle w:val="Normal"/>
        <w:spacing w:lineRule="exact" w:line="360"/>
        <w:ind w:left="360" w:hanging="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Debes ter en conta: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080" w:leader="none"/>
        </w:tabs>
        <w:spacing w:lineRule="exact" w:line="360"/>
        <w:jc w:val="both"/>
        <w:rPr/>
      </w:pPr>
      <w:r>
        <w:rPr>
          <w:rFonts w:eastAsia="Arial" w:cs="Arial" w:ascii="Arial" w:hAnsi="Arial"/>
          <w:color w:val="00000A"/>
          <w:sz w:val="20"/>
          <w:shd w:fill="FFFFFF" w:val="clear"/>
        </w:rPr>
        <w:t>O traballador do 1º apartado, non traballou anteriormente.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080" w:leader="none"/>
        </w:tabs>
        <w:spacing w:lineRule="exact" w:line="360"/>
        <w:jc w:val="both"/>
        <w:rPr/>
      </w:pPr>
      <w:r>
        <w:rPr>
          <w:rFonts w:eastAsia="Arial" w:cs="Arial" w:ascii="Arial" w:hAnsi="Arial"/>
          <w:color w:val="00000A"/>
          <w:sz w:val="20"/>
          <w:highlight w:val="white"/>
        </w:rPr>
        <w:t xml:space="preserve">O código conta de cotización: 11 díxitos en total. 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080" w:leader="none"/>
        </w:tabs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O CIF son 9 carácteres (a letra 1ª e a B, de Sociedade Limitada)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080" w:leader="none"/>
        </w:tabs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O número de inscrición da empresa á SS ten 11 díxitos (os dous primeiros corresponden ao código do provincia, e os dous últimos, ao de control).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080" w:leader="none"/>
        </w:tabs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O número de afiliación d@ traballador/a á SS constará de 12 díxitos (os dous primeiros corresponden ao código da provincia, e os dous últimos de control).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080" w:leader="none"/>
        </w:tabs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 xml:space="preserve">Estes contratos entrarán en vigor o 17/02/2024, pero asinaranse o 16 de febreiro. 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080" w:leader="none"/>
        </w:tabs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Tod@s @s traballador@s prestarán os seus servizos no mesmo centro de traballo.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080" w:leader="none"/>
        </w:tabs>
        <w:spacing w:lineRule="exact" w:line="360"/>
        <w:jc w:val="both"/>
        <w:rPr>
          <w:rFonts w:ascii="Arial" w:hAnsi="Arial" w:eastAsia="Arial" w:cs="Arial"/>
          <w:color w:val="00000A"/>
          <w:sz w:val="20"/>
          <w:highlight w:val="white"/>
        </w:rPr>
      </w:pPr>
      <w:r>
        <w:rPr>
          <w:rFonts w:eastAsia="Arial" w:cs="Arial" w:ascii="Arial" w:hAnsi="Arial"/>
          <w:color w:val="00000A"/>
          <w:sz w:val="20"/>
          <w:shd w:fill="FFFFFF" w:val="clear"/>
        </w:rPr>
        <w:t>Os salarios serán os seguintes:</w:t>
      </w:r>
    </w:p>
    <w:p>
      <w:pPr>
        <w:pStyle w:val="Normal"/>
        <w:numPr>
          <w:ilvl w:val="0"/>
          <w:numId w:val="4"/>
        </w:numPr>
        <w:spacing w:lineRule="exact" w:line="360"/>
        <w:ind w:left="993" w:hanging="360"/>
        <w:jc w:val="both"/>
        <w:rPr/>
      </w:pPr>
      <w:r>
        <w:rPr>
          <w:rFonts w:eastAsia="Arial" w:cs="Arial" w:ascii="Arial" w:hAnsi="Arial"/>
          <w:color w:val="00000A"/>
          <w:sz w:val="20"/>
          <w:shd w:fill="FFFFFF" w:val="clear"/>
        </w:rPr>
        <w:t xml:space="preserve">Para o técnico en informática: o mínimo posible, </w:t>
      </w:r>
      <w:r>
        <w:rPr>
          <w:rFonts w:eastAsia="Arial" w:cs="Arial" w:ascii="Arial" w:hAnsi="Arial"/>
          <w:color w:val="00000A"/>
          <w:sz w:val="20"/>
          <w:highlight w:val="white"/>
        </w:rPr>
        <w:t xml:space="preserve">tendo en conta o que un/ha traballador/a da súa categoría cobra 1300 €. </w:t>
      </w:r>
    </w:p>
    <w:p>
      <w:pPr>
        <w:pStyle w:val="Normal"/>
        <w:numPr>
          <w:ilvl w:val="0"/>
          <w:numId w:val="4"/>
        </w:numPr>
        <w:spacing w:lineRule="exact" w:line="360"/>
        <w:ind w:left="993" w:hanging="360"/>
        <w:jc w:val="both"/>
        <w:rPr/>
      </w:pPr>
      <w:r>
        <w:rPr>
          <w:rFonts w:eastAsia="Arial" w:cs="Arial" w:ascii="Arial" w:hAnsi="Arial"/>
          <w:color w:val="00000A"/>
          <w:sz w:val="20"/>
          <w:shd w:fill="FFFFFF" w:val="clear"/>
        </w:rPr>
        <w:t xml:space="preserve">Para a discapacitada: </w:t>
      </w:r>
      <w:r>
        <w:rPr>
          <w:rFonts w:eastAsia="Arial" w:cs="Arial" w:ascii="Arial" w:hAnsi="Arial"/>
          <w:color w:val="00000A"/>
          <w:sz w:val="20"/>
          <w:highlight w:val="white"/>
        </w:rPr>
        <w:t>tendo en conta o que un/ha traballador/a da súa categoría cobra 1300 €.</w:t>
      </w:r>
    </w:p>
    <w:p>
      <w:pPr>
        <w:pStyle w:val="Normal"/>
        <w:spacing w:lineRule="exact" w:line="360"/>
        <w:ind w:firstLine="708"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800" w:right="1800" w:gutter="0" w:header="0" w:top="1440" w:footer="1440" w:bottom="2058"/>
      <w:pgNumType w:fmt="decimal"/>
      <w:formProt w:val="false"/>
      <w:textDirection w:val="lrTb"/>
      <w:docGrid w:type="default" w:linePitch="240" w:charSpace="429496033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mic Sans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1"/>
      <w:rPr>
        <w:rFonts w:ascii="Comic Sans MS" w:hAnsi="Comic Sans MS"/>
      </w:rPr>
    </w:pPr>
    <w:r>
      <w:rPr>
        <w:rFonts w:ascii="Comic Sans MS" w:hAnsi="Comic Sans MS"/>
      </w:rPr>
      <w:t>FORMACIÓN E ORIENTACIÓN LABORAL    CURSO 2023/2024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174d"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gl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link w:val="Piedepgina2"/>
    <w:uiPriority w:val="99"/>
    <w:qFormat/>
    <w:rsid w:val="007037df"/>
    <w:rPr>
      <w:szCs w:val="21"/>
      <w:lang w:val="gl-ES"/>
    </w:rPr>
  </w:style>
  <w:style w:type="character" w:styleId="EncabezadoCar" w:customStyle="1">
    <w:name w:val="Encabezado Car"/>
    <w:basedOn w:val="DefaultParagraphFont"/>
    <w:uiPriority w:val="99"/>
    <w:qFormat/>
    <w:rsid w:val="008c2044"/>
    <w:rPr>
      <w:szCs w:val="21"/>
      <w:lang w:val="gl-ES"/>
    </w:rPr>
  </w:style>
  <w:style w:type="character" w:styleId="PiedepginaCar1" w:customStyle="1">
    <w:name w:val="Pie de página Car1"/>
    <w:basedOn w:val="DefaultParagraphFont"/>
    <w:uiPriority w:val="99"/>
    <w:qFormat/>
    <w:rsid w:val="008c2044"/>
    <w:rPr>
      <w:szCs w:val="21"/>
      <w:lang w:val="gl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rsid w:val="0078075f"/>
    <w:pPr>
      <w:spacing w:lineRule="auto" w:line="276" w:before="0" w:after="140"/>
    </w:pPr>
    <w:rPr/>
  </w:style>
  <w:style w:type="paragraph" w:styleId="Lista">
    <w:name w:val="List"/>
    <w:basedOn w:val="Textoindependiente1"/>
    <w:rsid w:val="000d174d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0d174d"/>
    <w:pPr>
      <w:suppressLineNumbers/>
    </w:pPr>
    <w:rPr/>
  </w:style>
  <w:style w:type="paragraph" w:styleId="Ttulogeneral">
    <w:name w:val="Title"/>
    <w:basedOn w:val="Normal"/>
    <w:next w:val="Cuerpodetexto"/>
    <w:qFormat/>
    <w:rsid w:val="0078075f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Epgrafe1" w:customStyle="1">
    <w:name w:val="Epígrafe1"/>
    <w:basedOn w:val="Normal"/>
    <w:qFormat/>
    <w:rsid w:val="005d7f1f"/>
    <w:pPr>
      <w:suppressLineNumbers/>
      <w:spacing w:before="120" w:after="120"/>
    </w:pPr>
    <w:rPr>
      <w:rFonts w:cs="FreeSans"/>
      <w:i/>
      <w:iCs/>
    </w:rPr>
  </w:style>
  <w:style w:type="paragraph" w:styleId="Cabeceraypie" w:customStyle="1">
    <w:name w:val="Cabecera y pie"/>
    <w:basedOn w:val="Normal"/>
    <w:qFormat/>
    <w:rsid w:val="0078075f"/>
    <w:pPr/>
    <w:rPr/>
  </w:style>
  <w:style w:type="paragraph" w:styleId="Encabezado1" w:customStyle="1">
    <w:name w:val="Encabezado1"/>
    <w:basedOn w:val="Normal"/>
    <w:next w:val="Textoindependiente1"/>
    <w:qFormat/>
    <w:rsid w:val="000d174d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oindependiente1" w:customStyle="1">
    <w:name w:val="Texto independiente1"/>
    <w:basedOn w:val="Normal"/>
    <w:qFormat/>
    <w:rsid w:val="000d174d"/>
    <w:pPr>
      <w:spacing w:lineRule="auto" w:line="288" w:before="0" w:after="140"/>
    </w:pPr>
    <w:rPr/>
  </w:style>
  <w:style w:type="paragraph" w:styleId="Pie" w:customStyle="1">
    <w:name w:val="Pie"/>
    <w:basedOn w:val="Normal"/>
    <w:qFormat/>
    <w:rsid w:val="000d174d"/>
    <w:pPr>
      <w:suppressLineNumbers/>
      <w:spacing w:before="120" w:after="120"/>
    </w:pPr>
    <w:rPr>
      <w:i/>
      <w:iCs/>
    </w:rPr>
  </w:style>
  <w:style w:type="paragraph" w:styleId="Piedepgina1" w:customStyle="1">
    <w:name w:val="Pie de página1"/>
    <w:basedOn w:val="Normal"/>
    <w:qFormat/>
    <w:rsid w:val="000d174d"/>
    <w:pPr/>
    <w:rPr/>
  </w:style>
  <w:style w:type="paragraph" w:styleId="Piedepgina2" w:customStyle="1">
    <w:name w:val="Pie de página2"/>
    <w:basedOn w:val="Normal"/>
    <w:link w:val="PiedepginaCar"/>
    <w:uiPriority w:val="99"/>
    <w:unhideWhenUsed/>
    <w:qFormat/>
    <w:rsid w:val="007037df"/>
    <w:pPr>
      <w:tabs>
        <w:tab w:val="clear" w:pos="709"/>
        <w:tab w:val="center" w:pos="4252" w:leader="none"/>
        <w:tab w:val="right" w:pos="8504" w:leader="none"/>
      </w:tabs>
    </w:pPr>
    <w:rPr>
      <w:szCs w:val="21"/>
    </w:rPr>
  </w:style>
  <w:style w:type="paragraph" w:styleId="ListParagraph">
    <w:name w:val="List Paragraph"/>
    <w:basedOn w:val="Normal"/>
    <w:uiPriority w:val="34"/>
    <w:qFormat/>
    <w:rsid w:val="00876d1f"/>
    <w:pPr>
      <w:spacing w:before="0" w:after="0"/>
      <w:ind w:left="720" w:hanging="0"/>
      <w:contextualSpacing/>
    </w:pPr>
    <w:rPr>
      <w:szCs w:val="21"/>
    </w:rPr>
  </w:style>
  <w:style w:type="paragraph" w:styleId="Cabecera">
    <w:name w:val="Header"/>
    <w:basedOn w:val="Normal"/>
    <w:link w:val="EncabezadoCar"/>
    <w:uiPriority w:val="99"/>
    <w:unhideWhenUsed/>
    <w:rsid w:val="008c2044"/>
    <w:pPr>
      <w:tabs>
        <w:tab w:val="clear" w:pos="709"/>
        <w:tab w:val="center" w:pos="4252" w:leader="none"/>
        <w:tab w:val="right" w:pos="8504" w:leader="none"/>
      </w:tabs>
    </w:pPr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8c2044"/>
    <w:pPr>
      <w:tabs>
        <w:tab w:val="clear" w:pos="709"/>
        <w:tab w:val="center" w:pos="4252" w:leader="none"/>
        <w:tab w:val="right" w:pos="8504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LibreOffice/7.4.6.2$Windows_X86_64 LibreOffice_project/5b1f5509c2decdade7fda905e3e1429a67acd63d</Application>
  <AppVersion>15.0000</AppVersion>
  <Pages>2</Pages>
  <Words>645</Words>
  <Characters>3313</Characters>
  <CharactersWithSpaces>3905</CharactersWithSpaces>
  <Paragraphs>42</Paragraphs>
  <Company>RUP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2024-02-23T09:06:00Z</dcterms:created>
  <dc:creator>LOISSM</dc:creator>
  <dc:description/>
  <dc:language>es-ES</dc:language>
  <cp:lastModifiedBy/>
  <cp:lastPrinted>2020-01-31T09:30:00Z</cp:lastPrinted>
  <dcterms:modified xsi:type="dcterms:W3CDTF">2024-02-26T11:37:10Z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