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661E8" w14:textId="4F247E0C" w:rsidR="002B5973" w:rsidRPr="00981745" w:rsidRDefault="002B5973" w:rsidP="002B6E21">
      <w:pPr>
        <w:pStyle w:val="Titolo1"/>
        <w:spacing w:before="0"/>
        <w:ind w:left="2160" w:firstLine="720"/>
        <w:rPr>
          <w:rFonts w:asciiTheme="minorHAnsi" w:hAnsiTheme="minorHAnsi"/>
          <w:lang w:val="en-GB"/>
        </w:rPr>
      </w:pPr>
      <w:r w:rsidRPr="00981745">
        <w:rPr>
          <w:rFonts w:asciiTheme="minorHAnsi" w:hAnsiTheme="minorHAnsi"/>
          <w:lang w:val="en-GB"/>
        </w:rPr>
        <w:t xml:space="preserve">         Midterm Project Report</w:t>
      </w:r>
    </w:p>
    <w:p w14:paraId="4FF6C025" w14:textId="77777777" w:rsidR="002B5973" w:rsidRPr="00981745" w:rsidRDefault="002B5973" w:rsidP="002B5973">
      <w:pPr>
        <w:spacing w:after="0"/>
        <w:jc w:val="center"/>
        <w:rPr>
          <w:lang w:val="en-GB"/>
        </w:rPr>
      </w:pPr>
      <w:r w:rsidRPr="00981745">
        <w:rPr>
          <w:lang w:val="en-GB"/>
        </w:rPr>
        <w:t>Supervised Learning -  2024-2025</w:t>
      </w:r>
    </w:p>
    <w:p w14:paraId="4836347E" w14:textId="77777777" w:rsidR="002B5973" w:rsidRPr="00981745" w:rsidRDefault="002B5973" w:rsidP="002B5973">
      <w:pPr>
        <w:spacing w:after="0"/>
        <w:jc w:val="center"/>
        <w:rPr>
          <w:lang w:val="en-GB"/>
        </w:rPr>
      </w:pPr>
      <w:r w:rsidRPr="00981745">
        <w:rPr>
          <w:lang w:val="en-GB"/>
        </w:rPr>
        <w:t>Project Topic: Analysis and Prediction of Weight Loss in Subjects Undergoing Diet</w:t>
      </w:r>
    </w:p>
    <w:p w14:paraId="3F0F353D" w14:textId="457A3136" w:rsidR="00C54FA6" w:rsidRPr="00981745" w:rsidRDefault="002B5973" w:rsidP="00C54FA6">
      <w:pPr>
        <w:spacing w:after="0"/>
        <w:jc w:val="center"/>
        <w:rPr>
          <w:lang w:val="en-GB"/>
        </w:rPr>
      </w:pPr>
      <w:r w:rsidRPr="00981745">
        <w:rPr>
          <w:lang w:val="en-GB"/>
        </w:rPr>
        <w:t>Student Name: [Sergio Fernandez Diz]</w:t>
      </w:r>
    </w:p>
    <w:p w14:paraId="61B6E7FD" w14:textId="77777777" w:rsidR="00C54FA6" w:rsidRPr="00981745" w:rsidRDefault="00C54FA6" w:rsidP="00C54FA6">
      <w:pPr>
        <w:spacing w:after="0"/>
        <w:ind w:left="-993"/>
        <w:rPr>
          <w:lang w:val="en-GB"/>
        </w:rPr>
      </w:pPr>
    </w:p>
    <w:p w14:paraId="05B044FA" w14:textId="749716A8" w:rsidR="002B5973" w:rsidRPr="00981745" w:rsidRDefault="00E54C24" w:rsidP="00E54C24">
      <w:pPr>
        <w:spacing w:after="0"/>
        <w:ind w:left="-993"/>
        <w:rPr>
          <w:lang w:val="en-GB"/>
        </w:rPr>
      </w:pPr>
      <w:r w:rsidRPr="00981745">
        <w:rPr>
          <w:sz w:val="18"/>
          <w:szCs w:val="18"/>
          <w:lang w:val="en-GB"/>
        </w:rPr>
        <w:t>The dataset used in this project consists of 14 features (9 numerical and 5 categorical) with a total of 600 rows (samples). The target variable is "Final Weight (lbs)".</w:t>
      </w:r>
    </w:p>
    <w:p w14:paraId="395BE8F6" w14:textId="29F9DE82" w:rsidR="00C54FA6" w:rsidRPr="00981745" w:rsidRDefault="00C54FA6" w:rsidP="00E54C24">
      <w:pPr>
        <w:pStyle w:val="Paragrafoelenco"/>
        <w:numPr>
          <w:ilvl w:val="0"/>
          <w:numId w:val="27"/>
        </w:numPr>
        <w:ind w:left="-660" w:right="-801"/>
        <w:rPr>
          <w:lang w:val="en-GB"/>
        </w:rPr>
      </w:pPr>
      <w:r w:rsidRPr="00981745">
        <w:rPr>
          <w:b/>
          <w:bCs/>
          <w:color w:val="365F91" w:themeColor="accent1" w:themeShade="BF"/>
          <w:sz w:val="24"/>
          <w:szCs w:val="24"/>
          <w:lang w:val="en-GB"/>
        </w:rPr>
        <w:t>Processing data</w:t>
      </w:r>
    </w:p>
    <w:p w14:paraId="748F790D" w14:textId="26B56A1D" w:rsidR="00563B79" w:rsidRPr="00981745" w:rsidRDefault="00E54C24" w:rsidP="00563B79">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Symbol ‘-‘:  </w:t>
      </w:r>
      <w:r w:rsidR="009524DA" w:rsidRPr="00981745">
        <w:rPr>
          <w:sz w:val="18"/>
          <w:szCs w:val="18"/>
          <w:lang w:val="en-GB"/>
        </w:rPr>
        <w:t xml:space="preserve">In the dataset, the symbol ‘-’ was present in the </w:t>
      </w:r>
      <w:r w:rsidR="009524DA" w:rsidRPr="00981745">
        <w:rPr>
          <w:b/>
          <w:bCs/>
          <w:sz w:val="18"/>
          <w:szCs w:val="18"/>
          <w:lang w:val="en-GB"/>
        </w:rPr>
        <w:t>Smoke</w:t>
      </w:r>
      <w:r w:rsidR="009524DA" w:rsidRPr="00981745">
        <w:rPr>
          <w:sz w:val="18"/>
          <w:szCs w:val="18"/>
          <w:lang w:val="en-GB"/>
        </w:rPr>
        <w:t xml:space="preserve"> and </w:t>
      </w:r>
      <w:r w:rsidR="009524DA" w:rsidRPr="00981745">
        <w:rPr>
          <w:b/>
          <w:bCs/>
          <w:sz w:val="18"/>
          <w:szCs w:val="18"/>
          <w:lang w:val="en-GB"/>
        </w:rPr>
        <w:t>Gender</w:t>
      </w:r>
      <w:r w:rsidR="009524DA" w:rsidRPr="00981745">
        <w:rPr>
          <w:sz w:val="18"/>
          <w:szCs w:val="18"/>
          <w:lang w:val="en-GB"/>
        </w:rPr>
        <w:t xml:space="preserve"> features. For </w:t>
      </w:r>
      <w:r w:rsidR="009524DA" w:rsidRPr="00981745">
        <w:rPr>
          <w:b/>
          <w:bCs/>
          <w:sz w:val="18"/>
          <w:szCs w:val="18"/>
          <w:lang w:val="en-GB"/>
        </w:rPr>
        <w:t>Smoke</w:t>
      </w:r>
      <w:r w:rsidR="009524DA" w:rsidRPr="00981745">
        <w:rPr>
          <w:sz w:val="18"/>
          <w:szCs w:val="18"/>
          <w:lang w:val="en-GB"/>
        </w:rPr>
        <w:t xml:space="preserve">, the symbol was replaced with </w:t>
      </w:r>
      <w:r w:rsidR="009524DA" w:rsidRPr="00981745">
        <w:rPr>
          <w:b/>
          <w:bCs/>
          <w:sz w:val="18"/>
          <w:szCs w:val="18"/>
          <w:lang w:val="en-GB"/>
        </w:rPr>
        <w:t>'NO'</w:t>
      </w:r>
      <w:r w:rsidR="009524DA" w:rsidRPr="00981745">
        <w:rPr>
          <w:sz w:val="18"/>
          <w:szCs w:val="18"/>
          <w:lang w:val="en-GB"/>
        </w:rPr>
        <w:t xml:space="preserve"> since only the value </w:t>
      </w:r>
      <w:r w:rsidR="009524DA" w:rsidRPr="00981745">
        <w:rPr>
          <w:b/>
          <w:bCs/>
          <w:sz w:val="18"/>
          <w:szCs w:val="18"/>
          <w:lang w:val="en-GB"/>
        </w:rPr>
        <w:t>'yes'</w:t>
      </w:r>
      <w:r w:rsidR="009524DA" w:rsidRPr="00981745">
        <w:rPr>
          <w:sz w:val="18"/>
          <w:szCs w:val="18"/>
          <w:lang w:val="en-GB"/>
        </w:rPr>
        <w:t xml:space="preserve"> was present, indicating that the symbol likely meant </w:t>
      </w:r>
      <w:r w:rsidR="009524DA" w:rsidRPr="00981745">
        <w:rPr>
          <w:b/>
          <w:bCs/>
          <w:sz w:val="18"/>
          <w:szCs w:val="18"/>
          <w:lang w:val="en-GB"/>
        </w:rPr>
        <w:t>'NO'</w:t>
      </w:r>
      <w:r w:rsidR="009524DA" w:rsidRPr="00981745">
        <w:rPr>
          <w:sz w:val="18"/>
          <w:szCs w:val="18"/>
          <w:lang w:val="en-GB"/>
        </w:rPr>
        <w:t xml:space="preserve">. For </w:t>
      </w:r>
      <w:r w:rsidR="009524DA" w:rsidRPr="00981745">
        <w:rPr>
          <w:b/>
          <w:bCs/>
          <w:sz w:val="18"/>
          <w:szCs w:val="18"/>
          <w:lang w:val="en-GB"/>
        </w:rPr>
        <w:t>Gender</w:t>
      </w:r>
      <w:r w:rsidR="009524DA" w:rsidRPr="00981745">
        <w:rPr>
          <w:sz w:val="18"/>
          <w:szCs w:val="18"/>
          <w:lang w:val="en-GB"/>
        </w:rPr>
        <w:t xml:space="preserve">, the symbol was replaced with </w:t>
      </w:r>
      <w:r w:rsidR="009524DA" w:rsidRPr="00981745">
        <w:rPr>
          <w:b/>
          <w:bCs/>
          <w:sz w:val="18"/>
          <w:szCs w:val="18"/>
          <w:lang w:val="en-GB"/>
        </w:rPr>
        <w:t>NaN</w:t>
      </w:r>
      <w:r w:rsidR="009524DA" w:rsidRPr="00981745">
        <w:rPr>
          <w:sz w:val="18"/>
          <w:szCs w:val="18"/>
          <w:lang w:val="en-GB"/>
        </w:rPr>
        <w:t xml:space="preserve"> to avoid introducing biases. The analysis suggested that the dataset was divided into male and female, but to be cautious, these entries were marked as </w:t>
      </w:r>
      <w:r w:rsidR="009524DA" w:rsidRPr="00981745">
        <w:rPr>
          <w:b/>
          <w:bCs/>
          <w:sz w:val="18"/>
          <w:szCs w:val="18"/>
          <w:lang w:val="en-GB"/>
        </w:rPr>
        <w:t>NaN</w:t>
      </w:r>
      <w:r w:rsidR="009524DA" w:rsidRPr="00981745">
        <w:rPr>
          <w:sz w:val="18"/>
          <w:szCs w:val="18"/>
          <w:lang w:val="en-GB"/>
        </w:rPr>
        <w:t>.</w:t>
      </w:r>
    </w:p>
    <w:p w14:paraId="04B77D13" w14:textId="1F62FDA4" w:rsidR="009524DA" w:rsidRPr="00981745" w:rsidRDefault="005F04E0" w:rsidP="00563B79">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Outliers/Missing Values: </w:t>
      </w:r>
      <w:r w:rsidRPr="00981745">
        <w:rPr>
          <w:sz w:val="18"/>
          <w:szCs w:val="18"/>
          <w:lang w:val="en-GB"/>
        </w:rPr>
        <w:t xml:space="preserve">In the dataset, a small number of </w:t>
      </w:r>
      <w:r w:rsidRPr="00981745">
        <w:rPr>
          <w:b/>
          <w:bCs/>
          <w:sz w:val="18"/>
          <w:szCs w:val="18"/>
          <w:lang w:val="en-GB"/>
        </w:rPr>
        <w:t>outliers</w:t>
      </w:r>
      <w:r w:rsidRPr="00981745">
        <w:rPr>
          <w:sz w:val="18"/>
          <w:szCs w:val="18"/>
          <w:lang w:val="en-GB"/>
        </w:rPr>
        <w:t xml:space="preserve"> were identified. After analysis, these were replaced with </w:t>
      </w:r>
      <w:r w:rsidRPr="00981745">
        <w:rPr>
          <w:b/>
          <w:bCs/>
          <w:sz w:val="18"/>
          <w:szCs w:val="18"/>
          <w:lang w:val="en-GB"/>
        </w:rPr>
        <w:t>NaN</w:t>
      </w:r>
      <w:r w:rsidRPr="00981745">
        <w:rPr>
          <w:sz w:val="18"/>
          <w:szCs w:val="18"/>
          <w:lang w:val="en-GB"/>
        </w:rPr>
        <w:t xml:space="preserve">. Specifically, </w:t>
      </w:r>
      <w:r w:rsidRPr="00981745">
        <w:rPr>
          <w:b/>
          <w:bCs/>
          <w:sz w:val="18"/>
          <w:szCs w:val="18"/>
          <w:lang w:val="en-GB"/>
        </w:rPr>
        <w:t>10 outliers</w:t>
      </w:r>
      <w:r w:rsidRPr="00981745">
        <w:rPr>
          <w:sz w:val="18"/>
          <w:szCs w:val="18"/>
          <w:lang w:val="en-GB"/>
        </w:rPr>
        <w:t xml:space="preserve"> in the </w:t>
      </w:r>
      <w:r w:rsidRPr="00981745">
        <w:rPr>
          <w:b/>
          <w:bCs/>
          <w:sz w:val="18"/>
          <w:szCs w:val="18"/>
          <w:lang w:val="en-GB"/>
        </w:rPr>
        <w:t>'Age'</w:t>
      </w:r>
      <w:r w:rsidRPr="00981745">
        <w:rPr>
          <w:sz w:val="18"/>
          <w:szCs w:val="18"/>
          <w:lang w:val="en-GB"/>
        </w:rPr>
        <w:t xml:space="preserve"> feature were identified as noise (values around 200 or negative). The remaining </w:t>
      </w:r>
      <w:r w:rsidRPr="00981745">
        <w:rPr>
          <w:b/>
          <w:bCs/>
          <w:sz w:val="18"/>
          <w:szCs w:val="18"/>
          <w:lang w:val="en-GB"/>
        </w:rPr>
        <w:t>5 outliers</w:t>
      </w:r>
      <w:r w:rsidRPr="00981745">
        <w:rPr>
          <w:sz w:val="18"/>
          <w:szCs w:val="18"/>
          <w:lang w:val="en-GB"/>
        </w:rPr>
        <w:t xml:space="preserve"> were also set to NaN to avoid negatively impacting the model's performance.</w:t>
      </w:r>
    </w:p>
    <w:p w14:paraId="474D5D25" w14:textId="4BC42D94" w:rsidR="00981745" w:rsidRPr="00981745" w:rsidRDefault="00981745" w:rsidP="00563B79">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Correlation analysis: </w:t>
      </w:r>
      <w:r w:rsidRPr="00981745">
        <w:rPr>
          <w:sz w:val="18"/>
          <w:szCs w:val="18"/>
          <w:lang w:val="en-GB"/>
        </w:rPr>
        <w:t xml:space="preserve">For this analysis, a </w:t>
      </w:r>
      <w:r w:rsidRPr="00981745">
        <w:rPr>
          <w:b/>
          <w:bCs/>
          <w:sz w:val="18"/>
          <w:szCs w:val="18"/>
          <w:lang w:val="en-GB"/>
        </w:rPr>
        <w:t>heatmap</w:t>
      </w:r>
      <w:r w:rsidRPr="00981745">
        <w:rPr>
          <w:sz w:val="18"/>
          <w:szCs w:val="18"/>
          <w:lang w:val="en-GB"/>
        </w:rPr>
        <w:t xml:space="preserve"> was first plotted to visualize the correlation between the features, revealing </w:t>
      </w:r>
      <w:r w:rsidR="00CC213F">
        <w:rPr>
          <w:b/>
          <w:bCs/>
          <w:sz w:val="18"/>
          <w:szCs w:val="18"/>
          <w:lang w:val="en-GB"/>
        </w:rPr>
        <w:t>2</w:t>
      </w:r>
      <w:r w:rsidRPr="00981745">
        <w:rPr>
          <w:b/>
          <w:bCs/>
          <w:sz w:val="18"/>
          <w:szCs w:val="18"/>
          <w:lang w:val="en-GB"/>
        </w:rPr>
        <w:t xml:space="preserve"> significant correlations</w:t>
      </w:r>
      <w:r w:rsidRPr="00981745">
        <w:rPr>
          <w:sz w:val="18"/>
          <w:szCs w:val="18"/>
          <w:lang w:val="en-GB"/>
        </w:rPr>
        <w:t xml:space="preserve">. To further analyze the correlation between the features and the target variable, a series of </w:t>
      </w:r>
      <w:r w:rsidRPr="00981745">
        <w:rPr>
          <w:b/>
          <w:bCs/>
          <w:sz w:val="18"/>
          <w:szCs w:val="18"/>
          <w:lang w:val="en-GB"/>
        </w:rPr>
        <w:t>scatter plots</w:t>
      </w:r>
      <w:r w:rsidRPr="00981745">
        <w:rPr>
          <w:sz w:val="18"/>
          <w:szCs w:val="18"/>
          <w:lang w:val="en-GB"/>
        </w:rPr>
        <w:t xml:space="preserve"> were used. These plots showed that </w:t>
      </w:r>
      <w:r w:rsidRPr="00981745">
        <w:rPr>
          <w:b/>
          <w:bCs/>
          <w:sz w:val="18"/>
          <w:szCs w:val="18"/>
          <w:lang w:val="en-GB"/>
        </w:rPr>
        <w:t>BMR (Calories)</w:t>
      </w:r>
      <w:r w:rsidRPr="00981745">
        <w:rPr>
          <w:sz w:val="18"/>
          <w:szCs w:val="18"/>
          <w:lang w:val="en-GB"/>
        </w:rPr>
        <w:t xml:space="preserve"> has a very strong correlation with the target, indicating its importance for training our models.</w:t>
      </w:r>
    </w:p>
    <w:p w14:paraId="77B16EBF" w14:textId="4B7BD4E0" w:rsidR="006519E6" w:rsidRPr="00981745" w:rsidRDefault="005F04E0" w:rsidP="006519E6">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Features Distribution: </w:t>
      </w:r>
      <w:r w:rsidR="006519E6" w:rsidRPr="00981745">
        <w:rPr>
          <w:sz w:val="18"/>
          <w:szCs w:val="18"/>
          <w:lang w:val="en-GB"/>
        </w:rPr>
        <w:t xml:space="preserve">The PDF analysis of the features revealed that most </w:t>
      </w:r>
      <w:r w:rsidR="006519E6" w:rsidRPr="00981745">
        <w:rPr>
          <w:b/>
          <w:bCs/>
          <w:sz w:val="18"/>
          <w:szCs w:val="18"/>
          <w:lang w:val="en-GB"/>
        </w:rPr>
        <w:t>numerical features</w:t>
      </w:r>
      <w:r w:rsidR="006519E6" w:rsidRPr="00981745">
        <w:rPr>
          <w:sz w:val="18"/>
          <w:szCs w:val="18"/>
          <w:lang w:val="en-GB"/>
        </w:rPr>
        <w:t xml:space="preserve"> followed a distribution similar to a Gaussian, except for </w:t>
      </w:r>
      <w:r w:rsidR="006519E6" w:rsidRPr="00981745">
        <w:rPr>
          <w:b/>
          <w:bCs/>
          <w:sz w:val="18"/>
          <w:szCs w:val="18"/>
          <w:lang w:val="en-GB"/>
        </w:rPr>
        <w:t>"Daily Calories Consumed"</w:t>
      </w:r>
      <w:r w:rsidR="006519E6" w:rsidRPr="00981745">
        <w:rPr>
          <w:sz w:val="18"/>
          <w:szCs w:val="18"/>
          <w:lang w:val="en-GB"/>
        </w:rPr>
        <w:t xml:space="preserve">, which showed a </w:t>
      </w:r>
      <w:r w:rsidR="006519E6" w:rsidRPr="00981745">
        <w:rPr>
          <w:b/>
          <w:bCs/>
          <w:sz w:val="18"/>
          <w:szCs w:val="18"/>
          <w:lang w:val="en-GB"/>
        </w:rPr>
        <w:t>left-skewed distribution</w:t>
      </w:r>
      <w:r w:rsidR="006519E6" w:rsidRPr="00981745">
        <w:rPr>
          <w:sz w:val="18"/>
          <w:szCs w:val="18"/>
          <w:lang w:val="en-GB"/>
        </w:rPr>
        <w:t xml:space="preserve">. To make this feature more Gaussian-like, the following transformations were applied: first, an inversion 1/(x+1) was applied, followed by a log transformation. This did not produce a normal distribution, bat was retained trasformed because improve the performance of the final models.For the </w:t>
      </w:r>
      <w:r w:rsidR="006519E6" w:rsidRPr="00981745">
        <w:rPr>
          <w:b/>
          <w:bCs/>
          <w:sz w:val="18"/>
          <w:szCs w:val="18"/>
          <w:lang w:val="en-GB"/>
        </w:rPr>
        <w:t>categorical features</w:t>
      </w:r>
      <w:r w:rsidR="006519E6" w:rsidRPr="00981745">
        <w:rPr>
          <w:sz w:val="18"/>
          <w:szCs w:val="18"/>
          <w:lang w:val="en-GB"/>
        </w:rPr>
        <w:t xml:space="preserve">, a potential issue was identified with </w:t>
      </w:r>
      <w:r w:rsidR="006519E6" w:rsidRPr="00981745">
        <w:rPr>
          <w:b/>
          <w:bCs/>
          <w:sz w:val="18"/>
          <w:szCs w:val="18"/>
          <w:lang w:val="en-GB"/>
        </w:rPr>
        <w:t>"Sleep Quality"</w:t>
      </w:r>
      <w:r w:rsidR="006519E6" w:rsidRPr="00981745">
        <w:rPr>
          <w:sz w:val="18"/>
          <w:szCs w:val="18"/>
          <w:lang w:val="en-GB"/>
        </w:rPr>
        <w:t xml:space="preserve">, where the </w:t>
      </w:r>
      <w:r w:rsidR="006519E6" w:rsidRPr="00981745">
        <w:rPr>
          <w:b/>
          <w:bCs/>
          <w:sz w:val="18"/>
          <w:szCs w:val="18"/>
          <w:lang w:val="en-GB"/>
        </w:rPr>
        <w:t>"Excellent"</w:t>
      </w:r>
      <w:r w:rsidR="006519E6" w:rsidRPr="00981745">
        <w:rPr>
          <w:sz w:val="18"/>
          <w:szCs w:val="18"/>
          <w:lang w:val="en-GB"/>
        </w:rPr>
        <w:t xml:space="preserve"> category had only about 20 entries. This small sample size could lead to generalization issues for the model. To test this, "Excellent" was combined with "Very Good," but this resulted in worse model performance, so the original categories were retained.</w:t>
      </w:r>
    </w:p>
    <w:p w14:paraId="3943F1A8" w14:textId="084C2BBF" w:rsidR="006519E6" w:rsidRPr="00981745" w:rsidRDefault="006519E6" w:rsidP="006519E6">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Scaler features: </w:t>
      </w:r>
      <w:r w:rsidRPr="00981745">
        <w:rPr>
          <w:sz w:val="18"/>
          <w:szCs w:val="18"/>
          <w:lang w:val="en-GB"/>
        </w:rPr>
        <w:t xml:space="preserve">To improve the dataset, </w:t>
      </w:r>
      <w:r w:rsidRPr="00981745">
        <w:rPr>
          <w:b/>
          <w:bCs/>
          <w:sz w:val="18"/>
          <w:szCs w:val="18"/>
          <w:lang w:val="en-GB"/>
        </w:rPr>
        <w:t>scaling</w:t>
      </w:r>
      <w:r w:rsidRPr="00981745">
        <w:rPr>
          <w:sz w:val="18"/>
          <w:szCs w:val="18"/>
          <w:lang w:val="en-GB"/>
        </w:rPr>
        <w:t xml:space="preserve"> was applied to all numerical features. Specifically, a </w:t>
      </w:r>
      <w:r w:rsidRPr="00981745">
        <w:rPr>
          <w:b/>
          <w:bCs/>
          <w:sz w:val="18"/>
          <w:szCs w:val="18"/>
          <w:lang w:val="en-GB"/>
        </w:rPr>
        <w:t>Min-Max scaler</w:t>
      </w:r>
      <w:r w:rsidRPr="00981745">
        <w:rPr>
          <w:sz w:val="18"/>
          <w:szCs w:val="18"/>
          <w:lang w:val="en-GB"/>
        </w:rPr>
        <w:t xml:space="preserve"> was used for the </w:t>
      </w:r>
      <w:r w:rsidRPr="00981745">
        <w:rPr>
          <w:b/>
          <w:bCs/>
          <w:sz w:val="18"/>
          <w:szCs w:val="18"/>
          <w:lang w:val="en-GB"/>
        </w:rPr>
        <w:t>'Daily Calories Consumed'</w:t>
      </w:r>
      <w:r w:rsidRPr="00981745">
        <w:rPr>
          <w:sz w:val="18"/>
          <w:szCs w:val="18"/>
          <w:lang w:val="en-GB"/>
        </w:rPr>
        <w:t xml:space="preserve"> feature since it does not follow a normal distribution and is very good for knn imputation, while a </w:t>
      </w:r>
      <w:r w:rsidRPr="00981745">
        <w:rPr>
          <w:b/>
          <w:bCs/>
          <w:sz w:val="18"/>
          <w:szCs w:val="18"/>
          <w:lang w:val="en-GB"/>
        </w:rPr>
        <w:t>Standardization scaler</w:t>
      </w:r>
      <w:r w:rsidRPr="00981745">
        <w:rPr>
          <w:sz w:val="18"/>
          <w:szCs w:val="18"/>
          <w:lang w:val="en-GB"/>
        </w:rPr>
        <w:t xml:space="preserve"> was applied to the rest of the features due to their symmetric distribution.</w:t>
      </w:r>
    </w:p>
    <w:p w14:paraId="6A9C775B" w14:textId="4672037A" w:rsidR="006519E6" w:rsidRPr="00981745" w:rsidRDefault="006519E6" w:rsidP="006519E6">
      <w:pPr>
        <w:pStyle w:val="Paragrafoelenco"/>
        <w:numPr>
          <w:ilvl w:val="0"/>
          <w:numId w:val="28"/>
        </w:numPr>
        <w:ind w:left="-567" w:right="-801" w:hanging="284"/>
        <w:rPr>
          <w:color w:val="365F91" w:themeColor="accent1" w:themeShade="BF"/>
          <w:sz w:val="18"/>
          <w:szCs w:val="18"/>
          <w:lang w:val="en-GB"/>
        </w:rPr>
      </w:pPr>
      <w:r w:rsidRPr="00981745">
        <w:rPr>
          <w:color w:val="365F91" w:themeColor="accent1" w:themeShade="BF"/>
          <w:sz w:val="18"/>
          <w:szCs w:val="18"/>
          <w:lang w:val="en-GB"/>
        </w:rPr>
        <w:t xml:space="preserve">Encoding features: </w:t>
      </w:r>
      <w:r w:rsidR="00205E5C" w:rsidRPr="00981745">
        <w:rPr>
          <w:sz w:val="18"/>
          <w:szCs w:val="18"/>
          <w:lang w:val="en-GB"/>
        </w:rPr>
        <w:t xml:space="preserve">A total of </w:t>
      </w:r>
      <w:r w:rsidR="00205E5C" w:rsidRPr="00981745">
        <w:rPr>
          <w:b/>
          <w:bCs/>
          <w:sz w:val="18"/>
          <w:szCs w:val="18"/>
          <w:lang w:val="en-GB"/>
        </w:rPr>
        <w:t>three types of encoding</w:t>
      </w:r>
      <w:r w:rsidR="00205E5C" w:rsidRPr="00981745">
        <w:rPr>
          <w:sz w:val="18"/>
          <w:szCs w:val="18"/>
          <w:lang w:val="en-GB"/>
        </w:rPr>
        <w:t xml:space="preserve"> were used: </w:t>
      </w:r>
      <w:r w:rsidR="00205E5C" w:rsidRPr="00981745">
        <w:rPr>
          <w:b/>
          <w:bCs/>
          <w:sz w:val="18"/>
          <w:szCs w:val="18"/>
          <w:lang w:val="en-GB"/>
        </w:rPr>
        <w:t>Binary encoding</w:t>
      </w:r>
      <w:r w:rsidR="00205E5C" w:rsidRPr="00981745">
        <w:rPr>
          <w:sz w:val="18"/>
          <w:szCs w:val="18"/>
          <w:lang w:val="en-GB"/>
        </w:rPr>
        <w:t xml:space="preserve"> for the features </w:t>
      </w:r>
      <w:r w:rsidR="00205E5C" w:rsidRPr="00981745">
        <w:rPr>
          <w:b/>
          <w:bCs/>
          <w:sz w:val="18"/>
          <w:szCs w:val="18"/>
          <w:lang w:val="en-GB"/>
        </w:rPr>
        <w:t>'Gender'</w:t>
      </w:r>
      <w:r w:rsidR="00205E5C" w:rsidRPr="00981745">
        <w:rPr>
          <w:sz w:val="18"/>
          <w:szCs w:val="18"/>
          <w:lang w:val="en-GB"/>
        </w:rPr>
        <w:t xml:space="preserve"> and </w:t>
      </w:r>
      <w:r w:rsidR="00205E5C" w:rsidRPr="00981745">
        <w:rPr>
          <w:b/>
          <w:bCs/>
          <w:sz w:val="18"/>
          <w:szCs w:val="18"/>
          <w:lang w:val="en-GB"/>
        </w:rPr>
        <w:t>'Smoking'</w:t>
      </w:r>
      <w:r w:rsidR="00205E5C" w:rsidRPr="00981745">
        <w:rPr>
          <w:sz w:val="18"/>
          <w:szCs w:val="18"/>
          <w:lang w:val="en-GB"/>
        </w:rPr>
        <w:t xml:space="preserve">; </w:t>
      </w:r>
      <w:r w:rsidR="00205E5C" w:rsidRPr="00981745">
        <w:rPr>
          <w:b/>
          <w:bCs/>
          <w:sz w:val="18"/>
          <w:szCs w:val="18"/>
          <w:lang w:val="en-GB"/>
        </w:rPr>
        <w:t>Ordinal encoding</w:t>
      </w:r>
      <w:r w:rsidR="00205E5C" w:rsidRPr="00981745">
        <w:rPr>
          <w:sz w:val="18"/>
          <w:szCs w:val="18"/>
          <w:lang w:val="en-GB"/>
        </w:rPr>
        <w:t xml:space="preserve"> for </w:t>
      </w:r>
      <w:r w:rsidR="00205E5C" w:rsidRPr="00981745">
        <w:rPr>
          <w:b/>
          <w:bCs/>
          <w:sz w:val="18"/>
          <w:szCs w:val="18"/>
          <w:lang w:val="en-GB"/>
        </w:rPr>
        <w:t>'Physical Activity Level'</w:t>
      </w:r>
      <w:r w:rsidR="00205E5C" w:rsidRPr="00981745">
        <w:rPr>
          <w:sz w:val="18"/>
          <w:szCs w:val="18"/>
          <w:lang w:val="en-GB"/>
        </w:rPr>
        <w:t xml:space="preserve"> and </w:t>
      </w:r>
      <w:r w:rsidR="00205E5C" w:rsidRPr="00981745">
        <w:rPr>
          <w:b/>
          <w:bCs/>
          <w:sz w:val="18"/>
          <w:szCs w:val="18"/>
          <w:lang w:val="en-GB"/>
        </w:rPr>
        <w:t>'Sleep Quality'</w:t>
      </w:r>
      <w:r w:rsidR="00205E5C" w:rsidRPr="00981745">
        <w:rPr>
          <w:sz w:val="18"/>
          <w:szCs w:val="18"/>
          <w:lang w:val="en-GB"/>
        </w:rPr>
        <w:t xml:space="preserve"> since they follow a specific order; and </w:t>
      </w:r>
      <w:r w:rsidR="00205E5C" w:rsidRPr="00981745">
        <w:rPr>
          <w:b/>
          <w:bCs/>
          <w:sz w:val="18"/>
          <w:szCs w:val="18"/>
          <w:lang w:val="en-GB"/>
        </w:rPr>
        <w:t>One-Hot Encoding</w:t>
      </w:r>
      <w:r w:rsidR="00205E5C" w:rsidRPr="00981745">
        <w:rPr>
          <w:sz w:val="18"/>
          <w:szCs w:val="18"/>
          <w:lang w:val="en-GB"/>
        </w:rPr>
        <w:t xml:space="preserve"> for the </w:t>
      </w:r>
      <w:r w:rsidR="00205E5C" w:rsidRPr="00981745">
        <w:rPr>
          <w:b/>
          <w:bCs/>
          <w:sz w:val="18"/>
          <w:szCs w:val="18"/>
          <w:lang w:val="en-GB"/>
        </w:rPr>
        <w:t>'Work Sector'</w:t>
      </w:r>
      <w:r w:rsidR="00205E5C" w:rsidRPr="00981745">
        <w:rPr>
          <w:sz w:val="18"/>
          <w:szCs w:val="18"/>
          <w:lang w:val="en-GB"/>
        </w:rPr>
        <w:t xml:space="preserve"> feature, which does not have any inherent order.</w:t>
      </w:r>
    </w:p>
    <w:p w14:paraId="018D4579" w14:textId="46B374EA" w:rsidR="00205E5C" w:rsidRPr="00981745" w:rsidRDefault="00205E5C" w:rsidP="00205E5C">
      <w:pPr>
        <w:pStyle w:val="Paragrafoelenco"/>
        <w:numPr>
          <w:ilvl w:val="0"/>
          <w:numId w:val="28"/>
        </w:numPr>
        <w:ind w:left="-426" w:right="-801"/>
        <w:rPr>
          <w:color w:val="365F91" w:themeColor="accent1" w:themeShade="BF"/>
          <w:sz w:val="18"/>
          <w:szCs w:val="18"/>
          <w:lang w:val="en-GB"/>
        </w:rPr>
      </w:pPr>
      <w:r w:rsidRPr="00981745">
        <w:rPr>
          <w:color w:val="365F91" w:themeColor="accent1" w:themeShade="BF"/>
          <w:sz w:val="18"/>
          <w:szCs w:val="18"/>
          <w:lang w:val="en-GB"/>
        </w:rPr>
        <w:t>Features Selection:</w:t>
      </w:r>
      <w:r w:rsidRPr="00981745">
        <w:rPr>
          <w:sz w:val="18"/>
          <w:szCs w:val="18"/>
          <w:lang w:val="en-GB"/>
        </w:rPr>
        <w:t xml:space="preserve"> For feature selection, </w:t>
      </w:r>
      <w:r w:rsidRPr="00981745">
        <w:rPr>
          <w:b/>
          <w:bCs/>
          <w:sz w:val="18"/>
          <w:szCs w:val="18"/>
          <w:lang w:val="en-GB"/>
        </w:rPr>
        <w:t>three methods</w:t>
      </w:r>
      <w:r w:rsidRPr="00981745">
        <w:rPr>
          <w:sz w:val="18"/>
          <w:szCs w:val="18"/>
          <w:lang w:val="en-GB"/>
        </w:rPr>
        <w:t xml:space="preserve"> were used: </w:t>
      </w:r>
      <w:r w:rsidRPr="00981745">
        <w:rPr>
          <w:b/>
          <w:bCs/>
          <w:sz w:val="18"/>
          <w:szCs w:val="18"/>
          <w:lang w:val="en-GB"/>
        </w:rPr>
        <w:t>Univariate (SelectPercentile)</w:t>
      </w:r>
      <w:r w:rsidRPr="00981745">
        <w:rPr>
          <w:sz w:val="18"/>
          <w:szCs w:val="18"/>
          <w:lang w:val="en-GB"/>
        </w:rPr>
        <w:t xml:space="preserve"> with a </w:t>
      </w:r>
      <w:r w:rsidRPr="00981745">
        <w:rPr>
          <w:b/>
          <w:bCs/>
          <w:sz w:val="18"/>
          <w:szCs w:val="18"/>
          <w:lang w:val="en-GB"/>
        </w:rPr>
        <w:t>50% threshold</w:t>
      </w:r>
      <w:r w:rsidRPr="00981745">
        <w:rPr>
          <w:sz w:val="18"/>
          <w:szCs w:val="18"/>
          <w:lang w:val="en-GB"/>
        </w:rPr>
        <w:t xml:space="preserve"> to reduce model complexity, </w:t>
      </w:r>
      <w:r w:rsidRPr="00981745">
        <w:rPr>
          <w:b/>
          <w:bCs/>
          <w:sz w:val="18"/>
          <w:szCs w:val="18"/>
          <w:lang w:val="en-GB"/>
        </w:rPr>
        <w:t>Iterative (RandomForest)</w:t>
      </w:r>
      <w:r w:rsidRPr="00981745">
        <w:rPr>
          <w:sz w:val="18"/>
          <w:szCs w:val="18"/>
          <w:lang w:val="en-GB"/>
        </w:rPr>
        <w:t xml:space="preserve"> selecting the top </w:t>
      </w:r>
      <w:r w:rsidRPr="00981745">
        <w:rPr>
          <w:b/>
          <w:bCs/>
          <w:sz w:val="18"/>
          <w:szCs w:val="18"/>
          <w:lang w:val="en-GB"/>
        </w:rPr>
        <w:t>7 features</w:t>
      </w:r>
      <w:r w:rsidRPr="00981745">
        <w:rPr>
          <w:sz w:val="18"/>
          <w:szCs w:val="18"/>
          <w:lang w:val="en-GB"/>
        </w:rPr>
        <w:t xml:space="preserve">, and </w:t>
      </w:r>
      <w:r w:rsidRPr="00981745">
        <w:rPr>
          <w:b/>
          <w:bCs/>
          <w:sz w:val="18"/>
          <w:szCs w:val="18"/>
          <w:lang w:val="en-GB"/>
        </w:rPr>
        <w:t>Model-Based (Linear Regression)</w:t>
      </w:r>
      <w:r w:rsidRPr="00981745">
        <w:rPr>
          <w:sz w:val="18"/>
          <w:szCs w:val="18"/>
          <w:lang w:val="en-GB"/>
        </w:rPr>
        <w:t xml:space="preserve">. To combine these methods, only the features present in at least </w:t>
      </w:r>
      <w:r w:rsidRPr="00981745">
        <w:rPr>
          <w:b/>
          <w:bCs/>
          <w:sz w:val="18"/>
          <w:szCs w:val="18"/>
          <w:lang w:val="en-GB"/>
        </w:rPr>
        <w:t>two out of the three</w:t>
      </w:r>
      <w:r w:rsidRPr="00981745">
        <w:rPr>
          <w:sz w:val="18"/>
          <w:szCs w:val="18"/>
          <w:lang w:val="en-GB"/>
        </w:rPr>
        <w:t xml:space="preserve"> were kept. This resulted in a final set of </w:t>
      </w:r>
      <w:r w:rsidRPr="00981745">
        <w:rPr>
          <w:b/>
          <w:bCs/>
          <w:sz w:val="18"/>
          <w:szCs w:val="18"/>
          <w:lang w:val="en-GB"/>
        </w:rPr>
        <w:t>7 features</w:t>
      </w:r>
      <w:r w:rsidRPr="00981745">
        <w:rPr>
          <w:sz w:val="18"/>
          <w:szCs w:val="18"/>
          <w:lang w:val="en-GB"/>
        </w:rPr>
        <w:t xml:space="preserve">. </w:t>
      </w:r>
      <w:r w:rsidRPr="00981745">
        <w:rPr>
          <w:sz w:val="18"/>
          <w:szCs w:val="18"/>
          <w:lang w:val="en-GB"/>
        </w:rPr>
        <w:br/>
      </w:r>
      <w:r w:rsidRPr="00981745">
        <w:rPr>
          <w:color w:val="943634" w:themeColor="accent2" w:themeShade="BF"/>
          <w:sz w:val="18"/>
          <w:szCs w:val="18"/>
          <w:lang w:val="en-GB"/>
        </w:rPr>
        <w:t>{'Age_scaled', 'BMR_scaled', 'Daily_Caloric_S/D_scaled', 'Daily_Calories_Consumed_scaled', 'Duration_scaled', 'Gender','Weight_Change_scaled'}</w:t>
      </w:r>
      <w:r w:rsidR="00981745" w:rsidRPr="00981745">
        <w:rPr>
          <w:color w:val="943634" w:themeColor="accent2" w:themeShade="BF"/>
          <w:sz w:val="18"/>
          <w:szCs w:val="18"/>
          <w:lang w:val="en-GB"/>
        </w:rPr>
        <w:br/>
      </w:r>
    </w:p>
    <w:p w14:paraId="63216398" w14:textId="6487BEE6" w:rsidR="005C1650" w:rsidRPr="00981745" w:rsidRDefault="00981745" w:rsidP="00981745">
      <w:pPr>
        <w:pStyle w:val="Paragrafoelenco"/>
        <w:numPr>
          <w:ilvl w:val="0"/>
          <w:numId w:val="27"/>
        </w:numPr>
        <w:ind w:left="-567" w:right="-801"/>
        <w:rPr>
          <w:b/>
          <w:bCs/>
          <w:color w:val="365F91" w:themeColor="accent1" w:themeShade="BF"/>
          <w:lang w:val="en-GB"/>
        </w:rPr>
      </w:pPr>
      <w:r w:rsidRPr="00981745">
        <w:rPr>
          <w:b/>
          <w:bCs/>
          <w:color w:val="365F91" w:themeColor="accent1" w:themeShade="BF"/>
          <w:lang w:val="en-GB"/>
        </w:rPr>
        <w:t>Analisys Results:</w:t>
      </w:r>
      <w:r w:rsidRPr="00981745">
        <w:rPr>
          <w:b/>
          <w:bCs/>
          <w:color w:val="365F91" w:themeColor="accent1" w:themeShade="BF"/>
          <w:lang w:val="en-GB"/>
        </w:rPr>
        <w:br/>
      </w:r>
      <w:r w:rsidR="00C54FA6" w:rsidRPr="00981745">
        <w:rPr>
          <w:sz w:val="18"/>
          <w:szCs w:val="18"/>
          <w:lang w:val="en-GB"/>
        </w:rPr>
        <w:t xml:space="preserve">The project involves processing a dataset to optimize it and then developing a series of models to predict the </w:t>
      </w:r>
      <w:r w:rsidR="00C54FA6" w:rsidRPr="00981745">
        <w:rPr>
          <w:b/>
          <w:bCs/>
          <w:sz w:val="18"/>
          <w:szCs w:val="18"/>
          <w:lang w:val="en-GB"/>
        </w:rPr>
        <w:t>Final Weight (lbs)</w:t>
      </w:r>
      <w:r w:rsidR="00C54FA6" w:rsidRPr="00981745">
        <w:rPr>
          <w:sz w:val="18"/>
          <w:szCs w:val="18"/>
          <w:lang w:val="en-GB"/>
        </w:rPr>
        <w:t xml:space="preserve"> feature. A total of 5 models were developed: </w:t>
      </w:r>
      <w:r w:rsidR="00C54FA6" w:rsidRPr="00981745">
        <w:rPr>
          <w:b/>
          <w:bCs/>
          <w:sz w:val="18"/>
          <w:szCs w:val="18"/>
          <w:lang w:val="en-GB"/>
        </w:rPr>
        <w:t xml:space="preserve">Linear-Regression </w:t>
      </w:r>
      <w:r w:rsidR="00C54FA6" w:rsidRPr="00981745">
        <w:rPr>
          <w:sz w:val="18"/>
          <w:szCs w:val="18"/>
          <w:lang w:val="en-GB"/>
        </w:rPr>
        <w:t xml:space="preserve">using Sklearn, </w:t>
      </w:r>
      <w:r w:rsidR="00C54FA6" w:rsidRPr="00981745">
        <w:rPr>
          <w:b/>
          <w:bCs/>
          <w:sz w:val="18"/>
          <w:szCs w:val="18"/>
          <w:lang w:val="en-GB"/>
        </w:rPr>
        <w:t>Batch Gradient Descent</w:t>
      </w:r>
      <w:r w:rsidR="00C54FA6" w:rsidRPr="00981745">
        <w:rPr>
          <w:sz w:val="18"/>
          <w:szCs w:val="18"/>
          <w:lang w:val="en-GB"/>
        </w:rPr>
        <w:t xml:space="preserve">, </w:t>
      </w:r>
      <w:r w:rsidR="00C54FA6" w:rsidRPr="00981745">
        <w:rPr>
          <w:b/>
          <w:bCs/>
          <w:sz w:val="18"/>
          <w:szCs w:val="18"/>
          <w:lang w:val="en-GB"/>
        </w:rPr>
        <w:t>Mini-Batch Gradient Descent</w:t>
      </w:r>
      <w:r w:rsidR="00C54FA6" w:rsidRPr="00981745">
        <w:rPr>
          <w:sz w:val="18"/>
          <w:szCs w:val="18"/>
          <w:lang w:val="en-GB"/>
        </w:rPr>
        <w:t xml:space="preserve">,Linear Model with </w:t>
      </w:r>
      <w:r w:rsidR="00C54FA6" w:rsidRPr="00981745">
        <w:rPr>
          <w:b/>
          <w:bCs/>
          <w:sz w:val="18"/>
          <w:szCs w:val="18"/>
          <w:lang w:val="en-GB"/>
        </w:rPr>
        <w:t>Lasso Regularisation</w:t>
      </w:r>
      <w:r w:rsidR="00C54FA6" w:rsidRPr="00981745">
        <w:rPr>
          <w:sz w:val="18"/>
          <w:szCs w:val="18"/>
          <w:lang w:val="en-GB"/>
        </w:rPr>
        <w:t xml:space="preserve"> and </w:t>
      </w:r>
      <w:r w:rsidR="00C54FA6" w:rsidRPr="00981745">
        <w:rPr>
          <w:b/>
          <w:bCs/>
          <w:sz w:val="18"/>
          <w:szCs w:val="18"/>
          <w:lang w:val="en-GB"/>
        </w:rPr>
        <w:t xml:space="preserve">Ridge Regression Model. </w:t>
      </w:r>
      <w:r w:rsidR="00C54FA6" w:rsidRPr="00981745">
        <w:rPr>
          <w:sz w:val="18"/>
          <w:szCs w:val="18"/>
          <w:lang w:val="en-GB"/>
        </w:rPr>
        <w:t xml:space="preserve">Additionally, some of these models were tested on different datasets. The main dataset was first split into two parts: one including the </w:t>
      </w:r>
      <w:r w:rsidR="00C54FA6" w:rsidRPr="00981745">
        <w:rPr>
          <w:b/>
          <w:bCs/>
          <w:sz w:val="18"/>
          <w:szCs w:val="18"/>
          <w:lang w:val="en-GB"/>
        </w:rPr>
        <w:t>BMR</w:t>
      </w:r>
      <w:r w:rsidR="00C54FA6" w:rsidRPr="00981745">
        <w:rPr>
          <w:sz w:val="18"/>
          <w:szCs w:val="18"/>
          <w:lang w:val="en-GB"/>
        </w:rPr>
        <w:t xml:space="preserve"> feature and one excluding it. It was further divided based on </w:t>
      </w:r>
      <w:r w:rsidR="00C54FA6" w:rsidRPr="00981745">
        <w:rPr>
          <w:b/>
          <w:bCs/>
          <w:sz w:val="18"/>
          <w:szCs w:val="18"/>
          <w:lang w:val="en-GB"/>
        </w:rPr>
        <w:t>gender</w:t>
      </w:r>
      <w:r w:rsidR="00C54FA6" w:rsidRPr="00981745">
        <w:rPr>
          <w:sz w:val="18"/>
          <w:szCs w:val="18"/>
          <w:lang w:val="en-GB"/>
        </w:rPr>
        <w:t xml:space="preserve"> (male and female).</w:t>
      </w:r>
      <w:r w:rsidRPr="00981745">
        <w:rPr>
          <w:sz w:val="18"/>
          <w:szCs w:val="18"/>
          <w:lang w:val="en-GB"/>
        </w:rPr>
        <w:br/>
      </w:r>
    </w:p>
    <w:p w14:paraId="61442304" w14:textId="64D302DF" w:rsidR="00363500" w:rsidRPr="00981745" w:rsidRDefault="008020BF" w:rsidP="00CA45EE">
      <w:pPr>
        <w:pStyle w:val="Paragrafoelenco"/>
        <w:numPr>
          <w:ilvl w:val="0"/>
          <w:numId w:val="17"/>
        </w:numPr>
        <w:ind w:left="-377"/>
        <w:rPr>
          <w:b/>
          <w:bCs/>
          <w:color w:val="365F91" w:themeColor="accent1" w:themeShade="BF"/>
          <w:sz w:val="20"/>
          <w:szCs w:val="20"/>
          <w:lang w:val="en-GB"/>
        </w:rPr>
      </w:pPr>
      <w:r w:rsidRPr="00981745">
        <w:rPr>
          <w:noProof/>
          <w:sz w:val="20"/>
          <w:szCs w:val="20"/>
          <w:lang w:val="en-GB"/>
        </w:rPr>
        <w:drawing>
          <wp:anchor distT="0" distB="0" distL="114300" distR="114300" simplePos="0" relativeHeight="251659264" behindDoc="0" locked="0" layoutInCell="1" allowOverlap="1" wp14:anchorId="240335BE" wp14:editId="18414AD5">
            <wp:simplePos x="0" y="0"/>
            <wp:positionH relativeFrom="column">
              <wp:posOffset>4518025</wp:posOffset>
            </wp:positionH>
            <wp:positionV relativeFrom="paragraph">
              <wp:posOffset>210185</wp:posOffset>
            </wp:positionV>
            <wp:extent cx="2363470" cy="1778000"/>
            <wp:effectExtent l="0" t="0" r="0" b="0"/>
            <wp:wrapSquare wrapText="bothSides"/>
            <wp:docPr id="150638251" name="Immagine 1" descr="Immagine che contiene schermata,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251" name="Immagine 1" descr="Immagine che contiene schermata, Software multimediale, Software per la grafica&#10;&#10;Descrizione generata automaticamente"/>
                    <pic:cNvPicPr/>
                  </pic:nvPicPr>
                  <pic:blipFill>
                    <a:blip r:embed="rId8"/>
                    <a:stretch>
                      <a:fillRect/>
                    </a:stretch>
                  </pic:blipFill>
                  <pic:spPr>
                    <a:xfrm>
                      <a:off x="0" y="0"/>
                      <a:ext cx="2363470" cy="1778000"/>
                    </a:xfrm>
                    <a:prstGeom prst="rect">
                      <a:avLst/>
                    </a:prstGeom>
                  </pic:spPr>
                </pic:pic>
              </a:graphicData>
            </a:graphic>
            <wp14:sizeRelH relativeFrom="margin">
              <wp14:pctWidth>0</wp14:pctWidth>
            </wp14:sizeRelH>
            <wp14:sizeRelV relativeFrom="margin">
              <wp14:pctHeight>0</wp14:pctHeight>
            </wp14:sizeRelV>
          </wp:anchor>
        </w:drawing>
      </w:r>
      <w:r w:rsidRPr="00981745">
        <w:rPr>
          <w:noProof/>
          <w:sz w:val="20"/>
          <w:szCs w:val="20"/>
          <w:lang w:val="en-GB"/>
        </w:rPr>
        <w:drawing>
          <wp:anchor distT="0" distB="0" distL="114300" distR="114300" simplePos="0" relativeHeight="251660288" behindDoc="0" locked="0" layoutInCell="1" allowOverlap="1" wp14:anchorId="36F920C8" wp14:editId="0BF779D2">
            <wp:simplePos x="0" y="0"/>
            <wp:positionH relativeFrom="column">
              <wp:posOffset>-487045</wp:posOffset>
            </wp:positionH>
            <wp:positionV relativeFrom="paragraph">
              <wp:posOffset>222250</wp:posOffset>
            </wp:positionV>
            <wp:extent cx="2370455" cy="1791335"/>
            <wp:effectExtent l="0" t="0" r="0" b="0"/>
            <wp:wrapSquare wrapText="bothSides"/>
            <wp:docPr id="1530350386" name="Immagine 1" descr="Immagine che contiene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50386" name="Immagine 1" descr="Immagine che contiene schermata, Diagramma&#10;&#10;Descrizione generata automaticamente"/>
                    <pic:cNvPicPr/>
                  </pic:nvPicPr>
                  <pic:blipFill>
                    <a:blip r:embed="rId9"/>
                    <a:stretch>
                      <a:fillRect/>
                    </a:stretch>
                  </pic:blipFill>
                  <pic:spPr>
                    <a:xfrm>
                      <a:off x="0" y="0"/>
                      <a:ext cx="2370455" cy="1791335"/>
                    </a:xfrm>
                    <a:prstGeom prst="rect">
                      <a:avLst/>
                    </a:prstGeom>
                  </pic:spPr>
                </pic:pic>
              </a:graphicData>
            </a:graphic>
            <wp14:sizeRelH relativeFrom="margin">
              <wp14:pctWidth>0</wp14:pctWidth>
            </wp14:sizeRelH>
            <wp14:sizeRelV relativeFrom="margin">
              <wp14:pctHeight>0</wp14:pctHeight>
            </wp14:sizeRelV>
          </wp:anchor>
        </w:drawing>
      </w:r>
      <w:r w:rsidR="00363500" w:rsidRPr="00981745">
        <w:rPr>
          <w:b/>
          <w:bCs/>
          <w:color w:val="365F91" w:themeColor="accent1" w:themeShade="BF"/>
          <w:sz w:val="20"/>
          <w:szCs w:val="20"/>
          <w:lang w:val="en-GB"/>
        </w:rPr>
        <w:t xml:space="preserve">Linear Regression with </w:t>
      </w:r>
      <w:r w:rsidR="00363500" w:rsidRPr="00981745">
        <w:rPr>
          <w:b/>
          <w:bCs/>
          <w:color w:val="943634" w:themeColor="accent2" w:themeShade="BF"/>
          <w:sz w:val="20"/>
          <w:szCs w:val="20"/>
          <w:u w:val="single"/>
          <w:lang w:val="en-GB"/>
        </w:rPr>
        <w:t>Reduced_dataset</w:t>
      </w:r>
      <w:r w:rsidR="00363500" w:rsidRPr="00981745">
        <w:rPr>
          <w:b/>
          <w:bCs/>
          <w:color w:val="365F91" w:themeColor="accent1" w:themeShade="BF"/>
          <w:sz w:val="20"/>
          <w:szCs w:val="20"/>
          <w:u w:val="single"/>
          <w:lang w:val="en-GB"/>
        </w:rPr>
        <w:t>:</w:t>
      </w:r>
      <w:r w:rsidR="00363500" w:rsidRPr="00981745">
        <w:rPr>
          <w:noProof/>
          <w:sz w:val="20"/>
          <w:szCs w:val="20"/>
          <w:lang w:val="en-GB"/>
        </w:rPr>
        <w:t xml:space="preserve"> </w:t>
      </w:r>
      <w:r w:rsidRPr="00981745">
        <w:rPr>
          <w:noProof/>
          <w:sz w:val="20"/>
          <w:szCs w:val="20"/>
          <w:lang w:val="en-GB"/>
        </w:rPr>
        <w:t xml:space="preserve">                         </w:t>
      </w:r>
      <w:r w:rsidR="00CA45EE" w:rsidRPr="00981745">
        <w:rPr>
          <w:noProof/>
          <w:sz w:val="20"/>
          <w:szCs w:val="20"/>
          <w:lang w:val="en-GB"/>
        </w:rPr>
        <w:tab/>
      </w:r>
      <w:r w:rsidR="00CA45EE" w:rsidRPr="00981745">
        <w:rPr>
          <w:noProof/>
          <w:sz w:val="20"/>
          <w:szCs w:val="20"/>
          <w:lang w:val="en-GB"/>
        </w:rPr>
        <w:tab/>
      </w:r>
      <w:r w:rsidR="00CA45EE" w:rsidRPr="00981745">
        <w:rPr>
          <w:noProof/>
          <w:sz w:val="20"/>
          <w:szCs w:val="20"/>
          <w:lang w:val="en-GB"/>
        </w:rPr>
        <w:tab/>
      </w:r>
      <w:r w:rsidR="00CA45EE" w:rsidRPr="00981745">
        <w:rPr>
          <w:noProof/>
          <w:sz w:val="20"/>
          <w:szCs w:val="20"/>
          <w:lang w:val="en-GB"/>
        </w:rPr>
        <w:tab/>
      </w:r>
      <w:r w:rsidR="00CA45EE" w:rsidRPr="00981745">
        <w:rPr>
          <w:noProof/>
          <w:sz w:val="20"/>
          <w:szCs w:val="20"/>
          <w:lang w:val="en-GB"/>
        </w:rPr>
        <w:tab/>
        <w:t xml:space="preserve">            </w:t>
      </w:r>
      <w:r w:rsidRPr="00981745">
        <w:rPr>
          <w:b/>
          <w:bCs/>
          <w:noProof/>
          <w:color w:val="365F91" w:themeColor="accent1" w:themeShade="BF"/>
          <w:sz w:val="20"/>
          <w:szCs w:val="20"/>
          <w:lang w:val="en-GB"/>
        </w:rPr>
        <w:t>With BMR</w:t>
      </w:r>
    </w:p>
    <w:p w14:paraId="4C2F1FF1" w14:textId="245E7DA3" w:rsidR="00363500" w:rsidRPr="00981745" w:rsidRDefault="008020BF" w:rsidP="00363500">
      <w:pPr>
        <w:pStyle w:val="Paragrafoelenco"/>
        <w:rPr>
          <w:lang w:val="en-GB"/>
        </w:rPr>
      </w:pPr>
      <w:r w:rsidRPr="00981745">
        <w:rPr>
          <w:noProof/>
          <w:lang w:val="en-GB"/>
        </w:rPr>
        <w:drawing>
          <wp:anchor distT="0" distB="0" distL="114300" distR="114300" simplePos="0" relativeHeight="251658240" behindDoc="0" locked="0" layoutInCell="1" allowOverlap="1" wp14:anchorId="5008F9FD" wp14:editId="11D6AF32">
            <wp:simplePos x="0" y="0"/>
            <wp:positionH relativeFrom="column">
              <wp:posOffset>2122805</wp:posOffset>
            </wp:positionH>
            <wp:positionV relativeFrom="paragraph">
              <wp:posOffset>424180</wp:posOffset>
            </wp:positionV>
            <wp:extent cx="2116455" cy="1027430"/>
            <wp:effectExtent l="0" t="0" r="0" b="1270"/>
            <wp:wrapSquare wrapText="bothSides"/>
            <wp:docPr id="413575583"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5583" name="Immagine 1" descr="Immagine che contiene testo, Carattere, schermata, numero&#10;&#10;Descrizione generata automaticamente"/>
                    <pic:cNvPicPr/>
                  </pic:nvPicPr>
                  <pic:blipFill>
                    <a:blip r:embed="rId10"/>
                    <a:stretch>
                      <a:fillRect/>
                    </a:stretch>
                  </pic:blipFill>
                  <pic:spPr>
                    <a:xfrm>
                      <a:off x="0" y="0"/>
                      <a:ext cx="2116455" cy="1027430"/>
                    </a:xfrm>
                    <a:prstGeom prst="rect">
                      <a:avLst/>
                    </a:prstGeom>
                  </pic:spPr>
                </pic:pic>
              </a:graphicData>
            </a:graphic>
          </wp:anchor>
        </w:drawing>
      </w:r>
    </w:p>
    <w:p w14:paraId="5F65C0FB" w14:textId="0A4E48BF" w:rsidR="00E03C7E" w:rsidRPr="00981745" w:rsidRDefault="00E03C7E" w:rsidP="00E03C7E">
      <w:pPr>
        <w:pStyle w:val="Titolo3"/>
        <w:spacing w:before="0"/>
        <w:ind w:left="-1247"/>
        <w:rPr>
          <w:rFonts w:asciiTheme="minorHAnsi" w:hAnsiTheme="minorHAnsi"/>
          <w:b w:val="0"/>
          <w:bCs w:val="0"/>
          <w:color w:val="auto"/>
          <w:lang w:val="en-GB"/>
        </w:rPr>
      </w:pPr>
    </w:p>
    <w:p w14:paraId="2C54FA13" w14:textId="3889EC12" w:rsidR="00E03C7E" w:rsidRPr="00981745" w:rsidRDefault="00E03C7E" w:rsidP="00586015">
      <w:pPr>
        <w:pStyle w:val="Titolo3"/>
        <w:spacing w:before="0"/>
        <w:ind w:left="-1247"/>
        <w:rPr>
          <w:rFonts w:asciiTheme="minorHAnsi" w:hAnsiTheme="minorHAnsi"/>
          <w:lang w:val="en-GB"/>
        </w:rPr>
      </w:pPr>
      <w:r w:rsidRPr="00981745">
        <w:rPr>
          <w:rFonts w:asciiTheme="minorHAnsi" w:hAnsiTheme="minorHAnsi"/>
          <w:b w:val="0"/>
          <w:bCs w:val="0"/>
          <w:color w:val="auto"/>
          <w:lang w:val="en-GB"/>
        </w:rPr>
        <w:br/>
      </w:r>
    </w:p>
    <w:p w14:paraId="5ACB5F6B" w14:textId="24170E9D" w:rsidR="008020BF" w:rsidRPr="00981745" w:rsidRDefault="00586015" w:rsidP="002B6E21">
      <w:pPr>
        <w:ind w:left="-709" w:right="-943"/>
        <w:rPr>
          <w:sz w:val="18"/>
          <w:szCs w:val="18"/>
          <w:lang w:val="en-GB"/>
        </w:rPr>
      </w:pPr>
      <w:r w:rsidRPr="00981745">
        <w:rPr>
          <w:sz w:val="18"/>
          <w:szCs w:val="18"/>
          <w:lang w:val="en-GB"/>
        </w:rPr>
        <w:t xml:space="preserve">Analyzing these values, we can observe that the model using the </w:t>
      </w:r>
      <w:r w:rsidRPr="00981745">
        <w:rPr>
          <w:b/>
          <w:bCs/>
          <w:sz w:val="18"/>
          <w:szCs w:val="18"/>
          <w:lang w:val="en-GB"/>
        </w:rPr>
        <w:t>BMR</w:t>
      </w:r>
      <w:r w:rsidRPr="00981745">
        <w:rPr>
          <w:sz w:val="18"/>
          <w:szCs w:val="18"/>
          <w:lang w:val="en-GB"/>
        </w:rPr>
        <w:t xml:space="preserve"> feature has a </w:t>
      </w:r>
      <w:r w:rsidRPr="00981745">
        <w:rPr>
          <w:b/>
          <w:bCs/>
          <w:sz w:val="18"/>
          <w:szCs w:val="18"/>
          <w:lang w:val="en-GB"/>
        </w:rPr>
        <w:t>lower RMSE</w:t>
      </w:r>
      <w:r w:rsidRPr="00981745">
        <w:rPr>
          <w:sz w:val="18"/>
          <w:szCs w:val="18"/>
          <w:lang w:val="en-GB"/>
        </w:rPr>
        <w:t xml:space="preserve"> and a </w:t>
      </w:r>
      <w:r w:rsidRPr="00981745">
        <w:rPr>
          <w:b/>
          <w:bCs/>
          <w:sz w:val="18"/>
          <w:szCs w:val="18"/>
          <w:lang w:val="en-GB"/>
        </w:rPr>
        <w:t>higher R²</w:t>
      </w:r>
      <w:r w:rsidRPr="00981745">
        <w:rPr>
          <w:sz w:val="18"/>
          <w:szCs w:val="18"/>
          <w:lang w:val="en-GB"/>
        </w:rPr>
        <w:t xml:space="preserve">, indicating better performance and generalization. This improvement can be attributed to the fact that the </w:t>
      </w:r>
      <w:r w:rsidRPr="00981745">
        <w:rPr>
          <w:b/>
          <w:bCs/>
          <w:sz w:val="18"/>
          <w:szCs w:val="18"/>
          <w:lang w:val="en-GB"/>
        </w:rPr>
        <w:t>BMR</w:t>
      </w:r>
      <w:r w:rsidRPr="00981745">
        <w:rPr>
          <w:sz w:val="18"/>
          <w:szCs w:val="18"/>
          <w:lang w:val="en-GB"/>
        </w:rPr>
        <w:t xml:space="preserve"> feature has a strong correlation with the target variable, as identified during the dataset processing. </w:t>
      </w:r>
      <w:r w:rsidR="008020BF" w:rsidRPr="00981745">
        <w:rPr>
          <w:sz w:val="18"/>
          <w:szCs w:val="18"/>
          <w:lang w:val="en-GB"/>
        </w:rPr>
        <w:t xml:space="preserve">Analyzing the two learning curves, we can observe that both models </w:t>
      </w:r>
      <w:r w:rsidR="008020BF" w:rsidRPr="00981745">
        <w:rPr>
          <w:b/>
          <w:bCs/>
          <w:sz w:val="18"/>
          <w:szCs w:val="18"/>
          <w:lang w:val="en-GB"/>
        </w:rPr>
        <w:t>generalize well</w:t>
      </w:r>
      <w:r w:rsidR="008020BF" w:rsidRPr="00981745">
        <w:rPr>
          <w:sz w:val="18"/>
          <w:szCs w:val="18"/>
          <w:lang w:val="en-GB"/>
        </w:rPr>
        <w:t xml:space="preserve"> and are not subject to </w:t>
      </w:r>
      <w:r w:rsidR="008020BF" w:rsidRPr="00981745">
        <w:rPr>
          <w:b/>
          <w:bCs/>
          <w:sz w:val="18"/>
          <w:szCs w:val="18"/>
          <w:lang w:val="en-GB"/>
        </w:rPr>
        <w:t>underfitting</w:t>
      </w:r>
      <w:r w:rsidR="008020BF" w:rsidRPr="00981745">
        <w:rPr>
          <w:sz w:val="18"/>
          <w:szCs w:val="18"/>
          <w:lang w:val="en-GB"/>
        </w:rPr>
        <w:t xml:space="preserve"> or </w:t>
      </w:r>
      <w:r w:rsidR="008020BF" w:rsidRPr="00981745">
        <w:rPr>
          <w:b/>
          <w:bCs/>
          <w:sz w:val="18"/>
          <w:szCs w:val="18"/>
          <w:lang w:val="en-GB"/>
        </w:rPr>
        <w:t>overfitting</w:t>
      </w:r>
      <w:r w:rsidR="008020BF" w:rsidRPr="00981745">
        <w:rPr>
          <w:sz w:val="18"/>
          <w:szCs w:val="18"/>
          <w:lang w:val="en-GB"/>
        </w:rPr>
        <w:t xml:space="preserve">. This is evident as the </w:t>
      </w:r>
      <w:r w:rsidR="008020BF" w:rsidRPr="00981745">
        <w:rPr>
          <w:b/>
          <w:bCs/>
          <w:sz w:val="18"/>
          <w:szCs w:val="18"/>
          <w:lang w:val="en-GB"/>
        </w:rPr>
        <w:t>test error decreases</w:t>
      </w:r>
      <w:r w:rsidR="008020BF" w:rsidRPr="00981745">
        <w:rPr>
          <w:sz w:val="18"/>
          <w:szCs w:val="18"/>
          <w:lang w:val="en-GB"/>
        </w:rPr>
        <w:t xml:space="preserve"> while the </w:t>
      </w:r>
      <w:r w:rsidR="008020BF" w:rsidRPr="00981745">
        <w:rPr>
          <w:b/>
          <w:bCs/>
          <w:sz w:val="18"/>
          <w:szCs w:val="18"/>
          <w:lang w:val="en-GB"/>
        </w:rPr>
        <w:t>train error increases</w:t>
      </w:r>
      <w:r w:rsidR="008020BF" w:rsidRPr="00981745">
        <w:rPr>
          <w:sz w:val="18"/>
          <w:szCs w:val="18"/>
          <w:lang w:val="en-GB"/>
        </w:rPr>
        <w:t xml:space="preserve"> as the training set size grows</w:t>
      </w:r>
      <w:r w:rsidR="00CA45EE" w:rsidRPr="00981745">
        <w:rPr>
          <w:sz w:val="18"/>
          <w:szCs w:val="18"/>
          <w:lang w:val="en-GB"/>
        </w:rPr>
        <w:t>.</w:t>
      </w:r>
    </w:p>
    <w:p w14:paraId="471877D8" w14:textId="22BD3C0D" w:rsidR="008020BF" w:rsidRPr="00981745" w:rsidRDefault="002B6E21" w:rsidP="002B6E21">
      <w:pPr>
        <w:pStyle w:val="Paragrafoelenco"/>
        <w:numPr>
          <w:ilvl w:val="0"/>
          <w:numId w:val="17"/>
        </w:numPr>
        <w:ind w:left="-1568"/>
        <w:jc w:val="center"/>
        <w:rPr>
          <w:b/>
          <w:bCs/>
          <w:color w:val="365F91" w:themeColor="accent1" w:themeShade="BF"/>
          <w:sz w:val="20"/>
          <w:szCs w:val="20"/>
          <w:lang w:val="en-GB"/>
        </w:rPr>
      </w:pPr>
      <w:r w:rsidRPr="00981745">
        <w:rPr>
          <w:noProof/>
          <w:sz w:val="20"/>
          <w:szCs w:val="20"/>
          <w:lang w:val="en-GB"/>
        </w:rPr>
        <w:lastRenderedPageBreak/>
        <w:drawing>
          <wp:anchor distT="0" distB="0" distL="114300" distR="114300" simplePos="0" relativeHeight="251661312" behindDoc="0" locked="0" layoutInCell="1" allowOverlap="1" wp14:anchorId="4EDF1887" wp14:editId="3B26FA1F">
            <wp:simplePos x="0" y="0"/>
            <wp:positionH relativeFrom="column">
              <wp:posOffset>-469900</wp:posOffset>
            </wp:positionH>
            <wp:positionV relativeFrom="paragraph">
              <wp:posOffset>243840</wp:posOffset>
            </wp:positionV>
            <wp:extent cx="2346325" cy="1896110"/>
            <wp:effectExtent l="0" t="0" r="0" b="8890"/>
            <wp:wrapSquare wrapText="bothSides"/>
            <wp:docPr id="1552246742" name="Immagine 1" descr="Immagine che contiene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46742" name="Immagine 1" descr="Immagine che contiene schermata, testo, Diagramma&#10;&#10;Descrizione generata automaticamente"/>
                    <pic:cNvPicPr/>
                  </pic:nvPicPr>
                  <pic:blipFill>
                    <a:blip r:embed="rId11"/>
                    <a:stretch>
                      <a:fillRect/>
                    </a:stretch>
                  </pic:blipFill>
                  <pic:spPr>
                    <a:xfrm>
                      <a:off x="0" y="0"/>
                      <a:ext cx="2346325" cy="1896110"/>
                    </a:xfrm>
                    <a:prstGeom prst="rect">
                      <a:avLst/>
                    </a:prstGeom>
                  </pic:spPr>
                </pic:pic>
              </a:graphicData>
            </a:graphic>
            <wp14:sizeRelH relativeFrom="margin">
              <wp14:pctWidth>0</wp14:pctWidth>
            </wp14:sizeRelH>
            <wp14:sizeRelV relativeFrom="margin">
              <wp14:pctHeight>0</wp14:pctHeight>
            </wp14:sizeRelV>
          </wp:anchor>
        </w:drawing>
      </w:r>
      <w:r w:rsidRPr="00981745">
        <w:rPr>
          <w:noProof/>
          <w:sz w:val="20"/>
          <w:szCs w:val="20"/>
          <w:lang w:val="en-GB"/>
        </w:rPr>
        <w:drawing>
          <wp:anchor distT="0" distB="0" distL="114300" distR="114300" simplePos="0" relativeHeight="251662336" behindDoc="0" locked="0" layoutInCell="1" allowOverlap="1" wp14:anchorId="74F4D8B9" wp14:editId="337C1B10">
            <wp:simplePos x="0" y="0"/>
            <wp:positionH relativeFrom="column">
              <wp:posOffset>4484370</wp:posOffset>
            </wp:positionH>
            <wp:positionV relativeFrom="paragraph">
              <wp:posOffset>262890</wp:posOffset>
            </wp:positionV>
            <wp:extent cx="2392680" cy="1885315"/>
            <wp:effectExtent l="0" t="0" r="7620" b="635"/>
            <wp:wrapSquare wrapText="bothSides"/>
            <wp:docPr id="821363416" name="Immagine 1" descr="Immagine che contiene schermat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63416" name="Immagine 1" descr="Immagine che contiene schermata, testo, Diagramma, diagramma&#10;&#10;Descrizione generata automaticamente"/>
                    <pic:cNvPicPr/>
                  </pic:nvPicPr>
                  <pic:blipFill>
                    <a:blip r:embed="rId12"/>
                    <a:stretch>
                      <a:fillRect/>
                    </a:stretch>
                  </pic:blipFill>
                  <pic:spPr>
                    <a:xfrm>
                      <a:off x="0" y="0"/>
                      <a:ext cx="2392680" cy="1885315"/>
                    </a:xfrm>
                    <a:prstGeom prst="rect">
                      <a:avLst/>
                    </a:prstGeom>
                  </pic:spPr>
                </pic:pic>
              </a:graphicData>
            </a:graphic>
            <wp14:sizeRelH relativeFrom="margin">
              <wp14:pctWidth>0</wp14:pctWidth>
            </wp14:sizeRelH>
            <wp14:sizeRelV relativeFrom="margin">
              <wp14:pctHeight>0</wp14:pctHeight>
            </wp14:sizeRelV>
          </wp:anchor>
        </w:drawing>
      </w:r>
      <w:r w:rsidRPr="00981745">
        <w:rPr>
          <w:noProof/>
          <w:sz w:val="20"/>
          <w:szCs w:val="20"/>
          <w:lang w:val="en-GB"/>
        </w:rPr>
        <w:drawing>
          <wp:anchor distT="0" distB="0" distL="114300" distR="114300" simplePos="0" relativeHeight="251663360" behindDoc="0" locked="0" layoutInCell="1" allowOverlap="1" wp14:anchorId="0145CEC1" wp14:editId="11D85686">
            <wp:simplePos x="0" y="0"/>
            <wp:positionH relativeFrom="margin">
              <wp:posOffset>2127250</wp:posOffset>
            </wp:positionH>
            <wp:positionV relativeFrom="paragraph">
              <wp:posOffset>560070</wp:posOffset>
            </wp:positionV>
            <wp:extent cx="2077085" cy="1397000"/>
            <wp:effectExtent l="0" t="0" r="0" b="0"/>
            <wp:wrapSquare wrapText="bothSides"/>
            <wp:docPr id="187382540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5400" name="Immagine 1" descr="Immagine che contiene testo, schermata, Carattere, numero&#10;&#10;Descrizione generata automaticamente"/>
                    <pic:cNvPicPr/>
                  </pic:nvPicPr>
                  <pic:blipFill>
                    <a:blip r:embed="rId13"/>
                    <a:stretch>
                      <a:fillRect/>
                    </a:stretch>
                  </pic:blipFill>
                  <pic:spPr>
                    <a:xfrm>
                      <a:off x="0" y="0"/>
                      <a:ext cx="2077085" cy="1397000"/>
                    </a:xfrm>
                    <a:prstGeom prst="rect">
                      <a:avLst/>
                    </a:prstGeom>
                  </pic:spPr>
                </pic:pic>
              </a:graphicData>
            </a:graphic>
            <wp14:sizeRelH relativeFrom="margin">
              <wp14:pctWidth>0</wp14:pctWidth>
            </wp14:sizeRelH>
            <wp14:sizeRelV relativeFrom="margin">
              <wp14:pctHeight>0</wp14:pctHeight>
            </wp14:sizeRelV>
          </wp:anchor>
        </w:drawing>
      </w:r>
      <w:r w:rsidR="008020BF" w:rsidRPr="00981745">
        <w:rPr>
          <w:b/>
          <w:bCs/>
          <w:color w:val="365F91" w:themeColor="accent1" w:themeShade="BF"/>
          <w:sz w:val="20"/>
          <w:szCs w:val="20"/>
          <w:lang w:val="en-GB"/>
        </w:rPr>
        <w:t xml:space="preserve">Mini Batch Gradient Descent  </w:t>
      </w:r>
      <w:r w:rsidR="008020BF" w:rsidRPr="00981745">
        <w:rPr>
          <w:b/>
          <w:bCs/>
          <w:color w:val="943634" w:themeColor="accent2" w:themeShade="BF"/>
          <w:sz w:val="20"/>
          <w:szCs w:val="20"/>
          <w:u w:val="single"/>
          <w:lang w:val="en-GB"/>
        </w:rPr>
        <w:t>Reduced_dataset</w:t>
      </w:r>
      <w:r w:rsidR="008020BF" w:rsidRPr="00981745">
        <w:rPr>
          <w:b/>
          <w:bCs/>
          <w:color w:val="365F91" w:themeColor="accent1" w:themeShade="BF"/>
          <w:sz w:val="20"/>
          <w:szCs w:val="20"/>
          <w:u w:val="single"/>
          <w:lang w:val="en-GB"/>
        </w:rPr>
        <w:t>:</w:t>
      </w:r>
      <w:r w:rsidRPr="00981745">
        <w:rPr>
          <w:b/>
          <w:bCs/>
          <w:color w:val="365F91" w:themeColor="accent1" w:themeShade="BF"/>
          <w:sz w:val="20"/>
          <w:szCs w:val="20"/>
          <w:u w:val="single"/>
          <w:lang w:val="en-GB"/>
        </w:rPr>
        <w:t xml:space="preserve"> </w:t>
      </w:r>
      <w:r w:rsidRPr="00981745">
        <w:rPr>
          <w:b/>
          <w:bCs/>
          <w:color w:val="365F91" w:themeColor="accent1" w:themeShade="BF"/>
          <w:sz w:val="20"/>
          <w:szCs w:val="20"/>
          <w:lang w:val="en-GB"/>
        </w:rPr>
        <w:t xml:space="preserve">                                                                                         With BMR</w:t>
      </w:r>
    </w:p>
    <w:p w14:paraId="11A71913" w14:textId="08590283" w:rsidR="00586015" w:rsidRPr="00981745" w:rsidRDefault="00FA4DEB" w:rsidP="00586015">
      <w:pPr>
        <w:rPr>
          <w:sz w:val="20"/>
          <w:szCs w:val="20"/>
          <w:lang w:val="en-GB"/>
        </w:rPr>
      </w:pPr>
      <w:r w:rsidRPr="00981745">
        <w:rPr>
          <w:sz w:val="20"/>
          <w:szCs w:val="20"/>
          <w:lang w:val="en-GB"/>
        </w:rPr>
        <w:t xml:space="preserve">       </w:t>
      </w:r>
      <w:r w:rsidR="00586015" w:rsidRPr="00981745">
        <w:rPr>
          <w:sz w:val="20"/>
          <w:szCs w:val="20"/>
          <w:lang w:val="en-GB"/>
        </w:rPr>
        <w:br/>
      </w:r>
    </w:p>
    <w:p w14:paraId="13DEA4F0" w14:textId="0D8C8199" w:rsidR="00A63C1F" w:rsidRPr="00981745" w:rsidRDefault="00A63C1F" w:rsidP="00A63C1F">
      <w:pPr>
        <w:rPr>
          <w:lang w:val="en-GB"/>
        </w:rPr>
      </w:pPr>
    </w:p>
    <w:p w14:paraId="14F4A139" w14:textId="12F6B32F" w:rsidR="002B6E21" w:rsidRPr="00981745" w:rsidRDefault="002D37E2" w:rsidP="005C1650">
      <w:pPr>
        <w:ind w:left="-851" w:right="-1085"/>
        <w:rPr>
          <w:sz w:val="18"/>
          <w:szCs w:val="18"/>
          <w:lang w:val="en-GB"/>
        </w:rPr>
      </w:pPr>
      <w:r w:rsidRPr="002D37E2">
        <w:rPr>
          <w:sz w:val="18"/>
          <w:szCs w:val="18"/>
          <w:lang w:val="en-GB"/>
        </w:rPr>
        <w:t xml:space="preserve">We can observe how the optimal </w:t>
      </w:r>
      <w:r w:rsidRPr="002D37E2">
        <w:rPr>
          <w:b/>
          <w:bCs/>
          <w:sz w:val="18"/>
          <w:szCs w:val="18"/>
          <w:lang w:val="en-GB"/>
        </w:rPr>
        <w:t>'eta'</w:t>
      </w:r>
      <w:r w:rsidRPr="002D37E2">
        <w:rPr>
          <w:sz w:val="18"/>
          <w:szCs w:val="18"/>
          <w:lang w:val="en-GB"/>
        </w:rPr>
        <w:t xml:space="preserve"> (learning rate) is found during training. As seen in the graph, the </w:t>
      </w:r>
      <w:r w:rsidRPr="002D37E2">
        <w:rPr>
          <w:b/>
          <w:bCs/>
          <w:sz w:val="18"/>
          <w:szCs w:val="18"/>
          <w:lang w:val="en-GB"/>
        </w:rPr>
        <w:t>RMSE</w:t>
      </w:r>
      <w:r w:rsidRPr="002D37E2">
        <w:rPr>
          <w:sz w:val="18"/>
          <w:szCs w:val="18"/>
          <w:lang w:val="en-GB"/>
        </w:rPr>
        <w:t xml:space="preserve"> value fluctuates up and down, which is typical of the </w:t>
      </w:r>
      <w:r w:rsidRPr="002D37E2">
        <w:rPr>
          <w:b/>
          <w:bCs/>
          <w:sz w:val="18"/>
          <w:szCs w:val="18"/>
          <w:lang w:val="en-GB"/>
        </w:rPr>
        <w:t>Mini-Batch Gradient Descent</w:t>
      </w:r>
      <w:r w:rsidRPr="002D37E2">
        <w:rPr>
          <w:sz w:val="18"/>
          <w:szCs w:val="18"/>
          <w:lang w:val="en-GB"/>
        </w:rPr>
        <w:t xml:space="preserve"> method.</w:t>
      </w:r>
      <w:r w:rsidRPr="00981745">
        <w:rPr>
          <w:sz w:val="18"/>
          <w:szCs w:val="18"/>
          <w:lang w:val="en-GB"/>
        </w:rPr>
        <w:br/>
      </w:r>
      <w:r w:rsidRPr="002D37E2">
        <w:rPr>
          <w:sz w:val="18"/>
          <w:szCs w:val="18"/>
          <w:lang w:val="en-GB"/>
        </w:rPr>
        <w:t xml:space="preserve">Regarding the </w:t>
      </w:r>
      <w:r w:rsidRPr="002D37E2">
        <w:rPr>
          <w:b/>
          <w:bCs/>
          <w:sz w:val="18"/>
          <w:szCs w:val="18"/>
          <w:lang w:val="en-GB"/>
        </w:rPr>
        <w:t>learning curves</w:t>
      </w:r>
      <w:r w:rsidRPr="002D37E2">
        <w:rPr>
          <w:sz w:val="18"/>
          <w:szCs w:val="18"/>
          <w:lang w:val="en-GB"/>
        </w:rPr>
        <w:t xml:space="preserve">, we can conclude that the model is functioning correctly without signs of </w:t>
      </w:r>
      <w:r w:rsidRPr="002D37E2">
        <w:rPr>
          <w:b/>
          <w:bCs/>
          <w:sz w:val="18"/>
          <w:szCs w:val="18"/>
          <w:lang w:val="en-GB"/>
        </w:rPr>
        <w:t>overfitting</w:t>
      </w:r>
      <w:r w:rsidRPr="002D37E2">
        <w:rPr>
          <w:sz w:val="18"/>
          <w:szCs w:val="18"/>
          <w:lang w:val="en-GB"/>
        </w:rPr>
        <w:t xml:space="preserve"> or </w:t>
      </w:r>
      <w:r w:rsidRPr="002D37E2">
        <w:rPr>
          <w:b/>
          <w:bCs/>
          <w:sz w:val="18"/>
          <w:szCs w:val="18"/>
          <w:lang w:val="en-GB"/>
        </w:rPr>
        <w:t>underfitting</w:t>
      </w:r>
      <w:r w:rsidRPr="002D37E2">
        <w:rPr>
          <w:sz w:val="18"/>
          <w:szCs w:val="18"/>
          <w:lang w:val="en-GB"/>
        </w:rPr>
        <w:t>:</w:t>
      </w:r>
      <w:r w:rsidRPr="00981745">
        <w:rPr>
          <w:sz w:val="18"/>
          <w:szCs w:val="18"/>
          <w:lang w:val="en-GB"/>
        </w:rPr>
        <w:br/>
      </w:r>
      <w:r w:rsidRPr="002D37E2">
        <w:rPr>
          <w:b/>
          <w:bCs/>
          <w:sz w:val="18"/>
          <w:szCs w:val="18"/>
          <w:lang w:val="en-GB"/>
        </w:rPr>
        <w:t>Underfitting</w:t>
      </w:r>
      <w:r w:rsidRPr="002D37E2">
        <w:rPr>
          <w:sz w:val="18"/>
          <w:szCs w:val="18"/>
          <w:lang w:val="en-GB"/>
        </w:rPr>
        <w:t xml:space="preserve"> occurs when both the training and test errors start increasing together.</w:t>
      </w:r>
      <w:r w:rsidRPr="00981745">
        <w:rPr>
          <w:sz w:val="18"/>
          <w:szCs w:val="18"/>
          <w:lang w:val="en-GB"/>
        </w:rPr>
        <w:br/>
      </w:r>
      <w:r w:rsidRPr="002D37E2">
        <w:rPr>
          <w:b/>
          <w:bCs/>
          <w:sz w:val="18"/>
          <w:szCs w:val="18"/>
          <w:lang w:val="en-GB"/>
        </w:rPr>
        <w:t>Overfitting</w:t>
      </w:r>
      <w:r w:rsidRPr="002D37E2">
        <w:rPr>
          <w:sz w:val="18"/>
          <w:szCs w:val="18"/>
          <w:lang w:val="en-GB"/>
        </w:rPr>
        <w:t xml:space="preserve"> is indicated when the </w:t>
      </w:r>
      <w:r w:rsidRPr="002D37E2">
        <w:rPr>
          <w:b/>
          <w:bCs/>
          <w:sz w:val="18"/>
          <w:szCs w:val="18"/>
          <w:lang w:val="en-GB"/>
        </w:rPr>
        <w:t>test error decreases</w:t>
      </w:r>
      <w:r w:rsidRPr="002D37E2">
        <w:rPr>
          <w:sz w:val="18"/>
          <w:szCs w:val="18"/>
          <w:lang w:val="en-GB"/>
        </w:rPr>
        <w:t xml:space="preserve"> while the </w:t>
      </w:r>
      <w:r w:rsidRPr="002D37E2">
        <w:rPr>
          <w:b/>
          <w:bCs/>
          <w:sz w:val="18"/>
          <w:szCs w:val="18"/>
          <w:lang w:val="en-GB"/>
        </w:rPr>
        <w:t>training error increases</w:t>
      </w:r>
      <w:r w:rsidRPr="002D37E2">
        <w:rPr>
          <w:sz w:val="18"/>
          <w:szCs w:val="18"/>
          <w:lang w:val="en-GB"/>
        </w:rPr>
        <w:t>.</w:t>
      </w:r>
      <w:r w:rsidRPr="00981745">
        <w:rPr>
          <w:sz w:val="18"/>
          <w:szCs w:val="18"/>
          <w:lang w:val="en-GB"/>
        </w:rPr>
        <w:br/>
      </w:r>
      <w:r w:rsidRPr="002D37E2">
        <w:rPr>
          <w:sz w:val="18"/>
          <w:szCs w:val="18"/>
          <w:lang w:val="en-GB"/>
        </w:rPr>
        <w:t xml:space="preserve">As for the performance metrics, we can see that excluding the </w:t>
      </w:r>
      <w:r w:rsidRPr="002D37E2">
        <w:rPr>
          <w:b/>
          <w:bCs/>
          <w:sz w:val="18"/>
          <w:szCs w:val="18"/>
          <w:lang w:val="en-GB"/>
        </w:rPr>
        <w:t>BMR</w:t>
      </w:r>
      <w:r w:rsidRPr="002D37E2">
        <w:rPr>
          <w:sz w:val="18"/>
          <w:szCs w:val="18"/>
          <w:lang w:val="en-GB"/>
        </w:rPr>
        <w:t xml:space="preserve"> feature results in a slightly worse model, as evidenced by the increased </w:t>
      </w:r>
      <w:r w:rsidRPr="002D37E2">
        <w:rPr>
          <w:b/>
          <w:bCs/>
          <w:sz w:val="18"/>
          <w:szCs w:val="18"/>
          <w:lang w:val="en-GB"/>
        </w:rPr>
        <w:t>RMSE</w:t>
      </w:r>
      <w:r w:rsidRPr="002D37E2">
        <w:rPr>
          <w:sz w:val="18"/>
          <w:szCs w:val="18"/>
          <w:lang w:val="en-GB"/>
        </w:rPr>
        <w:t xml:space="preserve"> and decreased </w:t>
      </w:r>
      <w:r w:rsidRPr="002D37E2">
        <w:rPr>
          <w:b/>
          <w:bCs/>
          <w:sz w:val="18"/>
          <w:szCs w:val="18"/>
          <w:lang w:val="en-GB"/>
        </w:rPr>
        <w:t>R²</w:t>
      </w:r>
      <w:r w:rsidRPr="002D37E2">
        <w:rPr>
          <w:sz w:val="18"/>
          <w:szCs w:val="18"/>
          <w:lang w:val="en-GB"/>
        </w:rPr>
        <w:t xml:space="preserve"> values.Another observation is that the </w:t>
      </w:r>
      <w:r w:rsidRPr="002D37E2">
        <w:rPr>
          <w:b/>
          <w:bCs/>
          <w:sz w:val="18"/>
          <w:szCs w:val="18"/>
          <w:lang w:val="en-GB"/>
        </w:rPr>
        <w:t>training curve</w:t>
      </w:r>
      <w:r w:rsidRPr="002D37E2">
        <w:rPr>
          <w:sz w:val="18"/>
          <w:szCs w:val="18"/>
          <w:lang w:val="en-GB"/>
        </w:rPr>
        <w:t xml:space="preserve"> is above the </w:t>
      </w:r>
      <w:r w:rsidRPr="002D37E2">
        <w:rPr>
          <w:b/>
          <w:bCs/>
          <w:sz w:val="18"/>
          <w:szCs w:val="18"/>
          <w:lang w:val="en-GB"/>
        </w:rPr>
        <w:t>test curve</w:t>
      </w:r>
      <w:r w:rsidRPr="002D37E2">
        <w:rPr>
          <w:sz w:val="18"/>
          <w:szCs w:val="18"/>
          <w:lang w:val="en-GB"/>
        </w:rPr>
        <w:t xml:space="preserve">, which could be due to the </w:t>
      </w:r>
      <w:r w:rsidRPr="002D37E2">
        <w:rPr>
          <w:b/>
          <w:bCs/>
          <w:sz w:val="18"/>
          <w:szCs w:val="18"/>
          <w:lang w:val="en-GB"/>
        </w:rPr>
        <w:t>random split</w:t>
      </w:r>
      <w:r w:rsidRPr="002D37E2">
        <w:rPr>
          <w:sz w:val="18"/>
          <w:szCs w:val="18"/>
          <w:lang w:val="en-GB"/>
        </w:rPr>
        <w:t xml:space="preserve"> of the data into </w:t>
      </w:r>
      <w:r w:rsidRPr="002D37E2">
        <w:rPr>
          <w:b/>
          <w:bCs/>
          <w:sz w:val="18"/>
          <w:szCs w:val="18"/>
          <w:lang w:val="en-GB"/>
        </w:rPr>
        <w:t>X_train</w:t>
      </w:r>
      <w:r w:rsidRPr="002D37E2">
        <w:rPr>
          <w:sz w:val="18"/>
          <w:szCs w:val="18"/>
          <w:lang w:val="en-GB"/>
        </w:rPr>
        <w:t xml:space="preserve"> and </w:t>
      </w:r>
      <w:r w:rsidRPr="002D37E2">
        <w:rPr>
          <w:b/>
          <w:bCs/>
          <w:sz w:val="18"/>
          <w:szCs w:val="18"/>
          <w:lang w:val="en-GB"/>
        </w:rPr>
        <w:t>X_test</w:t>
      </w:r>
      <w:r w:rsidRPr="002D37E2">
        <w:rPr>
          <w:sz w:val="18"/>
          <w:szCs w:val="18"/>
          <w:lang w:val="en-GB"/>
        </w:rPr>
        <w:t>. This can occasionally lead to a training set that is slightly easier to predict than the test set, depending on how the split is performed.</w:t>
      </w:r>
      <w:r w:rsidRPr="00981745">
        <w:rPr>
          <w:sz w:val="18"/>
          <w:szCs w:val="18"/>
          <w:lang w:val="en-GB"/>
        </w:rPr>
        <w:t xml:space="preserve"> For the dataset </w:t>
      </w:r>
      <w:r w:rsidRPr="00981745">
        <w:rPr>
          <w:b/>
          <w:bCs/>
          <w:sz w:val="18"/>
          <w:szCs w:val="18"/>
          <w:lang w:val="en-GB"/>
        </w:rPr>
        <w:t>without BMR</w:t>
      </w:r>
      <w:r w:rsidRPr="00981745">
        <w:rPr>
          <w:sz w:val="18"/>
          <w:szCs w:val="18"/>
          <w:lang w:val="en-GB"/>
        </w:rPr>
        <w:t xml:space="preserve">, the graphs are similar but have </w:t>
      </w:r>
      <w:r w:rsidRPr="00981745">
        <w:rPr>
          <w:b/>
          <w:bCs/>
          <w:sz w:val="18"/>
          <w:szCs w:val="18"/>
          <w:lang w:val="en-GB"/>
        </w:rPr>
        <w:t>different values</w:t>
      </w:r>
      <w:r w:rsidRPr="00981745">
        <w:rPr>
          <w:sz w:val="18"/>
          <w:szCs w:val="18"/>
          <w:lang w:val="en-GB"/>
        </w:rPr>
        <w:t>.</w:t>
      </w:r>
    </w:p>
    <w:p w14:paraId="730AB7AB" w14:textId="77C4A4A9" w:rsidR="002D37E2" w:rsidRPr="00981745" w:rsidRDefault="005C1650" w:rsidP="002D37E2">
      <w:pPr>
        <w:pStyle w:val="Paragrafoelenco"/>
        <w:numPr>
          <w:ilvl w:val="0"/>
          <w:numId w:val="17"/>
        </w:numPr>
        <w:ind w:left="-5026"/>
        <w:jc w:val="center"/>
        <w:rPr>
          <w:b/>
          <w:bCs/>
          <w:color w:val="365F91" w:themeColor="accent1" w:themeShade="BF"/>
          <w:lang w:val="en-GB"/>
        </w:rPr>
      </w:pPr>
      <w:r w:rsidRPr="00981745">
        <w:rPr>
          <w:noProof/>
          <w:lang w:val="en-GB"/>
        </w:rPr>
        <w:drawing>
          <wp:anchor distT="0" distB="0" distL="114300" distR="114300" simplePos="0" relativeHeight="251665408" behindDoc="0" locked="0" layoutInCell="1" allowOverlap="1" wp14:anchorId="0D88A389" wp14:editId="2A4286EB">
            <wp:simplePos x="0" y="0"/>
            <wp:positionH relativeFrom="column">
              <wp:posOffset>3373755</wp:posOffset>
            </wp:positionH>
            <wp:positionV relativeFrom="paragraph">
              <wp:posOffset>232410</wp:posOffset>
            </wp:positionV>
            <wp:extent cx="3363595" cy="825500"/>
            <wp:effectExtent l="0" t="0" r="8255" b="0"/>
            <wp:wrapSquare wrapText="bothSides"/>
            <wp:docPr id="1641497319"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7319" name="Immagine 1" descr="Immagine che contiene testo, Carattere, schermata, numero&#10;&#10;Descrizione generata automaticamente"/>
                    <pic:cNvPicPr/>
                  </pic:nvPicPr>
                  <pic:blipFill>
                    <a:blip r:embed="rId14"/>
                    <a:stretch>
                      <a:fillRect/>
                    </a:stretch>
                  </pic:blipFill>
                  <pic:spPr>
                    <a:xfrm>
                      <a:off x="0" y="0"/>
                      <a:ext cx="3363595" cy="825500"/>
                    </a:xfrm>
                    <a:prstGeom prst="rect">
                      <a:avLst/>
                    </a:prstGeom>
                  </pic:spPr>
                </pic:pic>
              </a:graphicData>
            </a:graphic>
            <wp14:sizeRelH relativeFrom="margin">
              <wp14:pctWidth>0</wp14:pctWidth>
            </wp14:sizeRelH>
            <wp14:sizeRelV relativeFrom="margin">
              <wp14:pctHeight>0</wp14:pctHeight>
            </wp14:sizeRelV>
          </wp:anchor>
        </w:drawing>
      </w:r>
      <w:r w:rsidR="002D37E2" w:rsidRPr="00981745">
        <w:rPr>
          <w:b/>
          <w:bCs/>
          <w:color w:val="365F91" w:themeColor="accent1" w:themeShade="BF"/>
          <w:lang w:val="en-GB"/>
        </w:rPr>
        <w:t xml:space="preserve">Linear Reg. with Lasso Regularization </w:t>
      </w:r>
      <w:r w:rsidR="00FA4DEB" w:rsidRPr="00981745">
        <w:rPr>
          <w:b/>
          <w:bCs/>
          <w:color w:val="943634" w:themeColor="accent2" w:themeShade="BF"/>
          <w:u w:val="single"/>
          <w:lang w:val="en-GB"/>
        </w:rPr>
        <w:t>aumented</w:t>
      </w:r>
      <w:r w:rsidR="002D37E2" w:rsidRPr="00981745">
        <w:rPr>
          <w:b/>
          <w:bCs/>
          <w:color w:val="943634" w:themeColor="accent2" w:themeShade="BF"/>
          <w:u w:val="single"/>
          <w:lang w:val="en-GB"/>
        </w:rPr>
        <w:t>_dataset</w:t>
      </w:r>
      <w:r w:rsidR="002D37E2" w:rsidRPr="00981745">
        <w:rPr>
          <w:b/>
          <w:bCs/>
          <w:color w:val="365F91" w:themeColor="accent1" w:themeShade="BF"/>
          <w:u w:val="single"/>
          <w:lang w:val="en-GB"/>
        </w:rPr>
        <w:t>:</w:t>
      </w:r>
    </w:p>
    <w:p w14:paraId="074F58E1" w14:textId="5A65358F" w:rsidR="00FA4DEB" w:rsidRPr="00981745" w:rsidRDefault="00FA4DEB" w:rsidP="00FA4DEB">
      <w:pPr>
        <w:pStyle w:val="Paragrafoelenco"/>
        <w:tabs>
          <w:tab w:val="center" w:pos="2473"/>
        </w:tabs>
        <w:ind w:left="-5499"/>
        <w:rPr>
          <w:b/>
          <w:bCs/>
          <w:color w:val="365F91" w:themeColor="accent1" w:themeShade="BF"/>
          <w:lang w:val="en-GB"/>
        </w:rPr>
      </w:pPr>
      <w:r w:rsidRPr="00981745">
        <w:rPr>
          <w:b/>
          <w:bCs/>
          <w:noProof/>
          <w:color w:val="365F91" w:themeColor="accent1" w:themeShade="BF"/>
          <w:lang w:val="en-GB"/>
        </w:rPr>
        <w:drawing>
          <wp:anchor distT="0" distB="0" distL="114300" distR="114300" simplePos="0" relativeHeight="251664384" behindDoc="0" locked="0" layoutInCell="1" allowOverlap="1" wp14:anchorId="3A8B7DD6" wp14:editId="2D07B270">
            <wp:simplePos x="0" y="0"/>
            <wp:positionH relativeFrom="page">
              <wp:posOffset>257810</wp:posOffset>
            </wp:positionH>
            <wp:positionV relativeFrom="paragraph">
              <wp:posOffset>113453</wp:posOffset>
            </wp:positionV>
            <wp:extent cx="3502025" cy="1727200"/>
            <wp:effectExtent l="0" t="0" r="3175" b="6350"/>
            <wp:wrapSquare wrapText="bothSides"/>
            <wp:docPr id="2049403026" name="Immagine 1" descr="Immagine che contien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3026" name="Immagine 1" descr="Immagine che contiene schermata&#10;&#10;Descrizione generata automaticamente"/>
                    <pic:cNvPicPr/>
                  </pic:nvPicPr>
                  <pic:blipFill>
                    <a:blip r:embed="rId15"/>
                    <a:stretch>
                      <a:fillRect/>
                    </a:stretch>
                  </pic:blipFill>
                  <pic:spPr>
                    <a:xfrm>
                      <a:off x="0" y="0"/>
                      <a:ext cx="3502025" cy="1727200"/>
                    </a:xfrm>
                    <a:prstGeom prst="rect">
                      <a:avLst/>
                    </a:prstGeom>
                  </pic:spPr>
                </pic:pic>
              </a:graphicData>
            </a:graphic>
            <wp14:sizeRelH relativeFrom="margin">
              <wp14:pctWidth>0</wp14:pctWidth>
            </wp14:sizeRelH>
            <wp14:sizeRelV relativeFrom="margin">
              <wp14:pctHeight>0</wp14:pctHeight>
            </wp14:sizeRelV>
          </wp:anchor>
        </w:drawing>
      </w:r>
    </w:p>
    <w:p w14:paraId="5C1CBEFF" w14:textId="2F5B1C89" w:rsidR="00DF1851" w:rsidRPr="00DF1851" w:rsidRDefault="00DF1851" w:rsidP="005C1650">
      <w:pPr>
        <w:pStyle w:val="Paragrafoelenco"/>
        <w:ind w:left="-5026" w:right="-943"/>
        <w:rPr>
          <w:sz w:val="18"/>
          <w:szCs w:val="18"/>
          <w:lang w:val="en-GB"/>
        </w:rPr>
      </w:pPr>
      <w:r w:rsidRPr="00DF1851">
        <w:rPr>
          <w:sz w:val="18"/>
          <w:szCs w:val="18"/>
          <w:lang w:val="en-GB"/>
        </w:rPr>
        <w:t>The analysis conducted using Lasso regularization on datasets, with and without BMR, reveals significant differences in performance.</w:t>
      </w:r>
    </w:p>
    <w:p w14:paraId="55D82F0D" w14:textId="1075DDDE" w:rsidR="00DF1851" w:rsidRPr="00DF1851" w:rsidRDefault="00DF1851" w:rsidP="005C1650">
      <w:pPr>
        <w:pStyle w:val="Paragrafoelenco"/>
        <w:ind w:left="-737" w:right="-943"/>
        <w:rPr>
          <w:sz w:val="18"/>
          <w:szCs w:val="18"/>
          <w:lang w:val="en-GB"/>
        </w:rPr>
      </w:pPr>
      <w:r w:rsidRPr="00DF1851">
        <w:rPr>
          <w:b/>
          <w:bCs/>
          <w:sz w:val="18"/>
          <w:szCs w:val="18"/>
          <w:lang w:val="en-GB"/>
        </w:rPr>
        <w:t>With BMR</w:t>
      </w:r>
      <w:r w:rsidRPr="00DF1851">
        <w:rPr>
          <w:sz w:val="18"/>
          <w:szCs w:val="18"/>
          <w:lang w:val="en-GB"/>
        </w:rPr>
        <w:t xml:space="preserve">, the model achieves an optimal alpha of 0.2, reducing the </w:t>
      </w:r>
      <w:r w:rsidRPr="00DF1851">
        <w:rPr>
          <w:b/>
          <w:bCs/>
          <w:sz w:val="18"/>
          <w:szCs w:val="18"/>
          <w:lang w:val="en-GB"/>
        </w:rPr>
        <w:t>RMSE</w:t>
      </w:r>
      <w:r w:rsidRPr="00DF1851">
        <w:rPr>
          <w:sz w:val="18"/>
          <w:szCs w:val="18"/>
          <w:lang w:val="en-GB"/>
        </w:rPr>
        <w:t xml:space="preserve"> to 9.64 and reaching an </w:t>
      </w:r>
      <w:r w:rsidRPr="00DF1851">
        <w:rPr>
          <w:b/>
          <w:bCs/>
          <w:sz w:val="18"/>
          <w:szCs w:val="18"/>
          <w:lang w:val="en-GB"/>
        </w:rPr>
        <w:t>R²</w:t>
      </w:r>
      <w:r w:rsidRPr="00DF1851">
        <w:rPr>
          <w:sz w:val="18"/>
          <w:szCs w:val="18"/>
          <w:lang w:val="en-GB"/>
        </w:rPr>
        <w:t xml:space="preserve"> of 0.80. This indicates that BMR effectively enables the model to eliminate irrelevant features, maintaining high accuracy while reducing complexity.</w:t>
      </w:r>
    </w:p>
    <w:p w14:paraId="6191ED92" w14:textId="162B2741" w:rsidR="00DF1851" w:rsidRPr="00DF1851" w:rsidRDefault="00DF1851" w:rsidP="005C1650">
      <w:pPr>
        <w:pStyle w:val="Paragrafoelenco"/>
        <w:ind w:left="-737" w:right="-943"/>
        <w:rPr>
          <w:sz w:val="18"/>
          <w:szCs w:val="18"/>
          <w:lang w:val="en-GB"/>
        </w:rPr>
      </w:pPr>
      <w:r w:rsidRPr="00DF1851">
        <w:rPr>
          <w:sz w:val="18"/>
          <w:szCs w:val="18"/>
          <w:lang w:val="en-GB"/>
        </w:rPr>
        <w:t xml:space="preserve">In contrast, </w:t>
      </w:r>
      <w:r w:rsidRPr="00DF1851">
        <w:rPr>
          <w:b/>
          <w:bCs/>
          <w:sz w:val="18"/>
          <w:szCs w:val="18"/>
          <w:lang w:val="en-GB"/>
        </w:rPr>
        <w:t>without BMR</w:t>
      </w:r>
      <w:r w:rsidRPr="00DF1851">
        <w:rPr>
          <w:sz w:val="18"/>
          <w:szCs w:val="18"/>
          <w:lang w:val="en-GB"/>
        </w:rPr>
        <w:t xml:space="preserve">, the model requires a very low alpha (0.0001) to achieve the best performance, resulting in a higher </w:t>
      </w:r>
      <w:r w:rsidRPr="00DF1851">
        <w:rPr>
          <w:b/>
          <w:bCs/>
          <w:sz w:val="18"/>
          <w:szCs w:val="18"/>
          <w:lang w:val="en-GB"/>
        </w:rPr>
        <w:t>RMSE</w:t>
      </w:r>
      <w:r w:rsidRPr="00DF1851">
        <w:rPr>
          <w:sz w:val="18"/>
          <w:szCs w:val="18"/>
          <w:lang w:val="en-GB"/>
        </w:rPr>
        <w:t xml:space="preserve"> (12.36) and a lower </w:t>
      </w:r>
      <w:r w:rsidRPr="00DF1851">
        <w:rPr>
          <w:b/>
          <w:bCs/>
          <w:sz w:val="18"/>
          <w:szCs w:val="18"/>
          <w:lang w:val="en-GB"/>
        </w:rPr>
        <w:t>R²</w:t>
      </w:r>
      <w:r w:rsidRPr="00DF1851">
        <w:rPr>
          <w:sz w:val="18"/>
          <w:szCs w:val="18"/>
          <w:lang w:val="en-GB"/>
        </w:rPr>
        <w:t xml:space="preserve"> (0.685). This suggests that, without BMR, the dataset contains many irrelevant or redundant features, making the model less robust to regularization.</w:t>
      </w:r>
    </w:p>
    <w:p w14:paraId="3653F0CD" w14:textId="2033014C" w:rsidR="00DF1851" w:rsidRPr="00981745" w:rsidRDefault="00DF1851" w:rsidP="005C1650">
      <w:pPr>
        <w:pStyle w:val="Paragrafoelenco"/>
        <w:ind w:left="-737" w:right="-943"/>
        <w:rPr>
          <w:sz w:val="18"/>
          <w:szCs w:val="18"/>
          <w:lang w:val="en-GB"/>
        </w:rPr>
      </w:pPr>
      <w:r w:rsidRPr="00DF1851">
        <w:rPr>
          <w:sz w:val="18"/>
          <w:szCs w:val="18"/>
          <w:lang w:val="en-GB"/>
        </w:rPr>
        <w:t>In summary, the use of BMR allows for better regularization, reducing the number of features without compromising accuracy, whereas without BMR, the model becomes more complex and less effective.</w:t>
      </w:r>
    </w:p>
    <w:p w14:paraId="5EBAAFF2" w14:textId="6D2CE1C7" w:rsidR="00183A80" w:rsidRPr="00981745" w:rsidRDefault="005B29F7" w:rsidP="00C54FA6">
      <w:pPr>
        <w:pStyle w:val="Paragrafoelenco"/>
        <w:numPr>
          <w:ilvl w:val="0"/>
          <w:numId w:val="17"/>
        </w:numPr>
        <w:ind w:left="-7965" w:right="-943" w:hanging="426"/>
        <w:jc w:val="center"/>
        <w:rPr>
          <w:b/>
          <w:bCs/>
          <w:color w:val="365F91" w:themeColor="accent1" w:themeShade="BF"/>
          <w:lang w:val="en-GB"/>
        </w:rPr>
      </w:pPr>
      <w:r w:rsidRPr="00981745">
        <w:rPr>
          <w:noProof/>
          <w:lang w:val="en-GB"/>
        </w:rPr>
        <w:drawing>
          <wp:anchor distT="0" distB="0" distL="114300" distR="114300" simplePos="0" relativeHeight="251666432" behindDoc="0" locked="0" layoutInCell="1" allowOverlap="1" wp14:anchorId="5FC46105" wp14:editId="09A05A79">
            <wp:simplePos x="0" y="0"/>
            <wp:positionH relativeFrom="page">
              <wp:posOffset>227965</wp:posOffset>
            </wp:positionH>
            <wp:positionV relativeFrom="paragraph">
              <wp:posOffset>236220</wp:posOffset>
            </wp:positionV>
            <wp:extent cx="2472055" cy="1617980"/>
            <wp:effectExtent l="0" t="0" r="4445" b="1270"/>
            <wp:wrapSquare wrapText="bothSides"/>
            <wp:docPr id="1481289006" name="Immagine 1" descr="Immagine che contiene schermata, testo,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89006" name="Immagine 1" descr="Immagine che contiene schermata, testo, Diagramma, linea&#10;&#10;Descrizione generata automaticamente"/>
                    <pic:cNvPicPr/>
                  </pic:nvPicPr>
                  <pic:blipFill>
                    <a:blip r:embed="rId16"/>
                    <a:stretch>
                      <a:fillRect/>
                    </a:stretch>
                  </pic:blipFill>
                  <pic:spPr>
                    <a:xfrm>
                      <a:off x="0" y="0"/>
                      <a:ext cx="2472055" cy="1617980"/>
                    </a:xfrm>
                    <a:prstGeom prst="rect">
                      <a:avLst/>
                    </a:prstGeom>
                  </pic:spPr>
                </pic:pic>
              </a:graphicData>
            </a:graphic>
            <wp14:sizeRelH relativeFrom="margin">
              <wp14:pctWidth>0</wp14:pctWidth>
            </wp14:sizeRelH>
            <wp14:sizeRelV relativeFrom="margin">
              <wp14:pctHeight>0</wp14:pctHeight>
            </wp14:sizeRelV>
          </wp:anchor>
        </w:drawing>
      </w:r>
      <w:r w:rsidRPr="00981745">
        <w:rPr>
          <w:noProof/>
          <w:lang w:val="en-GB"/>
        </w:rPr>
        <w:drawing>
          <wp:anchor distT="0" distB="0" distL="114300" distR="114300" simplePos="0" relativeHeight="251668480" behindDoc="0" locked="0" layoutInCell="1" allowOverlap="1" wp14:anchorId="6A6060F8" wp14:editId="6547AC0D">
            <wp:simplePos x="0" y="0"/>
            <wp:positionH relativeFrom="column">
              <wp:posOffset>-402590</wp:posOffset>
            </wp:positionH>
            <wp:positionV relativeFrom="paragraph">
              <wp:posOffset>1877060</wp:posOffset>
            </wp:positionV>
            <wp:extent cx="2255520" cy="335915"/>
            <wp:effectExtent l="0" t="0" r="0" b="6985"/>
            <wp:wrapSquare wrapText="bothSides"/>
            <wp:docPr id="204777780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7807" name="Immagine 1" descr="Immagine che contiene testo, schermata, Carattere, numero&#10;&#10;Descrizione generata automaticamente"/>
                    <pic:cNvPicPr/>
                  </pic:nvPicPr>
                  <pic:blipFill>
                    <a:blip r:embed="rId17"/>
                    <a:stretch>
                      <a:fillRect/>
                    </a:stretch>
                  </pic:blipFill>
                  <pic:spPr>
                    <a:xfrm>
                      <a:off x="0" y="0"/>
                      <a:ext cx="2255520" cy="335915"/>
                    </a:xfrm>
                    <a:prstGeom prst="rect">
                      <a:avLst/>
                    </a:prstGeom>
                  </pic:spPr>
                </pic:pic>
              </a:graphicData>
            </a:graphic>
            <wp14:sizeRelH relativeFrom="margin">
              <wp14:pctWidth>0</wp14:pctWidth>
            </wp14:sizeRelH>
            <wp14:sizeRelV relativeFrom="margin">
              <wp14:pctHeight>0</wp14:pctHeight>
            </wp14:sizeRelV>
          </wp:anchor>
        </w:drawing>
      </w:r>
      <w:r w:rsidR="00183A80" w:rsidRPr="00981745">
        <w:rPr>
          <w:b/>
          <w:bCs/>
          <w:color w:val="365F91" w:themeColor="accent1" w:themeShade="BF"/>
          <w:lang w:val="en-GB"/>
        </w:rPr>
        <w:t xml:space="preserve">Ridge Reg. Model </w:t>
      </w:r>
      <w:r w:rsidR="00183A80" w:rsidRPr="00981745">
        <w:rPr>
          <w:b/>
          <w:bCs/>
          <w:color w:val="943634" w:themeColor="accent2" w:themeShade="BF"/>
          <w:u w:val="single"/>
          <w:lang w:val="en-GB"/>
        </w:rPr>
        <w:t>aumented_dataset</w:t>
      </w:r>
      <w:r w:rsidR="00183A80" w:rsidRPr="00981745">
        <w:rPr>
          <w:b/>
          <w:bCs/>
          <w:color w:val="365F91" w:themeColor="accent1" w:themeShade="BF"/>
          <w:u w:val="single"/>
          <w:lang w:val="en-GB"/>
        </w:rPr>
        <w:t>:</w:t>
      </w:r>
    </w:p>
    <w:p w14:paraId="4FD873C1" w14:textId="7697F68E" w:rsidR="005B29F7" w:rsidRPr="005B29F7" w:rsidRDefault="005B29F7" w:rsidP="005C1650">
      <w:pPr>
        <w:ind w:left="3402" w:right="-943"/>
        <w:rPr>
          <w:sz w:val="18"/>
          <w:szCs w:val="18"/>
          <w:lang w:val="en-GB"/>
        </w:rPr>
      </w:pPr>
      <w:r w:rsidRPr="00981745">
        <w:rPr>
          <w:sz w:val="18"/>
          <w:szCs w:val="18"/>
          <w:lang w:val="en-GB"/>
        </w:rPr>
        <w:t xml:space="preserve">A plot was created for the </w:t>
      </w:r>
      <w:r w:rsidRPr="00981745">
        <w:rPr>
          <w:b/>
          <w:bCs/>
          <w:sz w:val="18"/>
          <w:szCs w:val="18"/>
          <w:lang w:val="en-GB"/>
        </w:rPr>
        <w:t>R²</w:t>
      </w:r>
      <w:r w:rsidRPr="00981745">
        <w:rPr>
          <w:sz w:val="18"/>
          <w:szCs w:val="18"/>
          <w:lang w:val="en-GB"/>
        </w:rPr>
        <w:t xml:space="preserve"> of the Ridge model to show how well the model explains the variability in the data.</w:t>
      </w:r>
      <w:r w:rsidRPr="005B29F7">
        <w:rPr>
          <w:sz w:val="18"/>
          <w:szCs w:val="18"/>
          <w:lang w:val="en-GB"/>
        </w:rPr>
        <w:t xml:space="preserve">For </w:t>
      </w:r>
      <w:r w:rsidRPr="005B29F7">
        <w:rPr>
          <w:b/>
          <w:bCs/>
          <w:sz w:val="18"/>
          <w:szCs w:val="18"/>
          <w:lang w:val="en-GB"/>
        </w:rPr>
        <w:t>low alpha values</w:t>
      </w:r>
      <w:r w:rsidRPr="005B29F7">
        <w:rPr>
          <w:sz w:val="18"/>
          <w:szCs w:val="18"/>
          <w:lang w:val="en-GB"/>
        </w:rPr>
        <w:t xml:space="preserve">, the </w:t>
      </w:r>
      <w:r w:rsidRPr="005B29F7">
        <w:rPr>
          <w:b/>
          <w:bCs/>
          <w:sz w:val="18"/>
          <w:szCs w:val="18"/>
          <w:lang w:val="en-GB"/>
        </w:rPr>
        <w:t>R²</w:t>
      </w:r>
      <w:r w:rsidRPr="005B29F7">
        <w:rPr>
          <w:sz w:val="18"/>
          <w:szCs w:val="18"/>
          <w:lang w:val="en-GB"/>
        </w:rPr>
        <w:t xml:space="preserve"> remains constant around </w:t>
      </w:r>
      <w:r w:rsidRPr="005B29F7">
        <w:rPr>
          <w:b/>
          <w:bCs/>
          <w:sz w:val="18"/>
          <w:szCs w:val="18"/>
          <w:lang w:val="en-GB"/>
        </w:rPr>
        <w:t>0.75</w:t>
      </w:r>
      <w:r w:rsidRPr="005B29F7">
        <w:rPr>
          <w:sz w:val="18"/>
          <w:szCs w:val="18"/>
          <w:lang w:val="en-GB"/>
        </w:rPr>
        <w:t xml:space="preserve">. As alpha approaches </w:t>
      </w:r>
      <w:r w:rsidRPr="005B29F7">
        <w:rPr>
          <w:b/>
          <w:bCs/>
          <w:sz w:val="18"/>
          <w:szCs w:val="18"/>
          <w:lang w:val="en-GB"/>
        </w:rPr>
        <w:t>1</w:t>
      </w:r>
      <w:r w:rsidRPr="005B29F7">
        <w:rPr>
          <w:sz w:val="18"/>
          <w:szCs w:val="18"/>
          <w:lang w:val="en-GB"/>
        </w:rPr>
        <w:t>, the R² starts to increase, reaching its optimal value before dropping sharply.</w:t>
      </w:r>
      <w:r w:rsidRPr="00981745">
        <w:rPr>
          <w:sz w:val="18"/>
          <w:szCs w:val="18"/>
          <w:lang w:val="en-GB"/>
        </w:rPr>
        <w:br/>
      </w:r>
      <w:r w:rsidRPr="005B29F7">
        <w:rPr>
          <w:b/>
          <w:bCs/>
          <w:sz w:val="18"/>
          <w:szCs w:val="18"/>
          <w:lang w:val="en-GB"/>
        </w:rPr>
        <w:t>Explanation of the Trend</w:t>
      </w:r>
      <w:r w:rsidRPr="00981745">
        <w:rPr>
          <w:sz w:val="18"/>
          <w:szCs w:val="18"/>
          <w:lang w:val="en-GB"/>
        </w:rPr>
        <w:br/>
        <w:t xml:space="preserve">-    For </w:t>
      </w:r>
      <w:r w:rsidRPr="00981745">
        <w:rPr>
          <w:b/>
          <w:bCs/>
          <w:sz w:val="18"/>
          <w:szCs w:val="18"/>
          <w:lang w:val="en-GB"/>
        </w:rPr>
        <w:t>low alpha values</w:t>
      </w:r>
      <w:r w:rsidRPr="00981745">
        <w:rPr>
          <w:sz w:val="18"/>
          <w:szCs w:val="18"/>
          <w:lang w:val="en-GB"/>
        </w:rPr>
        <w:t>, there is minimal regularization, so the model behaves like standard linear regression.</w:t>
      </w:r>
      <w:r w:rsidRPr="00981745">
        <w:rPr>
          <w:sz w:val="18"/>
          <w:szCs w:val="18"/>
          <w:lang w:val="en-GB"/>
        </w:rPr>
        <w:br/>
        <w:t xml:space="preserve">-    </w:t>
      </w:r>
      <w:r w:rsidRPr="005B29F7">
        <w:rPr>
          <w:sz w:val="18"/>
          <w:szCs w:val="18"/>
          <w:lang w:val="en-GB"/>
        </w:rPr>
        <w:t xml:space="preserve">As </w:t>
      </w:r>
      <w:r w:rsidRPr="005B29F7">
        <w:rPr>
          <w:b/>
          <w:bCs/>
          <w:sz w:val="18"/>
          <w:szCs w:val="18"/>
          <w:lang w:val="en-GB"/>
        </w:rPr>
        <w:t>alpha increases</w:t>
      </w:r>
      <w:r w:rsidRPr="005B29F7">
        <w:rPr>
          <w:sz w:val="18"/>
          <w:szCs w:val="18"/>
          <w:lang w:val="en-GB"/>
        </w:rPr>
        <w:t>, moderate regularization helps reduce overfitting, improving R² by allowing better generalization.</w:t>
      </w:r>
      <w:r w:rsidRPr="00981745">
        <w:rPr>
          <w:sz w:val="18"/>
          <w:szCs w:val="18"/>
          <w:lang w:val="en-GB"/>
        </w:rPr>
        <w:br/>
        <w:t xml:space="preserve">-  </w:t>
      </w:r>
      <w:r w:rsidRPr="005B29F7">
        <w:rPr>
          <w:sz w:val="18"/>
          <w:szCs w:val="18"/>
          <w:lang w:val="en-GB"/>
        </w:rPr>
        <w:t xml:space="preserve">Beyond a certain point, </w:t>
      </w:r>
      <w:r w:rsidRPr="005B29F7">
        <w:rPr>
          <w:b/>
          <w:bCs/>
          <w:sz w:val="18"/>
          <w:szCs w:val="18"/>
          <w:lang w:val="en-GB"/>
        </w:rPr>
        <w:t>high alpha values</w:t>
      </w:r>
      <w:r w:rsidRPr="005B29F7">
        <w:rPr>
          <w:sz w:val="18"/>
          <w:szCs w:val="18"/>
          <w:lang w:val="en-GB"/>
        </w:rPr>
        <w:t xml:space="preserve"> over-penalize the coefficients, leading to </w:t>
      </w:r>
      <w:r w:rsidRPr="00981745">
        <w:rPr>
          <w:sz w:val="18"/>
          <w:szCs w:val="18"/>
          <w:lang w:val="en-GB"/>
        </w:rPr>
        <w:t xml:space="preserve">          </w:t>
      </w:r>
      <w:r w:rsidRPr="005B29F7">
        <w:rPr>
          <w:b/>
          <w:bCs/>
          <w:sz w:val="18"/>
          <w:szCs w:val="18"/>
          <w:lang w:val="en-GB"/>
        </w:rPr>
        <w:t>underfitting</w:t>
      </w:r>
      <w:r w:rsidRPr="005B29F7">
        <w:rPr>
          <w:sz w:val="18"/>
          <w:szCs w:val="18"/>
          <w:lang w:val="en-GB"/>
        </w:rPr>
        <w:t>. This is why the R² drops sharply.</w:t>
      </w:r>
    </w:p>
    <w:p w14:paraId="5CBE5B7E" w14:textId="352E5121" w:rsidR="002D37E2" w:rsidRPr="00981745" w:rsidRDefault="005B29F7" w:rsidP="002D37E2">
      <w:pPr>
        <w:rPr>
          <w:lang w:val="en-GB"/>
        </w:rPr>
      </w:pPr>
      <w:r w:rsidRPr="00981745">
        <w:rPr>
          <w:vanish/>
          <w:lang w:val="en-GB"/>
        </w:rPr>
        <w:t xml:space="preserve"> </w:t>
      </w:r>
      <w:r w:rsidR="002D37E2" w:rsidRPr="002D37E2">
        <w:rPr>
          <w:vanish/>
          <w:lang w:val="en-GB"/>
        </w:rPr>
        <w:t>Inizio modulo</w:t>
      </w:r>
      <w:r w:rsidRPr="00981745">
        <w:rPr>
          <w:vanish/>
          <w:lang w:val="en-GB"/>
        </w:rPr>
        <w:t>ddfrfrfsfsfsf</w:t>
      </w:r>
    </w:p>
    <w:p w14:paraId="0E9E1778" w14:textId="77777777" w:rsidR="005C1650" w:rsidRPr="00981745" w:rsidRDefault="005C1650" w:rsidP="002D37E2">
      <w:pPr>
        <w:rPr>
          <w:lang w:val="en-GB"/>
        </w:rPr>
      </w:pPr>
    </w:p>
    <w:p w14:paraId="5FB14A89" w14:textId="77777777" w:rsidR="005C1650" w:rsidRPr="00981745" w:rsidRDefault="005C1650" w:rsidP="002D37E2">
      <w:pPr>
        <w:rPr>
          <w:sz w:val="18"/>
          <w:szCs w:val="18"/>
          <w:lang w:val="en-GB"/>
        </w:rPr>
      </w:pPr>
    </w:p>
    <w:p w14:paraId="6036AB4F" w14:textId="08BC10A6" w:rsidR="005C1650" w:rsidRPr="00981745" w:rsidRDefault="00C54FA6" w:rsidP="005C1650">
      <w:pPr>
        <w:pStyle w:val="Paragrafoelenco"/>
        <w:numPr>
          <w:ilvl w:val="0"/>
          <w:numId w:val="17"/>
        </w:numPr>
        <w:ind w:left="-709" w:right="6003"/>
        <w:jc w:val="center"/>
        <w:rPr>
          <w:b/>
          <w:bCs/>
          <w:color w:val="365F91" w:themeColor="accent1" w:themeShade="BF"/>
          <w:lang w:val="en-GB"/>
        </w:rPr>
      </w:pPr>
      <w:r w:rsidRPr="00981745">
        <w:rPr>
          <w:noProof/>
          <w:lang w:val="en-GB"/>
        </w:rPr>
        <w:lastRenderedPageBreak/>
        <w:drawing>
          <wp:anchor distT="0" distB="0" distL="114300" distR="114300" simplePos="0" relativeHeight="251674624" behindDoc="0" locked="0" layoutInCell="1" allowOverlap="1" wp14:anchorId="39CC5183" wp14:editId="2A640195">
            <wp:simplePos x="0" y="0"/>
            <wp:positionH relativeFrom="margin">
              <wp:posOffset>4904105</wp:posOffset>
            </wp:positionH>
            <wp:positionV relativeFrom="paragraph">
              <wp:posOffset>63500</wp:posOffset>
            </wp:positionV>
            <wp:extent cx="1861820" cy="1469390"/>
            <wp:effectExtent l="0" t="0" r="5080" b="0"/>
            <wp:wrapSquare wrapText="bothSides"/>
            <wp:docPr id="590471536" name="Immagine 1" descr="Immagine che contiene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1536" name="Immagine 1" descr="Immagine che contiene testo, schermata, Diagramma&#10;&#10;Descrizione generata automaticamente"/>
                    <pic:cNvPicPr/>
                  </pic:nvPicPr>
                  <pic:blipFill>
                    <a:blip r:embed="rId18"/>
                    <a:stretch>
                      <a:fillRect/>
                    </a:stretch>
                  </pic:blipFill>
                  <pic:spPr>
                    <a:xfrm>
                      <a:off x="0" y="0"/>
                      <a:ext cx="1861820" cy="1469390"/>
                    </a:xfrm>
                    <a:prstGeom prst="rect">
                      <a:avLst/>
                    </a:prstGeom>
                  </pic:spPr>
                </pic:pic>
              </a:graphicData>
            </a:graphic>
            <wp14:sizeRelH relativeFrom="margin">
              <wp14:pctWidth>0</wp14:pctWidth>
            </wp14:sizeRelH>
            <wp14:sizeRelV relativeFrom="margin">
              <wp14:pctHeight>0</wp14:pctHeight>
            </wp14:sizeRelV>
          </wp:anchor>
        </w:drawing>
      </w:r>
      <w:r w:rsidRPr="00981745">
        <w:rPr>
          <w:noProof/>
          <w:lang w:val="en-GB"/>
        </w:rPr>
        <w:drawing>
          <wp:anchor distT="0" distB="0" distL="114300" distR="114300" simplePos="0" relativeHeight="251672576" behindDoc="1" locked="0" layoutInCell="1" allowOverlap="1" wp14:anchorId="40BDFB34" wp14:editId="002F4AF6">
            <wp:simplePos x="0" y="0"/>
            <wp:positionH relativeFrom="column">
              <wp:posOffset>-248285</wp:posOffset>
            </wp:positionH>
            <wp:positionV relativeFrom="paragraph">
              <wp:posOffset>241935</wp:posOffset>
            </wp:positionV>
            <wp:extent cx="2159000" cy="415925"/>
            <wp:effectExtent l="0" t="0" r="0" b="3175"/>
            <wp:wrapTight wrapText="bothSides">
              <wp:wrapPolygon edited="0">
                <wp:start x="0" y="0"/>
                <wp:lineTo x="0" y="20776"/>
                <wp:lineTo x="21346" y="20776"/>
                <wp:lineTo x="21346" y="0"/>
                <wp:lineTo x="0" y="0"/>
              </wp:wrapPolygon>
            </wp:wrapTight>
            <wp:docPr id="174520745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07450" name="Immagine 1" descr="Immagine che contiene testo, schermata, Carattere, numero&#10;&#10;Descrizione generata automaticamente"/>
                    <pic:cNvPicPr/>
                  </pic:nvPicPr>
                  <pic:blipFill>
                    <a:blip r:embed="rId19"/>
                    <a:stretch>
                      <a:fillRect/>
                    </a:stretch>
                  </pic:blipFill>
                  <pic:spPr>
                    <a:xfrm>
                      <a:off x="0" y="0"/>
                      <a:ext cx="2159000" cy="415925"/>
                    </a:xfrm>
                    <a:prstGeom prst="rect">
                      <a:avLst/>
                    </a:prstGeom>
                  </pic:spPr>
                </pic:pic>
              </a:graphicData>
            </a:graphic>
          </wp:anchor>
        </w:drawing>
      </w:r>
      <w:r w:rsidRPr="00981745">
        <w:rPr>
          <w:noProof/>
          <w:lang w:val="en-GB"/>
        </w:rPr>
        <w:drawing>
          <wp:anchor distT="0" distB="0" distL="114300" distR="114300" simplePos="0" relativeHeight="251673600" behindDoc="0" locked="0" layoutInCell="1" allowOverlap="1" wp14:anchorId="07EC9077" wp14:editId="31D766DB">
            <wp:simplePos x="0" y="0"/>
            <wp:positionH relativeFrom="page">
              <wp:posOffset>3225800</wp:posOffset>
            </wp:positionH>
            <wp:positionV relativeFrom="paragraph">
              <wp:posOffset>77470</wp:posOffset>
            </wp:positionV>
            <wp:extent cx="2317750" cy="1444625"/>
            <wp:effectExtent l="0" t="0" r="6350" b="3175"/>
            <wp:wrapSquare wrapText="bothSides"/>
            <wp:docPr id="1803214202" name="Immagine 1" descr="Immagine che contiene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4202" name="Immagine 1" descr="Immagine che contiene schermata, testo&#10;&#10;Descrizione generata automaticamente"/>
                    <pic:cNvPicPr/>
                  </pic:nvPicPr>
                  <pic:blipFill>
                    <a:blip r:embed="rId20"/>
                    <a:stretch>
                      <a:fillRect/>
                    </a:stretch>
                  </pic:blipFill>
                  <pic:spPr>
                    <a:xfrm>
                      <a:off x="0" y="0"/>
                      <a:ext cx="2317750" cy="1444625"/>
                    </a:xfrm>
                    <a:prstGeom prst="rect">
                      <a:avLst/>
                    </a:prstGeom>
                  </pic:spPr>
                </pic:pic>
              </a:graphicData>
            </a:graphic>
            <wp14:sizeRelH relativeFrom="margin">
              <wp14:pctWidth>0</wp14:pctWidth>
            </wp14:sizeRelH>
            <wp14:sizeRelV relativeFrom="margin">
              <wp14:pctHeight>0</wp14:pctHeight>
            </wp14:sizeRelV>
          </wp:anchor>
        </w:drawing>
      </w:r>
      <w:r w:rsidR="005C1650" w:rsidRPr="00981745">
        <w:rPr>
          <w:b/>
          <w:bCs/>
          <w:color w:val="365F91" w:themeColor="accent1" w:themeShade="BF"/>
          <w:lang w:val="en-GB"/>
        </w:rPr>
        <w:t xml:space="preserve">Batch Gradient Model </w:t>
      </w:r>
      <w:r w:rsidR="005C1650" w:rsidRPr="00981745">
        <w:rPr>
          <w:b/>
          <w:bCs/>
          <w:color w:val="943634" w:themeColor="accent2" w:themeShade="BF"/>
          <w:u w:val="single"/>
          <w:lang w:val="en-GB"/>
        </w:rPr>
        <w:t>reduced_dataset</w:t>
      </w:r>
      <w:r w:rsidR="005C1650" w:rsidRPr="00981745">
        <w:rPr>
          <w:b/>
          <w:bCs/>
          <w:color w:val="365F91" w:themeColor="accent1" w:themeShade="BF"/>
          <w:u w:val="single"/>
          <w:lang w:val="en-GB"/>
        </w:rPr>
        <w:t>:</w:t>
      </w:r>
    </w:p>
    <w:p w14:paraId="45FEEF7F" w14:textId="4D7CB0D1" w:rsidR="005C1650" w:rsidRPr="002D37E2" w:rsidRDefault="005C1650" w:rsidP="002D37E2">
      <w:pPr>
        <w:rPr>
          <w:vanish/>
          <w:lang w:val="en-GB"/>
        </w:rPr>
      </w:pPr>
    </w:p>
    <w:p w14:paraId="0DC8CEBD" w14:textId="77777777" w:rsidR="002D37E2" w:rsidRPr="002D37E2" w:rsidRDefault="002D37E2" w:rsidP="002D37E2">
      <w:pPr>
        <w:rPr>
          <w:vanish/>
          <w:lang w:val="en-GB"/>
        </w:rPr>
      </w:pPr>
      <w:r w:rsidRPr="002D37E2">
        <w:rPr>
          <w:vanish/>
          <w:lang w:val="en-GB"/>
        </w:rPr>
        <w:t>Fine modulo</w:t>
      </w:r>
    </w:p>
    <w:p w14:paraId="32B712C4" w14:textId="6BAFD397" w:rsidR="002D37E2" w:rsidRPr="00981745" w:rsidRDefault="002D37E2" w:rsidP="002D37E2">
      <w:pPr>
        <w:rPr>
          <w:lang w:val="en-GB"/>
        </w:rPr>
      </w:pPr>
    </w:p>
    <w:p w14:paraId="29B28B14" w14:textId="77777777" w:rsidR="00981745" w:rsidRDefault="00C54FA6" w:rsidP="00981745">
      <w:pPr>
        <w:tabs>
          <w:tab w:val="left" w:pos="1540"/>
        </w:tabs>
        <w:ind w:left="-737"/>
        <w:rPr>
          <w:sz w:val="18"/>
          <w:szCs w:val="18"/>
          <w:lang w:val="en-GB"/>
        </w:rPr>
      </w:pPr>
      <w:r w:rsidRPr="00981745">
        <w:rPr>
          <w:lang w:val="en-GB"/>
        </w:rPr>
        <w:br/>
      </w:r>
      <w:r w:rsidRPr="00981745">
        <w:rPr>
          <w:sz w:val="18"/>
          <w:szCs w:val="18"/>
          <w:lang w:val="en-GB"/>
        </w:rPr>
        <w:t xml:space="preserve">The learning curve shows the </w:t>
      </w:r>
      <w:r w:rsidRPr="00981745">
        <w:rPr>
          <w:b/>
          <w:bCs/>
          <w:sz w:val="18"/>
          <w:szCs w:val="18"/>
          <w:lang w:val="en-GB"/>
        </w:rPr>
        <w:t>RMSE</w:t>
      </w:r>
      <w:r w:rsidRPr="00981745">
        <w:rPr>
          <w:sz w:val="18"/>
          <w:szCs w:val="18"/>
          <w:lang w:val="en-GB"/>
        </w:rPr>
        <w:t xml:space="preserve"> for both the training (red) and test (blue) sets over iterations. 1. </w:t>
      </w:r>
      <w:r w:rsidRPr="00C54FA6">
        <w:rPr>
          <w:b/>
          <w:bCs/>
          <w:sz w:val="18"/>
          <w:szCs w:val="18"/>
          <w:lang w:val="en-GB"/>
        </w:rPr>
        <w:t>Rapid initial convergence</w:t>
      </w:r>
      <w:r w:rsidRPr="00C54FA6">
        <w:rPr>
          <w:sz w:val="18"/>
          <w:szCs w:val="18"/>
          <w:lang w:val="en-GB"/>
        </w:rPr>
        <w:t>: Both curves decrease quickly in the first 20-30 iterations, indicating the model is learning effectively.</w:t>
      </w:r>
      <w:r w:rsidRPr="00981745">
        <w:rPr>
          <w:sz w:val="18"/>
          <w:szCs w:val="18"/>
          <w:lang w:val="en-GB"/>
        </w:rPr>
        <w:t xml:space="preserve"> 2. </w:t>
      </w:r>
      <w:r w:rsidRPr="00C54FA6">
        <w:rPr>
          <w:b/>
          <w:bCs/>
          <w:sz w:val="18"/>
          <w:szCs w:val="18"/>
          <w:lang w:val="en-GB"/>
        </w:rPr>
        <w:t>Stable convergence</w:t>
      </w:r>
      <w:r w:rsidRPr="00C54FA6">
        <w:rPr>
          <w:sz w:val="18"/>
          <w:szCs w:val="18"/>
          <w:lang w:val="en-GB"/>
        </w:rPr>
        <w:t xml:space="preserve"> after ~50 iterations: The curves flatten out</w:t>
      </w:r>
      <w:r w:rsidRPr="00981745">
        <w:rPr>
          <w:sz w:val="18"/>
          <w:szCs w:val="18"/>
          <w:lang w:val="en-GB"/>
        </w:rPr>
        <w:t xml:space="preserve">. 3. </w:t>
      </w:r>
      <w:r w:rsidRPr="00C54FA6">
        <w:rPr>
          <w:b/>
          <w:bCs/>
          <w:sz w:val="18"/>
          <w:szCs w:val="18"/>
          <w:lang w:val="en-GB"/>
        </w:rPr>
        <w:t>Small gap</w:t>
      </w:r>
      <w:r w:rsidRPr="00C54FA6">
        <w:rPr>
          <w:sz w:val="18"/>
          <w:szCs w:val="18"/>
          <w:lang w:val="en-GB"/>
        </w:rPr>
        <w:t xml:space="preserve"> between training and test curves: This indicates good generalization</w:t>
      </w:r>
      <w:r w:rsidRPr="00981745">
        <w:rPr>
          <w:sz w:val="18"/>
          <w:szCs w:val="18"/>
          <w:lang w:val="en-GB"/>
        </w:rPr>
        <w:t xml:space="preserve">. 4. </w:t>
      </w:r>
      <w:r w:rsidRPr="00C54FA6">
        <w:rPr>
          <w:b/>
          <w:bCs/>
          <w:sz w:val="18"/>
          <w:szCs w:val="18"/>
          <w:lang w:val="en-GB"/>
        </w:rPr>
        <w:t>Asymptote around RMSE 9-10</w:t>
      </w:r>
      <w:r w:rsidRPr="00C54FA6">
        <w:rPr>
          <w:sz w:val="18"/>
          <w:szCs w:val="18"/>
          <w:lang w:val="en-GB"/>
        </w:rPr>
        <w:t>: The model reaches its performance limit, with little improvement beyond this point.</w:t>
      </w:r>
    </w:p>
    <w:p w14:paraId="1F4366E9" w14:textId="77777777" w:rsidR="00981745" w:rsidRDefault="00981745" w:rsidP="00981745">
      <w:pPr>
        <w:tabs>
          <w:tab w:val="left" w:pos="1540"/>
        </w:tabs>
        <w:ind w:left="-737"/>
        <w:rPr>
          <w:lang w:val="en-GB"/>
        </w:rPr>
      </w:pPr>
    </w:p>
    <w:p w14:paraId="4B96A269" w14:textId="6BA64C76" w:rsidR="00981745" w:rsidRPr="00023D07" w:rsidRDefault="00981745" w:rsidP="00981745">
      <w:pPr>
        <w:pStyle w:val="Paragrafoelenco"/>
        <w:numPr>
          <w:ilvl w:val="0"/>
          <w:numId w:val="17"/>
        </w:numPr>
        <w:tabs>
          <w:tab w:val="left" w:pos="1540"/>
        </w:tabs>
        <w:ind w:left="-426"/>
        <w:rPr>
          <w:b/>
          <w:bCs/>
          <w:color w:val="365F91" w:themeColor="accent1" w:themeShade="BF"/>
          <w:lang w:val="en-GB"/>
        </w:rPr>
      </w:pPr>
      <w:r w:rsidRPr="00981745">
        <w:rPr>
          <w:b/>
          <w:bCs/>
          <w:color w:val="365F91" w:themeColor="accent1" w:themeShade="BF"/>
          <w:lang w:val="en-GB"/>
        </w:rPr>
        <w:t>Final Results:</w:t>
      </w:r>
      <w:r>
        <w:rPr>
          <w:b/>
          <w:bCs/>
          <w:color w:val="365F91" w:themeColor="accent1" w:themeShade="BF"/>
          <w:lang w:val="en-GB"/>
        </w:rPr>
        <w:t xml:space="preserve"> </w:t>
      </w:r>
      <w:r w:rsidR="00023D07" w:rsidRPr="00023D07">
        <w:rPr>
          <w:sz w:val="18"/>
          <w:szCs w:val="18"/>
        </w:rPr>
        <w:t xml:space="preserve">The final analysis involves comparing the different models applied to the </w:t>
      </w:r>
      <w:r w:rsidR="00023D07" w:rsidRPr="00023D07">
        <w:rPr>
          <w:b/>
          <w:bCs/>
          <w:sz w:val="18"/>
          <w:szCs w:val="18"/>
        </w:rPr>
        <w:t>reduced dataset</w:t>
      </w:r>
      <w:r w:rsidR="00023D07" w:rsidRPr="00023D07">
        <w:rPr>
          <w:sz w:val="18"/>
          <w:szCs w:val="18"/>
        </w:rPr>
        <w:t>, which are trained on various subsets (</w:t>
      </w:r>
      <w:r w:rsidR="00023D07" w:rsidRPr="00023D07">
        <w:rPr>
          <w:b/>
          <w:bCs/>
          <w:sz w:val="18"/>
          <w:szCs w:val="18"/>
        </w:rPr>
        <w:t>Female without BMR, Female with BMR, Male with BMR, Male without BMR</w:t>
      </w:r>
      <w:r w:rsidR="00023D07" w:rsidRPr="00023D07">
        <w:rPr>
          <w:sz w:val="18"/>
          <w:szCs w:val="18"/>
        </w:rPr>
        <w:t xml:space="preserve">) to understand how these modifications affect model performance. To achieve this, several </w:t>
      </w:r>
      <w:r w:rsidR="00023D07" w:rsidRPr="00023D07">
        <w:rPr>
          <w:b/>
          <w:bCs/>
          <w:sz w:val="18"/>
          <w:szCs w:val="18"/>
        </w:rPr>
        <w:t>plots and tables</w:t>
      </w:r>
      <w:r w:rsidR="00023D07" w:rsidRPr="00023D07">
        <w:rPr>
          <w:sz w:val="18"/>
          <w:szCs w:val="18"/>
        </w:rPr>
        <w:t xml:space="preserve"> were generated:</w:t>
      </w:r>
    </w:p>
    <w:p w14:paraId="7404BF9A" w14:textId="31BD0CB7" w:rsidR="002D37E2" w:rsidRDefault="00A321AA" w:rsidP="00023D07">
      <w:pPr>
        <w:pStyle w:val="Paragrafoelenco"/>
        <w:tabs>
          <w:tab w:val="left" w:pos="1540"/>
        </w:tabs>
        <w:ind w:left="-426"/>
        <w:rPr>
          <w:sz w:val="18"/>
          <w:szCs w:val="18"/>
        </w:rPr>
      </w:pPr>
      <w:r w:rsidRPr="00A321AA">
        <w:rPr>
          <w:b/>
          <w:bCs/>
          <w:color w:val="365F91" w:themeColor="accent1" w:themeShade="BF"/>
          <w:lang w:val="en-GB"/>
        </w:rPr>
        <w:drawing>
          <wp:anchor distT="0" distB="0" distL="114300" distR="114300" simplePos="0" relativeHeight="251678720" behindDoc="0" locked="0" layoutInCell="1" allowOverlap="1" wp14:anchorId="4357E342" wp14:editId="3C0A85C6">
            <wp:simplePos x="0" y="0"/>
            <wp:positionH relativeFrom="column">
              <wp:posOffset>-284480</wp:posOffset>
            </wp:positionH>
            <wp:positionV relativeFrom="paragraph">
              <wp:posOffset>78105</wp:posOffset>
            </wp:positionV>
            <wp:extent cx="3550920" cy="1611630"/>
            <wp:effectExtent l="0" t="0" r="0" b="7620"/>
            <wp:wrapSquare wrapText="bothSides"/>
            <wp:docPr id="365185093" name="Immagine 1" descr="Immagine che contiene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5093" name="Immagine 1" descr="Immagine che contiene schermata, testo&#10;&#10;Descrizione generata automaticamente"/>
                    <pic:cNvPicPr/>
                  </pic:nvPicPr>
                  <pic:blipFill>
                    <a:blip r:embed="rId21"/>
                    <a:stretch>
                      <a:fillRect/>
                    </a:stretch>
                  </pic:blipFill>
                  <pic:spPr>
                    <a:xfrm>
                      <a:off x="0" y="0"/>
                      <a:ext cx="3550920" cy="1611630"/>
                    </a:xfrm>
                    <a:prstGeom prst="rect">
                      <a:avLst/>
                    </a:prstGeom>
                  </pic:spPr>
                </pic:pic>
              </a:graphicData>
            </a:graphic>
            <wp14:sizeRelH relativeFrom="margin">
              <wp14:pctWidth>0</wp14:pctWidth>
            </wp14:sizeRelH>
            <wp14:sizeRelV relativeFrom="margin">
              <wp14:pctHeight>0</wp14:pctHeight>
            </wp14:sizeRelV>
          </wp:anchor>
        </w:drawing>
      </w:r>
      <w:r w:rsidR="00023D07">
        <w:rPr>
          <w:b/>
          <w:bCs/>
          <w:color w:val="365F91" w:themeColor="accent1" w:themeShade="BF"/>
          <w:lang w:val="en-GB"/>
        </w:rPr>
        <w:br/>
      </w:r>
      <w:r w:rsidR="00023D07" w:rsidRPr="00023D07">
        <w:rPr>
          <w:sz w:val="18"/>
          <w:szCs w:val="18"/>
        </w:rPr>
        <w:t xml:space="preserve">From this </w:t>
      </w:r>
      <w:r w:rsidR="00023D07" w:rsidRPr="00023D07">
        <w:rPr>
          <w:b/>
          <w:bCs/>
          <w:sz w:val="18"/>
          <w:szCs w:val="18"/>
        </w:rPr>
        <w:t>bar plot</w:t>
      </w:r>
      <w:r w:rsidR="00023D07" w:rsidRPr="00023D07">
        <w:rPr>
          <w:sz w:val="18"/>
          <w:szCs w:val="18"/>
        </w:rPr>
        <w:t xml:space="preserve">, we can identify which specific models perform better by analyzing the </w:t>
      </w:r>
      <w:r w:rsidR="00023D07" w:rsidRPr="00023D07">
        <w:rPr>
          <w:b/>
          <w:bCs/>
          <w:sz w:val="18"/>
          <w:szCs w:val="18"/>
        </w:rPr>
        <w:t>RMSE</w:t>
      </w:r>
      <w:r w:rsidR="00023D07" w:rsidRPr="00023D07">
        <w:rPr>
          <w:sz w:val="18"/>
          <w:szCs w:val="18"/>
        </w:rPr>
        <w:t xml:space="preserve">. As observed, the top performers are </w:t>
      </w:r>
      <w:r w:rsidR="00023D07" w:rsidRPr="00023D07">
        <w:rPr>
          <w:b/>
          <w:bCs/>
          <w:sz w:val="18"/>
          <w:szCs w:val="18"/>
        </w:rPr>
        <w:t>Batch-Male</w:t>
      </w:r>
      <w:r w:rsidR="00023D07" w:rsidRPr="00023D07">
        <w:rPr>
          <w:sz w:val="18"/>
          <w:szCs w:val="18"/>
        </w:rPr>
        <w:t xml:space="preserve"> and </w:t>
      </w:r>
      <w:r>
        <w:rPr>
          <w:b/>
          <w:bCs/>
          <w:sz w:val="18"/>
          <w:szCs w:val="18"/>
        </w:rPr>
        <w:t>Linear</w:t>
      </w:r>
      <w:r w:rsidRPr="00023D07">
        <w:rPr>
          <w:b/>
          <w:bCs/>
          <w:sz w:val="18"/>
          <w:szCs w:val="18"/>
        </w:rPr>
        <w:t xml:space="preserve"> </w:t>
      </w:r>
      <w:r w:rsidR="00023D07" w:rsidRPr="00023D07">
        <w:rPr>
          <w:b/>
          <w:bCs/>
          <w:sz w:val="18"/>
          <w:szCs w:val="18"/>
        </w:rPr>
        <w:t>-Male</w:t>
      </w:r>
      <w:r w:rsidR="00023D07" w:rsidRPr="00023D07">
        <w:rPr>
          <w:sz w:val="18"/>
          <w:szCs w:val="18"/>
        </w:rPr>
        <w:t xml:space="preserve">. Another key observation is that all models </w:t>
      </w:r>
      <w:r w:rsidR="00023D07" w:rsidRPr="00023D07">
        <w:rPr>
          <w:b/>
          <w:bCs/>
          <w:sz w:val="18"/>
          <w:szCs w:val="18"/>
        </w:rPr>
        <w:t>without the BMR feature</w:t>
      </w:r>
      <w:r w:rsidR="00023D07" w:rsidRPr="00023D07">
        <w:rPr>
          <w:sz w:val="18"/>
          <w:szCs w:val="18"/>
        </w:rPr>
        <w:t xml:space="preserve"> perform worse compared to those with it. Additionally, </w:t>
      </w:r>
      <w:r>
        <w:rPr>
          <w:sz w:val="18"/>
          <w:szCs w:val="18"/>
        </w:rPr>
        <w:t>the the models for Female perform worse compared to Male. This is probably because the dataset of male have more general aspect and complet information.</w:t>
      </w:r>
    </w:p>
    <w:p w14:paraId="10DC2AA6" w14:textId="090C3755" w:rsidR="00023D07" w:rsidRPr="00023D07" w:rsidRDefault="00023D07" w:rsidP="00023D07">
      <w:pPr>
        <w:pStyle w:val="Paragrafoelenco"/>
        <w:tabs>
          <w:tab w:val="left" w:pos="1540"/>
        </w:tabs>
        <w:ind w:left="-426"/>
        <w:rPr>
          <w:sz w:val="18"/>
          <w:szCs w:val="18"/>
          <w:lang w:val="en-GB"/>
        </w:rPr>
      </w:pPr>
    </w:p>
    <w:p w14:paraId="6B55E4F6" w14:textId="7EBA3C45" w:rsidR="002D37E2" w:rsidRDefault="00A321AA" w:rsidP="00A63C1F">
      <w:pPr>
        <w:rPr>
          <w:sz w:val="18"/>
          <w:szCs w:val="18"/>
        </w:rPr>
      </w:pPr>
      <w:r w:rsidRPr="00A321AA">
        <w:drawing>
          <wp:anchor distT="0" distB="0" distL="114300" distR="114300" simplePos="0" relativeHeight="251679744" behindDoc="0" locked="0" layoutInCell="1" allowOverlap="1" wp14:anchorId="1C15F2B6" wp14:editId="122E9487">
            <wp:simplePos x="0" y="0"/>
            <wp:positionH relativeFrom="margin">
              <wp:posOffset>-227330</wp:posOffset>
            </wp:positionH>
            <wp:positionV relativeFrom="paragraph">
              <wp:posOffset>153670</wp:posOffset>
            </wp:positionV>
            <wp:extent cx="3449320" cy="1734820"/>
            <wp:effectExtent l="0" t="0" r="0" b="0"/>
            <wp:wrapSquare wrapText="bothSides"/>
            <wp:docPr id="2020042201"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2201" name="Immagine 1" descr="Immagine che contiene testo, schermata, Carattere&#10;&#10;Descrizione generata automaticamente"/>
                    <pic:cNvPicPr/>
                  </pic:nvPicPr>
                  <pic:blipFill>
                    <a:blip r:embed="rId22"/>
                    <a:stretch>
                      <a:fillRect/>
                    </a:stretch>
                  </pic:blipFill>
                  <pic:spPr>
                    <a:xfrm>
                      <a:off x="0" y="0"/>
                      <a:ext cx="3449320" cy="1734820"/>
                    </a:xfrm>
                    <a:prstGeom prst="rect">
                      <a:avLst/>
                    </a:prstGeom>
                  </pic:spPr>
                </pic:pic>
              </a:graphicData>
            </a:graphic>
            <wp14:sizeRelH relativeFrom="margin">
              <wp14:pctWidth>0</wp14:pctWidth>
            </wp14:sizeRelH>
            <wp14:sizeRelV relativeFrom="margin">
              <wp14:pctHeight>0</wp14:pctHeight>
            </wp14:sizeRelV>
          </wp:anchor>
        </w:drawing>
      </w:r>
      <w:r w:rsidR="00023D07">
        <w:rPr>
          <w:lang w:val="en-GB"/>
        </w:rPr>
        <w:br/>
      </w:r>
      <w:r w:rsidR="00023D07" w:rsidRPr="00023D07">
        <w:t xml:space="preserve"> </w:t>
      </w:r>
      <w:r w:rsidR="00023D07" w:rsidRPr="00023D07">
        <w:rPr>
          <w:sz w:val="18"/>
          <w:szCs w:val="18"/>
        </w:rPr>
        <w:t xml:space="preserve">The key aspect to analyze here is the </w:t>
      </w:r>
      <w:r w:rsidR="00023D07" w:rsidRPr="00023D07">
        <w:rPr>
          <w:b/>
          <w:bCs/>
          <w:sz w:val="18"/>
          <w:szCs w:val="18"/>
        </w:rPr>
        <w:t>average performance</w:t>
      </w:r>
      <w:r w:rsidR="00023D07" w:rsidRPr="00023D07">
        <w:rPr>
          <w:sz w:val="18"/>
          <w:szCs w:val="18"/>
        </w:rPr>
        <w:t xml:space="preserve"> of the different models by combining the </w:t>
      </w:r>
      <w:r w:rsidR="00023D07" w:rsidRPr="00023D07">
        <w:rPr>
          <w:b/>
          <w:bCs/>
          <w:sz w:val="18"/>
          <w:szCs w:val="18"/>
        </w:rPr>
        <w:t>RMSE for Female and Male</w:t>
      </w:r>
      <w:r w:rsidR="00023D07" w:rsidRPr="00023D07">
        <w:rPr>
          <w:sz w:val="18"/>
          <w:szCs w:val="18"/>
        </w:rPr>
        <w:t xml:space="preserve">. The results indicate that, for the </w:t>
      </w:r>
      <w:r w:rsidR="00023D07" w:rsidRPr="00023D07">
        <w:rPr>
          <w:b/>
          <w:bCs/>
          <w:sz w:val="18"/>
          <w:szCs w:val="18"/>
        </w:rPr>
        <w:t>Batch and Mini-Batch models</w:t>
      </w:r>
      <w:r>
        <w:rPr>
          <w:b/>
          <w:bCs/>
          <w:sz w:val="18"/>
          <w:szCs w:val="18"/>
        </w:rPr>
        <w:t xml:space="preserve"> and Linear</w:t>
      </w:r>
      <w:r w:rsidR="00023D07" w:rsidRPr="00023D07">
        <w:rPr>
          <w:sz w:val="18"/>
          <w:szCs w:val="18"/>
        </w:rPr>
        <w:t xml:space="preserve">, training separate models for males and females, applying these models to </w:t>
      </w:r>
      <w:r w:rsidR="00023D07" w:rsidRPr="00023D07">
        <w:rPr>
          <w:b/>
          <w:bCs/>
          <w:sz w:val="18"/>
          <w:szCs w:val="18"/>
        </w:rPr>
        <w:t>y_f</w:t>
      </w:r>
      <w:r w:rsidR="00023D07" w:rsidRPr="00023D07">
        <w:rPr>
          <w:sz w:val="18"/>
          <w:szCs w:val="18"/>
        </w:rPr>
        <w:t xml:space="preserve"> and </w:t>
      </w:r>
      <w:r w:rsidR="00023D07" w:rsidRPr="00023D07">
        <w:rPr>
          <w:b/>
          <w:bCs/>
          <w:sz w:val="18"/>
          <w:szCs w:val="18"/>
        </w:rPr>
        <w:t>y_m</w:t>
      </w:r>
      <w:r w:rsidR="00023D07" w:rsidRPr="00023D07">
        <w:rPr>
          <w:sz w:val="18"/>
          <w:szCs w:val="18"/>
        </w:rPr>
        <w:t xml:space="preserve">, and then merging the results can lead to improved model performance (points </w:t>
      </w:r>
      <w:r w:rsidR="00023D07" w:rsidRPr="00023D07">
        <w:rPr>
          <w:b/>
          <w:bCs/>
          <w:sz w:val="18"/>
          <w:szCs w:val="18"/>
        </w:rPr>
        <w:t>(a), (b), (e)</w:t>
      </w:r>
      <w:r w:rsidR="00023D07" w:rsidRPr="00023D07">
        <w:rPr>
          <w:sz w:val="18"/>
          <w:szCs w:val="18"/>
        </w:rPr>
        <w:t xml:space="preserve">). </w:t>
      </w:r>
    </w:p>
    <w:p w14:paraId="2A0136D6" w14:textId="77777777" w:rsidR="00A321AA" w:rsidRDefault="00A321AA" w:rsidP="00A63C1F">
      <w:pPr>
        <w:rPr>
          <w:sz w:val="18"/>
          <w:szCs w:val="18"/>
        </w:rPr>
      </w:pPr>
    </w:p>
    <w:p w14:paraId="4B1479BF" w14:textId="77777777" w:rsidR="00A321AA" w:rsidRPr="00981745" w:rsidRDefault="00A321AA" w:rsidP="00A63C1F">
      <w:pPr>
        <w:rPr>
          <w:lang w:val="en-GB"/>
        </w:rPr>
      </w:pPr>
    </w:p>
    <w:p w14:paraId="13F76AED" w14:textId="02C0BEFA" w:rsidR="00A63C1F" w:rsidRDefault="002603B6" w:rsidP="00A63C1F">
      <w:pPr>
        <w:spacing w:after="0"/>
        <w:ind w:left="-1247"/>
        <w:rPr>
          <w:lang w:val="en-GB"/>
        </w:rPr>
      </w:pPr>
      <w:r w:rsidRPr="002603B6">
        <w:rPr>
          <w:noProof/>
          <w:lang w:val="en-GB"/>
        </w:rPr>
        <w:drawing>
          <wp:anchor distT="0" distB="0" distL="114300" distR="114300" simplePos="0" relativeHeight="251677696" behindDoc="0" locked="0" layoutInCell="1" allowOverlap="1" wp14:anchorId="5D4379C8" wp14:editId="0A8F3A5F">
            <wp:simplePos x="0" y="0"/>
            <wp:positionH relativeFrom="column">
              <wp:posOffset>-572135</wp:posOffset>
            </wp:positionH>
            <wp:positionV relativeFrom="paragraph">
              <wp:posOffset>176530</wp:posOffset>
            </wp:positionV>
            <wp:extent cx="4133850" cy="2147570"/>
            <wp:effectExtent l="0" t="0" r="0" b="5080"/>
            <wp:wrapSquare wrapText="bothSides"/>
            <wp:docPr id="675423493" name="Immagine 1" descr="Immagine che contiene schermat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3493" name="Immagine 1" descr="Immagine che contiene schermata, testo&#10;&#10;Descrizione generata automaticamente"/>
                    <pic:cNvPicPr/>
                  </pic:nvPicPr>
                  <pic:blipFill>
                    <a:blip r:embed="rId23"/>
                    <a:stretch>
                      <a:fillRect/>
                    </a:stretch>
                  </pic:blipFill>
                  <pic:spPr>
                    <a:xfrm>
                      <a:off x="0" y="0"/>
                      <a:ext cx="4133850" cy="2147570"/>
                    </a:xfrm>
                    <a:prstGeom prst="rect">
                      <a:avLst/>
                    </a:prstGeom>
                  </pic:spPr>
                </pic:pic>
              </a:graphicData>
            </a:graphic>
          </wp:anchor>
        </w:drawing>
      </w:r>
    </w:p>
    <w:p w14:paraId="4864CB35" w14:textId="703F3EC9" w:rsidR="002603B6" w:rsidRPr="00A63C1F" w:rsidRDefault="002603B6" w:rsidP="00A63C1F">
      <w:pPr>
        <w:spacing w:after="0"/>
        <w:ind w:left="-1247"/>
        <w:rPr>
          <w:lang w:val="en-GB"/>
        </w:rPr>
      </w:pPr>
    </w:p>
    <w:p w14:paraId="23DE22CA" w14:textId="2C20AFF3" w:rsidR="008E168D" w:rsidRPr="00981745" w:rsidRDefault="002603B6" w:rsidP="00A63C1F">
      <w:pPr>
        <w:spacing w:after="0"/>
        <w:ind w:left="-1247"/>
        <w:rPr>
          <w:lang w:val="en-GB"/>
        </w:rPr>
      </w:pPr>
      <w:r w:rsidRPr="002603B6">
        <w:rPr>
          <w:sz w:val="18"/>
          <w:szCs w:val="18"/>
        </w:rPr>
        <w:t xml:space="preserve">This plot shows the different </w:t>
      </w:r>
      <w:r w:rsidRPr="002603B6">
        <w:rPr>
          <w:b/>
          <w:bCs/>
          <w:sz w:val="18"/>
          <w:szCs w:val="18"/>
        </w:rPr>
        <w:t>y_pred</w:t>
      </w:r>
      <w:r w:rsidRPr="002603B6">
        <w:rPr>
          <w:sz w:val="18"/>
          <w:szCs w:val="18"/>
        </w:rPr>
        <w:t xml:space="preserve"> values, allowing us to make some observations. The plot was created for the </w:t>
      </w:r>
      <w:r w:rsidRPr="002603B6">
        <w:rPr>
          <w:b/>
          <w:bCs/>
          <w:sz w:val="18"/>
          <w:szCs w:val="18"/>
        </w:rPr>
        <w:t>three different models</w:t>
      </w:r>
      <w:r w:rsidRPr="002603B6">
        <w:rPr>
          <w:sz w:val="18"/>
          <w:szCs w:val="18"/>
        </w:rPr>
        <w:t xml:space="preserve">, which display a very similar pattern across the </w:t>
      </w:r>
      <w:r w:rsidRPr="002603B6">
        <w:rPr>
          <w:b/>
          <w:bCs/>
          <w:sz w:val="18"/>
          <w:szCs w:val="18"/>
        </w:rPr>
        <w:t>four lines</w:t>
      </w:r>
      <w:r w:rsidRPr="002603B6">
        <w:rPr>
          <w:sz w:val="18"/>
          <w:szCs w:val="18"/>
        </w:rPr>
        <w:t xml:space="preserve">. This indicates that the models predict the various samples in a similar manner. However, what changes is the type of </w:t>
      </w:r>
      <w:r w:rsidRPr="002603B6">
        <w:rPr>
          <w:b/>
          <w:bCs/>
          <w:sz w:val="18"/>
          <w:szCs w:val="18"/>
        </w:rPr>
        <w:t>dataset used for training</w:t>
      </w:r>
      <w:r w:rsidRPr="002603B6">
        <w:rPr>
          <w:sz w:val="18"/>
          <w:szCs w:val="18"/>
        </w:rPr>
        <w:t xml:space="preserve">. As observed in the plot, predictions vary depending on whether the </w:t>
      </w:r>
      <w:r w:rsidRPr="002603B6">
        <w:rPr>
          <w:b/>
          <w:bCs/>
          <w:sz w:val="18"/>
          <w:szCs w:val="18"/>
        </w:rPr>
        <w:t>BMR feature</w:t>
      </w:r>
      <w:r w:rsidRPr="002603B6">
        <w:rPr>
          <w:sz w:val="18"/>
          <w:szCs w:val="18"/>
        </w:rPr>
        <w:t xml:space="preserve"> is included and based on </w:t>
      </w:r>
      <w:r w:rsidRPr="002603B6">
        <w:rPr>
          <w:b/>
          <w:bCs/>
          <w:sz w:val="18"/>
          <w:szCs w:val="18"/>
        </w:rPr>
        <w:t>gender</w:t>
      </w:r>
      <w:r w:rsidRPr="002603B6">
        <w:rPr>
          <w:sz w:val="18"/>
          <w:szCs w:val="18"/>
        </w:rPr>
        <w:t>, which impacts the model's predictions.</w:t>
      </w:r>
    </w:p>
    <w:p w14:paraId="51ECCCEF" w14:textId="7921095E" w:rsidR="005C1650" w:rsidRPr="00981745" w:rsidRDefault="005C1650" w:rsidP="005C1650">
      <w:pPr>
        <w:rPr>
          <w:lang w:val="en-GB"/>
        </w:rPr>
      </w:pPr>
    </w:p>
    <w:p w14:paraId="4DF0536A" w14:textId="6E4818DF" w:rsidR="005C1650" w:rsidRPr="00981745" w:rsidRDefault="005C1650" w:rsidP="005C1650">
      <w:pPr>
        <w:tabs>
          <w:tab w:val="left" w:pos="1427"/>
        </w:tabs>
        <w:rPr>
          <w:lang w:val="en-GB"/>
        </w:rPr>
      </w:pPr>
      <w:r w:rsidRPr="00981745">
        <w:rPr>
          <w:lang w:val="en-GB"/>
        </w:rPr>
        <w:tab/>
      </w:r>
    </w:p>
    <w:sectPr w:rsidR="005C1650" w:rsidRPr="00981745" w:rsidSect="005C1650">
      <w:pgSz w:w="12240" w:h="15840"/>
      <w:pgMar w:top="426" w:right="1134" w:bottom="0" w:left="1276" w:header="0"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97382" w14:textId="77777777" w:rsidR="003E0420" w:rsidRDefault="003E0420" w:rsidP="00594582">
      <w:pPr>
        <w:spacing w:after="0" w:line="240" w:lineRule="auto"/>
      </w:pPr>
      <w:r>
        <w:separator/>
      </w:r>
    </w:p>
  </w:endnote>
  <w:endnote w:type="continuationSeparator" w:id="0">
    <w:p w14:paraId="31A90005" w14:textId="77777777" w:rsidR="003E0420" w:rsidRDefault="003E0420" w:rsidP="0059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2BB82" w14:textId="77777777" w:rsidR="003E0420" w:rsidRDefault="003E0420" w:rsidP="00594582">
      <w:pPr>
        <w:spacing w:after="0" w:line="240" w:lineRule="auto"/>
      </w:pPr>
      <w:r>
        <w:separator/>
      </w:r>
    </w:p>
  </w:footnote>
  <w:footnote w:type="continuationSeparator" w:id="0">
    <w:p w14:paraId="46F70042" w14:textId="77777777" w:rsidR="003E0420" w:rsidRDefault="003E0420" w:rsidP="0059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4700"/>
        </w:tabs>
        <w:ind w:left="47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AF5157F"/>
    <w:multiLevelType w:val="hybridMultilevel"/>
    <w:tmpl w:val="CEC0179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0EDA6B2A"/>
    <w:multiLevelType w:val="hybridMultilevel"/>
    <w:tmpl w:val="25DCE8D8"/>
    <w:lvl w:ilvl="0" w:tplc="453C8E0E">
      <w:start w:val="1"/>
      <w:numFmt w:val="lowerLetter"/>
      <w:lvlText w:val="%1)"/>
      <w:lvlJc w:val="left"/>
      <w:pPr>
        <w:ind w:left="-349" w:hanging="360"/>
      </w:pPr>
      <w:rPr>
        <w:rFonts w:hint="default"/>
        <w:b/>
        <w:color w:val="4F81BD" w:themeColor="accent1"/>
        <w:sz w:val="16"/>
        <w:szCs w:val="16"/>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11" w15:restartNumberingAfterBreak="0">
    <w:nsid w:val="20AF193D"/>
    <w:multiLevelType w:val="multilevel"/>
    <w:tmpl w:val="EB3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949D0"/>
    <w:multiLevelType w:val="multilevel"/>
    <w:tmpl w:val="C600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A53D4"/>
    <w:multiLevelType w:val="hybridMultilevel"/>
    <w:tmpl w:val="2AC8C782"/>
    <w:lvl w:ilvl="0" w:tplc="9A1EEDBE">
      <w:start w:val="1"/>
      <w:numFmt w:val="bullet"/>
      <w:lvlText w:val="-"/>
      <w:lvlJc w:val="left"/>
      <w:pPr>
        <w:ind w:left="-887" w:hanging="360"/>
      </w:pPr>
      <w:rPr>
        <w:rFonts w:ascii="Cambria" w:eastAsiaTheme="minorEastAsia" w:hAnsi="Cambria" w:cstheme="minorBidi" w:hint="default"/>
      </w:rPr>
    </w:lvl>
    <w:lvl w:ilvl="1" w:tplc="08100003" w:tentative="1">
      <w:start w:val="1"/>
      <w:numFmt w:val="bullet"/>
      <w:lvlText w:val="o"/>
      <w:lvlJc w:val="left"/>
      <w:pPr>
        <w:ind w:left="-167" w:hanging="360"/>
      </w:pPr>
      <w:rPr>
        <w:rFonts w:ascii="Courier New" w:hAnsi="Courier New" w:cs="Courier New" w:hint="default"/>
      </w:rPr>
    </w:lvl>
    <w:lvl w:ilvl="2" w:tplc="08100005" w:tentative="1">
      <w:start w:val="1"/>
      <w:numFmt w:val="bullet"/>
      <w:lvlText w:val=""/>
      <w:lvlJc w:val="left"/>
      <w:pPr>
        <w:ind w:left="553" w:hanging="360"/>
      </w:pPr>
      <w:rPr>
        <w:rFonts w:ascii="Wingdings" w:hAnsi="Wingdings" w:hint="default"/>
      </w:rPr>
    </w:lvl>
    <w:lvl w:ilvl="3" w:tplc="08100001" w:tentative="1">
      <w:start w:val="1"/>
      <w:numFmt w:val="bullet"/>
      <w:lvlText w:val=""/>
      <w:lvlJc w:val="left"/>
      <w:pPr>
        <w:ind w:left="1273" w:hanging="360"/>
      </w:pPr>
      <w:rPr>
        <w:rFonts w:ascii="Symbol" w:hAnsi="Symbol" w:hint="default"/>
      </w:rPr>
    </w:lvl>
    <w:lvl w:ilvl="4" w:tplc="08100003" w:tentative="1">
      <w:start w:val="1"/>
      <w:numFmt w:val="bullet"/>
      <w:lvlText w:val="o"/>
      <w:lvlJc w:val="left"/>
      <w:pPr>
        <w:ind w:left="1993" w:hanging="360"/>
      </w:pPr>
      <w:rPr>
        <w:rFonts w:ascii="Courier New" w:hAnsi="Courier New" w:cs="Courier New" w:hint="default"/>
      </w:rPr>
    </w:lvl>
    <w:lvl w:ilvl="5" w:tplc="08100005" w:tentative="1">
      <w:start w:val="1"/>
      <w:numFmt w:val="bullet"/>
      <w:lvlText w:val=""/>
      <w:lvlJc w:val="left"/>
      <w:pPr>
        <w:ind w:left="2713" w:hanging="360"/>
      </w:pPr>
      <w:rPr>
        <w:rFonts w:ascii="Wingdings" w:hAnsi="Wingdings" w:hint="default"/>
      </w:rPr>
    </w:lvl>
    <w:lvl w:ilvl="6" w:tplc="08100001" w:tentative="1">
      <w:start w:val="1"/>
      <w:numFmt w:val="bullet"/>
      <w:lvlText w:val=""/>
      <w:lvlJc w:val="left"/>
      <w:pPr>
        <w:ind w:left="3433" w:hanging="360"/>
      </w:pPr>
      <w:rPr>
        <w:rFonts w:ascii="Symbol" w:hAnsi="Symbol" w:hint="default"/>
      </w:rPr>
    </w:lvl>
    <w:lvl w:ilvl="7" w:tplc="08100003" w:tentative="1">
      <w:start w:val="1"/>
      <w:numFmt w:val="bullet"/>
      <w:lvlText w:val="o"/>
      <w:lvlJc w:val="left"/>
      <w:pPr>
        <w:ind w:left="4153" w:hanging="360"/>
      </w:pPr>
      <w:rPr>
        <w:rFonts w:ascii="Courier New" w:hAnsi="Courier New" w:cs="Courier New" w:hint="default"/>
      </w:rPr>
    </w:lvl>
    <w:lvl w:ilvl="8" w:tplc="08100005" w:tentative="1">
      <w:start w:val="1"/>
      <w:numFmt w:val="bullet"/>
      <w:lvlText w:val=""/>
      <w:lvlJc w:val="left"/>
      <w:pPr>
        <w:ind w:left="4873" w:hanging="360"/>
      </w:pPr>
      <w:rPr>
        <w:rFonts w:ascii="Wingdings" w:hAnsi="Wingdings" w:hint="default"/>
      </w:rPr>
    </w:lvl>
  </w:abstractNum>
  <w:abstractNum w:abstractNumId="14" w15:restartNumberingAfterBreak="0">
    <w:nsid w:val="2C2F38F7"/>
    <w:multiLevelType w:val="hybridMultilevel"/>
    <w:tmpl w:val="DEBC5480"/>
    <w:lvl w:ilvl="0" w:tplc="77E0304A">
      <w:start w:val="1"/>
      <w:numFmt w:val="decimal"/>
      <w:lvlText w:val="%1."/>
      <w:lvlJc w:val="left"/>
      <w:pPr>
        <w:ind w:left="-887" w:hanging="360"/>
      </w:pPr>
      <w:rPr>
        <w:rFonts w:hint="default"/>
      </w:rPr>
    </w:lvl>
    <w:lvl w:ilvl="1" w:tplc="08100019" w:tentative="1">
      <w:start w:val="1"/>
      <w:numFmt w:val="lowerLetter"/>
      <w:lvlText w:val="%2."/>
      <w:lvlJc w:val="left"/>
      <w:pPr>
        <w:ind w:left="-167" w:hanging="360"/>
      </w:pPr>
    </w:lvl>
    <w:lvl w:ilvl="2" w:tplc="0810001B" w:tentative="1">
      <w:start w:val="1"/>
      <w:numFmt w:val="lowerRoman"/>
      <w:lvlText w:val="%3."/>
      <w:lvlJc w:val="right"/>
      <w:pPr>
        <w:ind w:left="553" w:hanging="180"/>
      </w:pPr>
    </w:lvl>
    <w:lvl w:ilvl="3" w:tplc="0810000F" w:tentative="1">
      <w:start w:val="1"/>
      <w:numFmt w:val="decimal"/>
      <w:lvlText w:val="%4."/>
      <w:lvlJc w:val="left"/>
      <w:pPr>
        <w:ind w:left="1273" w:hanging="360"/>
      </w:pPr>
    </w:lvl>
    <w:lvl w:ilvl="4" w:tplc="08100019" w:tentative="1">
      <w:start w:val="1"/>
      <w:numFmt w:val="lowerLetter"/>
      <w:lvlText w:val="%5."/>
      <w:lvlJc w:val="left"/>
      <w:pPr>
        <w:ind w:left="1993" w:hanging="360"/>
      </w:pPr>
    </w:lvl>
    <w:lvl w:ilvl="5" w:tplc="0810001B" w:tentative="1">
      <w:start w:val="1"/>
      <w:numFmt w:val="lowerRoman"/>
      <w:lvlText w:val="%6."/>
      <w:lvlJc w:val="right"/>
      <w:pPr>
        <w:ind w:left="2713" w:hanging="180"/>
      </w:pPr>
    </w:lvl>
    <w:lvl w:ilvl="6" w:tplc="0810000F" w:tentative="1">
      <w:start w:val="1"/>
      <w:numFmt w:val="decimal"/>
      <w:lvlText w:val="%7."/>
      <w:lvlJc w:val="left"/>
      <w:pPr>
        <w:ind w:left="3433" w:hanging="360"/>
      </w:pPr>
    </w:lvl>
    <w:lvl w:ilvl="7" w:tplc="08100019" w:tentative="1">
      <w:start w:val="1"/>
      <w:numFmt w:val="lowerLetter"/>
      <w:lvlText w:val="%8."/>
      <w:lvlJc w:val="left"/>
      <w:pPr>
        <w:ind w:left="4153" w:hanging="360"/>
      </w:pPr>
    </w:lvl>
    <w:lvl w:ilvl="8" w:tplc="0810001B" w:tentative="1">
      <w:start w:val="1"/>
      <w:numFmt w:val="lowerRoman"/>
      <w:lvlText w:val="%9."/>
      <w:lvlJc w:val="right"/>
      <w:pPr>
        <w:ind w:left="4873" w:hanging="180"/>
      </w:pPr>
    </w:lvl>
  </w:abstractNum>
  <w:abstractNum w:abstractNumId="15" w15:restartNumberingAfterBreak="0">
    <w:nsid w:val="38501A92"/>
    <w:multiLevelType w:val="hybridMultilevel"/>
    <w:tmpl w:val="FCDE609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3A2F51A0"/>
    <w:multiLevelType w:val="multilevel"/>
    <w:tmpl w:val="5C5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0324C"/>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8" w15:restartNumberingAfterBreak="0">
    <w:nsid w:val="49417D03"/>
    <w:multiLevelType w:val="multilevel"/>
    <w:tmpl w:val="FFD63D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D545184"/>
    <w:multiLevelType w:val="hybridMultilevel"/>
    <w:tmpl w:val="D0EC8C68"/>
    <w:lvl w:ilvl="0" w:tplc="08100001">
      <w:start w:val="1"/>
      <w:numFmt w:val="bullet"/>
      <w:lvlText w:val=""/>
      <w:lvlJc w:val="left"/>
      <w:pPr>
        <w:ind w:left="-527" w:hanging="360"/>
      </w:pPr>
      <w:rPr>
        <w:rFonts w:ascii="Symbol" w:hAnsi="Symbol" w:hint="default"/>
      </w:rPr>
    </w:lvl>
    <w:lvl w:ilvl="1" w:tplc="08100003" w:tentative="1">
      <w:start w:val="1"/>
      <w:numFmt w:val="bullet"/>
      <w:lvlText w:val="o"/>
      <w:lvlJc w:val="left"/>
      <w:pPr>
        <w:ind w:left="193" w:hanging="360"/>
      </w:pPr>
      <w:rPr>
        <w:rFonts w:ascii="Courier New" w:hAnsi="Courier New" w:cs="Courier New" w:hint="default"/>
      </w:rPr>
    </w:lvl>
    <w:lvl w:ilvl="2" w:tplc="08100005" w:tentative="1">
      <w:start w:val="1"/>
      <w:numFmt w:val="bullet"/>
      <w:lvlText w:val=""/>
      <w:lvlJc w:val="left"/>
      <w:pPr>
        <w:ind w:left="913" w:hanging="360"/>
      </w:pPr>
      <w:rPr>
        <w:rFonts w:ascii="Wingdings" w:hAnsi="Wingdings" w:hint="default"/>
      </w:rPr>
    </w:lvl>
    <w:lvl w:ilvl="3" w:tplc="08100001" w:tentative="1">
      <w:start w:val="1"/>
      <w:numFmt w:val="bullet"/>
      <w:lvlText w:val=""/>
      <w:lvlJc w:val="left"/>
      <w:pPr>
        <w:ind w:left="1633" w:hanging="360"/>
      </w:pPr>
      <w:rPr>
        <w:rFonts w:ascii="Symbol" w:hAnsi="Symbol" w:hint="default"/>
      </w:rPr>
    </w:lvl>
    <w:lvl w:ilvl="4" w:tplc="08100003" w:tentative="1">
      <w:start w:val="1"/>
      <w:numFmt w:val="bullet"/>
      <w:lvlText w:val="o"/>
      <w:lvlJc w:val="left"/>
      <w:pPr>
        <w:ind w:left="2353" w:hanging="360"/>
      </w:pPr>
      <w:rPr>
        <w:rFonts w:ascii="Courier New" w:hAnsi="Courier New" w:cs="Courier New" w:hint="default"/>
      </w:rPr>
    </w:lvl>
    <w:lvl w:ilvl="5" w:tplc="08100005" w:tentative="1">
      <w:start w:val="1"/>
      <w:numFmt w:val="bullet"/>
      <w:lvlText w:val=""/>
      <w:lvlJc w:val="left"/>
      <w:pPr>
        <w:ind w:left="3073" w:hanging="360"/>
      </w:pPr>
      <w:rPr>
        <w:rFonts w:ascii="Wingdings" w:hAnsi="Wingdings" w:hint="default"/>
      </w:rPr>
    </w:lvl>
    <w:lvl w:ilvl="6" w:tplc="08100001" w:tentative="1">
      <w:start w:val="1"/>
      <w:numFmt w:val="bullet"/>
      <w:lvlText w:val=""/>
      <w:lvlJc w:val="left"/>
      <w:pPr>
        <w:ind w:left="3793" w:hanging="360"/>
      </w:pPr>
      <w:rPr>
        <w:rFonts w:ascii="Symbol" w:hAnsi="Symbol" w:hint="default"/>
      </w:rPr>
    </w:lvl>
    <w:lvl w:ilvl="7" w:tplc="08100003" w:tentative="1">
      <w:start w:val="1"/>
      <w:numFmt w:val="bullet"/>
      <w:lvlText w:val="o"/>
      <w:lvlJc w:val="left"/>
      <w:pPr>
        <w:ind w:left="4513" w:hanging="360"/>
      </w:pPr>
      <w:rPr>
        <w:rFonts w:ascii="Courier New" w:hAnsi="Courier New" w:cs="Courier New" w:hint="default"/>
      </w:rPr>
    </w:lvl>
    <w:lvl w:ilvl="8" w:tplc="08100005" w:tentative="1">
      <w:start w:val="1"/>
      <w:numFmt w:val="bullet"/>
      <w:lvlText w:val=""/>
      <w:lvlJc w:val="left"/>
      <w:pPr>
        <w:ind w:left="5233" w:hanging="360"/>
      </w:pPr>
      <w:rPr>
        <w:rFonts w:ascii="Wingdings" w:hAnsi="Wingdings" w:hint="default"/>
      </w:rPr>
    </w:lvl>
  </w:abstractNum>
  <w:abstractNum w:abstractNumId="20" w15:restartNumberingAfterBreak="0">
    <w:nsid w:val="5732698C"/>
    <w:multiLevelType w:val="hybridMultilevel"/>
    <w:tmpl w:val="C0E21FA6"/>
    <w:lvl w:ilvl="0" w:tplc="08100011">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58E5247F"/>
    <w:multiLevelType w:val="multilevel"/>
    <w:tmpl w:val="979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D554D"/>
    <w:multiLevelType w:val="hybridMultilevel"/>
    <w:tmpl w:val="8890710C"/>
    <w:lvl w:ilvl="0" w:tplc="315AC364">
      <w:start w:val="1"/>
      <w:numFmt w:val="decimal"/>
      <w:lvlText w:val="%1."/>
      <w:lvlJc w:val="left"/>
      <w:pPr>
        <w:ind w:left="-349" w:hanging="360"/>
      </w:pPr>
      <w:rPr>
        <w:rFonts w:hint="default"/>
        <w:b/>
        <w:color w:val="4F81BD" w:themeColor="accent1"/>
        <w:sz w:val="20"/>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23" w15:restartNumberingAfterBreak="0">
    <w:nsid w:val="659A172A"/>
    <w:multiLevelType w:val="hybridMultilevel"/>
    <w:tmpl w:val="09426F4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6AEC1BB0"/>
    <w:multiLevelType w:val="hybridMultilevel"/>
    <w:tmpl w:val="53FC5C30"/>
    <w:lvl w:ilvl="0" w:tplc="73727DFA">
      <w:start w:val="1"/>
      <w:numFmt w:val="lowerLetter"/>
      <w:lvlText w:val="(%1)"/>
      <w:lvlJc w:val="left"/>
      <w:pPr>
        <w:ind w:left="3240" w:hanging="360"/>
      </w:pPr>
      <w:rPr>
        <w:rFonts w:hint="default"/>
      </w:rPr>
    </w:lvl>
    <w:lvl w:ilvl="1" w:tplc="08100019" w:tentative="1">
      <w:start w:val="1"/>
      <w:numFmt w:val="lowerLetter"/>
      <w:lvlText w:val="%2."/>
      <w:lvlJc w:val="left"/>
      <w:pPr>
        <w:ind w:left="3960" w:hanging="360"/>
      </w:pPr>
    </w:lvl>
    <w:lvl w:ilvl="2" w:tplc="0810001B" w:tentative="1">
      <w:start w:val="1"/>
      <w:numFmt w:val="lowerRoman"/>
      <w:lvlText w:val="%3."/>
      <w:lvlJc w:val="right"/>
      <w:pPr>
        <w:ind w:left="4680" w:hanging="180"/>
      </w:pPr>
    </w:lvl>
    <w:lvl w:ilvl="3" w:tplc="0810000F" w:tentative="1">
      <w:start w:val="1"/>
      <w:numFmt w:val="decimal"/>
      <w:lvlText w:val="%4."/>
      <w:lvlJc w:val="left"/>
      <w:pPr>
        <w:ind w:left="5400" w:hanging="360"/>
      </w:pPr>
    </w:lvl>
    <w:lvl w:ilvl="4" w:tplc="08100019" w:tentative="1">
      <w:start w:val="1"/>
      <w:numFmt w:val="lowerLetter"/>
      <w:lvlText w:val="%5."/>
      <w:lvlJc w:val="left"/>
      <w:pPr>
        <w:ind w:left="6120" w:hanging="360"/>
      </w:pPr>
    </w:lvl>
    <w:lvl w:ilvl="5" w:tplc="0810001B" w:tentative="1">
      <w:start w:val="1"/>
      <w:numFmt w:val="lowerRoman"/>
      <w:lvlText w:val="%6."/>
      <w:lvlJc w:val="right"/>
      <w:pPr>
        <w:ind w:left="6840" w:hanging="180"/>
      </w:pPr>
    </w:lvl>
    <w:lvl w:ilvl="6" w:tplc="0810000F" w:tentative="1">
      <w:start w:val="1"/>
      <w:numFmt w:val="decimal"/>
      <w:lvlText w:val="%7."/>
      <w:lvlJc w:val="left"/>
      <w:pPr>
        <w:ind w:left="7560" w:hanging="360"/>
      </w:pPr>
    </w:lvl>
    <w:lvl w:ilvl="7" w:tplc="08100019" w:tentative="1">
      <w:start w:val="1"/>
      <w:numFmt w:val="lowerLetter"/>
      <w:lvlText w:val="%8."/>
      <w:lvlJc w:val="left"/>
      <w:pPr>
        <w:ind w:left="8280" w:hanging="360"/>
      </w:pPr>
    </w:lvl>
    <w:lvl w:ilvl="8" w:tplc="0810001B" w:tentative="1">
      <w:start w:val="1"/>
      <w:numFmt w:val="lowerRoman"/>
      <w:lvlText w:val="%9."/>
      <w:lvlJc w:val="right"/>
      <w:pPr>
        <w:ind w:left="9000" w:hanging="180"/>
      </w:pPr>
    </w:lvl>
  </w:abstractNum>
  <w:abstractNum w:abstractNumId="25" w15:restartNumberingAfterBreak="0">
    <w:nsid w:val="6BAC7D9A"/>
    <w:multiLevelType w:val="multilevel"/>
    <w:tmpl w:val="837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62DC5"/>
    <w:multiLevelType w:val="hybridMultilevel"/>
    <w:tmpl w:val="103402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755B7A7D"/>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num w:numId="1" w16cid:durableId="539054119">
    <w:abstractNumId w:val="8"/>
  </w:num>
  <w:num w:numId="2" w16cid:durableId="562103435">
    <w:abstractNumId w:val="6"/>
  </w:num>
  <w:num w:numId="3" w16cid:durableId="124347906">
    <w:abstractNumId w:val="5"/>
  </w:num>
  <w:num w:numId="4" w16cid:durableId="243341551">
    <w:abstractNumId w:val="4"/>
  </w:num>
  <w:num w:numId="5" w16cid:durableId="126051491">
    <w:abstractNumId w:val="7"/>
  </w:num>
  <w:num w:numId="6" w16cid:durableId="105197030">
    <w:abstractNumId w:val="3"/>
  </w:num>
  <w:num w:numId="7" w16cid:durableId="150172480">
    <w:abstractNumId w:val="2"/>
  </w:num>
  <w:num w:numId="8" w16cid:durableId="25063971">
    <w:abstractNumId w:val="1"/>
  </w:num>
  <w:num w:numId="9" w16cid:durableId="188304183">
    <w:abstractNumId w:val="0"/>
  </w:num>
  <w:num w:numId="10" w16cid:durableId="1214270055">
    <w:abstractNumId w:val="18"/>
  </w:num>
  <w:num w:numId="11" w16cid:durableId="1276717326">
    <w:abstractNumId w:val="14"/>
  </w:num>
  <w:num w:numId="12" w16cid:durableId="1886529073">
    <w:abstractNumId w:val="13"/>
  </w:num>
  <w:num w:numId="13" w16cid:durableId="1420833237">
    <w:abstractNumId w:val="12"/>
  </w:num>
  <w:num w:numId="14" w16cid:durableId="1308782766">
    <w:abstractNumId w:val="25"/>
  </w:num>
  <w:num w:numId="15" w16cid:durableId="26758692">
    <w:abstractNumId w:val="9"/>
  </w:num>
  <w:num w:numId="16" w16cid:durableId="1080256213">
    <w:abstractNumId w:val="19"/>
  </w:num>
  <w:num w:numId="17" w16cid:durableId="1123311460">
    <w:abstractNumId w:val="24"/>
  </w:num>
  <w:num w:numId="18" w16cid:durableId="1823041359">
    <w:abstractNumId w:val="23"/>
  </w:num>
  <w:num w:numId="19" w16cid:durableId="1386560615">
    <w:abstractNumId w:val="15"/>
  </w:num>
  <w:num w:numId="20" w16cid:durableId="817040466">
    <w:abstractNumId w:val="20"/>
  </w:num>
  <w:num w:numId="21" w16cid:durableId="1371799600">
    <w:abstractNumId w:val="27"/>
  </w:num>
  <w:num w:numId="22" w16cid:durableId="1778912132">
    <w:abstractNumId w:val="11"/>
  </w:num>
  <w:num w:numId="23" w16cid:durableId="1324121401">
    <w:abstractNumId w:val="17"/>
  </w:num>
  <w:num w:numId="24" w16cid:durableId="1279491245">
    <w:abstractNumId w:val="21"/>
  </w:num>
  <w:num w:numId="25" w16cid:durableId="1960336002">
    <w:abstractNumId w:val="26"/>
  </w:num>
  <w:num w:numId="26" w16cid:durableId="1152021074">
    <w:abstractNumId w:val="16"/>
  </w:num>
  <w:num w:numId="27" w16cid:durableId="2127576234">
    <w:abstractNumId w:val="22"/>
  </w:num>
  <w:num w:numId="28" w16cid:durableId="914321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07"/>
    <w:rsid w:val="00034616"/>
    <w:rsid w:val="0006063C"/>
    <w:rsid w:val="000F207B"/>
    <w:rsid w:val="0015074B"/>
    <w:rsid w:val="00183A80"/>
    <w:rsid w:val="001B3738"/>
    <w:rsid w:val="00205E5C"/>
    <w:rsid w:val="002603B6"/>
    <w:rsid w:val="0029639D"/>
    <w:rsid w:val="002B5973"/>
    <w:rsid w:val="002B6E21"/>
    <w:rsid w:val="002D37E2"/>
    <w:rsid w:val="002F79EA"/>
    <w:rsid w:val="00326F90"/>
    <w:rsid w:val="00363500"/>
    <w:rsid w:val="003B69DD"/>
    <w:rsid w:val="003E0420"/>
    <w:rsid w:val="004031AD"/>
    <w:rsid w:val="00501919"/>
    <w:rsid w:val="00563B79"/>
    <w:rsid w:val="00586015"/>
    <w:rsid w:val="00594582"/>
    <w:rsid w:val="005A385B"/>
    <w:rsid w:val="005A6FE2"/>
    <w:rsid w:val="005B29F7"/>
    <w:rsid w:val="005C1650"/>
    <w:rsid w:val="005F04E0"/>
    <w:rsid w:val="006519E6"/>
    <w:rsid w:val="008020BF"/>
    <w:rsid w:val="008E168D"/>
    <w:rsid w:val="00912C27"/>
    <w:rsid w:val="009524DA"/>
    <w:rsid w:val="00981745"/>
    <w:rsid w:val="009E40E4"/>
    <w:rsid w:val="00A321AA"/>
    <w:rsid w:val="00A32D97"/>
    <w:rsid w:val="00A63C1F"/>
    <w:rsid w:val="00AA1D8D"/>
    <w:rsid w:val="00B13760"/>
    <w:rsid w:val="00B47730"/>
    <w:rsid w:val="00BE38C0"/>
    <w:rsid w:val="00C54FA6"/>
    <w:rsid w:val="00CA45EE"/>
    <w:rsid w:val="00CB0664"/>
    <w:rsid w:val="00CC213F"/>
    <w:rsid w:val="00CC5BBC"/>
    <w:rsid w:val="00DF1851"/>
    <w:rsid w:val="00E03C7E"/>
    <w:rsid w:val="00E54C24"/>
    <w:rsid w:val="00E82EB5"/>
    <w:rsid w:val="00E8556A"/>
    <w:rsid w:val="00F27313"/>
    <w:rsid w:val="00F3630E"/>
    <w:rsid w:val="00FA4DEB"/>
    <w:rsid w:val="00FC693F"/>
    <w:rsid w:val="00FE2ACE"/>
    <w:rsid w:val="00FF5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DE24F"/>
  <w14:defaultImageDpi w14:val="300"/>
  <w15:docId w15:val="{1056F3B0-1A77-4C12-8920-50A3EB11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2F79EA"/>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F79EA"/>
    <w:rPr>
      <w:rFonts w:ascii="Consolas" w:hAnsi="Consolas"/>
      <w:sz w:val="20"/>
      <w:szCs w:val="20"/>
    </w:rPr>
  </w:style>
  <w:style w:type="paragraph" w:styleId="NormaleWeb">
    <w:name w:val="Normal (Web)"/>
    <w:basedOn w:val="Normale"/>
    <w:uiPriority w:val="99"/>
    <w:semiHidden/>
    <w:unhideWhenUsed/>
    <w:rsid w:val="00594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55236">
      <w:bodyDiv w:val="1"/>
      <w:marLeft w:val="0"/>
      <w:marRight w:val="0"/>
      <w:marTop w:val="0"/>
      <w:marBottom w:val="0"/>
      <w:divBdr>
        <w:top w:val="none" w:sz="0" w:space="0" w:color="auto"/>
        <w:left w:val="none" w:sz="0" w:space="0" w:color="auto"/>
        <w:bottom w:val="none" w:sz="0" w:space="0" w:color="auto"/>
        <w:right w:val="none" w:sz="0" w:space="0" w:color="auto"/>
      </w:divBdr>
    </w:div>
    <w:div w:id="110823276">
      <w:bodyDiv w:val="1"/>
      <w:marLeft w:val="0"/>
      <w:marRight w:val="0"/>
      <w:marTop w:val="0"/>
      <w:marBottom w:val="0"/>
      <w:divBdr>
        <w:top w:val="none" w:sz="0" w:space="0" w:color="auto"/>
        <w:left w:val="none" w:sz="0" w:space="0" w:color="auto"/>
        <w:bottom w:val="none" w:sz="0" w:space="0" w:color="auto"/>
        <w:right w:val="none" w:sz="0" w:space="0" w:color="auto"/>
      </w:divBdr>
    </w:div>
    <w:div w:id="142352541">
      <w:bodyDiv w:val="1"/>
      <w:marLeft w:val="0"/>
      <w:marRight w:val="0"/>
      <w:marTop w:val="0"/>
      <w:marBottom w:val="0"/>
      <w:divBdr>
        <w:top w:val="none" w:sz="0" w:space="0" w:color="auto"/>
        <w:left w:val="none" w:sz="0" w:space="0" w:color="auto"/>
        <w:bottom w:val="none" w:sz="0" w:space="0" w:color="auto"/>
        <w:right w:val="none" w:sz="0" w:space="0" w:color="auto"/>
      </w:divBdr>
    </w:div>
    <w:div w:id="236284464">
      <w:bodyDiv w:val="1"/>
      <w:marLeft w:val="0"/>
      <w:marRight w:val="0"/>
      <w:marTop w:val="0"/>
      <w:marBottom w:val="0"/>
      <w:divBdr>
        <w:top w:val="none" w:sz="0" w:space="0" w:color="auto"/>
        <w:left w:val="none" w:sz="0" w:space="0" w:color="auto"/>
        <w:bottom w:val="none" w:sz="0" w:space="0" w:color="auto"/>
        <w:right w:val="none" w:sz="0" w:space="0" w:color="auto"/>
      </w:divBdr>
    </w:div>
    <w:div w:id="266236367">
      <w:bodyDiv w:val="1"/>
      <w:marLeft w:val="0"/>
      <w:marRight w:val="0"/>
      <w:marTop w:val="0"/>
      <w:marBottom w:val="0"/>
      <w:divBdr>
        <w:top w:val="none" w:sz="0" w:space="0" w:color="auto"/>
        <w:left w:val="none" w:sz="0" w:space="0" w:color="auto"/>
        <w:bottom w:val="none" w:sz="0" w:space="0" w:color="auto"/>
        <w:right w:val="none" w:sz="0" w:space="0" w:color="auto"/>
      </w:divBdr>
      <w:divsChild>
        <w:div w:id="49546434">
          <w:marLeft w:val="0"/>
          <w:marRight w:val="0"/>
          <w:marTop w:val="0"/>
          <w:marBottom w:val="0"/>
          <w:divBdr>
            <w:top w:val="none" w:sz="0" w:space="0" w:color="auto"/>
            <w:left w:val="none" w:sz="0" w:space="0" w:color="auto"/>
            <w:bottom w:val="none" w:sz="0" w:space="0" w:color="auto"/>
            <w:right w:val="none" w:sz="0" w:space="0" w:color="auto"/>
          </w:divBdr>
          <w:divsChild>
            <w:div w:id="688485264">
              <w:marLeft w:val="0"/>
              <w:marRight w:val="0"/>
              <w:marTop w:val="0"/>
              <w:marBottom w:val="0"/>
              <w:divBdr>
                <w:top w:val="none" w:sz="0" w:space="0" w:color="auto"/>
                <w:left w:val="none" w:sz="0" w:space="0" w:color="auto"/>
                <w:bottom w:val="none" w:sz="0" w:space="0" w:color="auto"/>
                <w:right w:val="none" w:sz="0" w:space="0" w:color="auto"/>
              </w:divBdr>
              <w:divsChild>
                <w:div w:id="1569803367">
                  <w:marLeft w:val="0"/>
                  <w:marRight w:val="0"/>
                  <w:marTop w:val="0"/>
                  <w:marBottom w:val="0"/>
                  <w:divBdr>
                    <w:top w:val="none" w:sz="0" w:space="0" w:color="auto"/>
                    <w:left w:val="none" w:sz="0" w:space="0" w:color="auto"/>
                    <w:bottom w:val="none" w:sz="0" w:space="0" w:color="auto"/>
                    <w:right w:val="none" w:sz="0" w:space="0" w:color="auto"/>
                  </w:divBdr>
                  <w:divsChild>
                    <w:div w:id="1706327558">
                      <w:marLeft w:val="0"/>
                      <w:marRight w:val="0"/>
                      <w:marTop w:val="0"/>
                      <w:marBottom w:val="0"/>
                      <w:divBdr>
                        <w:top w:val="none" w:sz="0" w:space="0" w:color="auto"/>
                        <w:left w:val="none" w:sz="0" w:space="0" w:color="auto"/>
                        <w:bottom w:val="none" w:sz="0" w:space="0" w:color="auto"/>
                        <w:right w:val="none" w:sz="0" w:space="0" w:color="auto"/>
                      </w:divBdr>
                      <w:divsChild>
                        <w:div w:id="1970352294">
                          <w:marLeft w:val="0"/>
                          <w:marRight w:val="0"/>
                          <w:marTop w:val="0"/>
                          <w:marBottom w:val="0"/>
                          <w:divBdr>
                            <w:top w:val="none" w:sz="0" w:space="0" w:color="auto"/>
                            <w:left w:val="none" w:sz="0" w:space="0" w:color="auto"/>
                            <w:bottom w:val="none" w:sz="0" w:space="0" w:color="auto"/>
                            <w:right w:val="none" w:sz="0" w:space="0" w:color="auto"/>
                          </w:divBdr>
                          <w:divsChild>
                            <w:div w:id="1378966230">
                              <w:marLeft w:val="0"/>
                              <w:marRight w:val="0"/>
                              <w:marTop w:val="0"/>
                              <w:marBottom w:val="0"/>
                              <w:divBdr>
                                <w:top w:val="none" w:sz="0" w:space="0" w:color="auto"/>
                                <w:left w:val="none" w:sz="0" w:space="0" w:color="auto"/>
                                <w:bottom w:val="none" w:sz="0" w:space="0" w:color="auto"/>
                                <w:right w:val="none" w:sz="0" w:space="0" w:color="auto"/>
                              </w:divBdr>
                              <w:divsChild>
                                <w:div w:id="2035419255">
                                  <w:marLeft w:val="0"/>
                                  <w:marRight w:val="0"/>
                                  <w:marTop w:val="0"/>
                                  <w:marBottom w:val="0"/>
                                  <w:divBdr>
                                    <w:top w:val="none" w:sz="0" w:space="0" w:color="auto"/>
                                    <w:left w:val="none" w:sz="0" w:space="0" w:color="auto"/>
                                    <w:bottom w:val="none" w:sz="0" w:space="0" w:color="auto"/>
                                    <w:right w:val="none" w:sz="0" w:space="0" w:color="auto"/>
                                  </w:divBdr>
                                  <w:divsChild>
                                    <w:div w:id="799229947">
                                      <w:marLeft w:val="0"/>
                                      <w:marRight w:val="0"/>
                                      <w:marTop w:val="0"/>
                                      <w:marBottom w:val="0"/>
                                      <w:divBdr>
                                        <w:top w:val="none" w:sz="0" w:space="0" w:color="auto"/>
                                        <w:left w:val="none" w:sz="0" w:space="0" w:color="auto"/>
                                        <w:bottom w:val="none" w:sz="0" w:space="0" w:color="auto"/>
                                        <w:right w:val="none" w:sz="0" w:space="0" w:color="auto"/>
                                      </w:divBdr>
                                      <w:divsChild>
                                        <w:div w:id="1802259639">
                                          <w:marLeft w:val="0"/>
                                          <w:marRight w:val="0"/>
                                          <w:marTop w:val="0"/>
                                          <w:marBottom w:val="0"/>
                                          <w:divBdr>
                                            <w:top w:val="none" w:sz="0" w:space="0" w:color="auto"/>
                                            <w:left w:val="none" w:sz="0" w:space="0" w:color="auto"/>
                                            <w:bottom w:val="none" w:sz="0" w:space="0" w:color="auto"/>
                                            <w:right w:val="none" w:sz="0" w:space="0" w:color="auto"/>
                                          </w:divBdr>
                                          <w:divsChild>
                                            <w:div w:id="651830617">
                                              <w:marLeft w:val="0"/>
                                              <w:marRight w:val="0"/>
                                              <w:marTop w:val="0"/>
                                              <w:marBottom w:val="0"/>
                                              <w:divBdr>
                                                <w:top w:val="none" w:sz="0" w:space="0" w:color="auto"/>
                                                <w:left w:val="none" w:sz="0" w:space="0" w:color="auto"/>
                                                <w:bottom w:val="none" w:sz="0" w:space="0" w:color="auto"/>
                                                <w:right w:val="none" w:sz="0" w:space="0" w:color="auto"/>
                                              </w:divBdr>
                                              <w:divsChild>
                                                <w:div w:id="416680802">
                                                  <w:marLeft w:val="0"/>
                                                  <w:marRight w:val="0"/>
                                                  <w:marTop w:val="0"/>
                                                  <w:marBottom w:val="0"/>
                                                  <w:divBdr>
                                                    <w:top w:val="none" w:sz="0" w:space="0" w:color="auto"/>
                                                    <w:left w:val="none" w:sz="0" w:space="0" w:color="auto"/>
                                                    <w:bottom w:val="none" w:sz="0" w:space="0" w:color="auto"/>
                                                    <w:right w:val="none" w:sz="0" w:space="0" w:color="auto"/>
                                                  </w:divBdr>
                                                  <w:divsChild>
                                                    <w:div w:id="1370839944">
                                                      <w:marLeft w:val="0"/>
                                                      <w:marRight w:val="0"/>
                                                      <w:marTop w:val="0"/>
                                                      <w:marBottom w:val="0"/>
                                                      <w:divBdr>
                                                        <w:top w:val="none" w:sz="0" w:space="0" w:color="auto"/>
                                                        <w:left w:val="none" w:sz="0" w:space="0" w:color="auto"/>
                                                        <w:bottom w:val="none" w:sz="0" w:space="0" w:color="auto"/>
                                                        <w:right w:val="none" w:sz="0" w:space="0" w:color="auto"/>
                                                      </w:divBdr>
                                                      <w:divsChild>
                                                        <w:div w:id="2400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45656">
          <w:marLeft w:val="0"/>
          <w:marRight w:val="0"/>
          <w:marTop w:val="0"/>
          <w:marBottom w:val="0"/>
          <w:divBdr>
            <w:top w:val="none" w:sz="0" w:space="0" w:color="auto"/>
            <w:left w:val="none" w:sz="0" w:space="0" w:color="auto"/>
            <w:bottom w:val="none" w:sz="0" w:space="0" w:color="auto"/>
            <w:right w:val="none" w:sz="0" w:space="0" w:color="auto"/>
          </w:divBdr>
          <w:divsChild>
            <w:div w:id="1239973066">
              <w:marLeft w:val="0"/>
              <w:marRight w:val="0"/>
              <w:marTop w:val="0"/>
              <w:marBottom w:val="0"/>
              <w:divBdr>
                <w:top w:val="none" w:sz="0" w:space="0" w:color="auto"/>
                <w:left w:val="none" w:sz="0" w:space="0" w:color="auto"/>
                <w:bottom w:val="none" w:sz="0" w:space="0" w:color="auto"/>
                <w:right w:val="none" w:sz="0" w:space="0" w:color="auto"/>
              </w:divBdr>
              <w:divsChild>
                <w:div w:id="2017687642">
                  <w:marLeft w:val="0"/>
                  <w:marRight w:val="0"/>
                  <w:marTop w:val="0"/>
                  <w:marBottom w:val="0"/>
                  <w:divBdr>
                    <w:top w:val="none" w:sz="0" w:space="0" w:color="auto"/>
                    <w:left w:val="none" w:sz="0" w:space="0" w:color="auto"/>
                    <w:bottom w:val="none" w:sz="0" w:space="0" w:color="auto"/>
                    <w:right w:val="none" w:sz="0" w:space="0" w:color="auto"/>
                  </w:divBdr>
                  <w:divsChild>
                    <w:div w:id="5353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02590">
      <w:bodyDiv w:val="1"/>
      <w:marLeft w:val="0"/>
      <w:marRight w:val="0"/>
      <w:marTop w:val="0"/>
      <w:marBottom w:val="0"/>
      <w:divBdr>
        <w:top w:val="none" w:sz="0" w:space="0" w:color="auto"/>
        <w:left w:val="none" w:sz="0" w:space="0" w:color="auto"/>
        <w:bottom w:val="none" w:sz="0" w:space="0" w:color="auto"/>
        <w:right w:val="none" w:sz="0" w:space="0" w:color="auto"/>
      </w:divBdr>
      <w:divsChild>
        <w:div w:id="929894473">
          <w:marLeft w:val="0"/>
          <w:marRight w:val="0"/>
          <w:marTop w:val="0"/>
          <w:marBottom w:val="0"/>
          <w:divBdr>
            <w:top w:val="none" w:sz="0" w:space="0" w:color="auto"/>
            <w:left w:val="none" w:sz="0" w:space="0" w:color="auto"/>
            <w:bottom w:val="none" w:sz="0" w:space="0" w:color="auto"/>
            <w:right w:val="none" w:sz="0" w:space="0" w:color="auto"/>
          </w:divBdr>
          <w:divsChild>
            <w:div w:id="761219245">
              <w:marLeft w:val="0"/>
              <w:marRight w:val="0"/>
              <w:marTop w:val="0"/>
              <w:marBottom w:val="0"/>
              <w:divBdr>
                <w:top w:val="none" w:sz="0" w:space="0" w:color="auto"/>
                <w:left w:val="none" w:sz="0" w:space="0" w:color="auto"/>
                <w:bottom w:val="none" w:sz="0" w:space="0" w:color="auto"/>
                <w:right w:val="none" w:sz="0" w:space="0" w:color="auto"/>
              </w:divBdr>
              <w:divsChild>
                <w:div w:id="1191991503">
                  <w:marLeft w:val="0"/>
                  <w:marRight w:val="0"/>
                  <w:marTop w:val="0"/>
                  <w:marBottom w:val="0"/>
                  <w:divBdr>
                    <w:top w:val="none" w:sz="0" w:space="0" w:color="auto"/>
                    <w:left w:val="none" w:sz="0" w:space="0" w:color="auto"/>
                    <w:bottom w:val="none" w:sz="0" w:space="0" w:color="auto"/>
                    <w:right w:val="none" w:sz="0" w:space="0" w:color="auto"/>
                  </w:divBdr>
                  <w:divsChild>
                    <w:div w:id="448470116">
                      <w:marLeft w:val="0"/>
                      <w:marRight w:val="0"/>
                      <w:marTop w:val="0"/>
                      <w:marBottom w:val="0"/>
                      <w:divBdr>
                        <w:top w:val="none" w:sz="0" w:space="0" w:color="auto"/>
                        <w:left w:val="none" w:sz="0" w:space="0" w:color="auto"/>
                        <w:bottom w:val="none" w:sz="0" w:space="0" w:color="auto"/>
                        <w:right w:val="none" w:sz="0" w:space="0" w:color="auto"/>
                      </w:divBdr>
                      <w:divsChild>
                        <w:div w:id="248005837">
                          <w:marLeft w:val="0"/>
                          <w:marRight w:val="0"/>
                          <w:marTop w:val="0"/>
                          <w:marBottom w:val="0"/>
                          <w:divBdr>
                            <w:top w:val="none" w:sz="0" w:space="0" w:color="auto"/>
                            <w:left w:val="none" w:sz="0" w:space="0" w:color="auto"/>
                            <w:bottom w:val="none" w:sz="0" w:space="0" w:color="auto"/>
                            <w:right w:val="none" w:sz="0" w:space="0" w:color="auto"/>
                          </w:divBdr>
                          <w:divsChild>
                            <w:div w:id="1494636884">
                              <w:marLeft w:val="0"/>
                              <w:marRight w:val="0"/>
                              <w:marTop w:val="0"/>
                              <w:marBottom w:val="0"/>
                              <w:divBdr>
                                <w:top w:val="none" w:sz="0" w:space="0" w:color="auto"/>
                                <w:left w:val="none" w:sz="0" w:space="0" w:color="auto"/>
                                <w:bottom w:val="none" w:sz="0" w:space="0" w:color="auto"/>
                                <w:right w:val="none" w:sz="0" w:space="0" w:color="auto"/>
                              </w:divBdr>
                              <w:divsChild>
                                <w:div w:id="157618603">
                                  <w:marLeft w:val="0"/>
                                  <w:marRight w:val="0"/>
                                  <w:marTop w:val="0"/>
                                  <w:marBottom w:val="0"/>
                                  <w:divBdr>
                                    <w:top w:val="none" w:sz="0" w:space="0" w:color="auto"/>
                                    <w:left w:val="none" w:sz="0" w:space="0" w:color="auto"/>
                                    <w:bottom w:val="none" w:sz="0" w:space="0" w:color="auto"/>
                                    <w:right w:val="none" w:sz="0" w:space="0" w:color="auto"/>
                                  </w:divBdr>
                                  <w:divsChild>
                                    <w:div w:id="830026586">
                                      <w:marLeft w:val="0"/>
                                      <w:marRight w:val="0"/>
                                      <w:marTop w:val="0"/>
                                      <w:marBottom w:val="0"/>
                                      <w:divBdr>
                                        <w:top w:val="none" w:sz="0" w:space="0" w:color="auto"/>
                                        <w:left w:val="none" w:sz="0" w:space="0" w:color="auto"/>
                                        <w:bottom w:val="none" w:sz="0" w:space="0" w:color="auto"/>
                                        <w:right w:val="none" w:sz="0" w:space="0" w:color="auto"/>
                                      </w:divBdr>
                                      <w:divsChild>
                                        <w:div w:id="2062905016">
                                          <w:marLeft w:val="0"/>
                                          <w:marRight w:val="0"/>
                                          <w:marTop w:val="0"/>
                                          <w:marBottom w:val="0"/>
                                          <w:divBdr>
                                            <w:top w:val="none" w:sz="0" w:space="0" w:color="auto"/>
                                            <w:left w:val="none" w:sz="0" w:space="0" w:color="auto"/>
                                            <w:bottom w:val="none" w:sz="0" w:space="0" w:color="auto"/>
                                            <w:right w:val="none" w:sz="0" w:space="0" w:color="auto"/>
                                          </w:divBdr>
                                          <w:divsChild>
                                            <w:div w:id="1617299269">
                                              <w:marLeft w:val="0"/>
                                              <w:marRight w:val="0"/>
                                              <w:marTop w:val="0"/>
                                              <w:marBottom w:val="0"/>
                                              <w:divBdr>
                                                <w:top w:val="none" w:sz="0" w:space="0" w:color="auto"/>
                                                <w:left w:val="none" w:sz="0" w:space="0" w:color="auto"/>
                                                <w:bottom w:val="none" w:sz="0" w:space="0" w:color="auto"/>
                                                <w:right w:val="none" w:sz="0" w:space="0" w:color="auto"/>
                                              </w:divBdr>
                                              <w:divsChild>
                                                <w:div w:id="610432207">
                                                  <w:marLeft w:val="0"/>
                                                  <w:marRight w:val="0"/>
                                                  <w:marTop w:val="0"/>
                                                  <w:marBottom w:val="0"/>
                                                  <w:divBdr>
                                                    <w:top w:val="none" w:sz="0" w:space="0" w:color="auto"/>
                                                    <w:left w:val="none" w:sz="0" w:space="0" w:color="auto"/>
                                                    <w:bottom w:val="none" w:sz="0" w:space="0" w:color="auto"/>
                                                    <w:right w:val="none" w:sz="0" w:space="0" w:color="auto"/>
                                                  </w:divBdr>
                                                  <w:divsChild>
                                                    <w:div w:id="637036439">
                                                      <w:marLeft w:val="0"/>
                                                      <w:marRight w:val="0"/>
                                                      <w:marTop w:val="0"/>
                                                      <w:marBottom w:val="0"/>
                                                      <w:divBdr>
                                                        <w:top w:val="none" w:sz="0" w:space="0" w:color="auto"/>
                                                        <w:left w:val="none" w:sz="0" w:space="0" w:color="auto"/>
                                                        <w:bottom w:val="none" w:sz="0" w:space="0" w:color="auto"/>
                                                        <w:right w:val="none" w:sz="0" w:space="0" w:color="auto"/>
                                                      </w:divBdr>
                                                      <w:divsChild>
                                                        <w:div w:id="16512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920224">
          <w:marLeft w:val="0"/>
          <w:marRight w:val="0"/>
          <w:marTop w:val="0"/>
          <w:marBottom w:val="0"/>
          <w:divBdr>
            <w:top w:val="none" w:sz="0" w:space="0" w:color="auto"/>
            <w:left w:val="none" w:sz="0" w:space="0" w:color="auto"/>
            <w:bottom w:val="none" w:sz="0" w:space="0" w:color="auto"/>
            <w:right w:val="none" w:sz="0" w:space="0" w:color="auto"/>
          </w:divBdr>
          <w:divsChild>
            <w:div w:id="871770190">
              <w:marLeft w:val="0"/>
              <w:marRight w:val="0"/>
              <w:marTop w:val="0"/>
              <w:marBottom w:val="0"/>
              <w:divBdr>
                <w:top w:val="none" w:sz="0" w:space="0" w:color="auto"/>
                <w:left w:val="none" w:sz="0" w:space="0" w:color="auto"/>
                <w:bottom w:val="none" w:sz="0" w:space="0" w:color="auto"/>
                <w:right w:val="none" w:sz="0" w:space="0" w:color="auto"/>
              </w:divBdr>
              <w:divsChild>
                <w:div w:id="1850438699">
                  <w:marLeft w:val="0"/>
                  <w:marRight w:val="0"/>
                  <w:marTop w:val="0"/>
                  <w:marBottom w:val="0"/>
                  <w:divBdr>
                    <w:top w:val="none" w:sz="0" w:space="0" w:color="auto"/>
                    <w:left w:val="none" w:sz="0" w:space="0" w:color="auto"/>
                    <w:bottom w:val="none" w:sz="0" w:space="0" w:color="auto"/>
                    <w:right w:val="none" w:sz="0" w:space="0" w:color="auto"/>
                  </w:divBdr>
                  <w:divsChild>
                    <w:div w:id="6648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4269">
      <w:bodyDiv w:val="1"/>
      <w:marLeft w:val="0"/>
      <w:marRight w:val="0"/>
      <w:marTop w:val="0"/>
      <w:marBottom w:val="0"/>
      <w:divBdr>
        <w:top w:val="none" w:sz="0" w:space="0" w:color="auto"/>
        <w:left w:val="none" w:sz="0" w:space="0" w:color="auto"/>
        <w:bottom w:val="none" w:sz="0" w:space="0" w:color="auto"/>
        <w:right w:val="none" w:sz="0" w:space="0" w:color="auto"/>
      </w:divBdr>
    </w:div>
    <w:div w:id="359235419">
      <w:bodyDiv w:val="1"/>
      <w:marLeft w:val="0"/>
      <w:marRight w:val="0"/>
      <w:marTop w:val="0"/>
      <w:marBottom w:val="0"/>
      <w:divBdr>
        <w:top w:val="none" w:sz="0" w:space="0" w:color="auto"/>
        <w:left w:val="none" w:sz="0" w:space="0" w:color="auto"/>
        <w:bottom w:val="none" w:sz="0" w:space="0" w:color="auto"/>
        <w:right w:val="none" w:sz="0" w:space="0" w:color="auto"/>
      </w:divBdr>
    </w:div>
    <w:div w:id="398016592">
      <w:bodyDiv w:val="1"/>
      <w:marLeft w:val="0"/>
      <w:marRight w:val="0"/>
      <w:marTop w:val="0"/>
      <w:marBottom w:val="0"/>
      <w:divBdr>
        <w:top w:val="none" w:sz="0" w:space="0" w:color="auto"/>
        <w:left w:val="none" w:sz="0" w:space="0" w:color="auto"/>
        <w:bottom w:val="none" w:sz="0" w:space="0" w:color="auto"/>
        <w:right w:val="none" w:sz="0" w:space="0" w:color="auto"/>
      </w:divBdr>
    </w:div>
    <w:div w:id="482357884">
      <w:bodyDiv w:val="1"/>
      <w:marLeft w:val="0"/>
      <w:marRight w:val="0"/>
      <w:marTop w:val="0"/>
      <w:marBottom w:val="0"/>
      <w:divBdr>
        <w:top w:val="none" w:sz="0" w:space="0" w:color="auto"/>
        <w:left w:val="none" w:sz="0" w:space="0" w:color="auto"/>
        <w:bottom w:val="none" w:sz="0" w:space="0" w:color="auto"/>
        <w:right w:val="none" w:sz="0" w:space="0" w:color="auto"/>
      </w:divBdr>
    </w:div>
    <w:div w:id="594437230">
      <w:bodyDiv w:val="1"/>
      <w:marLeft w:val="0"/>
      <w:marRight w:val="0"/>
      <w:marTop w:val="0"/>
      <w:marBottom w:val="0"/>
      <w:divBdr>
        <w:top w:val="none" w:sz="0" w:space="0" w:color="auto"/>
        <w:left w:val="none" w:sz="0" w:space="0" w:color="auto"/>
        <w:bottom w:val="none" w:sz="0" w:space="0" w:color="auto"/>
        <w:right w:val="none" w:sz="0" w:space="0" w:color="auto"/>
      </w:divBdr>
    </w:div>
    <w:div w:id="603004743">
      <w:bodyDiv w:val="1"/>
      <w:marLeft w:val="0"/>
      <w:marRight w:val="0"/>
      <w:marTop w:val="0"/>
      <w:marBottom w:val="0"/>
      <w:divBdr>
        <w:top w:val="none" w:sz="0" w:space="0" w:color="auto"/>
        <w:left w:val="none" w:sz="0" w:space="0" w:color="auto"/>
        <w:bottom w:val="none" w:sz="0" w:space="0" w:color="auto"/>
        <w:right w:val="none" w:sz="0" w:space="0" w:color="auto"/>
      </w:divBdr>
    </w:div>
    <w:div w:id="622807601">
      <w:bodyDiv w:val="1"/>
      <w:marLeft w:val="0"/>
      <w:marRight w:val="0"/>
      <w:marTop w:val="0"/>
      <w:marBottom w:val="0"/>
      <w:divBdr>
        <w:top w:val="none" w:sz="0" w:space="0" w:color="auto"/>
        <w:left w:val="none" w:sz="0" w:space="0" w:color="auto"/>
        <w:bottom w:val="none" w:sz="0" w:space="0" w:color="auto"/>
        <w:right w:val="none" w:sz="0" w:space="0" w:color="auto"/>
      </w:divBdr>
    </w:div>
    <w:div w:id="653216470">
      <w:bodyDiv w:val="1"/>
      <w:marLeft w:val="0"/>
      <w:marRight w:val="0"/>
      <w:marTop w:val="0"/>
      <w:marBottom w:val="0"/>
      <w:divBdr>
        <w:top w:val="none" w:sz="0" w:space="0" w:color="auto"/>
        <w:left w:val="none" w:sz="0" w:space="0" w:color="auto"/>
        <w:bottom w:val="none" w:sz="0" w:space="0" w:color="auto"/>
        <w:right w:val="none" w:sz="0" w:space="0" w:color="auto"/>
      </w:divBdr>
    </w:div>
    <w:div w:id="693917575">
      <w:bodyDiv w:val="1"/>
      <w:marLeft w:val="0"/>
      <w:marRight w:val="0"/>
      <w:marTop w:val="0"/>
      <w:marBottom w:val="0"/>
      <w:divBdr>
        <w:top w:val="none" w:sz="0" w:space="0" w:color="auto"/>
        <w:left w:val="none" w:sz="0" w:space="0" w:color="auto"/>
        <w:bottom w:val="none" w:sz="0" w:space="0" w:color="auto"/>
        <w:right w:val="none" w:sz="0" w:space="0" w:color="auto"/>
      </w:divBdr>
    </w:div>
    <w:div w:id="758523349">
      <w:bodyDiv w:val="1"/>
      <w:marLeft w:val="0"/>
      <w:marRight w:val="0"/>
      <w:marTop w:val="0"/>
      <w:marBottom w:val="0"/>
      <w:divBdr>
        <w:top w:val="none" w:sz="0" w:space="0" w:color="auto"/>
        <w:left w:val="none" w:sz="0" w:space="0" w:color="auto"/>
        <w:bottom w:val="none" w:sz="0" w:space="0" w:color="auto"/>
        <w:right w:val="none" w:sz="0" w:space="0" w:color="auto"/>
      </w:divBdr>
    </w:div>
    <w:div w:id="800077918">
      <w:bodyDiv w:val="1"/>
      <w:marLeft w:val="0"/>
      <w:marRight w:val="0"/>
      <w:marTop w:val="0"/>
      <w:marBottom w:val="0"/>
      <w:divBdr>
        <w:top w:val="none" w:sz="0" w:space="0" w:color="auto"/>
        <w:left w:val="none" w:sz="0" w:space="0" w:color="auto"/>
        <w:bottom w:val="none" w:sz="0" w:space="0" w:color="auto"/>
        <w:right w:val="none" w:sz="0" w:space="0" w:color="auto"/>
      </w:divBdr>
    </w:div>
    <w:div w:id="919944231">
      <w:bodyDiv w:val="1"/>
      <w:marLeft w:val="0"/>
      <w:marRight w:val="0"/>
      <w:marTop w:val="0"/>
      <w:marBottom w:val="0"/>
      <w:divBdr>
        <w:top w:val="none" w:sz="0" w:space="0" w:color="auto"/>
        <w:left w:val="none" w:sz="0" w:space="0" w:color="auto"/>
        <w:bottom w:val="none" w:sz="0" w:space="0" w:color="auto"/>
        <w:right w:val="none" w:sz="0" w:space="0" w:color="auto"/>
      </w:divBdr>
    </w:div>
    <w:div w:id="937325185">
      <w:bodyDiv w:val="1"/>
      <w:marLeft w:val="0"/>
      <w:marRight w:val="0"/>
      <w:marTop w:val="0"/>
      <w:marBottom w:val="0"/>
      <w:divBdr>
        <w:top w:val="none" w:sz="0" w:space="0" w:color="auto"/>
        <w:left w:val="none" w:sz="0" w:space="0" w:color="auto"/>
        <w:bottom w:val="none" w:sz="0" w:space="0" w:color="auto"/>
        <w:right w:val="none" w:sz="0" w:space="0" w:color="auto"/>
      </w:divBdr>
      <w:divsChild>
        <w:div w:id="255555753">
          <w:marLeft w:val="0"/>
          <w:marRight w:val="0"/>
          <w:marTop w:val="0"/>
          <w:marBottom w:val="0"/>
          <w:divBdr>
            <w:top w:val="none" w:sz="0" w:space="0" w:color="auto"/>
            <w:left w:val="none" w:sz="0" w:space="0" w:color="auto"/>
            <w:bottom w:val="none" w:sz="0" w:space="0" w:color="auto"/>
            <w:right w:val="none" w:sz="0" w:space="0" w:color="auto"/>
          </w:divBdr>
          <w:divsChild>
            <w:div w:id="1159687296">
              <w:marLeft w:val="0"/>
              <w:marRight w:val="0"/>
              <w:marTop w:val="0"/>
              <w:marBottom w:val="0"/>
              <w:divBdr>
                <w:top w:val="none" w:sz="0" w:space="0" w:color="auto"/>
                <w:left w:val="none" w:sz="0" w:space="0" w:color="auto"/>
                <w:bottom w:val="none" w:sz="0" w:space="0" w:color="auto"/>
                <w:right w:val="none" w:sz="0" w:space="0" w:color="auto"/>
              </w:divBdr>
              <w:divsChild>
                <w:div w:id="959871857">
                  <w:marLeft w:val="0"/>
                  <w:marRight w:val="0"/>
                  <w:marTop w:val="0"/>
                  <w:marBottom w:val="0"/>
                  <w:divBdr>
                    <w:top w:val="none" w:sz="0" w:space="0" w:color="auto"/>
                    <w:left w:val="none" w:sz="0" w:space="0" w:color="auto"/>
                    <w:bottom w:val="none" w:sz="0" w:space="0" w:color="auto"/>
                    <w:right w:val="none" w:sz="0" w:space="0" w:color="auto"/>
                  </w:divBdr>
                  <w:divsChild>
                    <w:div w:id="1377244740">
                      <w:marLeft w:val="0"/>
                      <w:marRight w:val="0"/>
                      <w:marTop w:val="0"/>
                      <w:marBottom w:val="0"/>
                      <w:divBdr>
                        <w:top w:val="none" w:sz="0" w:space="0" w:color="auto"/>
                        <w:left w:val="none" w:sz="0" w:space="0" w:color="auto"/>
                        <w:bottom w:val="none" w:sz="0" w:space="0" w:color="auto"/>
                        <w:right w:val="none" w:sz="0" w:space="0" w:color="auto"/>
                      </w:divBdr>
                      <w:divsChild>
                        <w:div w:id="324672559">
                          <w:marLeft w:val="0"/>
                          <w:marRight w:val="0"/>
                          <w:marTop w:val="0"/>
                          <w:marBottom w:val="0"/>
                          <w:divBdr>
                            <w:top w:val="none" w:sz="0" w:space="0" w:color="auto"/>
                            <w:left w:val="none" w:sz="0" w:space="0" w:color="auto"/>
                            <w:bottom w:val="none" w:sz="0" w:space="0" w:color="auto"/>
                            <w:right w:val="none" w:sz="0" w:space="0" w:color="auto"/>
                          </w:divBdr>
                          <w:divsChild>
                            <w:div w:id="651450802">
                              <w:marLeft w:val="0"/>
                              <w:marRight w:val="0"/>
                              <w:marTop w:val="0"/>
                              <w:marBottom w:val="0"/>
                              <w:divBdr>
                                <w:top w:val="none" w:sz="0" w:space="0" w:color="auto"/>
                                <w:left w:val="none" w:sz="0" w:space="0" w:color="auto"/>
                                <w:bottom w:val="none" w:sz="0" w:space="0" w:color="auto"/>
                                <w:right w:val="none" w:sz="0" w:space="0" w:color="auto"/>
                              </w:divBdr>
                              <w:divsChild>
                                <w:div w:id="522716922">
                                  <w:marLeft w:val="0"/>
                                  <w:marRight w:val="0"/>
                                  <w:marTop w:val="0"/>
                                  <w:marBottom w:val="0"/>
                                  <w:divBdr>
                                    <w:top w:val="none" w:sz="0" w:space="0" w:color="auto"/>
                                    <w:left w:val="none" w:sz="0" w:space="0" w:color="auto"/>
                                    <w:bottom w:val="none" w:sz="0" w:space="0" w:color="auto"/>
                                    <w:right w:val="none" w:sz="0" w:space="0" w:color="auto"/>
                                  </w:divBdr>
                                  <w:divsChild>
                                    <w:div w:id="372123505">
                                      <w:marLeft w:val="0"/>
                                      <w:marRight w:val="0"/>
                                      <w:marTop w:val="0"/>
                                      <w:marBottom w:val="0"/>
                                      <w:divBdr>
                                        <w:top w:val="none" w:sz="0" w:space="0" w:color="auto"/>
                                        <w:left w:val="none" w:sz="0" w:space="0" w:color="auto"/>
                                        <w:bottom w:val="none" w:sz="0" w:space="0" w:color="auto"/>
                                        <w:right w:val="none" w:sz="0" w:space="0" w:color="auto"/>
                                      </w:divBdr>
                                      <w:divsChild>
                                        <w:div w:id="1451049736">
                                          <w:marLeft w:val="0"/>
                                          <w:marRight w:val="0"/>
                                          <w:marTop w:val="0"/>
                                          <w:marBottom w:val="0"/>
                                          <w:divBdr>
                                            <w:top w:val="none" w:sz="0" w:space="0" w:color="auto"/>
                                            <w:left w:val="none" w:sz="0" w:space="0" w:color="auto"/>
                                            <w:bottom w:val="none" w:sz="0" w:space="0" w:color="auto"/>
                                            <w:right w:val="none" w:sz="0" w:space="0" w:color="auto"/>
                                          </w:divBdr>
                                          <w:divsChild>
                                            <w:div w:id="925965283">
                                              <w:marLeft w:val="0"/>
                                              <w:marRight w:val="0"/>
                                              <w:marTop w:val="0"/>
                                              <w:marBottom w:val="0"/>
                                              <w:divBdr>
                                                <w:top w:val="none" w:sz="0" w:space="0" w:color="auto"/>
                                                <w:left w:val="none" w:sz="0" w:space="0" w:color="auto"/>
                                                <w:bottom w:val="none" w:sz="0" w:space="0" w:color="auto"/>
                                                <w:right w:val="none" w:sz="0" w:space="0" w:color="auto"/>
                                              </w:divBdr>
                                              <w:divsChild>
                                                <w:div w:id="1685934431">
                                                  <w:marLeft w:val="0"/>
                                                  <w:marRight w:val="0"/>
                                                  <w:marTop w:val="0"/>
                                                  <w:marBottom w:val="0"/>
                                                  <w:divBdr>
                                                    <w:top w:val="none" w:sz="0" w:space="0" w:color="auto"/>
                                                    <w:left w:val="none" w:sz="0" w:space="0" w:color="auto"/>
                                                    <w:bottom w:val="none" w:sz="0" w:space="0" w:color="auto"/>
                                                    <w:right w:val="none" w:sz="0" w:space="0" w:color="auto"/>
                                                  </w:divBdr>
                                                  <w:divsChild>
                                                    <w:div w:id="1863857055">
                                                      <w:marLeft w:val="0"/>
                                                      <w:marRight w:val="0"/>
                                                      <w:marTop w:val="0"/>
                                                      <w:marBottom w:val="0"/>
                                                      <w:divBdr>
                                                        <w:top w:val="none" w:sz="0" w:space="0" w:color="auto"/>
                                                        <w:left w:val="none" w:sz="0" w:space="0" w:color="auto"/>
                                                        <w:bottom w:val="none" w:sz="0" w:space="0" w:color="auto"/>
                                                        <w:right w:val="none" w:sz="0" w:space="0" w:color="auto"/>
                                                      </w:divBdr>
                                                      <w:divsChild>
                                                        <w:div w:id="1130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3406">
          <w:marLeft w:val="0"/>
          <w:marRight w:val="0"/>
          <w:marTop w:val="0"/>
          <w:marBottom w:val="0"/>
          <w:divBdr>
            <w:top w:val="none" w:sz="0" w:space="0" w:color="auto"/>
            <w:left w:val="none" w:sz="0" w:space="0" w:color="auto"/>
            <w:bottom w:val="none" w:sz="0" w:space="0" w:color="auto"/>
            <w:right w:val="none" w:sz="0" w:space="0" w:color="auto"/>
          </w:divBdr>
          <w:divsChild>
            <w:div w:id="633218522">
              <w:marLeft w:val="0"/>
              <w:marRight w:val="0"/>
              <w:marTop w:val="0"/>
              <w:marBottom w:val="0"/>
              <w:divBdr>
                <w:top w:val="none" w:sz="0" w:space="0" w:color="auto"/>
                <w:left w:val="none" w:sz="0" w:space="0" w:color="auto"/>
                <w:bottom w:val="none" w:sz="0" w:space="0" w:color="auto"/>
                <w:right w:val="none" w:sz="0" w:space="0" w:color="auto"/>
              </w:divBdr>
              <w:divsChild>
                <w:div w:id="1005596453">
                  <w:marLeft w:val="0"/>
                  <w:marRight w:val="0"/>
                  <w:marTop w:val="0"/>
                  <w:marBottom w:val="0"/>
                  <w:divBdr>
                    <w:top w:val="none" w:sz="0" w:space="0" w:color="auto"/>
                    <w:left w:val="none" w:sz="0" w:space="0" w:color="auto"/>
                    <w:bottom w:val="none" w:sz="0" w:space="0" w:color="auto"/>
                    <w:right w:val="none" w:sz="0" w:space="0" w:color="auto"/>
                  </w:divBdr>
                  <w:divsChild>
                    <w:div w:id="4998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83323">
      <w:bodyDiv w:val="1"/>
      <w:marLeft w:val="0"/>
      <w:marRight w:val="0"/>
      <w:marTop w:val="0"/>
      <w:marBottom w:val="0"/>
      <w:divBdr>
        <w:top w:val="none" w:sz="0" w:space="0" w:color="auto"/>
        <w:left w:val="none" w:sz="0" w:space="0" w:color="auto"/>
        <w:bottom w:val="none" w:sz="0" w:space="0" w:color="auto"/>
        <w:right w:val="none" w:sz="0" w:space="0" w:color="auto"/>
      </w:divBdr>
    </w:div>
    <w:div w:id="1093009736">
      <w:bodyDiv w:val="1"/>
      <w:marLeft w:val="0"/>
      <w:marRight w:val="0"/>
      <w:marTop w:val="0"/>
      <w:marBottom w:val="0"/>
      <w:divBdr>
        <w:top w:val="none" w:sz="0" w:space="0" w:color="auto"/>
        <w:left w:val="none" w:sz="0" w:space="0" w:color="auto"/>
        <w:bottom w:val="none" w:sz="0" w:space="0" w:color="auto"/>
        <w:right w:val="none" w:sz="0" w:space="0" w:color="auto"/>
      </w:divBdr>
      <w:divsChild>
        <w:div w:id="1406536119">
          <w:marLeft w:val="0"/>
          <w:marRight w:val="0"/>
          <w:marTop w:val="0"/>
          <w:marBottom w:val="0"/>
          <w:divBdr>
            <w:top w:val="none" w:sz="0" w:space="0" w:color="auto"/>
            <w:left w:val="none" w:sz="0" w:space="0" w:color="auto"/>
            <w:bottom w:val="none" w:sz="0" w:space="0" w:color="auto"/>
            <w:right w:val="none" w:sz="0" w:space="0" w:color="auto"/>
          </w:divBdr>
          <w:divsChild>
            <w:div w:id="1224489743">
              <w:marLeft w:val="0"/>
              <w:marRight w:val="0"/>
              <w:marTop w:val="0"/>
              <w:marBottom w:val="0"/>
              <w:divBdr>
                <w:top w:val="none" w:sz="0" w:space="0" w:color="auto"/>
                <w:left w:val="none" w:sz="0" w:space="0" w:color="auto"/>
                <w:bottom w:val="none" w:sz="0" w:space="0" w:color="auto"/>
                <w:right w:val="none" w:sz="0" w:space="0" w:color="auto"/>
              </w:divBdr>
              <w:divsChild>
                <w:div w:id="1636252331">
                  <w:marLeft w:val="0"/>
                  <w:marRight w:val="0"/>
                  <w:marTop w:val="0"/>
                  <w:marBottom w:val="0"/>
                  <w:divBdr>
                    <w:top w:val="none" w:sz="0" w:space="0" w:color="auto"/>
                    <w:left w:val="none" w:sz="0" w:space="0" w:color="auto"/>
                    <w:bottom w:val="none" w:sz="0" w:space="0" w:color="auto"/>
                    <w:right w:val="none" w:sz="0" w:space="0" w:color="auto"/>
                  </w:divBdr>
                  <w:divsChild>
                    <w:div w:id="78134164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1104498188">
                              <w:marLeft w:val="0"/>
                              <w:marRight w:val="0"/>
                              <w:marTop w:val="0"/>
                              <w:marBottom w:val="0"/>
                              <w:divBdr>
                                <w:top w:val="none" w:sz="0" w:space="0" w:color="auto"/>
                                <w:left w:val="none" w:sz="0" w:space="0" w:color="auto"/>
                                <w:bottom w:val="none" w:sz="0" w:space="0" w:color="auto"/>
                                <w:right w:val="none" w:sz="0" w:space="0" w:color="auto"/>
                              </w:divBdr>
                              <w:divsChild>
                                <w:div w:id="246109919">
                                  <w:marLeft w:val="0"/>
                                  <w:marRight w:val="0"/>
                                  <w:marTop w:val="0"/>
                                  <w:marBottom w:val="0"/>
                                  <w:divBdr>
                                    <w:top w:val="none" w:sz="0" w:space="0" w:color="auto"/>
                                    <w:left w:val="none" w:sz="0" w:space="0" w:color="auto"/>
                                    <w:bottom w:val="none" w:sz="0" w:space="0" w:color="auto"/>
                                    <w:right w:val="none" w:sz="0" w:space="0" w:color="auto"/>
                                  </w:divBdr>
                                  <w:divsChild>
                                    <w:div w:id="1980838702">
                                      <w:marLeft w:val="0"/>
                                      <w:marRight w:val="0"/>
                                      <w:marTop w:val="0"/>
                                      <w:marBottom w:val="0"/>
                                      <w:divBdr>
                                        <w:top w:val="none" w:sz="0" w:space="0" w:color="auto"/>
                                        <w:left w:val="none" w:sz="0" w:space="0" w:color="auto"/>
                                        <w:bottom w:val="none" w:sz="0" w:space="0" w:color="auto"/>
                                        <w:right w:val="none" w:sz="0" w:space="0" w:color="auto"/>
                                      </w:divBdr>
                                      <w:divsChild>
                                        <w:div w:id="415640028">
                                          <w:marLeft w:val="0"/>
                                          <w:marRight w:val="0"/>
                                          <w:marTop w:val="0"/>
                                          <w:marBottom w:val="0"/>
                                          <w:divBdr>
                                            <w:top w:val="none" w:sz="0" w:space="0" w:color="auto"/>
                                            <w:left w:val="none" w:sz="0" w:space="0" w:color="auto"/>
                                            <w:bottom w:val="none" w:sz="0" w:space="0" w:color="auto"/>
                                            <w:right w:val="none" w:sz="0" w:space="0" w:color="auto"/>
                                          </w:divBdr>
                                          <w:divsChild>
                                            <w:div w:id="307243342">
                                              <w:marLeft w:val="0"/>
                                              <w:marRight w:val="0"/>
                                              <w:marTop w:val="0"/>
                                              <w:marBottom w:val="0"/>
                                              <w:divBdr>
                                                <w:top w:val="none" w:sz="0" w:space="0" w:color="auto"/>
                                                <w:left w:val="none" w:sz="0" w:space="0" w:color="auto"/>
                                                <w:bottom w:val="none" w:sz="0" w:space="0" w:color="auto"/>
                                                <w:right w:val="none" w:sz="0" w:space="0" w:color="auto"/>
                                              </w:divBdr>
                                              <w:divsChild>
                                                <w:div w:id="360519885">
                                                  <w:marLeft w:val="0"/>
                                                  <w:marRight w:val="0"/>
                                                  <w:marTop w:val="0"/>
                                                  <w:marBottom w:val="0"/>
                                                  <w:divBdr>
                                                    <w:top w:val="none" w:sz="0" w:space="0" w:color="auto"/>
                                                    <w:left w:val="none" w:sz="0" w:space="0" w:color="auto"/>
                                                    <w:bottom w:val="none" w:sz="0" w:space="0" w:color="auto"/>
                                                    <w:right w:val="none" w:sz="0" w:space="0" w:color="auto"/>
                                                  </w:divBdr>
                                                  <w:divsChild>
                                                    <w:div w:id="254284662">
                                                      <w:marLeft w:val="0"/>
                                                      <w:marRight w:val="0"/>
                                                      <w:marTop w:val="0"/>
                                                      <w:marBottom w:val="0"/>
                                                      <w:divBdr>
                                                        <w:top w:val="none" w:sz="0" w:space="0" w:color="auto"/>
                                                        <w:left w:val="none" w:sz="0" w:space="0" w:color="auto"/>
                                                        <w:bottom w:val="none" w:sz="0" w:space="0" w:color="auto"/>
                                                        <w:right w:val="none" w:sz="0" w:space="0" w:color="auto"/>
                                                      </w:divBdr>
                                                      <w:divsChild>
                                                        <w:div w:id="5421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678955">
      <w:bodyDiv w:val="1"/>
      <w:marLeft w:val="0"/>
      <w:marRight w:val="0"/>
      <w:marTop w:val="0"/>
      <w:marBottom w:val="0"/>
      <w:divBdr>
        <w:top w:val="none" w:sz="0" w:space="0" w:color="auto"/>
        <w:left w:val="none" w:sz="0" w:space="0" w:color="auto"/>
        <w:bottom w:val="none" w:sz="0" w:space="0" w:color="auto"/>
        <w:right w:val="none" w:sz="0" w:space="0" w:color="auto"/>
      </w:divBdr>
    </w:div>
    <w:div w:id="1181822410">
      <w:bodyDiv w:val="1"/>
      <w:marLeft w:val="0"/>
      <w:marRight w:val="0"/>
      <w:marTop w:val="0"/>
      <w:marBottom w:val="0"/>
      <w:divBdr>
        <w:top w:val="none" w:sz="0" w:space="0" w:color="auto"/>
        <w:left w:val="none" w:sz="0" w:space="0" w:color="auto"/>
        <w:bottom w:val="none" w:sz="0" w:space="0" w:color="auto"/>
        <w:right w:val="none" w:sz="0" w:space="0" w:color="auto"/>
      </w:divBdr>
      <w:divsChild>
        <w:div w:id="1365399670">
          <w:marLeft w:val="0"/>
          <w:marRight w:val="0"/>
          <w:marTop w:val="0"/>
          <w:marBottom w:val="0"/>
          <w:divBdr>
            <w:top w:val="none" w:sz="0" w:space="0" w:color="auto"/>
            <w:left w:val="none" w:sz="0" w:space="0" w:color="auto"/>
            <w:bottom w:val="none" w:sz="0" w:space="0" w:color="auto"/>
            <w:right w:val="none" w:sz="0" w:space="0" w:color="auto"/>
          </w:divBdr>
          <w:divsChild>
            <w:div w:id="1296639631">
              <w:marLeft w:val="0"/>
              <w:marRight w:val="0"/>
              <w:marTop w:val="0"/>
              <w:marBottom w:val="0"/>
              <w:divBdr>
                <w:top w:val="none" w:sz="0" w:space="0" w:color="auto"/>
                <w:left w:val="none" w:sz="0" w:space="0" w:color="auto"/>
                <w:bottom w:val="none" w:sz="0" w:space="0" w:color="auto"/>
                <w:right w:val="none" w:sz="0" w:space="0" w:color="auto"/>
              </w:divBdr>
              <w:divsChild>
                <w:div w:id="586424397">
                  <w:marLeft w:val="0"/>
                  <w:marRight w:val="0"/>
                  <w:marTop w:val="0"/>
                  <w:marBottom w:val="0"/>
                  <w:divBdr>
                    <w:top w:val="none" w:sz="0" w:space="0" w:color="auto"/>
                    <w:left w:val="none" w:sz="0" w:space="0" w:color="auto"/>
                    <w:bottom w:val="none" w:sz="0" w:space="0" w:color="auto"/>
                    <w:right w:val="none" w:sz="0" w:space="0" w:color="auto"/>
                  </w:divBdr>
                  <w:divsChild>
                    <w:div w:id="1821775798">
                      <w:marLeft w:val="0"/>
                      <w:marRight w:val="0"/>
                      <w:marTop w:val="0"/>
                      <w:marBottom w:val="0"/>
                      <w:divBdr>
                        <w:top w:val="none" w:sz="0" w:space="0" w:color="auto"/>
                        <w:left w:val="none" w:sz="0" w:space="0" w:color="auto"/>
                        <w:bottom w:val="none" w:sz="0" w:space="0" w:color="auto"/>
                        <w:right w:val="none" w:sz="0" w:space="0" w:color="auto"/>
                      </w:divBdr>
                      <w:divsChild>
                        <w:div w:id="591859315">
                          <w:marLeft w:val="0"/>
                          <w:marRight w:val="0"/>
                          <w:marTop w:val="0"/>
                          <w:marBottom w:val="0"/>
                          <w:divBdr>
                            <w:top w:val="none" w:sz="0" w:space="0" w:color="auto"/>
                            <w:left w:val="none" w:sz="0" w:space="0" w:color="auto"/>
                            <w:bottom w:val="none" w:sz="0" w:space="0" w:color="auto"/>
                            <w:right w:val="none" w:sz="0" w:space="0" w:color="auto"/>
                          </w:divBdr>
                          <w:divsChild>
                            <w:div w:id="86654744">
                              <w:marLeft w:val="0"/>
                              <w:marRight w:val="0"/>
                              <w:marTop w:val="0"/>
                              <w:marBottom w:val="0"/>
                              <w:divBdr>
                                <w:top w:val="none" w:sz="0" w:space="0" w:color="auto"/>
                                <w:left w:val="none" w:sz="0" w:space="0" w:color="auto"/>
                                <w:bottom w:val="none" w:sz="0" w:space="0" w:color="auto"/>
                                <w:right w:val="none" w:sz="0" w:space="0" w:color="auto"/>
                              </w:divBdr>
                              <w:divsChild>
                                <w:div w:id="2129231707">
                                  <w:marLeft w:val="0"/>
                                  <w:marRight w:val="0"/>
                                  <w:marTop w:val="0"/>
                                  <w:marBottom w:val="0"/>
                                  <w:divBdr>
                                    <w:top w:val="none" w:sz="0" w:space="0" w:color="auto"/>
                                    <w:left w:val="none" w:sz="0" w:space="0" w:color="auto"/>
                                    <w:bottom w:val="none" w:sz="0" w:space="0" w:color="auto"/>
                                    <w:right w:val="none" w:sz="0" w:space="0" w:color="auto"/>
                                  </w:divBdr>
                                  <w:divsChild>
                                    <w:div w:id="1245841105">
                                      <w:marLeft w:val="0"/>
                                      <w:marRight w:val="0"/>
                                      <w:marTop w:val="0"/>
                                      <w:marBottom w:val="0"/>
                                      <w:divBdr>
                                        <w:top w:val="none" w:sz="0" w:space="0" w:color="auto"/>
                                        <w:left w:val="none" w:sz="0" w:space="0" w:color="auto"/>
                                        <w:bottom w:val="none" w:sz="0" w:space="0" w:color="auto"/>
                                        <w:right w:val="none" w:sz="0" w:space="0" w:color="auto"/>
                                      </w:divBdr>
                                      <w:divsChild>
                                        <w:div w:id="742676568">
                                          <w:marLeft w:val="0"/>
                                          <w:marRight w:val="0"/>
                                          <w:marTop w:val="0"/>
                                          <w:marBottom w:val="0"/>
                                          <w:divBdr>
                                            <w:top w:val="none" w:sz="0" w:space="0" w:color="auto"/>
                                            <w:left w:val="none" w:sz="0" w:space="0" w:color="auto"/>
                                            <w:bottom w:val="none" w:sz="0" w:space="0" w:color="auto"/>
                                            <w:right w:val="none" w:sz="0" w:space="0" w:color="auto"/>
                                          </w:divBdr>
                                          <w:divsChild>
                                            <w:div w:id="368602428">
                                              <w:marLeft w:val="0"/>
                                              <w:marRight w:val="0"/>
                                              <w:marTop w:val="0"/>
                                              <w:marBottom w:val="0"/>
                                              <w:divBdr>
                                                <w:top w:val="none" w:sz="0" w:space="0" w:color="auto"/>
                                                <w:left w:val="none" w:sz="0" w:space="0" w:color="auto"/>
                                                <w:bottom w:val="none" w:sz="0" w:space="0" w:color="auto"/>
                                                <w:right w:val="none" w:sz="0" w:space="0" w:color="auto"/>
                                              </w:divBdr>
                                              <w:divsChild>
                                                <w:div w:id="1068458014">
                                                  <w:marLeft w:val="0"/>
                                                  <w:marRight w:val="0"/>
                                                  <w:marTop w:val="0"/>
                                                  <w:marBottom w:val="0"/>
                                                  <w:divBdr>
                                                    <w:top w:val="none" w:sz="0" w:space="0" w:color="auto"/>
                                                    <w:left w:val="none" w:sz="0" w:space="0" w:color="auto"/>
                                                    <w:bottom w:val="none" w:sz="0" w:space="0" w:color="auto"/>
                                                    <w:right w:val="none" w:sz="0" w:space="0" w:color="auto"/>
                                                  </w:divBdr>
                                                  <w:divsChild>
                                                    <w:div w:id="1757240908">
                                                      <w:marLeft w:val="0"/>
                                                      <w:marRight w:val="0"/>
                                                      <w:marTop w:val="0"/>
                                                      <w:marBottom w:val="0"/>
                                                      <w:divBdr>
                                                        <w:top w:val="none" w:sz="0" w:space="0" w:color="auto"/>
                                                        <w:left w:val="none" w:sz="0" w:space="0" w:color="auto"/>
                                                        <w:bottom w:val="none" w:sz="0" w:space="0" w:color="auto"/>
                                                        <w:right w:val="none" w:sz="0" w:space="0" w:color="auto"/>
                                                      </w:divBdr>
                                                      <w:divsChild>
                                                        <w:div w:id="8941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672480">
      <w:bodyDiv w:val="1"/>
      <w:marLeft w:val="0"/>
      <w:marRight w:val="0"/>
      <w:marTop w:val="0"/>
      <w:marBottom w:val="0"/>
      <w:divBdr>
        <w:top w:val="none" w:sz="0" w:space="0" w:color="auto"/>
        <w:left w:val="none" w:sz="0" w:space="0" w:color="auto"/>
        <w:bottom w:val="none" w:sz="0" w:space="0" w:color="auto"/>
        <w:right w:val="none" w:sz="0" w:space="0" w:color="auto"/>
      </w:divBdr>
      <w:divsChild>
        <w:div w:id="1165828620">
          <w:marLeft w:val="0"/>
          <w:marRight w:val="0"/>
          <w:marTop w:val="0"/>
          <w:marBottom w:val="0"/>
          <w:divBdr>
            <w:top w:val="none" w:sz="0" w:space="0" w:color="auto"/>
            <w:left w:val="none" w:sz="0" w:space="0" w:color="auto"/>
            <w:bottom w:val="none" w:sz="0" w:space="0" w:color="auto"/>
            <w:right w:val="none" w:sz="0" w:space="0" w:color="auto"/>
          </w:divBdr>
          <w:divsChild>
            <w:div w:id="1093666571">
              <w:marLeft w:val="0"/>
              <w:marRight w:val="0"/>
              <w:marTop w:val="0"/>
              <w:marBottom w:val="0"/>
              <w:divBdr>
                <w:top w:val="none" w:sz="0" w:space="0" w:color="auto"/>
                <w:left w:val="none" w:sz="0" w:space="0" w:color="auto"/>
                <w:bottom w:val="none" w:sz="0" w:space="0" w:color="auto"/>
                <w:right w:val="none" w:sz="0" w:space="0" w:color="auto"/>
              </w:divBdr>
              <w:divsChild>
                <w:div w:id="573515220">
                  <w:marLeft w:val="0"/>
                  <w:marRight w:val="0"/>
                  <w:marTop w:val="0"/>
                  <w:marBottom w:val="0"/>
                  <w:divBdr>
                    <w:top w:val="none" w:sz="0" w:space="0" w:color="auto"/>
                    <w:left w:val="none" w:sz="0" w:space="0" w:color="auto"/>
                    <w:bottom w:val="none" w:sz="0" w:space="0" w:color="auto"/>
                    <w:right w:val="none" w:sz="0" w:space="0" w:color="auto"/>
                  </w:divBdr>
                  <w:divsChild>
                    <w:div w:id="383675207">
                      <w:marLeft w:val="0"/>
                      <w:marRight w:val="0"/>
                      <w:marTop w:val="0"/>
                      <w:marBottom w:val="0"/>
                      <w:divBdr>
                        <w:top w:val="none" w:sz="0" w:space="0" w:color="auto"/>
                        <w:left w:val="none" w:sz="0" w:space="0" w:color="auto"/>
                        <w:bottom w:val="none" w:sz="0" w:space="0" w:color="auto"/>
                        <w:right w:val="none" w:sz="0" w:space="0" w:color="auto"/>
                      </w:divBdr>
                      <w:divsChild>
                        <w:div w:id="1911504811">
                          <w:marLeft w:val="0"/>
                          <w:marRight w:val="0"/>
                          <w:marTop w:val="0"/>
                          <w:marBottom w:val="0"/>
                          <w:divBdr>
                            <w:top w:val="none" w:sz="0" w:space="0" w:color="auto"/>
                            <w:left w:val="none" w:sz="0" w:space="0" w:color="auto"/>
                            <w:bottom w:val="none" w:sz="0" w:space="0" w:color="auto"/>
                            <w:right w:val="none" w:sz="0" w:space="0" w:color="auto"/>
                          </w:divBdr>
                          <w:divsChild>
                            <w:div w:id="1837764612">
                              <w:marLeft w:val="0"/>
                              <w:marRight w:val="0"/>
                              <w:marTop w:val="0"/>
                              <w:marBottom w:val="0"/>
                              <w:divBdr>
                                <w:top w:val="none" w:sz="0" w:space="0" w:color="auto"/>
                                <w:left w:val="none" w:sz="0" w:space="0" w:color="auto"/>
                                <w:bottom w:val="none" w:sz="0" w:space="0" w:color="auto"/>
                                <w:right w:val="none" w:sz="0" w:space="0" w:color="auto"/>
                              </w:divBdr>
                              <w:divsChild>
                                <w:div w:id="611474221">
                                  <w:marLeft w:val="0"/>
                                  <w:marRight w:val="0"/>
                                  <w:marTop w:val="0"/>
                                  <w:marBottom w:val="0"/>
                                  <w:divBdr>
                                    <w:top w:val="none" w:sz="0" w:space="0" w:color="auto"/>
                                    <w:left w:val="none" w:sz="0" w:space="0" w:color="auto"/>
                                    <w:bottom w:val="none" w:sz="0" w:space="0" w:color="auto"/>
                                    <w:right w:val="none" w:sz="0" w:space="0" w:color="auto"/>
                                  </w:divBdr>
                                  <w:divsChild>
                                    <w:div w:id="725835710">
                                      <w:marLeft w:val="0"/>
                                      <w:marRight w:val="0"/>
                                      <w:marTop w:val="0"/>
                                      <w:marBottom w:val="0"/>
                                      <w:divBdr>
                                        <w:top w:val="none" w:sz="0" w:space="0" w:color="auto"/>
                                        <w:left w:val="none" w:sz="0" w:space="0" w:color="auto"/>
                                        <w:bottom w:val="none" w:sz="0" w:space="0" w:color="auto"/>
                                        <w:right w:val="none" w:sz="0" w:space="0" w:color="auto"/>
                                      </w:divBdr>
                                      <w:divsChild>
                                        <w:div w:id="1115713054">
                                          <w:marLeft w:val="0"/>
                                          <w:marRight w:val="0"/>
                                          <w:marTop w:val="0"/>
                                          <w:marBottom w:val="0"/>
                                          <w:divBdr>
                                            <w:top w:val="none" w:sz="0" w:space="0" w:color="auto"/>
                                            <w:left w:val="none" w:sz="0" w:space="0" w:color="auto"/>
                                            <w:bottom w:val="none" w:sz="0" w:space="0" w:color="auto"/>
                                            <w:right w:val="none" w:sz="0" w:space="0" w:color="auto"/>
                                          </w:divBdr>
                                          <w:divsChild>
                                            <w:div w:id="1537504102">
                                              <w:marLeft w:val="0"/>
                                              <w:marRight w:val="0"/>
                                              <w:marTop w:val="0"/>
                                              <w:marBottom w:val="0"/>
                                              <w:divBdr>
                                                <w:top w:val="none" w:sz="0" w:space="0" w:color="auto"/>
                                                <w:left w:val="none" w:sz="0" w:space="0" w:color="auto"/>
                                                <w:bottom w:val="none" w:sz="0" w:space="0" w:color="auto"/>
                                                <w:right w:val="none" w:sz="0" w:space="0" w:color="auto"/>
                                              </w:divBdr>
                                              <w:divsChild>
                                                <w:div w:id="2043628645">
                                                  <w:marLeft w:val="0"/>
                                                  <w:marRight w:val="0"/>
                                                  <w:marTop w:val="0"/>
                                                  <w:marBottom w:val="0"/>
                                                  <w:divBdr>
                                                    <w:top w:val="none" w:sz="0" w:space="0" w:color="auto"/>
                                                    <w:left w:val="none" w:sz="0" w:space="0" w:color="auto"/>
                                                    <w:bottom w:val="none" w:sz="0" w:space="0" w:color="auto"/>
                                                    <w:right w:val="none" w:sz="0" w:space="0" w:color="auto"/>
                                                  </w:divBdr>
                                                  <w:divsChild>
                                                    <w:div w:id="1401512987">
                                                      <w:marLeft w:val="0"/>
                                                      <w:marRight w:val="0"/>
                                                      <w:marTop w:val="0"/>
                                                      <w:marBottom w:val="0"/>
                                                      <w:divBdr>
                                                        <w:top w:val="none" w:sz="0" w:space="0" w:color="auto"/>
                                                        <w:left w:val="none" w:sz="0" w:space="0" w:color="auto"/>
                                                        <w:bottom w:val="none" w:sz="0" w:space="0" w:color="auto"/>
                                                        <w:right w:val="none" w:sz="0" w:space="0" w:color="auto"/>
                                                      </w:divBdr>
                                                      <w:divsChild>
                                                        <w:div w:id="8516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686689">
          <w:marLeft w:val="0"/>
          <w:marRight w:val="0"/>
          <w:marTop w:val="0"/>
          <w:marBottom w:val="0"/>
          <w:divBdr>
            <w:top w:val="none" w:sz="0" w:space="0" w:color="auto"/>
            <w:left w:val="none" w:sz="0" w:space="0" w:color="auto"/>
            <w:bottom w:val="none" w:sz="0" w:space="0" w:color="auto"/>
            <w:right w:val="none" w:sz="0" w:space="0" w:color="auto"/>
          </w:divBdr>
          <w:divsChild>
            <w:div w:id="1016032111">
              <w:marLeft w:val="0"/>
              <w:marRight w:val="0"/>
              <w:marTop w:val="0"/>
              <w:marBottom w:val="0"/>
              <w:divBdr>
                <w:top w:val="none" w:sz="0" w:space="0" w:color="auto"/>
                <w:left w:val="none" w:sz="0" w:space="0" w:color="auto"/>
                <w:bottom w:val="none" w:sz="0" w:space="0" w:color="auto"/>
                <w:right w:val="none" w:sz="0" w:space="0" w:color="auto"/>
              </w:divBdr>
              <w:divsChild>
                <w:div w:id="941032066">
                  <w:marLeft w:val="0"/>
                  <w:marRight w:val="0"/>
                  <w:marTop w:val="0"/>
                  <w:marBottom w:val="0"/>
                  <w:divBdr>
                    <w:top w:val="none" w:sz="0" w:space="0" w:color="auto"/>
                    <w:left w:val="none" w:sz="0" w:space="0" w:color="auto"/>
                    <w:bottom w:val="none" w:sz="0" w:space="0" w:color="auto"/>
                    <w:right w:val="none" w:sz="0" w:space="0" w:color="auto"/>
                  </w:divBdr>
                  <w:divsChild>
                    <w:div w:id="1245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976057">
      <w:bodyDiv w:val="1"/>
      <w:marLeft w:val="0"/>
      <w:marRight w:val="0"/>
      <w:marTop w:val="0"/>
      <w:marBottom w:val="0"/>
      <w:divBdr>
        <w:top w:val="none" w:sz="0" w:space="0" w:color="auto"/>
        <w:left w:val="none" w:sz="0" w:space="0" w:color="auto"/>
        <w:bottom w:val="none" w:sz="0" w:space="0" w:color="auto"/>
        <w:right w:val="none" w:sz="0" w:space="0" w:color="auto"/>
      </w:divBdr>
      <w:divsChild>
        <w:div w:id="859004439">
          <w:marLeft w:val="0"/>
          <w:marRight w:val="0"/>
          <w:marTop w:val="0"/>
          <w:marBottom w:val="0"/>
          <w:divBdr>
            <w:top w:val="none" w:sz="0" w:space="0" w:color="auto"/>
            <w:left w:val="none" w:sz="0" w:space="0" w:color="auto"/>
            <w:bottom w:val="none" w:sz="0" w:space="0" w:color="auto"/>
            <w:right w:val="none" w:sz="0" w:space="0" w:color="auto"/>
          </w:divBdr>
        </w:div>
      </w:divsChild>
    </w:div>
    <w:div w:id="1351420111">
      <w:bodyDiv w:val="1"/>
      <w:marLeft w:val="0"/>
      <w:marRight w:val="0"/>
      <w:marTop w:val="0"/>
      <w:marBottom w:val="0"/>
      <w:divBdr>
        <w:top w:val="none" w:sz="0" w:space="0" w:color="auto"/>
        <w:left w:val="none" w:sz="0" w:space="0" w:color="auto"/>
        <w:bottom w:val="none" w:sz="0" w:space="0" w:color="auto"/>
        <w:right w:val="none" w:sz="0" w:space="0" w:color="auto"/>
      </w:divBdr>
    </w:div>
    <w:div w:id="1386878649">
      <w:bodyDiv w:val="1"/>
      <w:marLeft w:val="0"/>
      <w:marRight w:val="0"/>
      <w:marTop w:val="0"/>
      <w:marBottom w:val="0"/>
      <w:divBdr>
        <w:top w:val="none" w:sz="0" w:space="0" w:color="auto"/>
        <w:left w:val="none" w:sz="0" w:space="0" w:color="auto"/>
        <w:bottom w:val="none" w:sz="0" w:space="0" w:color="auto"/>
        <w:right w:val="none" w:sz="0" w:space="0" w:color="auto"/>
      </w:divBdr>
    </w:div>
    <w:div w:id="1468549893">
      <w:bodyDiv w:val="1"/>
      <w:marLeft w:val="0"/>
      <w:marRight w:val="0"/>
      <w:marTop w:val="0"/>
      <w:marBottom w:val="0"/>
      <w:divBdr>
        <w:top w:val="none" w:sz="0" w:space="0" w:color="auto"/>
        <w:left w:val="none" w:sz="0" w:space="0" w:color="auto"/>
        <w:bottom w:val="none" w:sz="0" w:space="0" w:color="auto"/>
        <w:right w:val="none" w:sz="0" w:space="0" w:color="auto"/>
      </w:divBdr>
    </w:div>
    <w:div w:id="1528644122">
      <w:bodyDiv w:val="1"/>
      <w:marLeft w:val="0"/>
      <w:marRight w:val="0"/>
      <w:marTop w:val="0"/>
      <w:marBottom w:val="0"/>
      <w:divBdr>
        <w:top w:val="none" w:sz="0" w:space="0" w:color="auto"/>
        <w:left w:val="none" w:sz="0" w:space="0" w:color="auto"/>
        <w:bottom w:val="none" w:sz="0" w:space="0" w:color="auto"/>
        <w:right w:val="none" w:sz="0" w:space="0" w:color="auto"/>
      </w:divBdr>
    </w:div>
    <w:div w:id="1554002679">
      <w:bodyDiv w:val="1"/>
      <w:marLeft w:val="0"/>
      <w:marRight w:val="0"/>
      <w:marTop w:val="0"/>
      <w:marBottom w:val="0"/>
      <w:divBdr>
        <w:top w:val="none" w:sz="0" w:space="0" w:color="auto"/>
        <w:left w:val="none" w:sz="0" w:space="0" w:color="auto"/>
        <w:bottom w:val="none" w:sz="0" w:space="0" w:color="auto"/>
        <w:right w:val="none" w:sz="0" w:space="0" w:color="auto"/>
      </w:divBdr>
    </w:div>
    <w:div w:id="1595477047">
      <w:bodyDiv w:val="1"/>
      <w:marLeft w:val="0"/>
      <w:marRight w:val="0"/>
      <w:marTop w:val="0"/>
      <w:marBottom w:val="0"/>
      <w:divBdr>
        <w:top w:val="none" w:sz="0" w:space="0" w:color="auto"/>
        <w:left w:val="none" w:sz="0" w:space="0" w:color="auto"/>
        <w:bottom w:val="none" w:sz="0" w:space="0" w:color="auto"/>
        <w:right w:val="none" w:sz="0" w:space="0" w:color="auto"/>
      </w:divBdr>
    </w:div>
    <w:div w:id="1727143235">
      <w:bodyDiv w:val="1"/>
      <w:marLeft w:val="0"/>
      <w:marRight w:val="0"/>
      <w:marTop w:val="0"/>
      <w:marBottom w:val="0"/>
      <w:divBdr>
        <w:top w:val="none" w:sz="0" w:space="0" w:color="auto"/>
        <w:left w:val="none" w:sz="0" w:space="0" w:color="auto"/>
        <w:bottom w:val="none" w:sz="0" w:space="0" w:color="auto"/>
        <w:right w:val="none" w:sz="0" w:space="0" w:color="auto"/>
      </w:divBdr>
    </w:div>
    <w:div w:id="1740906608">
      <w:bodyDiv w:val="1"/>
      <w:marLeft w:val="0"/>
      <w:marRight w:val="0"/>
      <w:marTop w:val="0"/>
      <w:marBottom w:val="0"/>
      <w:divBdr>
        <w:top w:val="none" w:sz="0" w:space="0" w:color="auto"/>
        <w:left w:val="none" w:sz="0" w:space="0" w:color="auto"/>
        <w:bottom w:val="none" w:sz="0" w:space="0" w:color="auto"/>
        <w:right w:val="none" w:sz="0" w:space="0" w:color="auto"/>
      </w:divBdr>
    </w:div>
    <w:div w:id="1854759813">
      <w:bodyDiv w:val="1"/>
      <w:marLeft w:val="0"/>
      <w:marRight w:val="0"/>
      <w:marTop w:val="0"/>
      <w:marBottom w:val="0"/>
      <w:divBdr>
        <w:top w:val="none" w:sz="0" w:space="0" w:color="auto"/>
        <w:left w:val="none" w:sz="0" w:space="0" w:color="auto"/>
        <w:bottom w:val="none" w:sz="0" w:space="0" w:color="auto"/>
        <w:right w:val="none" w:sz="0" w:space="0" w:color="auto"/>
      </w:divBdr>
      <w:divsChild>
        <w:div w:id="1251157167">
          <w:marLeft w:val="0"/>
          <w:marRight w:val="0"/>
          <w:marTop w:val="0"/>
          <w:marBottom w:val="0"/>
          <w:divBdr>
            <w:top w:val="none" w:sz="0" w:space="0" w:color="auto"/>
            <w:left w:val="none" w:sz="0" w:space="0" w:color="auto"/>
            <w:bottom w:val="none" w:sz="0" w:space="0" w:color="auto"/>
            <w:right w:val="none" w:sz="0" w:space="0" w:color="auto"/>
          </w:divBdr>
        </w:div>
      </w:divsChild>
    </w:div>
    <w:div w:id="1881740294">
      <w:bodyDiv w:val="1"/>
      <w:marLeft w:val="0"/>
      <w:marRight w:val="0"/>
      <w:marTop w:val="0"/>
      <w:marBottom w:val="0"/>
      <w:divBdr>
        <w:top w:val="none" w:sz="0" w:space="0" w:color="auto"/>
        <w:left w:val="none" w:sz="0" w:space="0" w:color="auto"/>
        <w:bottom w:val="none" w:sz="0" w:space="0" w:color="auto"/>
        <w:right w:val="none" w:sz="0" w:space="0" w:color="auto"/>
      </w:divBdr>
    </w:div>
    <w:div w:id="1889486801">
      <w:bodyDiv w:val="1"/>
      <w:marLeft w:val="0"/>
      <w:marRight w:val="0"/>
      <w:marTop w:val="0"/>
      <w:marBottom w:val="0"/>
      <w:divBdr>
        <w:top w:val="none" w:sz="0" w:space="0" w:color="auto"/>
        <w:left w:val="none" w:sz="0" w:space="0" w:color="auto"/>
        <w:bottom w:val="none" w:sz="0" w:space="0" w:color="auto"/>
        <w:right w:val="none" w:sz="0" w:space="0" w:color="auto"/>
      </w:divBdr>
      <w:divsChild>
        <w:div w:id="1458446538">
          <w:marLeft w:val="0"/>
          <w:marRight w:val="0"/>
          <w:marTop w:val="0"/>
          <w:marBottom w:val="0"/>
          <w:divBdr>
            <w:top w:val="none" w:sz="0" w:space="0" w:color="auto"/>
            <w:left w:val="none" w:sz="0" w:space="0" w:color="auto"/>
            <w:bottom w:val="none" w:sz="0" w:space="0" w:color="auto"/>
            <w:right w:val="none" w:sz="0" w:space="0" w:color="auto"/>
          </w:divBdr>
          <w:divsChild>
            <w:div w:id="408617599">
              <w:marLeft w:val="0"/>
              <w:marRight w:val="0"/>
              <w:marTop w:val="0"/>
              <w:marBottom w:val="0"/>
              <w:divBdr>
                <w:top w:val="none" w:sz="0" w:space="0" w:color="auto"/>
                <w:left w:val="none" w:sz="0" w:space="0" w:color="auto"/>
                <w:bottom w:val="none" w:sz="0" w:space="0" w:color="auto"/>
                <w:right w:val="none" w:sz="0" w:space="0" w:color="auto"/>
              </w:divBdr>
              <w:divsChild>
                <w:div w:id="1587378622">
                  <w:marLeft w:val="0"/>
                  <w:marRight w:val="0"/>
                  <w:marTop w:val="0"/>
                  <w:marBottom w:val="0"/>
                  <w:divBdr>
                    <w:top w:val="none" w:sz="0" w:space="0" w:color="auto"/>
                    <w:left w:val="none" w:sz="0" w:space="0" w:color="auto"/>
                    <w:bottom w:val="none" w:sz="0" w:space="0" w:color="auto"/>
                    <w:right w:val="none" w:sz="0" w:space="0" w:color="auto"/>
                  </w:divBdr>
                  <w:divsChild>
                    <w:div w:id="118844876">
                      <w:marLeft w:val="0"/>
                      <w:marRight w:val="0"/>
                      <w:marTop w:val="0"/>
                      <w:marBottom w:val="0"/>
                      <w:divBdr>
                        <w:top w:val="none" w:sz="0" w:space="0" w:color="auto"/>
                        <w:left w:val="none" w:sz="0" w:space="0" w:color="auto"/>
                        <w:bottom w:val="none" w:sz="0" w:space="0" w:color="auto"/>
                        <w:right w:val="none" w:sz="0" w:space="0" w:color="auto"/>
                      </w:divBdr>
                      <w:divsChild>
                        <w:div w:id="183324948">
                          <w:marLeft w:val="0"/>
                          <w:marRight w:val="0"/>
                          <w:marTop w:val="0"/>
                          <w:marBottom w:val="0"/>
                          <w:divBdr>
                            <w:top w:val="none" w:sz="0" w:space="0" w:color="auto"/>
                            <w:left w:val="none" w:sz="0" w:space="0" w:color="auto"/>
                            <w:bottom w:val="none" w:sz="0" w:space="0" w:color="auto"/>
                            <w:right w:val="none" w:sz="0" w:space="0" w:color="auto"/>
                          </w:divBdr>
                          <w:divsChild>
                            <w:div w:id="1495880216">
                              <w:marLeft w:val="0"/>
                              <w:marRight w:val="0"/>
                              <w:marTop w:val="0"/>
                              <w:marBottom w:val="0"/>
                              <w:divBdr>
                                <w:top w:val="none" w:sz="0" w:space="0" w:color="auto"/>
                                <w:left w:val="none" w:sz="0" w:space="0" w:color="auto"/>
                                <w:bottom w:val="none" w:sz="0" w:space="0" w:color="auto"/>
                                <w:right w:val="none" w:sz="0" w:space="0" w:color="auto"/>
                              </w:divBdr>
                              <w:divsChild>
                                <w:div w:id="534536962">
                                  <w:marLeft w:val="0"/>
                                  <w:marRight w:val="0"/>
                                  <w:marTop w:val="0"/>
                                  <w:marBottom w:val="0"/>
                                  <w:divBdr>
                                    <w:top w:val="none" w:sz="0" w:space="0" w:color="auto"/>
                                    <w:left w:val="none" w:sz="0" w:space="0" w:color="auto"/>
                                    <w:bottom w:val="none" w:sz="0" w:space="0" w:color="auto"/>
                                    <w:right w:val="none" w:sz="0" w:space="0" w:color="auto"/>
                                  </w:divBdr>
                                  <w:divsChild>
                                    <w:div w:id="785853487">
                                      <w:marLeft w:val="0"/>
                                      <w:marRight w:val="0"/>
                                      <w:marTop w:val="0"/>
                                      <w:marBottom w:val="0"/>
                                      <w:divBdr>
                                        <w:top w:val="none" w:sz="0" w:space="0" w:color="auto"/>
                                        <w:left w:val="none" w:sz="0" w:space="0" w:color="auto"/>
                                        <w:bottom w:val="none" w:sz="0" w:space="0" w:color="auto"/>
                                        <w:right w:val="none" w:sz="0" w:space="0" w:color="auto"/>
                                      </w:divBdr>
                                      <w:divsChild>
                                        <w:div w:id="1907380151">
                                          <w:marLeft w:val="0"/>
                                          <w:marRight w:val="0"/>
                                          <w:marTop w:val="0"/>
                                          <w:marBottom w:val="0"/>
                                          <w:divBdr>
                                            <w:top w:val="none" w:sz="0" w:space="0" w:color="auto"/>
                                            <w:left w:val="none" w:sz="0" w:space="0" w:color="auto"/>
                                            <w:bottom w:val="none" w:sz="0" w:space="0" w:color="auto"/>
                                            <w:right w:val="none" w:sz="0" w:space="0" w:color="auto"/>
                                          </w:divBdr>
                                          <w:divsChild>
                                            <w:div w:id="1201698847">
                                              <w:marLeft w:val="0"/>
                                              <w:marRight w:val="0"/>
                                              <w:marTop w:val="0"/>
                                              <w:marBottom w:val="0"/>
                                              <w:divBdr>
                                                <w:top w:val="none" w:sz="0" w:space="0" w:color="auto"/>
                                                <w:left w:val="none" w:sz="0" w:space="0" w:color="auto"/>
                                                <w:bottom w:val="none" w:sz="0" w:space="0" w:color="auto"/>
                                                <w:right w:val="none" w:sz="0" w:space="0" w:color="auto"/>
                                              </w:divBdr>
                                              <w:divsChild>
                                                <w:div w:id="2130931211">
                                                  <w:marLeft w:val="0"/>
                                                  <w:marRight w:val="0"/>
                                                  <w:marTop w:val="0"/>
                                                  <w:marBottom w:val="0"/>
                                                  <w:divBdr>
                                                    <w:top w:val="none" w:sz="0" w:space="0" w:color="auto"/>
                                                    <w:left w:val="none" w:sz="0" w:space="0" w:color="auto"/>
                                                    <w:bottom w:val="none" w:sz="0" w:space="0" w:color="auto"/>
                                                    <w:right w:val="none" w:sz="0" w:space="0" w:color="auto"/>
                                                  </w:divBdr>
                                                  <w:divsChild>
                                                    <w:div w:id="47652352">
                                                      <w:marLeft w:val="0"/>
                                                      <w:marRight w:val="0"/>
                                                      <w:marTop w:val="0"/>
                                                      <w:marBottom w:val="0"/>
                                                      <w:divBdr>
                                                        <w:top w:val="none" w:sz="0" w:space="0" w:color="auto"/>
                                                        <w:left w:val="none" w:sz="0" w:space="0" w:color="auto"/>
                                                        <w:bottom w:val="none" w:sz="0" w:space="0" w:color="auto"/>
                                                        <w:right w:val="none" w:sz="0" w:space="0" w:color="auto"/>
                                                      </w:divBdr>
                                                      <w:divsChild>
                                                        <w:div w:id="19217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411">
          <w:marLeft w:val="0"/>
          <w:marRight w:val="0"/>
          <w:marTop w:val="0"/>
          <w:marBottom w:val="0"/>
          <w:divBdr>
            <w:top w:val="none" w:sz="0" w:space="0" w:color="auto"/>
            <w:left w:val="none" w:sz="0" w:space="0" w:color="auto"/>
            <w:bottom w:val="none" w:sz="0" w:space="0" w:color="auto"/>
            <w:right w:val="none" w:sz="0" w:space="0" w:color="auto"/>
          </w:divBdr>
          <w:divsChild>
            <w:div w:id="731006817">
              <w:marLeft w:val="0"/>
              <w:marRight w:val="0"/>
              <w:marTop w:val="0"/>
              <w:marBottom w:val="0"/>
              <w:divBdr>
                <w:top w:val="none" w:sz="0" w:space="0" w:color="auto"/>
                <w:left w:val="none" w:sz="0" w:space="0" w:color="auto"/>
                <w:bottom w:val="none" w:sz="0" w:space="0" w:color="auto"/>
                <w:right w:val="none" w:sz="0" w:space="0" w:color="auto"/>
              </w:divBdr>
              <w:divsChild>
                <w:div w:id="160585168">
                  <w:marLeft w:val="0"/>
                  <w:marRight w:val="0"/>
                  <w:marTop w:val="0"/>
                  <w:marBottom w:val="0"/>
                  <w:divBdr>
                    <w:top w:val="none" w:sz="0" w:space="0" w:color="auto"/>
                    <w:left w:val="none" w:sz="0" w:space="0" w:color="auto"/>
                    <w:bottom w:val="none" w:sz="0" w:space="0" w:color="auto"/>
                    <w:right w:val="none" w:sz="0" w:space="0" w:color="auto"/>
                  </w:divBdr>
                  <w:divsChild>
                    <w:div w:id="13674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99408">
      <w:bodyDiv w:val="1"/>
      <w:marLeft w:val="0"/>
      <w:marRight w:val="0"/>
      <w:marTop w:val="0"/>
      <w:marBottom w:val="0"/>
      <w:divBdr>
        <w:top w:val="none" w:sz="0" w:space="0" w:color="auto"/>
        <w:left w:val="none" w:sz="0" w:space="0" w:color="auto"/>
        <w:bottom w:val="none" w:sz="0" w:space="0" w:color="auto"/>
        <w:right w:val="none" w:sz="0" w:space="0" w:color="auto"/>
      </w:divBdr>
      <w:divsChild>
        <w:div w:id="779254446">
          <w:marLeft w:val="0"/>
          <w:marRight w:val="0"/>
          <w:marTop w:val="0"/>
          <w:marBottom w:val="0"/>
          <w:divBdr>
            <w:top w:val="none" w:sz="0" w:space="0" w:color="auto"/>
            <w:left w:val="none" w:sz="0" w:space="0" w:color="auto"/>
            <w:bottom w:val="none" w:sz="0" w:space="0" w:color="auto"/>
            <w:right w:val="none" w:sz="0" w:space="0" w:color="auto"/>
          </w:divBdr>
          <w:divsChild>
            <w:div w:id="1329747762">
              <w:marLeft w:val="0"/>
              <w:marRight w:val="0"/>
              <w:marTop w:val="0"/>
              <w:marBottom w:val="0"/>
              <w:divBdr>
                <w:top w:val="none" w:sz="0" w:space="0" w:color="auto"/>
                <w:left w:val="none" w:sz="0" w:space="0" w:color="auto"/>
                <w:bottom w:val="none" w:sz="0" w:space="0" w:color="auto"/>
                <w:right w:val="none" w:sz="0" w:space="0" w:color="auto"/>
              </w:divBdr>
              <w:divsChild>
                <w:div w:id="1205873739">
                  <w:marLeft w:val="0"/>
                  <w:marRight w:val="0"/>
                  <w:marTop w:val="0"/>
                  <w:marBottom w:val="0"/>
                  <w:divBdr>
                    <w:top w:val="none" w:sz="0" w:space="0" w:color="auto"/>
                    <w:left w:val="none" w:sz="0" w:space="0" w:color="auto"/>
                    <w:bottom w:val="none" w:sz="0" w:space="0" w:color="auto"/>
                    <w:right w:val="none" w:sz="0" w:space="0" w:color="auto"/>
                  </w:divBdr>
                  <w:divsChild>
                    <w:div w:id="1972662375">
                      <w:marLeft w:val="0"/>
                      <w:marRight w:val="0"/>
                      <w:marTop w:val="0"/>
                      <w:marBottom w:val="0"/>
                      <w:divBdr>
                        <w:top w:val="none" w:sz="0" w:space="0" w:color="auto"/>
                        <w:left w:val="none" w:sz="0" w:space="0" w:color="auto"/>
                        <w:bottom w:val="none" w:sz="0" w:space="0" w:color="auto"/>
                        <w:right w:val="none" w:sz="0" w:space="0" w:color="auto"/>
                      </w:divBdr>
                      <w:divsChild>
                        <w:div w:id="1552882189">
                          <w:marLeft w:val="0"/>
                          <w:marRight w:val="0"/>
                          <w:marTop w:val="0"/>
                          <w:marBottom w:val="0"/>
                          <w:divBdr>
                            <w:top w:val="none" w:sz="0" w:space="0" w:color="auto"/>
                            <w:left w:val="none" w:sz="0" w:space="0" w:color="auto"/>
                            <w:bottom w:val="none" w:sz="0" w:space="0" w:color="auto"/>
                            <w:right w:val="none" w:sz="0" w:space="0" w:color="auto"/>
                          </w:divBdr>
                          <w:divsChild>
                            <w:div w:id="552157931">
                              <w:marLeft w:val="0"/>
                              <w:marRight w:val="0"/>
                              <w:marTop w:val="0"/>
                              <w:marBottom w:val="0"/>
                              <w:divBdr>
                                <w:top w:val="none" w:sz="0" w:space="0" w:color="auto"/>
                                <w:left w:val="none" w:sz="0" w:space="0" w:color="auto"/>
                                <w:bottom w:val="none" w:sz="0" w:space="0" w:color="auto"/>
                                <w:right w:val="none" w:sz="0" w:space="0" w:color="auto"/>
                              </w:divBdr>
                              <w:divsChild>
                                <w:div w:id="803893767">
                                  <w:marLeft w:val="0"/>
                                  <w:marRight w:val="0"/>
                                  <w:marTop w:val="0"/>
                                  <w:marBottom w:val="0"/>
                                  <w:divBdr>
                                    <w:top w:val="none" w:sz="0" w:space="0" w:color="auto"/>
                                    <w:left w:val="none" w:sz="0" w:space="0" w:color="auto"/>
                                    <w:bottom w:val="none" w:sz="0" w:space="0" w:color="auto"/>
                                    <w:right w:val="none" w:sz="0" w:space="0" w:color="auto"/>
                                  </w:divBdr>
                                  <w:divsChild>
                                    <w:div w:id="1970277471">
                                      <w:marLeft w:val="0"/>
                                      <w:marRight w:val="0"/>
                                      <w:marTop w:val="0"/>
                                      <w:marBottom w:val="0"/>
                                      <w:divBdr>
                                        <w:top w:val="none" w:sz="0" w:space="0" w:color="auto"/>
                                        <w:left w:val="none" w:sz="0" w:space="0" w:color="auto"/>
                                        <w:bottom w:val="none" w:sz="0" w:space="0" w:color="auto"/>
                                        <w:right w:val="none" w:sz="0" w:space="0" w:color="auto"/>
                                      </w:divBdr>
                                      <w:divsChild>
                                        <w:div w:id="1334606523">
                                          <w:marLeft w:val="0"/>
                                          <w:marRight w:val="0"/>
                                          <w:marTop w:val="0"/>
                                          <w:marBottom w:val="0"/>
                                          <w:divBdr>
                                            <w:top w:val="none" w:sz="0" w:space="0" w:color="auto"/>
                                            <w:left w:val="none" w:sz="0" w:space="0" w:color="auto"/>
                                            <w:bottom w:val="none" w:sz="0" w:space="0" w:color="auto"/>
                                            <w:right w:val="none" w:sz="0" w:space="0" w:color="auto"/>
                                          </w:divBdr>
                                          <w:divsChild>
                                            <w:div w:id="801385494">
                                              <w:marLeft w:val="0"/>
                                              <w:marRight w:val="0"/>
                                              <w:marTop w:val="0"/>
                                              <w:marBottom w:val="0"/>
                                              <w:divBdr>
                                                <w:top w:val="none" w:sz="0" w:space="0" w:color="auto"/>
                                                <w:left w:val="none" w:sz="0" w:space="0" w:color="auto"/>
                                                <w:bottom w:val="none" w:sz="0" w:space="0" w:color="auto"/>
                                                <w:right w:val="none" w:sz="0" w:space="0" w:color="auto"/>
                                              </w:divBdr>
                                              <w:divsChild>
                                                <w:div w:id="1455293211">
                                                  <w:marLeft w:val="0"/>
                                                  <w:marRight w:val="0"/>
                                                  <w:marTop w:val="0"/>
                                                  <w:marBottom w:val="0"/>
                                                  <w:divBdr>
                                                    <w:top w:val="none" w:sz="0" w:space="0" w:color="auto"/>
                                                    <w:left w:val="none" w:sz="0" w:space="0" w:color="auto"/>
                                                    <w:bottom w:val="none" w:sz="0" w:space="0" w:color="auto"/>
                                                    <w:right w:val="none" w:sz="0" w:space="0" w:color="auto"/>
                                                  </w:divBdr>
                                                  <w:divsChild>
                                                    <w:div w:id="866793698">
                                                      <w:marLeft w:val="0"/>
                                                      <w:marRight w:val="0"/>
                                                      <w:marTop w:val="0"/>
                                                      <w:marBottom w:val="0"/>
                                                      <w:divBdr>
                                                        <w:top w:val="none" w:sz="0" w:space="0" w:color="auto"/>
                                                        <w:left w:val="none" w:sz="0" w:space="0" w:color="auto"/>
                                                        <w:bottom w:val="none" w:sz="0" w:space="0" w:color="auto"/>
                                                        <w:right w:val="none" w:sz="0" w:space="0" w:color="auto"/>
                                                      </w:divBdr>
                                                      <w:divsChild>
                                                        <w:div w:id="10073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478724">
          <w:marLeft w:val="0"/>
          <w:marRight w:val="0"/>
          <w:marTop w:val="0"/>
          <w:marBottom w:val="0"/>
          <w:divBdr>
            <w:top w:val="none" w:sz="0" w:space="0" w:color="auto"/>
            <w:left w:val="none" w:sz="0" w:space="0" w:color="auto"/>
            <w:bottom w:val="none" w:sz="0" w:space="0" w:color="auto"/>
            <w:right w:val="none" w:sz="0" w:space="0" w:color="auto"/>
          </w:divBdr>
          <w:divsChild>
            <w:div w:id="1452824145">
              <w:marLeft w:val="0"/>
              <w:marRight w:val="0"/>
              <w:marTop w:val="0"/>
              <w:marBottom w:val="0"/>
              <w:divBdr>
                <w:top w:val="none" w:sz="0" w:space="0" w:color="auto"/>
                <w:left w:val="none" w:sz="0" w:space="0" w:color="auto"/>
                <w:bottom w:val="none" w:sz="0" w:space="0" w:color="auto"/>
                <w:right w:val="none" w:sz="0" w:space="0" w:color="auto"/>
              </w:divBdr>
              <w:divsChild>
                <w:div w:id="1919896143">
                  <w:marLeft w:val="0"/>
                  <w:marRight w:val="0"/>
                  <w:marTop w:val="0"/>
                  <w:marBottom w:val="0"/>
                  <w:divBdr>
                    <w:top w:val="none" w:sz="0" w:space="0" w:color="auto"/>
                    <w:left w:val="none" w:sz="0" w:space="0" w:color="auto"/>
                    <w:bottom w:val="none" w:sz="0" w:space="0" w:color="auto"/>
                    <w:right w:val="none" w:sz="0" w:space="0" w:color="auto"/>
                  </w:divBdr>
                  <w:divsChild>
                    <w:div w:id="1525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8836">
      <w:bodyDiv w:val="1"/>
      <w:marLeft w:val="0"/>
      <w:marRight w:val="0"/>
      <w:marTop w:val="0"/>
      <w:marBottom w:val="0"/>
      <w:divBdr>
        <w:top w:val="none" w:sz="0" w:space="0" w:color="auto"/>
        <w:left w:val="none" w:sz="0" w:space="0" w:color="auto"/>
        <w:bottom w:val="none" w:sz="0" w:space="0" w:color="auto"/>
        <w:right w:val="none" w:sz="0" w:space="0" w:color="auto"/>
      </w:divBdr>
    </w:div>
    <w:div w:id="2034109452">
      <w:bodyDiv w:val="1"/>
      <w:marLeft w:val="0"/>
      <w:marRight w:val="0"/>
      <w:marTop w:val="0"/>
      <w:marBottom w:val="0"/>
      <w:divBdr>
        <w:top w:val="none" w:sz="0" w:space="0" w:color="auto"/>
        <w:left w:val="none" w:sz="0" w:space="0" w:color="auto"/>
        <w:bottom w:val="none" w:sz="0" w:space="0" w:color="auto"/>
        <w:right w:val="none" w:sz="0" w:space="0" w:color="auto"/>
      </w:divBdr>
      <w:divsChild>
        <w:div w:id="1379625561">
          <w:marLeft w:val="0"/>
          <w:marRight w:val="0"/>
          <w:marTop w:val="0"/>
          <w:marBottom w:val="0"/>
          <w:divBdr>
            <w:top w:val="none" w:sz="0" w:space="0" w:color="auto"/>
            <w:left w:val="none" w:sz="0" w:space="0" w:color="auto"/>
            <w:bottom w:val="none" w:sz="0" w:space="0" w:color="auto"/>
            <w:right w:val="none" w:sz="0" w:space="0" w:color="auto"/>
          </w:divBdr>
          <w:divsChild>
            <w:div w:id="1384602596">
              <w:marLeft w:val="0"/>
              <w:marRight w:val="0"/>
              <w:marTop w:val="0"/>
              <w:marBottom w:val="0"/>
              <w:divBdr>
                <w:top w:val="none" w:sz="0" w:space="0" w:color="auto"/>
                <w:left w:val="none" w:sz="0" w:space="0" w:color="auto"/>
                <w:bottom w:val="none" w:sz="0" w:space="0" w:color="auto"/>
                <w:right w:val="none" w:sz="0" w:space="0" w:color="auto"/>
              </w:divBdr>
              <w:divsChild>
                <w:div w:id="1563370170">
                  <w:marLeft w:val="0"/>
                  <w:marRight w:val="0"/>
                  <w:marTop w:val="0"/>
                  <w:marBottom w:val="0"/>
                  <w:divBdr>
                    <w:top w:val="none" w:sz="0" w:space="0" w:color="auto"/>
                    <w:left w:val="none" w:sz="0" w:space="0" w:color="auto"/>
                    <w:bottom w:val="none" w:sz="0" w:space="0" w:color="auto"/>
                    <w:right w:val="none" w:sz="0" w:space="0" w:color="auto"/>
                  </w:divBdr>
                  <w:divsChild>
                    <w:div w:id="594940675">
                      <w:marLeft w:val="0"/>
                      <w:marRight w:val="0"/>
                      <w:marTop w:val="0"/>
                      <w:marBottom w:val="0"/>
                      <w:divBdr>
                        <w:top w:val="none" w:sz="0" w:space="0" w:color="auto"/>
                        <w:left w:val="none" w:sz="0" w:space="0" w:color="auto"/>
                        <w:bottom w:val="none" w:sz="0" w:space="0" w:color="auto"/>
                        <w:right w:val="none" w:sz="0" w:space="0" w:color="auto"/>
                      </w:divBdr>
                      <w:divsChild>
                        <w:div w:id="1778057701">
                          <w:marLeft w:val="0"/>
                          <w:marRight w:val="0"/>
                          <w:marTop w:val="0"/>
                          <w:marBottom w:val="0"/>
                          <w:divBdr>
                            <w:top w:val="none" w:sz="0" w:space="0" w:color="auto"/>
                            <w:left w:val="none" w:sz="0" w:space="0" w:color="auto"/>
                            <w:bottom w:val="none" w:sz="0" w:space="0" w:color="auto"/>
                            <w:right w:val="none" w:sz="0" w:space="0" w:color="auto"/>
                          </w:divBdr>
                          <w:divsChild>
                            <w:div w:id="1437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7088">
          <w:marLeft w:val="0"/>
          <w:marRight w:val="0"/>
          <w:marTop w:val="0"/>
          <w:marBottom w:val="0"/>
          <w:divBdr>
            <w:top w:val="none" w:sz="0" w:space="0" w:color="auto"/>
            <w:left w:val="none" w:sz="0" w:space="0" w:color="auto"/>
            <w:bottom w:val="none" w:sz="0" w:space="0" w:color="auto"/>
            <w:right w:val="none" w:sz="0" w:space="0" w:color="auto"/>
          </w:divBdr>
          <w:divsChild>
            <w:div w:id="1672636500">
              <w:marLeft w:val="0"/>
              <w:marRight w:val="0"/>
              <w:marTop w:val="0"/>
              <w:marBottom w:val="0"/>
              <w:divBdr>
                <w:top w:val="none" w:sz="0" w:space="0" w:color="auto"/>
                <w:left w:val="none" w:sz="0" w:space="0" w:color="auto"/>
                <w:bottom w:val="none" w:sz="0" w:space="0" w:color="auto"/>
                <w:right w:val="none" w:sz="0" w:space="0" w:color="auto"/>
              </w:divBdr>
              <w:divsChild>
                <w:div w:id="1197934625">
                  <w:marLeft w:val="0"/>
                  <w:marRight w:val="0"/>
                  <w:marTop w:val="0"/>
                  <w:marBottom w:val="0"/>
                  <w:divBdr>
                    <w:top w:val="none" w:sz="0" w:space="0" w:color="auto"/>
                    <w:left w:val="none" w:sz="0" w:space="0" w:color="auto"/>
                    <w:bottom w:val="none" w:sz="0" w:space="0" w:color="auto"/>
                    <w:right w:val="none" w:sz="0" w:space="0" w:color="auto"/>
                  </w:divBdr>
                  <w:divsChild>
                    <w:div w:id="556743472">
                      <w:marLeft w:val="0"/>
                      <w:marRight w:val="0"/>
                      <w:marTop w:val="0"/>
                      <w:marBottom w:val="0"/>
                      <w:divBdr>
                        <w:top w:val="none" w:sz="0" w:space="0" w:color="auto"/>
                        <w:left w:val="none" w:sz="0" w:space="0" w:color="auto"/>
                        <w:bottom w:val="none" w:sz="0" w:space="0" w:color="auto"/>
                        <w:right w:val="none" w:sz="0" w:space="0" w:color="auto"/>
                      </w:divBdr>
                      <w:divsChild>
                        <w:div w:id="201983781">
                          <w:marLeft w:val="0"/>
                          <w:marRight w:val="0"/>
                          <w:marTop w:val="0"/>
                          <w:marBottom w:val="0"/>
                          <w:divBdr>
                            <w:top w:val="none" w:sz="0" w:space="0" w:color="auto"/>
                            <w:left w:val="none" w:sz="0" w:space="0" w:color="auto"/>
                            <w:bottom w:val="none" w:sz="0" w:space="0" w:color="auto"/>
                            <w:right w:val="none" w:sz="0" w:space="0" w:color="auto"/>
                          </w:divBdr>
                          <w:divsChild>
                            <w:div w:id="9049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116836">
      <w:bodyDiv w:val="1"/>
      <w:marLeft w:val="0"/>
      <w:marRight w:val="0"/>
      <w:marTop w:val="0"/>
      <w:marBottom w:val="0"/>
      <w:divBdr>
        <w:top w:val="none" w:sz="0" w:space="0" w:color="auto"/>
        <w:left w:val="none" w:sz="0" w:space="0" w:color="auto"/>
        <w:bottom w:val="none" w:sz="0" w:space="0" w:color="auto"/>
        <w:right w:val="none" w:sz="0" w:space="0" w:color="auto"/>
      </w:divBdr>
      <w:divsChild>
        <w:div w:id="160197282">
          <w:marLeft w:val="0"/>
          <w:marRight w:val="0"/>
          <w:marTop w:val="0"/>
          <w:marBottom w:val="0"/>
          <w:divBdr>
            <w:top w:val="none" w:sz="0" w:space="0" w:color="auto"/>
            <w:left w:val="none" w:sz="0" w:space="0" w:color="auto"/>
            <w:bottom w:val="none" w:sz="0" w:space="0" w:color="auto"/>
            <w:right w:val="none" w:sz="0" w:space="0" w:color="auto"/>
          </w:divBdr>
          <w:divsChild>
            <w:div w:id="1052273792">
              <w:marLeft w:val="0"/>
              <w:marRight w:val="0"/>
              <w:marTop w:val="0"/>
              <w:marBottom w:val="0"/>
              <w:divBdr>
                <w:top w:val="none" w:sz="0" w:space="0" w:color="auto"/>
                <w:left w:val="none" w:sz="0" w:space="0" w:color="auto"/>
                <w:bottom w:val="none" w:sz="0" w:space="0" w:color="auto"/>
                <w:right w:val="none" w:sz="0" w:space="0" w:color="auto"/>
              </w:divBdr>
              <w:divsChild>
                <w:div w:id="283393624">
                  <w:marLeft w:val="0"/>
                  <w:marRight w:val="0"/>
                  <w:marTop w:val="0"/>
                  <w:marBottom w:val="0"/>
                  <w:divBdr>
                    <w:top w:val="none" w:sz="0" w:space="0" w:color="auto"/>
                    <w:left w:val="none" w:sz="0" w:space="0" w:color="auto"/>
                    <w:bottom w:val="none" w:sz="0" w:space="0" w:color="auto"/>
                    <w:right w:val="none" w:sz="0" w:space="0" w:color="auto"/>
                  </w:divBdr>
                  <w:divsChild>
                    <w:div w:id="910699006">
                      <w:marLeft w:val="0"/>
                      <w:marRight w:val="0"/>
                      <w:marTop w:val="0"/>
                      <w:marBottom w:val="0"/>
                      <w:divBdr>
                        <w:top w:val="none" w:sz="0" w:space="0" w:color="auto"/>
                        <w:left w:val="none" w:sz="0" w:space="0" w:color="auto"/>
                        <w:bottom w:val="none" w:sz="0" w:space="0" w:color="auto"/>
                        <w:right w:val="none" w:sz="0" w:space="0" w:color="auto"/>
                      </w:divBdr>
                      <w:divsChild>
                        <w:div w:id="1031151419">
                          <w:marLeft w:val="0"/>
                          <w:marRight w:val="0"/>
                          <w:marTop w:val="0"/>
                          <w:marBottom w:val="0"/>
                          <w:divBdr>
                            <w:top w:val="none" w:sz="0" w:space="0" w:color="auto"/>
                            <w:left w:val="none" w:sz="0" w:space="0" w:color="auto"/>
                            <w:bottom w:val="none" w:sz="0" w:space="0" w:color="auto"/>
                            <w:right w:val="none" w:sz="0" w:space="0" w:color="auto"/>
                          </w:divBdr>
                          <w:divsChild>
                            <w:div w:id="9619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715901">
          <w:marLeft w:val="0"/>
          <w:marRight w:val="0"/>
          <w:marTop w:val="0"/>
          <w:marBottom w:val="0"/>
          <w:divBdr>
            <w:top w:val="none" w:sz="0" w:space="0" w:color="auto"/>
            <w:left w:val="none" w:sz="0" w:space="0" w:color="auto"/>
            <w:bottom w:val="none" w:sz="0" w:space="0" w:color="auto"/>
            <w:right w:val="none" w:sz="0" w:space="0" w:color="auto"/>
          </w:divBdr>
          <w:divsChild>
            <w:div w:id="98915829">
              <w:marLeft w:val="0"/>
              <w:marRight w:val="0"/>
              <w:marTop w:val="0"/>
              <w:marBottom w:val="0"/>
              <w:divBdr>
                <w:top w:val="none" w:sz="0" w:space="0" w:color="auto"/>
                <w:left w:val="none" w:sz="0" w:space="0" w:color="auto"/>
                <w:bottom w:val="none" w:sz="0" w:space="0" w:color="auto"/>
                <w:right w:val="none" w:sz="0" w:space="0" w:color="auto"/>
              </w:divBdr>
              <w:divsChild>
                <w:div w:id="1221746221">
                  <w:marLeft w:val="0"/>
                  <w:marRight w:val="0"/>
                  <w:marTop w:val="0"/>
                  <w:marBottom w:val="0"/>
                  <w:divBdr>
                    <w:top w:val="none" w:sz="0" w:space="0" w:color="auto"/>
                    <w:left w:val="none" w:sz="0" w:space="0" w:color="auto"/>
                    <w:bottom w:val="none" w:sz="0" w:space="0" w:color="auto"/>
                    <w:right w:val="none" w:sz="0" w:space="0" w:color="auto"/>
                  </w:divBdr>
                  <w:divsChild>
                    <w:div w:id="1219779842">
                      <w:marLeft w:val="0"/>
                      <w:marRight w:val="0"/>
                      <w:marTop w:val="0"/>
                      <w:marBottom w:val="0"/>
                      <w:divBdr>
                        <w:top w:val="none" w:sz="0" w:space="0" w:color="auto"/>
                        <w:left w:val="none" w:sz="0" w:space="0" w:color="auto"/>
                        <w:bottom w:val="none" w:sz="0" w:space="0" w:color="auto"/>
                        <w:right w:val="none" w:sz="0" w:space="0" w:color="auto"/>
                      </w:divBdr>
                      <w:divsChild>
                        <w:div w:id="527256903">
                          <w:marLeft w:val="0"/>
                          <w:marRight w:val="0"/>
                          <w:marTop w:val="0"/>
                          <w:marBottom w:val="0"/>
                          <w:divBdr>
                            <w:top w:val="none" w:sz="0" w:space="0" w:color="auto"/>
                            <w:left w:val="none" w:sz="0" w:space="0" w:color="auto"/>
                            <w:bottom w:val="none" w:sz="0" w:space="0" w:color="auto"/>
                            <w:right w:val="none" w:sz="0" w:space="0" w:color="auto"/>
                          </w:divBdr>
                          <w:divsChild>
                            <w:div w:id="13840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1486</Words>
  <Characters>8475</Characters>
  <Application>Microsoft Office Word</Application>
  <DocSecurity>0</DocSecurity>
  <Lines>70</Lines>
  <Paragraphs>19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fernandez</cp:lastModifiedBy>
  <cp:revision>5</cp:revision>
  <dcterms:created xsi:type="dcterms:W3CDTF">2024-11-12T14:48:00Z</dcterms:created>
  <dcterms:modified xsi:type="dcterms:W3CDTF">2024-11-12T22:11:00Z</dcterms:modified>
  <cp:category/>
</cp:coreProperties>
</file>