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5219" w14:textId="697BB038"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bdr w:val="none" w:sz="0" w:space="0" w:color="auto" w:frame="1"/>
          <w:lang w:eastAsia="es-MX"/>
          <w14:ligatures w14:val="none"/>
        </w:rPr>
        <w:fldChar w:fldCharType="begin"/>
      </w:r>
      <w:r w:rsidRPr="006102A8">
        <w:rPr>
          <w:rFonts w:ascii="Times New Roman" w:eastAsia="Times New Roman" w:hAnsi="Times New Roman" w:cs="Times New Roman"/>
          <w:color w:val="000000"/>
          <w:kern w:val="0"/>
          <w:bdr w:val="none" w:sz="0" w:space="0" w:color="auto" w:frame="1"/>
          <w:lang w:eastAsia="es-MX"/>
          <w14:ligatures w14:val="none"/>
        </w:rPr>
        <w:instrText xml:space="preserve"> INCLUDEPICTURE "https://lh5.googleusercontent.com/D3d_6fE3mg8Z2PzxzqSxfeklxfyg_icbU9Fgb17qzGnAnZ0fHhdXyRDoJAHuRENEzee9_YUZ3PijtRw7ULMK_gzZH0oSfK-aIOy-7r3_4wd4obAPmqHJq5zKE1pTOtcL1xL0rCAwPoDApt-zTWQmurE" \* MERGEFORMATINET </w:instrText>
      </w:r>
      <w:r w:rsidRPr="006102A8">
        <w:rPr>
          <w:rFonts w:ascii="Times New Roman" w:eastAsia="Times New Roman" w:hAnsi="Times New Roman" w:cs="Times New Roman"/>
          <w:color w:val="000000"/>
          <w:kern w:val="0"/>
          <w:bdr w:val="none" w:sz="0" w:space="0" w:color="auto" w:frame="1"/>
          <w:lang w:eastAsia="es-MX"/>
          <w14:ligatures w14:val="none"/>
        </w:rPr>
        <w:fldChar w:fldCharType="separate"/>
      </w:r>
      <w:r w:rsidRPr="006102A8">
        <w:rPr>
          <w:rFonts w:ascii="Times New Roman" w:eastAsia="Times New Roman" w:hAnsi="Times New Roman" w:cs="Times New Roman"/>
          <w:noProof/>
          <w:color w:val="000000"/>
          <w:kern w:val="0"/>
          <w:bdr w:val="none" w:sz="0" w:space="0" w:color="auto" w:frame="1"/>
          <w:lang w:eastAsia="es-MX"/>
          <w14:ligatures w14:val="none"/>
        </w:rPr>
        <w:drawing>
          <wp:inline distT="0" distB="0" distL="0" distR="0" wp14:anchorId="7DC60239" wp14:editId="39115738">
            <wp:extent cx="4940300" cy="1320800"/>
            <wp:effectExtent l="0" t="0" r="0" b="0"/>
            <wp:docPr id="419460849" name="Imagen 1" descr="page1image1691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6917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1320800"/>
                    </a:xfrm>
                    <a:prstGeom prst="rect">
                      <a:avLst/>
                    </a:prstGeom>
                    <a:noFill/>
                    <a:ln>
                      <a:noFill/>
                    </a:ln>
                  </pic:spPr>
                </pic:pic>
              </a:graphicData>
            </a:graphic>
          </wp:inline>
        </w:drawing>
      </w:r>
      <w:r w:rsidRPr="006102A8">
        <w:rPr>
          <w:rFonts w:ascii="Times New Roman" w:eastAsia="Times New Roman" w:hAnsi="Times New Roman" w:cs="Times New Roman"/>
          <w:color w:val="000000"/>
          <w:kern w:val="0"/>
          <w:bdr w:val="none" w:sz="0" w:space="0" w:color="auto" w:frame="1"/>
          <w:lang w:eastAsia="es-MX"/>
          <w14:ligatures w14:val="none"/>
        </w:rPr>
        <w:fldChar w:fldCharType="end"/>
      </w:r>
    </w:p>
    <w:p w14:paraId="146A59A2"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4EFD5971"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85D29BA"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05AE32E4"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916B111"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Inteligencia artificial avanzada para la ciencia de datos</w:t>
      </w:r>
    </w:p>
    <w:p w14:paraId="5693B39D"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B5E7116"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1255E23"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Análisis y Reporte sobre el Desempeño del Modelo</w:t>
      </w:r>
    </w:p>
    <w:p w14:paraId="41995C60"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379ABDD"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DC300B8"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CFF7EF8"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0B6A7B2"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4A4C0299"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10C847E"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843B89B"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90DDC31"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Sergio González Vargas</w:t>
      </w:r>
      <w:r w:rsidRPr="006102A8">
        <w:rPr>
          <w:rFonts w:ascii="Times New Roman" w:eastAsia="Times New Roman" w:hAnsi="Times New Roman" w:cs="Times New Roman"/>
          <w:color w:val="000000"/>
          <w:kern w:val="0"/>
          <w:lang w:eastAsia="es-MX"/>
          <w14:ligatures w14:val="none"/>
        </w:rPr>
        <w:tab/>
      </w:r>
      <w:r w:rsidRPr="006102A8">
        <w:rPr>
          <w:rFonts w:ascii="Times New Roman" w:eastAsia="Times New Roman" w:hAnsi="Times New Roman" w:cs="Times New Roman"/>
          <w:color w:val="000000"/>
          <w:kern w:val="0"/>
          <w:lang w:eastAsia="es-MX"/>
          <w14:ligatures w14:val="none"/>
        </w:rPr>
        <w:tab/>
        <w:t>A01745446</w:t>
      </w:r>
    </w:p>
    <w:p w14:paraId="43C4FB06"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6DEE9FF"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0C3CD27"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2A23233"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4EDF28B7"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85E7726"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EA68A5B"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C0318EC"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8F886E3"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D5C5DF4"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03C870A"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A827346"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131A3E4"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02F71C49"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36CB0FC"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BCE80F2"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C35B61A"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397FCC1"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8C854F3"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12 de agosto 2023</w:t>
      </w:r>
    </w:p>
    <w:p w14:paraId="186FCA24"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3AA9515"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Instituto Tecnológico y de Estudios Superiores de Monterrey.</w:t>
      </w:r>
    </w:p>
    <w:p w14:paraId="127592B4"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Campus Estado de México.  </w:t>
      </w:r>
    </w:p>
    <w:p w14:paraId="22D17828" w14:textId="6DE2020D" w:rsidR="006102A8" w:rsidRDefault="006102A8" w:rsidP="006102A8">
      <w:pPr>
        <w:shd w:val="clear" w:color="auto" w:fill="FFFFFF"/>
        <w:jc w:val="center"/>
        <w:rPr>
          <w:rFonts w:ascii="Times New Roman" w:eastAsia="Times New Roman" w:hAnsi="Times New Roman" w:cs="Times New Roman"/>
          <w:b/>
          <w:bCs/>
          <w:color w:val="000000"/>
          <w:kern w:val="0"/>
          <w:lang w:eastAsia="es-MX"/>
          <w14:ligatures w14:val="none"/>
        </w:rPr>
      </w:pPr>
      <w:bookmarkStart w:id="0" w:name="OLE_LINK1"/>
      <w:bookmarkStart w:id="1" w:name="OLE_LINK2"/>
      <w:r w:rsidRPr="006102A8">
        <w:rPr>
          <w:rFonts w:ascii="Times New Roman" w:eastAsia="Times New Roman" w:hAnsi="Times New Roman" w:cs="Times New Roman"/>
          <w:b/>
          <w:bCs/>
          <w:color w:val="000000"/>
          <w:kern w:val="0"/>
          <w:lang w:eastAsia="es-MX"/>
          <w14:ligatures w14:val="none"/>
        </w:rPr>
        <w:lastRenderedPageBreak/>
        <w:t>Informe de Evaluación y Mejora de Modelo de Clasificación</w:t>
      </w:r>
    </w:p>
    <w:p w14:paraId="6FF650D6"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8FB4F40" w14:textId="77777777" w:rsidR="006102A8" w:rsidRPr="006102A8" w:rsidRDefault="006102A8" w:rsidP="006102A8">
      <w:pPr>
        <w:rPr>
          <w:rFonts w:ascii="Times New Roman" w:eastAsia="Times New Roman" w:hAnsi="Times New Roman" w:cs="Times New Roman"/>
          <w:kern w:val="0"/>
          <w:lang w:eastAsia="es-MX"/>
          <w14:ligatures w14:val="none"/>
        </w:rPr>
      </w:pPr>
    </w:p>
    <w:bookmarkEnd w:id="0"/>
    <w:bookmarkEnd w:id="1"/>
    <w:p w14:paraId="5A8A39E9"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Informe de Evaluación y Mejora de Modelo de Clasificación</w:t>
      </w:r>
    </w:p>
    <w:p w14:paraId="03DC7751" w14:textId="77777777" w:rsidR="00CE2F48" w:rsidRPr="00CE2F48" w:rsidRDefault="00CE2F48" w:rsidP="00CE2F48">
      <w:pPr>
        <w:rPr>
          <w:rFonts w:ascii="Times New Roman" w:eastAsia="Times New Roman" w:hAnsi="Times New Roman" w:cs="Times New Roman"/>
          <w:kern w:val="0"/>
          <w:lang w:eastAsia="es-MX"/>
          <w14:ligatures w14:val="none"/>
        </w:rPr>
      </w:pPr>
    </w:p>
    <w:p w14:paraId="3BD9FF78" w14:textId="42896023" w:rsidR="00CE2F48" w:rsidRPr="00CE2F48" w:rsidRDefault="00CE2F48" w:rsidP="00CE2F48">
      <w:pPr>
        <w:rPr>
          <w:rFonts w:ascii="Times New Roman" w:eastAsia="Times New Roman" w:hAnsi="Times New Roman" w:cs="Times New Roman"/>
          <w:b/>
          <w:bCs/>
          <w:kern w:val="0"/>
          <w:lang w:eastAsia="es-MX"/>
          <w14:ligatures w14:val="none"/>
        </w:rPr>
      </w:pPr>
      <w:r w:rsidRPr="00CE2F48">
        <w:rPr>
          <w:rFonts w:ascii="Times New Roman" w:eastAsia="Times New Roman" w:hAnsi="Times New Roman" w:cs="Times New Roman"/>
          <w:b/>
          <w:bCs/>
          <w:kern w:val="0"/>
          <w:lang w:eastAsia="es-MX"/>
          <w14:ligatures w14:val="none"/>
        </w:rPr>
        <w:t>Objetivo</w:t>
      </w:r>
    </w:p>
    <w:p w14:paraId="352A7C68"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El propósito de este informe es evaluar y mejorar el rendimiento de un modelo de clasificación desarrollado utilizando el conjunto de datos "hotel_bookings_completo.csv". Se presenta una justificación para la elección de este dataset y se describen diversas evaluaciones y mejoras en el modelo para demostrar su capacidad de generalización. Además, se analiza el sesgo, la varianza y el nivel de ajuste del modelo, y se aplican tres técnicas de mejora con el objetivo de aumentar su desempeño.</w:t>
      </w:r>
    </w:p>
    <w:p w14:paraId="39F36524" w14:textId="77777777" w:rsidR="00CE2F48" w:rsidRPr="00CE2F48" w:rsidRDefault="00CE2F48" w:rsidP="00CE2F48">
      <w:pPr>
        <w:rPr>
          <w:rFonts w:ascii="Times New Roman" w:eastAsia="Times New Roman" w:hAnsi="Times New Roman" w:cs="Times New Roman"/>
          <w:kern w:val="0"/>
          <w:lang w:eastAsia="es-MX"/>
          <w14:ligatures w14:val="none"/>
        </w:rPr>
      </w:pPr>
    </w:p>
    <w:p w14:paraId="497BFB3B" w14:textId="6279DE34"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b/>
          <w:bCs/>
          <w:kern w:val="0"/>
          <w:lang w:eastAsia="es-MX"/>
          <w14:ligatures w14:val="none"/>
        </w:rPr>
        <w:t>Justificación del Dataset</w:t>
      </w:r>
    </w:p>
    <w:p w14:paraId="3461E884" w14:textId="77777777" w:rsidR="00CE2F48" w:rsidRPr="00CE2F48" w:rsidRDefault="00CE2F48" w:rsidP="00CE2F48">
      <w:pPr>
        <w:rPr>
          <w:rFonts w:ascii="Times New Roman" w:eastAsia="Times New Roman" w:hAnsi="Times New Roman" w:cs="Times New Roman"/>
          <w:kern w:val="0"/>
          <w:lang w:eastAsia="es-MX"/>
          <w14:ligatures w14:val="none"/>
        </w:rPr>
      </w:pPr>
    </w:p>
    <w:p w14:paraId="2B21E0E1"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El dataset seleccionado se eligió cuidadosamente debido a su idoneidad para aplicar algoritmos de Machine Learning y demostrar la capacidad de generalización de un modelo. Las razones para su elección son las siguientes:</w:t>
      </w:r>
    </w:p>
    <w:p w14:paraId="4DBCD1CF" w14:textId="77777777" w:rsidR="00CE2F48" w:rsidRPr="00CE2F48" w:rsidRDefault="00CE2F48" w:rsidP="00CE2F48">
      <w:pPr>
        <w:rPr>
          <w:rFonts w:ascii="Times New Roman" w:eastAsia="Times New Roman" w:hAnsi="Times New Roman" w:cs="Times New Roman"/>
          <w:kern w:val="0"/>
          <w:lang w:eastAsia="es-MX"/>
          <w14:ligatures w14:val="none"/>
        </w:rPr>
      </w:pPr>
    </w:p>
    <w:p w14:paraId="5FC9C345" w14:textId="7BB2745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1. </w:t>
      </w:r>
      <w:r w:rsidRPr="00CE2F48">
        <w:rPr>
          <w:rFonts w:ascii="Times New Roman" w:eastAsia="Times New Roman" w:hAnsi="Times New Roman" w:cs="Times New Roman"/>
          <w:kern w:val="0"/>
          <w:u w:val="single"/>
          <w:lang w:eastAsia="es-MX"/>
          <w14:ligatures w14:val="none"/>
        </w:rPr>
        <w:t>Cantidad de Datos Adecuada</w:t>
      </w:r>
      <w:r w:rsidRPr="00CE2F48">
        <w:rPr>
          <w:rFonts w:ascii="Times New Roman" w:eastAsia="Times New Roman" w:hAnsi="Times New Roman" w:cs="Times New Roman"/>
          <w:kern w:val="0"/>
          <w:lang w:eastAsia="es-MX"/>
          <w14:ligatures w14:val="none"/>
        </w:rPr>
        <w:t>: El conjunto de datos cuenta con un número suficiente de registros, lo que es fundamental para entrenar modelos de Machine Learning efectivos sin caer en el sobreajuste.</w:t>
      </w:r>
    </w:p>
    <w:p w14:paraId="5A551C6F" w14:textId="77777777" w:rsidR="00CE2F48" w:rsidRPr="00CE2F48" w:rsidRDefault="00CE2F48" w:rsidP="00CE2F48">
      <w:pPr>
        <w:rPr>
          <w:rFonts w:ascii="Times New Roman" w:eastAsia="Times New Roman" w:hAnsi="Times New Roman" w:cs="Times New Roman"/>
          <w:kern w:val="0"/>
          <w:lang w:eastAsia="es-MX"/>
          <w14:ligatures w14:val="none"/>
        </w:rPr>
      </w:pPr>
    </w:p>
    <w:p w14:paraId="0E30BD85" w14:textId="73BD1393"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2. </w:t>
      </w:r>
      <w:r w:rsidRPr="00CE2F48">
        <w:rPr>
          <w:rFonts w:ascii="Times New Roman" w:eastAsia="Times New Roman" w:hAnsi="Times New Roman" w:cs="Times New Roman"/>
          <w:kern w:val="0"/>
          <w:u w:val="single"/>
          <w:lang w:eastAsia="es-MX"/>
          <w14:ligatures w14:val="none"/>
        </w:rPr>
        <w:t>Diversidad de Características</w:t>
      </w:r>
      <w:r w:rsidRPr="00CE2F48">
        <w:rPr>
          <w:rFonts w:ascii="Times New Roman" w:eastAsia="Times New Roman" w:hAnsi="Times New Roman" w:cs="Times New Roman"/>
          <w:kern w:val="0"/>
          <w:lang w:eastAsia="es-MX"/>
          <w14:ligatures w14:val="none"/>
        </w:rPr>
        <w:t>:</w:t>
      </w:r>
      <w:r>
        <w:rPr>
          <w:rFonts w:ascii="Times New Roman" w:eastAsia="Times New Roman" w:hAnsi="Times New Roman" w:cs="Times New Roman"/>
          <w:kern w:val="0"/>
          <w:lang w:eastAsia="es-MX"/>
          <w14:ligatures w14:val="none"/>
        </w:rPr>
        <w:t xml:space="preserve"> </w:t>
      </w:r>
      <w:r w:rsidRPr="00CE2F48">
        <w:rPr>
          <w:rFonts w:ascii="Times New Roman" w:eastAsia="Times New Roman" w:hAnsi="Times New Roman" w:cs="Times New Roman"/>
          <w:kern w:val="0"/>
          <w:lang w:eastAsia="es-MX"/>
          <w14:ligatures w14:val="none"/>
        </w:rPr>
        <w:t>El dataset incluye una variedad de características relevantes para el problema de predecir si una reserva de hotel será cancelada o no. Esto permite que el modelo tenga en cuenta múltiples aspectos de una reserva, mejorando su capacidad de generalización.</w:t>
      </w:r>
    </w:p>
    <w:p w14:paraId="7EE36011" w14:textId="77777777" w:rsidR="00CE2F48" w:rsidRPr="00CE2F48" w:rsidRDefault="00CE2F48" w:rsidP="00CE2F48">
      <w:pPr>
        <w:rPr>
          <w:rFonts w:ascii="Times New Roman" w:eastAsia="Times New Roman" w:hAnsi="Times New Roman" w:cs="Times New Roman"/>
          <w:kern w:val="0"/>
          <w:lang w:eastAsia="es-MX"/>
          <w14:ligatures w14:val="none"/>
        </w:rPr>
      </w:pPr>
    </w:p>
    <w:p w14:paraId="73E97AB0" w14:textId="5545C2CB"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3. </w:t>
      </w:r>
      <w:r w:rsidRPr="00CE2F48">
        <w:rPr>
          <w:rFonts w:ascii="Times New Roman" w:eastAsia="Times New Roman" w:hAnsi="Times New Roman" w:cs="Times New Roman"/>
          <w:kern w:val="0"/>
          <w:u w:val="single"/>
          <w:lang w:eastAsia="es-MX"/>
          <w14:ligatures w14:val="none"/>
        </w:rPr>
        <w:t>Variable Objetivo Balanceada</w:t>
      </w:r>
      <w:r w:rsidRPr="00CE2F48">
        <w:rPr>
          <w:rFonts w:ascii="Times New Roman" w:eastAsia="Times New Roman" w:hAnsi="Times New Roman" w:cs="Times New Roman"/>
          <w:kern w:val="0"/>
          <w:lang w:eastAsia="es-MX"/>
          <w14:ligatures w14:val="none"/>
        </w:rPr>
        <w:t>: La variable objetivo, que indica si una reserva fue cancelada o no, está relativamente balanceada en el dataset. Esto evita desequilibrios en las predicciones y garantiza que el modelo se evalúe de manera justa.</w:t>
      </w:r>
    </w:p>
    <w:p w14:paraId="5F149E35" w14:textId="77777777" w:rsidR="00CE2F48" w:rsidRPr="00CE2F48" w:rsidRDefault="00CE2F48" w:rsidP="00CE2F48">
      <w:pPr>
        <w:rPr>
          <w:rFonts w:ascii="Times New Roman" w:eastAsia="Times New Roman" w:hAnsi="Times New Roman" w:cs="Times New Roman"/>
          <w:kern w:val="0"/>
          <w:lang w:eastAsia="es-MX"/>
          <w14:ligatures w14:val="none"/>
        </w:rPr>
      </w:pPr>
    </w:p>
    <w:p w14:paraId="3506433A" w14:textId="30C0C174"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b/>
          <w:bCs/>
          <w:kern w:val="0"/>
          <w:lang w:eastAsia="es-MX"/>
          <w14:ligatures w14:val="none"/>
        </w:rPr>
        <w:t>Evaluación del Modelo</w:t>
      </w:r>
    </w:p>
    <w:p w14:paraId="4C4DD818" w14:textId="77777777" w:rsidR="00CE2F48" w:rsidRPr="00CE2F48" w:rsidRDefault="00CE2F48" w:rsidP="00CE2F48">
      <w:pPr>
        <w:rPr>
          <w:rFonts w:ascii="Times New Roman" w:eastAsia="Times New Roman" w:hAnsi="Times New Roman" w:cs="Times New Roman"/>
          <w:kern w:val="0"/>
          <w:lang w:eastAsia="es-MX"/>
          <w14:ligatures w14:val="none"/>
        </w:rPr>
      </w:pPr>
    </w:p>
    <w:p w14:paraId="6167EA42"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Para evaluar el modelo de clasificación, se dividió el dataset en conjuntos de entrenamiento, validación y prueba. Se utilizaron métricas de evaluación, como la precisión (accuracy), la precisión ponderada, el recall y el F1-score, para medir el desempeño del modelo en cada conjunto.</w:t>
      </w:r>
    </w:p>
    <w:p w14:paraId="6A92C223" w14:textId="77777777" w:rsidR="00CE2F48" w:rsidRPr="00CE2F48" w:rsidRDefault="00CE2F48" w:rsidP="00CE2F48">
      <w:pPr>
        <w:rPr>
          <w:rFonts w:ascii="Times New Roman" w:eastAsia="Times New Roman" w:hAnsi="Times New Roman" w:cs="Times New Roman"/>
          <w:kern w:val="0"/>
          <w:lang w:eastAsia="es-MX"/>
          <w14:ligatures w14:val="none"/>
        </w:rPr>
      </w:pPr>
    </w:p>
    <w:p w14:paraId="1B2EA297" w14:textId="014635C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b/>
          <w:bCs/>
          <w:kern w:val="0"/>
          <w:lang w:eastAsia="es-MX"/>
          <w14:ligatures w14:val="none"/>
        </w:rPr>
        <w:t>Separación de Conjuntos de Datos</w:t>
      </w:r>
    </w:p>
    <w:p w14:paraId="67204794" w14:textId="77777777" w:rsidR="00CE2F48" w:rsidRPr="00CE2F48" w:rsidRDefault="00CE2F48" w:rsidP="00CE2F48">
      <w:pPr>
        <w:rPr>
          <w:rFonts w:ascii="Times New Roman" w:eastAsia="Times New Roman" w:hAnsi="Times New Roman" w:cs="Times New Roman"/>
          <w:kern w:val="0"/>
          <w:lang w:eastAsia="es-MX"/>
          <w14:ligatures w14:val="none"/>
        </w:rPr>
      </w:pPr>
    </w:p>
    <w:p w14:paraId="5C66F8F7"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El conjunto de datos se dividió en tres partes:</w:t>
      </w:r>
    </w:p>
    <w:p w14:paraId="756A13C3" w14:textId="77777777" w:rsidR="00CE2F48" w:rsidRPr="00CE2F48" w:rsidRDefault="00CE2F48" w:rsidP="00CE2F48">
      <w:pPr>
        <w:rPr>
          <w:rFonts w:ascii="Times New Roman" w:eastAsia="Times New Roman" w:hAnsi="Times New Roman" w:cs="Times New Roman"/>
          <w:kern w:val="0"/>
          <w:lang w:eastAsia="es-MX"/>
          <w14:ligatures w14:val="none"/>
        </w:rPr>
      </w:pPr>
    </w:p>
    <w:p w14:paraId="01851F99" w14:textId="1ED12B15"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w:t>
      </w:r>
      <w:r w:rsidRPr="00CE2F48">
        <w:rPr>
          <w:rFonts w:ascii="Times New Roman" w:eastAsia="Times New Roman" w:hAnsi="Times New Roman" w:cs="Times New Roman"/>
          <w:kern w:val="0"/>
          <w:u w:val="single"/>
          <w:lang w:eastAsia="es-MX"/>
          <w14:ligatures w14:val="none"/>
        </w:rPr>
        <w:t xml:space="preserve">Conjunto de Entrenamiento (Train): </w:t>
      </w:r>
      <w:r w:rsidRPr="00CE2F48">
        <w:rPr>
          <w:rFonts w:ascii="Times New Roman" w:eastAsia="Times New Roman" w:hAnsi="Times New Roman" w:cs="Times New Roman"/>
          <w:kern w:val="0"/>
          <w:lang w:eastAsia="es-MX"/>
          <w14:ligatures w14:val="none"/>
        </w:rPr>
        <w:t>Este conjunto representa el 80% del dataset original y se utiliza para entrenar el modelo.</w:t>
      </w:r>
    </w:p>
    <w:p w14:paraId="6B19D884" w14:textId="77777777" w:rsidR="00CE2F48" w:rsidRPr="00CE2F48" w:rsidRDefault="00CE2F48" w:rsidP="00CE2F48">
      <w:pPr>
        <w:rPr>
          <w:rFonts w:ascii="Times New Roman" w:eastAsia="Times New Roman" w:hAnsi="Times New Roman" w:cs="Times New Roman"/>
          <w:kern w:val="0"/>
          <w:lang w:eastAsia="es-MX"/>
          <w14:ligatures w14:val="none"/>
        </w:rPr>
      </w:pPr>
    </w:p>
    <w:p w14:paraId="5994390A" w14:textId="194FA279"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lastRenderedPageBreak/>
        <w:t xml:space="preserve">- </w:t>
      </w:r>
      <w:r w:rsidRPr="00CE2F48">
        <w:rPr>
          <w:rFonts w:ascii="Times New Roman" w:eastAsia="Times New Roman" w:hAnsi="Times New Roman" w:cs="Times New Roman"/>
          <w:kern w:val="0"/>
          <w:u w:val="single"/>
          <w:lang w:eastAsia="es-MX"/>
          <w14:ligatures w14:val="none"/>
        </w:rPr>
        <w:t>Conjunto de Validación (Validation):</w:t>
      </w:r>
      <w:r w:rsidRPr="00CE2F48">
        <w:rPr>
          <w:rFonts w:ascii="Times New Roman" w:eastAsia="Times New Roman" w:hAnsi="Times New Roman" w:cs="Times New Roman"/>
          <w:kern w:val="0"/>
          <w:lang w:eastAsia="es-MX"/>
          <w14:ligatures w14:val="none"/>
        </w:rPr>
        <w:t xml:space="preserve"> Comprende el 10% del dataset original y se emplea para ajustar los hiperparámetros del modelo.</w:t>
      </w:r>
    </w:p>
    <w:p w14:paraId="265D0808" w14:textId="77777777" w:rsidR="00CE2F48" w:rsidRPr="00CE2F48" w:rsidRDefault="00CE2F48" w:rsidP="00CE2F48">
      <w:pPr>
        <w:rPr>
          <w:rFonts w:ascii="Times New Roman" w:eastAsia="Times New Roman" w:hAnsi="Times New Roman" w:cs="Times New Roman"/>
          <w:kern w:val="0"/>
          <w:lang w:eastAsia="es-MX"/>
          <w14:ligatures w14:val="none"/>
        </w:rPr>
      </w:pPr>
    </w:p>
    <w:p w14:paraId="5A09D4C0" w14:textId="14C3E228"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w:t>
      </w:r>
      <w:r w:rsidRPr="00CE2F48">
        <w:rPr>
          <w:rFonts w:ascii="Times New Roman" w:eastAsia="Times New Roman" w:hAnsi="Times New Roman" w:cs="Times New Roman"/>
          <w:kern w:val="0"/>
          <w:u w:val="single"/>
          <w:lang w:eastAsia="es-MX"/>
          <w14:ligatures w14:val="none"/>
        </w:rPr>
        <w:t>Conjunto de Prueba (Test):</w:t>
      </w:r>
      <w:r>
        <w:rPr>
          <w:rFonts w:ascii="Times New Roman" w:eastAsia="Times New Roman" w:hAnsi="Times New Roman" w:cs="Times New Roman"/>
          <w:kern w:val="0"/>
          <w:lang w:eastAsia="es-MX"/>
          <w14:ligatures w14:val="none"/>
        </w:rPr>
        <w:t xml:space="preserve"> </w:t>
      </w:r>
      <w:r w:rsidRPr="00CE2F48">
        <w:rPr>
          <w:rFonts w:ascii="Times New Roman" w:eastAsia="Times New Roman" w:hAnsi="Times New Roman" w:cs="Times New Roman"/>
          <w:kern w:val="0"/>
          <w:lang w:eastAsia="es-MX"/>
          <w14:ligatures w14:val="none"/>
        </w:rPr>
        <w:t>Constituye el 10% restante del dataset original y se utiliza para evaluar el rendimiento final del modelo.</w:t>
      </w:r>
    </w:p>
    <w:p w14:paraId="4633AC48" w14:textId="77777777" w:rsidR="00CE2F48" w:rsidRPr="00CE2F48" w:rsidRDefault="00CE2F48" w:rsidP="00CE2F48">
      <w:pPr>
        <w:rPr>
          <w:rFonts w:ascii="Times New Roman" w:eastAsia="Times New Roman" w:hAnsi="Times New Roman" w:cs="Times New Roman"/>
          <w:kern w:val="0"/>
          <w:lang w:eastAsia="es-MX"/>
          <w14:ligatures w14:val="none"/>
        </w:rPr>
      </w:pPr>
    </w:p>
    <w:p w14:paraId="47651A86" w14:textId="5B1D7950" w:rsidR="00CE2F48" w:rsidRPr="00CE2F48" w:rsidRDefault="00CE2F48" w:rsidP="00CE2F48">
      <w:pPr>
        <w:rPr>
          <w:rFonts w:ascii="Times New Roman" w:eastAsia="Times New Roman" w:hAnsi="Times New Roman" w:cs="Times New Roman"/>
          <w:b/>
          <w:bCs/>
          <w:kern w:val="0"/>
          <w:lang w:eastAsia="es-MX"/>
          <w14:ligatures w14:val="none"/>
        </w:rPr>
      </w:pPr>
      <w:r w:rsidRPr="00CE2F48">
        <w:rPr>
          <w:rFonts w:ascii="Times New Roman" w:eastAsia="Times New Roman" w:hAnsi="Times New Roman" w:cs="Times New Roman"/>
          <w:b/>
          <w:bCs/>
          <w:kern w:val="0"/>
          <w:lang w:eastAsia="es-MX"/>
          <w14:ligatures w14:val="none"/>
        </w:rPr>
        <w:t>Sesgo y Varianza</w:t>
      </w:r>
    </w:p>
    <w:p w14:paraId="0CB774C1" w14:textId="77777777" w:rsidR="00CE2F48" w:rsidRPr="00CE2F48" w:rsidRDefault="00CE2F48" w:rsidP="00CE2F48">
      <w:pPr>
        <w:rPr>
          <w:rFonts w:ascii="Times New Roman" w:eastAsia="Times New Roman" w:hAnsi="Times New Roman" w:cs="Times New Roman"/>
          <w:kern w:val="0"/>
          <w:lang w:eastAsia="es-MX"/>
          <w14:ligatures w14:val="none"/>
        </w:rPr>
      </w:pPr>
    </w:p>
    <w:p w14:paraId="7506BD11"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Se realizó un diagnóstico de sesgo y varianza para evaluar el desempeño del modelo. Este análisis se basó en comparaciones de la precisión en los conjuntos de entrenamiento, validación y prueba para medir el grado de sesgo y varianza.</w:t>
      </w:r>
    </w:p>
    <w:p w14:paraId="1E9034C8" w14:textId="77777777" w:rsidR="00CE2F48" w:rsidRPr="00CE2F48" w:rsidRDefault="00CE2F48" w:rsidP="00CE2F48">
      <w:pPr>
        <w:rPr>
          <w:rFonts w:ascii="Times New Roman" w:eastAsia="Times New Roman" w:hAnsi="Times New Roman" w:cs="Times New Roman"/>
          <w:kern w:val="0"/>
          <w:lang w:eastAsia="es-MX"/>
          <w14:ligatures w14:val="none"/>
        </w:rPr>
      </w:pPr>
    </w:p>
    <w:p w14:paraId="1D459D06" w14:textId="3165CA68"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w:t>
      </w:r>
      <w:r w:rsidRPr="004D41DB">
        <w:rPr>
          <w:rFonts w:ascii="Times New Roman" w:eastAsia="Times New Roman" w:hAnsi="Times New Roman" w:cs="Times New Roman"/>
          <w:kern w:val="0"/>
          <w:u w:val="single"/>
          <w:lang w:eastAsia="es-MX"/>
          <w14:ligatures w14:val="none"/>
        </w:rPr>
        <w:t>Sesgo (Bias):</w:t>
      </w:r>
      <w:r w:rsidR="004D41DB">
        <w:rPr>
          <w:rFonts w:ascii="Times New Roman" w:eastAsia="Times New Roman" w:hAnsi="Times New Roman" w:cs="Times New Roman"/>
          <w:kern w:val="0"/>
          <w:lang w:eastAsia="es-MX"/>
          <w14:ligatures w14:val="none"/>
        </w:rPr>
        <w:t xml:space="preserve"> </w:t>
      </w:r>
      <w:r w:rsidRPr="00CE2F48">
        <w:rPr>
          <w:rFonts w:ascii="Times New Roman" w:eastAsia="Times New Roman" w:hAnsi="Times New Roman" w:cs="Times New Roman"/>
          <w:kern w:val="0"/>
          <w:lang w:eastAsia="es-MX"/>
          <w14:ligatures w14:val="none"/>
        </w:rPr>
        <w:t>Se evaluó mediante la comparación de la precisión en los conjuntos de entrenamiento, validación y prueba. Un sesgo bajo se refleja en una alta precisión en el conjunto de entrenamiento y validación.</w:t>
      </w:r>
    </w:p>
    <w:p w14:paraId="12A5A3C8" w14:textId="77777777" w:rsidR="00CE2F48" w:rsidRPr="00CE2F48" w:rsidRDefault="00CE2F48" w:rsidP="00CE2F48">
      <w:pPr>
        <w:rPr>
          <w:rFonts w:ascii="Times New Roman" w:eastAsia="Times New Roman" w:hAnsi="Times New Roman" w:cs="Times New Roman"/>
          <w:kern w:val="0"/>
          <w:lang w:eastAsia="es-MX"/>
          <w14:ligatures w14:val="none"/>
        </w:rPr>
      </w:pPr>
    </w:p>
    <w:p w14:paraId="7788F6C3" w14:textId="13619071"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w:t>
      </w:r>
      <w:r w:rsidRPr="004D41DB">
        <w:rPr>
          <w:rFonts w:ascii="Times New Roman" w:eastAsia="Times New Roman" w:hAnsi="Times New Roman" w:cs="Times New Roman"/>
          <w:kern w:val="0"/>
          <w:u w:val="single"/>
          <w:lang w:eastAsia="es-MX"/>
          <w14:ligatures w14:val="none"/>
        </w:rPr>
        <w:t>Varianza:</w:t>
      </w:r>
      <w:r w:rsidR="004D41DB">
        <w:rPr>
          <w:rFonts w:ascii="Times New Roman" w:eastAsia="Times New Roman" w:hAnsi="Times New Roman" w:cs="Times New Roman"/>
          <w:kern w:val="0"/>
          <w:lang w:eastAsia="es-MX"/>
          <w14:ligatures w14:val="none"/>
        </w:rPr>
        <w:t xml:space="preserve"> </w:t>
      </w:r>
      <w:r w:rsidRPr="00CE2F48">
        <w:rPr>
          <w:rFonts w:ascii="Times New Roman" w:eastAsia="Times New Roman" w:hAnsi="Times New Roman" w:cs="Times New Roman"/>
          <w:kern w:val="0"/>
          <w:lang w:eastAsia="es-MX"/>
          <w14:ligatures w14:val="none"/>
        </w:rPr>
        <w:t xml:space="preserve"> Se analizó también mediante la comparación de la precisión en los conjuntos de entrenamiento y validación. Una varianza alta se manifiesta en una diferencia significativa entre la precisión en estos conjuntos.</w:t>
      </w:r>
    </w:p>
    <w:p w14:paraId="5C6F7F23" w14:textId="77777777" w:rsidR="00CE2F48" w:rsidRPr="00CE2F48" w:rsidRDefault="00CE2F48" w:rsidP="00CE2F48">
      <w:pPr>
        <w:rPr>
          <w:rFonts w:ascii="Times New Roman" w:eastAsia="Times New Roman" w:hAnsi="Times New Roman" w:cs="Times New Roman"/>
          <w:kern w:val="0"/>
          <w:lang w:eastAsia="es-MX"/>
          <w14:ligatures w14:val="none"/>
        </w:rPr>
      </w:pPr>
    </w:p>
    <w:p w14:paraId="3C6D5BEC" w14:textId="372B5CD9" w:rsidR="00CE2F48" w:rsidRPr="00CE2F48" w:rsidRDefault="00CE2F48" w:rsidP="00CE2F48">
      <w:pPr>
        <w:rPr>
          <w:rFonts w:ascii="Times New Roman" w:eastAsia="Times New Roman" w:hAnsi="Times New Roman" w:cs="Times New Roman"/>
          <w:kern w:val="0"/>
          <w:lang w:eastAsia="es-MX"/>
          <w14:ligatures w14:val="none"/>
        </w:rPr>
      </w:pPr>
      <w:r w:rsidRPr="004D41DB">
        <w:rPr>
          <w:rFonts w:ascii="Times New Roman" w:eastAsia="Times New Roman" w:hAnsi="Times New Roman" w:cs="Times New Roman"/>
          <w:b/>
          <w:bCs/>
          <w:kern w:val="0"/>
          <w:lang w:eastAsia="es-MX"/>
          <w14:ligatures w14:val="none"/>
        </w:rPr>
        <w:t>Nivel de Ajuste del Modelo</w:t>
      </w:r>
    </w:p>
    <w:p w14:paraId="4A6C5064" w14:textId="77777777" w:rsidR="00CE2F48" w:rsidRPr="00CE2F48" w:rsidRDefault="00CE2F48" w:rsidP="00CE2F48">
      <w:pPr>
        <w:rPr>
          <w:rFonts w:ascii="Times New Roman" w:eastAsia="Times New Roman" w:hAnsi="Times New Roman" w:cs="Times New Roman"/>
          <w:kern w:val="0"/>
          <w:lang w:eastAsia="es-MX"/>
          <w14:ligatures w14:val="none"/>
        </w:rPr>
      </w:pPr>
    </w:p>
    <w:p w14:paraId="3854D622"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Se evaluó el nivel de ajuste del modelo mediante gráficas comparativas de la precisión en los conjuntos de entrenamiento, validación y prueba. Los resultados se interpretaron de la siguiente manera:</w:t>
      </w:r>
    </w:p>
    <w:p w14:paraId="29A7ACF8" w14:textId="77777777" w:rsidR="00CE2F48" w:rsidRPr="00CE2F48" w:rsidRDefault="00CE2F48" w:rsidP="00CE2F48">
      <w:pPr>
        <w:rPr>
          <w:rFonts w:ascii="Times New Roman" w:eastAsia="Times New Roman" w:hAnsi="Times New Roman" w:cs="Times New Roman"/>
          <w:kern w:val="0"/>
          <w:lang w:eastAsia="es-MX"/>
          <w14:ligatures w14:val="none"/>
        </w:rPr>
      </w:pPr>
    </w:p>
    <w:p w14:paraId="20A37F09" w14:textId="4589D4D2"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w:t>
      </w:r>
      <w:r w:rsidRPr="004D41DB">
        <w:rPr>
          <w:rFonts w:ascii="Times New Roman" w:eastAsia="Times New Roman" w:hAnsi="Times New Roman" w:cs="Times New Roman"/>
          <w:kern w:val="0"/>
          <w:u w:val="single"/>
          <w:lang w:eastAsia="es-MX"/>
          <w14:ligatures w14:val="none"/>
        </w:rPr>
        <w:t>Underfitting:</w:t>
      </w:r>
      <w:r w:rsidR="004D41DB">
        <w:rPr>
          <w:rFonts w:ascii="Times New Roman" w:eastAsia="Times New Roman" w:hAnsi="Times New Roman" w:cs="Times New Roman"/>
          <w:kern w:val="0"/>
          <w:u w:val="single"/>
          <w:lang w:eastAsia="es-MX"/>
          <w14:ligatures w14:val="none"/>
        </w:rPr>
        <w:t xml:space="preserve"> </w:t>
      </w:r>
      <w:r w:rsidRPr="00CE2F48">
        <w:rPr>
          <w:rFonts w:ascii="Times New Roman" w:eastAsia="Times New Roman" w:hAnsi="Times New Roman" w:cs="Times New Roman"/>
          <w:kern w:val="0"/>
          <w:lang w:eastAsia="es-MX"/>
          <w14:ligatures w14:val="none"/>
        </w:rPr>
        <w:t>Se identifica cuando la precisión en todos los conjuntos es baja, lo que indica que el modelo es demasiado simple para capturar la complejidad de los datos.</w:t>
      </w:r>
    </w:p>
    <w:p w14:paraId="3B4D470C" w14:textId="77777777" w:rsidR="00CE2F48" w:rsidRPr="00CE2F48" w:rsidRDefault="00CE2F48" w:rsidP="00CE2F48">
      <w:pPr>
        <w:rPr>
          <w:rFonts w:ascii="Times New Roman" w:eastAsia="Times New Roman" w:hAnsi="Times New Roman" w:cs="Times New Roman"/>
          <w:kern w:val="0"/>
          <w:lang w:eastAsia="es-MX"/>
          <w14:ligatures w14:val="none"/>
        </w:rPr>
      </w:pPr>
    </w:p>
    <w:p w14:paraId="1EAB7BD7" w14:textId="44DA4CD5"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w:t>
      </w:r>
      <w:r w:rsidRPr="004D41DB">
        <w:rPr>
          <w:rFonts w:ascii="Times New Roman" w:eastAsia="Times New Roman" w:hAnsi="Times New Roman" w:cs="Times New Roman"/>
          <w:kern w:val="0"/>
          <w:u w:val="single"/>
          <w:lang w:eastAsia="es-MX"/>
          <w14:ligatures w14:val="none"/>
        </w:rPr>
        <w:t>Ajuste Adecuado (Fit):</w:t>
      </w:r>
      <w:r w:rsidRPr="00CE2F48">
        <w:rPr>
          <w:rFonts w:ascii="Times New Roman" w:eastAsia="Times New Roman" w:hAnsi="Times New Roman" w:cs="Times New Roman"/>
          <w:kern w:val="0"/>
          <w:lang w:eastAsia="es-MX"/>
          <w14:ligatures w14:val="none"/>
        </w:rPr>
        <w:t>Se logra cuando el modelo muestra una precisión equilibrada en los conjuntos de entrenamiento y prueba.</w:t>
      </w:r>
    </w:p>
    <w:p w14:paraId="33BAB0D6" w14:textId="77777777" w:rsidR="00CE2F48" w:rsidRPr="00CE2F48" w:rsidRDefault="00CE2F48" w:rsidP="00CE2F48">
      <w:pPr>
        <w:rPr>
          <w:rFonts w:ascii="Times New Roman" w:eastAsia="Times New Roman" w:hAnsi="Times New Roman" w:cs="Times New Roman"/>
          <w:kern w:val="0"/>
          <w:lang w:eastAsia="es-MX"/>
          <w14:ligatures w14:val="none"/>
        </w:rPr>
      </w:pPr>
    </w:p>
    <w:p w14:paraId="1C1ED165" w14:textId="20649A00"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w:t>
      </w:r>
      <w:r w:rsidRPr="004D41DB">
        <w:rPr>
          <w:rFonts w:ascii="Times New Roman" w:eastAsia="Times New Roman" w:hAnsi="Times New Roman" w:cs="Times New Roman"/>
          <w:kern w:val="0"/>
          <w:u w:val="single"/>
          <w:lang w:eastAsia="es-MX"/>
          <w14:ligatures w14:val="none"/>
        </w:rPr>
        <w:t>Overfitting:</w:t>
      </w:r>
      <w:r w:rsidR="004D41DB">
        <w:rPr>
          <w:rFonts w:ascii="Times New Roman" w:eastAsia="Times New Roman" w:hAnsi="Times New Roman" w:cs="Times New Roman"/>
          <w:kern w:val="0"/>
          <w:lang w:eastAsia="es-MX"/>
          <w14:ligatures w14:val="none"/>
        </w:rPr>
        <w:t xml:space="preserve"> </w:t>
      </w:r>
      <w:r w:rsidRPr="00CE2F48">
        <w:rPr>
          <w:rFonts w:ascii="Times New Roman" w:eastAsia="Times New Roman" w:hAnsi="Times New Roman" w:cs="Times New Roman"/>
          <w:kern w:val="0"/>
          <w:lang w:eastAsia="es-MX"/>
          <w14:ligatures w14:val="none"/>
        </w:rPr>
        <w:t>Se evidencia cuando la precisión en el conjunto de entrenamiento es alta, pero en el conjunto de prueba es significativamente más baja.</w:t>
      </w:r>
    </w:p>
    <w:p w14:paraId="6553C663" w14:textId="77777777" w:rsidR="00CE2F48" w:rsidRPr="00CE2F48" w:rsidRDefault="00CE2F48" w:rsidP="00CE2F48">
      <w:pPr>
        <w:rPr>
          <w:rFonts w:ascii="Times New Roman" w:eastAsia="Times New Roman" w:hAnsi="Times New Roman" w:cs="Times New Roman"/>
          <w:kern w:val="0"/>
          <w:lang w:eastAsia="es-MX"/>
          <w14:ligatures w14:val="none"/>
        </w:rPr>
      </w:pPr>
    </w:p>
    <w:p w14:paraId="59EEB4BB" w14:textId="0B1040D6" w:rsidR="00CE2F48" w:rsidRPr="004D41DB" w:rsidRDefault="00CE2F48" w:rsidP="00CE2F48">
      <w:pPr>
        <w:rPr>
          <w:rFonts w:ascii="Times New Roman" w:eastAsia="Times New Roman" w:hAnsi="Times New Roman" w:cs="Times New Roman"/>
          <w:b/>
          <w:bCs/>
          <w:kern w:val="0"/>
          <w:lang w:eastAsia="es-MX"/>
          <w14:ligatures w14:val="none"/>
        </w:rPr>
      </w:pPr>
      <w:r w:rsidRPr="004D41DB">
        <w:rPr>
          <w:rFonts w:ascii="Times New Roman" w:eastAsia="Times New Roman" w:hAnsi="Times New Roman" w:cs="Times New Roman"/>
          <w:b/>
          <w:bCs/>
          <w:kern w:val="0"/>
          <w:lang w:eastAsia="es-MX"/>
          <w14:ligatures w14:val="none"/>
        </w:rPr>
        <w:t>Técnicas de Mejora del Modelo</w:t>
      </w:r>
    </w:p>
    <w:p w14:paraId="359851EF" w14:textId="77777777" w:rsidR="00CE2F48" w:rsidRPr="00CE2F48" w:rsidRDefault="00CE2F48" w:rsidP="00CE2F48">
      <w:pPr>
        <w:rPr>
          <w:rFonts w:ascii="Times New Roman" w:eastAsia="Times New Roman" w:hAnsi="Times New Roman" w:cs="Times New Roman"/>
          <w:kern w:val="0"/>
          <w:lang w:eastAsia="es-MX"/>
          <w14:ligatures w14:val="none"/>
        </w:rPr>
      </w:pPr>
    </w:p>
    <w:p w14:paraId="2F8C1C29"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Se aplicaron tres técnicas de mejora para aumentar el desempeño del modelo de clasificación:</w:t>
      </w:r>
    </w:p>
    <w:p w14:paraId="2D211EAC" w14:textId="77777777" w:rsidR="00CE2F48" w:rsidRPr="00CE2F48" w:rsidRDefault="00CE2F48" w:rsidP="00CE2F48">
      <w:pPr>
        <w:rPr>
          <w:rFonts w:ascii="Times New Roman" w:eastAsia="Times New Roman" w:hAnsi="Times New Roman" w:cs="Times New Roman"/>
          <w:kern w:val="0"/>
          <w:lang w:eastAsia="es-MX"/>
          <w14:ligatures w14:val="none"/>
        </w:rPr>
      </w:pPr>
    </w:p>
    <w:p w14:paraId="6AA274CA" w14:textId="1F55D166"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1. </w:t>
      </w:r>
      <w:r w:rsidRPr="004D41DB">
        <w:rPr>
          <w:rFonts w:ascii="Times New Roman" w:eastAsia="Times New Roman" w:hAnsi="Times New Roman" w:cs="Times New Roman"/>
          <w:b/>
          <w:bCs/>
          <w:kern w:val="0"/>
          <w:lang w:eastAsia="es-MX"/>
          <w14:ligatures w14:val="none"/>
        </w:rPr>
        <w:t>Técnica 1: Codificación One-Hot</w:t>
      </w:r>
    </w:p>
    <w:p w14:paraId="75674E15"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 Se implementó una codificación one-hot después de una codificación de variables categóricas estándar.</w:t>
      </w:r>
    </w:p>
    <w:p w14:paraId="172B80A1"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 Se compararon los resultados antes y después de la codificación one-hot para evaluar su efecto en el desempeño del modelo.</w:t>
      </w:r>
    </w:p>
    <w:p w14:paraId="7AF263D8" w14:textId="77777777" w:rsidR="00CE2F48" w:rsidRPr="00CE2F48" w:rsidRDefault="00CE2F48" w:rsidP="00CE2F48">
      <w:pPr>
        <w:rPr>
          <w:rFonts w:ascii="Times New Roman" w:eastAsia="Times New Roman" w:hAnsi="Times New Roman" w:cs="Times New Roman"/>
          <w:kern w:val="0"/>
          <w:lang w:eastAsia="es-MX"/>
          <w14:ligatures w14:val="none"/>
        </w:rPr>
      </w:pPr>
    </w:p>
    <w:p w14:paraId="3FED60FC" w14:textId="3774DC0C"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2. </w:t>
      </w:r>
      <w:r w:rsidRPr="004D41DB">
        <w:rPr>
          <w:rFonts w:ascii="Times New Roman" w:eastAsia="Times New Roman" w:hAnsi="Times New Roman" w:cs="Times New Roman"/>
          <w:b/>
          <w:bCs/>
          <w:kern w:val="0"/>
          <w:lang w:eastAsia="es-MX"/>
          <w14:ligatures w14:val="none"/>
        </w:rPr>
        <w:t>Técnica 2: Ajuste de Hiperparámetros</w:t>
      </w:r>
    </w:p>
    <w:p w14:paraId="10AE85A2"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lastRenderedPageBreak/>
        <w:t xml:space="preserve">   - Se realizó una búsqueda de cuadrícula para encontrar los mejores hiperparámetros del modelo.</w:t>
      </w:r>
    </w:p>
    <w:p w14:paraId="1249426A"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 Se evaluó el rendimiento del modelo antes y después de realizar los ajustes de hiperparámetros.</w:t>
      </w:r>
    </w:p>
    <w:p w14:paraId="1F859694" w14:textId="77777777" w:rsidR="00CE2F48" w:rsidRPr="00CE2F48" w:rsidRDefault="00CE2F48" w:rsidP="00CE2F48">
      <w:pPr>
        <w:rPr>
          <w:rFonts w:ascii="Times New Roman" w:eastAsia="Times New Roman" w:hAnsi="Times New Roman" w:cs="Times New Roman"/>
          <w:kern w:val="0"/>
          <w:lang w:eastAsia="es-MX"/>
          <w14:ligatures w14:val="none"/>
        </w:rPr>
      </w:pPr>
    </w:p>
    <w:p w14:paraId="62EE7CD6" w14:textId="52CCF1B4" w:rsidR="00CE2F48" w:rsidRDefault="00CE2F48" w:rsidP="00CE2F48">
      <w:pPr>
        <w:rPr>
          <w:rFonts w:ascii="Times New Roman" w:eastAsia="Times New Roman" w:hAnsi="Times New Roman" w:cs="Times New Roman"/>
          <w:b/>
          <w:bCs/>
          <w:kern w:val="0"/>
          <w:lang w:eastAsia="es-MX"/>
          <w14:ligatures w14:val="none"/>
        </w:rPr>
      </w:pPr>
      <w:r w:rsidRPr="00CE2F48">
        <w:rPr>
          <w:rFonts w:ascii="Times New Roman" w:eastAsia="Times New Roman" w:hAnsi="Times New Roman" w:cs="Times New Roman"/>
          <w:kern w:val="0"/>
          <w:lang w:eastAsia="es-MX"/>
          <w14:ligatures w14:val="none"/>
        </w:rPr>
        <w:t xml:space="preserve">3. </w:t>
      </w:r>
      <w:r w:rsidRPr="004D41DB">
        <w:rPr>
          <w:rFonts w:ascii="Times New Roman" w:eastAsia="Times New Roman" w:hAnsi="Times New Roman" w:cs="Times New Roman"/>
          <w:b/>
          <w:bCs/>
          <w:kern w:val="0"/>
          <w:lang w:eastAsia="es-MX"/>
          <w14:ligatures w14:val="none"/>
        </w:rPr>
        <w:t>Técnica 3: Evaluación y Ajuste Adicional</w:t>
      </w:r>
    </w:p>
    <w:p w14:paraId="1B93FB0A" w14:textId="77777777" w:rsidR="004D41DB" w:rsidRPr="004D41DB" w:rsidRDefault="004D41DB" w:rsidP="00CE2F48">
      <w:pPr>
        <w:rPr>
          <w:rFonts w:ascii="Times New Roman" w:eastAsia="Times New Roman" w:hAnsi="Times New Roman" w:cs="Times New Roman"/>
          <w:b/>
          <w:bCs/>
          <w:kern w:val="0"/>
          <w:lang w:eastAsia="es-MX"/>
          <w14:ligatures w14:val="none"/>
        </w:rPr>
      </w:pPr>
    </w:p>
    <w:p w14:paraId="72380C1C"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 Se llevó a cabo una evaluación detallada del modelo, considerando diversas métricas de evaluación.</w:t>
      </w:r>
    </w:p>
    <w:p w14:paraId="6B357D5D"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 xml:space="preserve">   - Se exploraron posibles mejoras adicionales basadas en el análisis de las métricas.</w:t>
      </w:r>
    </w:p>
    <w:p w14:paraId="7E1747E6" w14:textId="77777777" w:rsidR="00CE2F48" w:rsidRPr="00CE2F48" w:rsidRDefault="00CE2F48" w:rsidP="00CE2F48">
      <w:pPr>
        <w:rPr>
          <w:rFonts w:ascii="Times New Roman" w:eastAsia="Times New Roman" w:hAnsi="Times New Roman" w:cs="Times New Roman"/>
          <w:kern w:val="0"/>
          <w:lang w:eastAsia="es-MX"/>
          <w14:ligatures w14:val="none"/>
        </w:rPr>
      </w:pPr>
    </w:p>
    <w:p w14:paraId="5E2E5124" w14:textId="0E7931DA" w:rsidR="00CE2F48" w:rsidRPr="004D41DB" w:rsidRDefault="00CE2F48" w:rsidP="00CE2F48">
      <w:pPr>
        <w:rPr>
          <w:rFonts w:ascii="Times New Roman" w:eastAsia="Times New Roman" w:hAnsi="Times New Roman" w:cs="Times New Roman"/>
          <w:b/>
          <w:bCs/>
          <w:kern w:val="0"/>
          <w:lang w:eastAsia="es-MX"/>
          <w14:ligatures w14:val="none"/>
        </w:rPr>
      </w:pPr>
      <w:r w:rsidRPr="004D41DB">
        <w:rPr>
          <w:rFonts w:ascii="Times New Roman" w:eastAsia="Times New Roman" w:hAnsi="Times New Roman" w:cs="Times New Roman"/>
          <w:b/>
          <w:bCs/>
          <w:kern w:val="0"/>
          <w:lang w:eastAsia="es-MX"/>
          <w14:ligatures w14:val="none"/>
        </w:rPr>
        <w:t>Resultados y Conclusiones</w:t>
      </w:r>
    </w:p>
    <w:p w14:paraId="31EBC565" w14:textId="77777777" w:rsidR="00CE2F48" w:rsidRPr="00CE2F48" w:rsidRDefault="00CE2F48" w:rsidP="00CE2F48">
      <w:pPr>
        <w:rPr>
          <w:rFonts w:ascii="Times New Roman" w:eastAsia="Times New Roman" w:hAnsi="Times New Roman" w:cs="Times New Roman"/>
          <w:kern w:val="0"/>
          <w:lang w:eastAsia="es-MX"/>
          <w14:ligatures w14:val="none"/>
        </w:rPr>
      </w:pPr>
    </w:p>
    <w:p w14:paraId="3D007C13"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El análisis de sesgo, varianza y nivel de ajuste del modelo indicó que el modelo tenía un buen ajuste inicial en el conjunto de entrenamiento y una varianza moderada. Sin embargo, se observó un cierto grado de sobreajuste.</w:t>
      </w:r>
    </w:p>
    <w:p w14:paraId="56A4AA36" w14:textId="77777777" w:rsidR="00CE2F48" w:rsidRPr="00CE2F48" w:rsidRDefault="00CE2F48" w:rsidP="00CE2F48">
      <w:pPr>
        <w:rPr>
          <w:rFonts w:ascii="Times New Roman" w:eastAsia="Times New Roman" w:hAnsi="Times New Roman" w:cs="Times New Roman"/>
          <w:kern w:val="0"/>
          <w:lang w:eastAsia="es-MX"/>
          <w14:ligatures w14:val="none"/>
        </w:rPr>
      </w:pPr>
    </w:p>
    <w:p w14:paraId="0622B422" w14:textId="77777777" w:rsidR="00CE2F48" w:rsidRPr="00CE2F4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Las técnicas de mejora proporcionaron resultados prometedores. La codificación one-hot mejoró la capacidad del modelo para manejar características categóricas, el ajuste de hiperparámetros permitió encontrar una configuración más óptima y la evaluación detallada abrió oportunidades para mejoras adicionales.</w:t>
      </w:r>
    </w:p>
    <w:p w14:paraId="7C654002" w14:textId="77777777" w:rsidR="00CE2F48" w:rsidRPr="00CE2F48" w:rsidRDefault="00CE2F48" w:rsidP="00CE2F48">
      <w:pPr>
        <w:rPr>
          <w:rFonts w:ascii="Times New Roman" w:eastAsia="Times New Roman" w:hAnsi="Times New Roman" w:cs="Times New Roman"/>
          <w:kern w:val="0"/>
          <w:lang w:eastAsia="es-MX"/>
          <w14:ligatures w14:val="none"/>
        </w:rPr>
      </w:pPr>
    </w:p>
    <w:p w14:paraId="37FCCB77" w14:textId="53558DC1" w:rsidR="006102A8" w:rsidRPr="006102A8" w:rsidRDefault="00CE2F48" w:rsidP="00CE2F48">
      <w:pPr>
        <w:rPr>
          <w:rFonts w:ascii="Times New Roman" w:eastAsia="Times New Roman" w:hAnsi="Times New Roman" w:cs="Times New Roman"/>
          <w:kern w:val="0"/>
          <w:lang w:eastAsia="es-MX"/>
          <w14:ligatures w14:val="none"/>
        </w:rPr>
      </w:pPr>
      <w:r w:rsidRPr="00CE2F48">
        <w:rPr>
          <w:rFonts w:ascii="Times New Roman" w:eastAsia="Times New Roman" w:hAnsi="Times New Roman" w:cs="Times New Roman"/>
          <w:kern w:val="0"/>
          <w:lang w:eastAsia="es-MX"/>
          <w14:ligatures w14:val="none"/>
        </w:rPr>
        <w:t>En resumen, el dataset seleccionado se adaptó adecuadamente al algoritmo de ML, y se demostró que el modelo es capaz de generalizar. Se aplicaron técnicas de mejora que mostraron un impacto positivo en el desempeño del modelo. Este informe proporciona una visión integral de la evaluación y mejora del modelo de clasificación.</w:t>
      </w:r>
    </w:p>
    <w:p w14:paraId="1C3A8DA6" w14:textId="77777777" w:rsidR="006C0939" w:rsidRPr="006102A8" w:rsidRDefault="006C0939" w:rsidP="006102A8">
      <w:pPr>
        <w:rPr>
          <w:rFonts w:ascii="Times New Roman" w:hAnsi="Times New Roman" w:cs="Times New Roman"/>
        </w:rPr>
      </w:pPr>
    </w:p>
    <w:sectPr w:rsidR="006C0939" w:rsidRPr="006102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98D"/>
    <w:multiLevelType w:val="multilevel"/>
    <w:tmpl w:val="F7A0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2F4D"/>
    <w:multiLevelType w:val="multilevel"/>
    <w:tmpl w:val="A624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134F0"/>
    <w:multiLevelType w:val="multilevel"/>
    <w:tmpl w:val="4EE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A5ECF"/>
    <w:multiLevelType w:val="multilevel"/>
    <w:tmpl w:val="077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52992"/>
    <w:multiLevelType w:val="multilevel"/>
    <w:tmpl w:val="E374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45E4C"/>
    <w:multiLevelType w:val="multilevel"/>
    <w:tmpl w:val="9D8A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07281"/>
    <w:multiLevelType w:val="multilevel"/>
    <w:tmpl w:val="17DA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17B74"/>
    <w:multiLevelType w:val="multilevel"/>
    <w:tmpl w:val="A7C6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26D79"/>
    <w:multiLevelType w:val="multilevel"/>
    <w:tmpl w:val="019C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25599"/>
    <w:multiLevelType w:val="multilevel"/>
    <w:tmpl w:val="4A9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77DC1"/>
    <w:multiLevelType w:val="multilevel"/>
    <w:tmpl w:val="714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45960">
    <w:abstractNumId w:val="7"/>
  </w:num>
  <w:num w:numId="2" w16cid:durableId="1270048890">
    <w:abstractNumId w:val="10"/>
  </w:num>
  <w:num w:numId="3" w16cid:durableId="1582986680">
    <w:abstractNumId w:val="5"/>
  </w:num>
  <w:num w:numId="4" w16cid:durableId="1996369418">
    <w:abstractNumId w:val="6"/>
  </w:num>
  <w:num w:numId="5" w16cid:durableId="1846363012">
    <w:abstractNumId w:val="4"/>
  </w:num>
  <w:num w:numId="6" w16cid:durableId="1753231954">
    <w:abstractNumId w:val="9"/>
  </w:num>
  <w:num w:numId="7" w16cid:durableId="806432496">
    <w:abstractNumId w:val="8"/>
  </w:num>
  <w:num w:numId="8" w16cid:durableId="2003387642">
    <w:abstractNumId w:val="0"/>
  </w:num>
  <w:num w:numId="9" w16cid:durableId="1789158941">
    <w:abstractNumId w:val="1"/>
  </w:num>
  <w:num w:numId="10" w16cid:durableId="613904367">
    <w:abstractNumId w:val="3"/>
  </w:num>
  <w:num w:numId="11" w16cid:durableId="51471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B3"/>
    <w:rsid w:val="004D41DB"/>
    <w:rsid w:val="00571C9F"/>
    <w:rsid w:val="006102A8"/>
    <w:rsid w:val="006C0939"/>
    <w:rsid w:val="00CE2F48"/>
    <w:rsid w:val="00F90B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EEB8"/>
  <w15:chartTrackingRefBased/>
  <w15:docId w15:val="{CA358F3C-5473-FD45-8551-447D92E9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02A8"/>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apple-tab-span">
    <w:name w:val="apple-tab-span"/>
    <w:basedOn w:val="Fuentedeprrafopredeter"/>
    <w:rsid w:val="006102A8"/>
  </w:style>
  <w:style w:type="paragraph" w:styleId="Prrafodelista">
    <w:name w:val="List Paragraph"/>
    <w:basedOn w:val="Normal"/>
    <w:uiPriority w:val="34"/>
    <w:qFormat/>
    <w:rsid w:val="00CE2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61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A26E1-F5ED-2649-A496-4E2212ABD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930</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Gonzalez</dc:creator>
  <cp:keywords/>
  <dc:description/>
  <cp:lastModifiedBy>Sergio Gonzalez</cp:lastModifiedBy>
  <cp:revision>3</cp:revision>
  <dcterms:created xsi:type="dcterms:W3CDTF">2023-09-12T03:27:00Z</dcterms:created>
  <dcterms:modified xsi:type="dcterms:W3CDTF">2023-09-16T01:53:00Z</dcterms:modified>
</cp:coreProperties>
</file>