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6A952" w14:textId="77777777" w:rsidR="00196B96" w:rsidRDefault="00E33491">
      <w:pPr>
        <w:jc w:val="center"/>
      </w:pPr>
      <w:r>
        <w:rPr>
          <w:noProof/>
        </w:rPr>
        <w:drawing>
          <wp:inline distT="114300" distB="114300" distL="114300" distR="114300" wp14:anchorId="4B34EA2C" wp14:editId="480885F5">
            <wp:extent cx="2405063" cy="2405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40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A6590" w14:textId="77777777" w:rsidR="00196B96" w:rsidRDefault="00196B96"/>
    <w:p w14:paraId="4D1716AF" w14:textId="77777777" w:rsidR="00196B96" w:rsidRDefault="00196B96"/>
    <w:p w14:paraId="09CE1B75" w14:textId="77777777" w:rsidR="00196B96" w:rsidRDefault="00196B96"/>
    <w:p w14:paraId="43000FDA" w14:textId="77777777" w:rsidR="00196B96" w:rsidRDefault="00196B96"/>
    <w:p w14:paraId="746CE872" w14:textId="77777777" w:rsidR="00196B96" w:rsidRDefault="00196B96"/>
    <w:p w14:paraId="111E5DD8" w14:textId="77777777" w:rsidR="00196B96" w:rsidRDefault="00196B96"/>
    <w:p w14:paraId="5502E7D5" w14:textId="10A19F66" w:rsidR="00196B96" w:rsidRDefault="00E33491">
      <w:pPr>
        <w:jc w:val="center"/>
        <w:rPr>
          <w:sz w:val="36"/>
          <w:szCs w:val="36"/>
          <w:lang w:val="es-ES"/>
        </w:rPr>
      </w:pPr>
      <w:r w:rsidRPr="00A456DA">
        <w:rPr>
          <w:sz w:val="36"/>
          <w:szCs w:val="36"/>
          <w:lang w:val="es-ES"/>
        </w:rPr>
        <w:t>Pensamiento Computacional para Ingeniería</w:t>
      </w:r>
    </w:p>
    <w:p w14:paraId="236CBB7D" w14:textId="64DB2BC4" w:rsidR="002C20CB" w:rsidRPr="002C20CB" w:rsidRDefault="002C20CB">
      <w:pPr>
        <w:jc w:val="center"/>
        <w:rPr>
          <w:sz w:val="32"/>
          <w:szCs w:val="32"/>
          <w:lang w:val="es-ES"/>
        </w:rPr>
      </w:pPr>
      <w:r w:rsidRPr="002C20CB">
        <w:rPr>
          <w:sz w:val="32"/>
          <w:szCs w:val="32"/>
          <w:lang w:val="es-ES"/>
        </w:rPr>
        <w:t xml:space="preserve">Grupo </w:t>
      </w:r>
      <w:r w:rsidR="00284D99">
        <w:rPr>
          <w:sz w:val="32"/>
          <w:szCs w:val="32"/>
          <w:lang w:val="es-ES"/>
        </w:rPr>
        <w:t>TC1028.415</w:t>
      </w:r>
    </w:p>
    <w:p w14:paraId="6B84B157" w14:textId="7B3D4C46" w:rsidR="00196B96" w:rsidRPr="00A456DA" w:rsidRDefault="00066E6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Horario:</w:t>
      </w:r>
      <w:r w:rsidR="00284D99">
        <w:rPr>
          <w:sz w:val="28"/>
          <w:szCs w:val="28"/>
          <w:lang w:val="es-ES"/>
        </w:rPr>
        <w:t xml:space="preserve"> </w:t>
      </w:r>
      <w:proofErr w:type="gramStart"/>
      <w:r w:rsidR="00284D99">
        <w:rPr>
          <w:sz w:val="28"/>
          <w:szCs w:val="28"/>
          <w:lang w:val="es-ES"/>
        </w:rPr>
        <w:t>Lunes</w:t>
      </w:r>
      <w:proofErr w:type="gramEnd"/>
      <w:r w:rsidR="00284D99">
        <w:rPr>
          <w:sz w:val="28"/>
          <w:szCs w:val="28"/>
          <w:lang w:val="es-ES"/>
        </w:rPr>
        <w:t xml:space="preserve"> y Miércoles 07:00-09:00hrs.</w:t>
      </w:r>
    </w:p>
    <w:p w14:paraId="5C944413" w14:textId="7489F7F3" w:rsidR="00196B96" w:rsidRPr="00A456DA" w:rsidRDefault="00066E6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Maestr</w:t>
      </w:r>
      <w:r w:rsidR="00DF2558">
        <w:rPr>
          <w:sz w:val="28"/>
          <w:szCs w:val="28"/>
          <w:lang w:val="es-ES"/>
        </w:rPr>
        <w:t>o</w:t>
      </w:r>
      <w:r>
        <w:rPr>
          <w:sz w:val="28"/>
          <w:szCs w:val="28"/>
          <w:lang w:val="es-ES"/>
        </w:rPr>
        <w:t xml:space="preserve">: </w:t>
      </w:r>
      <w:r w:rsidR="00284D99">
        <w:rPr>
          <w:sz w:val="28"/>
          <w:szCs w:val="28"/>
          <w:lang w:val="es-ES"/>
        </w:rPr>
        <w:t>Armando Fabián Lugo Peñaloza</w:t>
      </w:r>
    </w:p>
    <w:p w14:paraId="3F047547" w14:textId="77777777" w:rsidR="00196B96" w:rsidRPr="00A456DA" w:rsidRDefault="00196B96">
      <w:pPr>
        <w:rPr>
          <w:lang w:val="es-ES"/>
        </w:rPr>
      </w:pPr>
    </w:p>
    <w:p w14:paraId="2913FF9C" w14:textId="77777777" w:rsidR="00196B96" w:rsidRPr="00A456DA" w:rsidRDefault="00196B96">
      <w:pPr>
        <w:rPr>
          <w:lang w:val="es-ES"/>
        </w:rPr>
      </w:pPr>
    </w:p>
    <w:p w14:paraId="7F41BCD7" w14:textId="77777777" w:rsidR="00196B96" w:rsidRPr="00A456DA" w:rsidRDefault="00196B96">
      <w:pPr>
        <w:rPr>
          <w:lang w:val="es-ES"/>
        </w:rPr>
      </w:pPr>
    </w:p>
    <w:p w14:paraId="17F674A7" w14:textId="77777777" w:rsidR="00196B96" w:rsidRPr="00A456DA" w:rsidRDefault="00196B96">
      <w:pPr>
        <w:rPr>
          <w:lang w:val="es-ES"/>
        </w:rPr>
      </w:pPr>
    </w:p>
    <w:p w14:paraId="64E5D78C" w14:textId="77777777" w:rsidR="00196B96" w:rsidRPr="00A456DA" w:rsidRDefault="00196B96">
      <w:pPr>
        <w:rPr>
          <w:lang w:val="es-ES"/>
        </w:rPr>
      </w:pPr>
    </w:p>
    <w:p w14:paraId="608B0E7E" w14:textId="77777777" w:rsidR="00196B96" w:rsidRPr="00A456DA" w:rsidRDefault="00196B96">
      <w:pPr>
        <w:rPr>
          <w:lang w:val="es-ES"/>
        </w:rPr>
      </w:pPr>
    </w:p>
    <w:p w14:paraId="51B7E28C" w14:textId="77777777" w:rsidR="00196B96" w:rsidRPr="00A456DA" w:rsidRDefault="00196B96">
      <w:pPr>
        <w:rPr>
          <w:lang w:val="es-ES"/>
        </w:rPr>
      </w:pPr>
    </w:p>
    <w:p w14:paraId="167AE87B" w14:textId="77777777" w:rsidR="00196B96" w:rsidRPr="00A456DA" w:rsidRDefault="00196B96">
      <w:pPr>
        <w:rPr>
          <w:lang w:val="es-ES"/>
        </w:rPr>
      </w:pPr>
    </w:p>
    <w:p w14:paraId="04358570" w14:textId="77777777" w:rsidR="00196B96" w:rsidRPr="00A456DA" w:rsidRDefault="00196B96">
      <w:pPr>
        <w:rPr>
          <w:lang w:val="es-ES"/>
        </w:rPr>
      </w:pPr>
    </w:p>
    <w:p w14:paraId="144CC97F" w14:textId="77777777" w:rsidR="00196B96" w:rsidRPr="00A456DA" w:rsidRDefault="00196B96">
      <w:pPr>
        <w:rPr>
          <w:lang w:val="es-ES"/>
        </w:rPr>
      </w:pPr>
    </w:p>
    <w:p w14:paraId="46966B16" w14:textId="77777777" w:rsidR="00E54EC9" w:rsidRDefault="00E54EC9" w:rsidP="00E54EC9">
      <w:pPr>
        <w:jc w:val="right"/>
        <w:rPr>
          <w:sz w:val="24"/>
          <w:szCs w:val="24"/>
          <w:lang w:val="es-ES"/>
        </w:rPr>
      </w:pPr>
      <w:r w:rsidRPr="00E54EC9">
        <w:rPr>
          <w:sz w:val="24"/>
          <w:szCs w:val="24"/>
          <w:lang w:val="es-ES"/>
        </w:rPr>
        <w:t xml:space="preserve">Sergio </w:t>
      </w:r>
      <w:proofErr w:type="spellStart"/>
      <w:r w:rsidRPr="00E54EC9">
        <w:rPr>
          <w:sz w:val="24"/>
          <w:szCs w:val="24"/>
          <w:lang w:val="es-ES"/>
        </w:rPr>
        <w:t>Gonzalez</w:t>
      </w:r>
      <w:proofErr w:type="spellEnd"/>
    </w:p>
    <w:p w14:paraId="1F585D75" w14:textId="1E78E9CD" w:rsidR="008C219E" w:rsidRPr="008C219E" w:rsidRDefault="00E54EC9" w:rsidP="00E54EC9">
      <w:pPr>
        <w:jc w:val="right"/>
        <w:rPr>
          <w:rFonts w:ascii="Calibri" w:eastAsia="Times New Roman" w:hAnsi="Calibri" w:cs="Calibri"/>
          <w:color w:val="000000"/>
          <w:lang w:val="es-MX" w:eastAsia="es-MX"/>
        </w:rPr>
      </w:pPr>
      <w:r>
        <w:rPr>
          <w:rFonts w:ascii="Calibri" w:eastAsia="Times New Roman" w:hAnsi="Calibri" w:cs="Calibri"/>
          <w:color w:val="000000"/>
          <w:lang w:val="es-MX" w:eastAsia="es-MX"/>
        </w:rPr>
        <w:t>A01745446</w:t>
      </w:r>
    </w:p>
    <w:p w14:paraId="7F0A7AE7" w14:textId="38E6F657" w:rsidR="00196B96" w:rsidRPr="00A456DA" w:rsidRDefault="00197C2B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20</w:t>
      </w:r>
      <w:r w:rsidR="00C37AA5">
        <w:rPr>
          <w:sz w:val="24"/>
          <w:szCs w:val="24"/>
          <w:lang w:val="es-ES"/>
        </w:rPr>
        <w:t xml:space="preserve"> de </w:t>
      </w:r>
      <w:r w:rsidR="00DF2558">
        <w:rPr>
          <w:sz w:val="24"/>
          <w:szCs w:val="24"/>
          <w:lang w:val="es-ES"/>
        </w:rPr>
        <w:t>o</w:t>
      </w:r>
      <w:r w:rsidR="00C37AA5">
        <w:rPr>
          <w:sz w:val="24"/>
          <w:szCs w:val="24"/>
          <w:lang w:val="es-ES"/>
        </w:rPr>
        <w:t xml:space="preserve">ctubre de </w:t>
      </w:r>
      <w:r w:rsidR="00066E6A">
        <w:rPr>
          <w:sz w:val="24"/>
          <w:szCs w:val="24"/>
          <w:lang w:val="es-ES"/>
        </w:rPr>
        <w:t>2020</w:t>
      </w:r>
    </w:p>
    <w:p w14:paraId="5019EE79" w14:textId="77777777" w:rsidR="00196B96" w:rsidRPr="00A456DA" w:rsidRDefault="00E33491">
      <w:pPr>
        <w:rPr>
          <w:lang w:val="es-ES"/>
        </w:rPr>
      </w:pPr>
      <w:r w:rsidRPr="00A456DA">
        <w:rPr>
          <w:lang w:val="es-ES"/>
        </w:rPr>
        <w:br w:type="page"/>
      </w:r>
    </w:p>
    <w:p w14:paraId="0DDE69DB" w14:textId="77777777" w:rsidR="00196B96" w:rsidRPr="00A456DA" w:rsidRDefault="00E33491">
      <w:pPr>
        <w:pStyle w:val="Ttulo3"/>
        <w:rPr>
          <w:b/>
          <w:color w:val="000000" w:themeColor="text1"/>
          <w:lang w:val="es-ES"/>
        </w:rPr>
      </w:pPr>
      <w:bookmarkStart w:id="0" w:name="_yp7lywm883gi" w:colFirst="0" w:colLast="0"/>
      <w:bookmarkEnd w:id="0"/>
      <w:r w:rsidRPr="00A456DA">
        <w:rPr>
          <w:b/>
          <w:color w:val="000000" w:themeColor="text1"/>
          <w:lang w:val="es-ES"/>
        </w:rPr>
        <w:lastRenderedPageBreak/>
        <w:t>Reflexión sobre mi examen integrador</w:t>
      </w:r>
    </w:p>
    <w:p w14:paraId="288FBE7E" w14:textId="77777777" w:rsidR="00196B96" w:rsidRPr="00A456DA" w:rsidRDefault="00E33491">
      <w:pPr>
        <w:rPr>
          <w:lang w:val="es-ES"/>
        </w:rPr>
      </w:pPr>
      <w:r w:rsidRPr="00A456DA">
        <w:rPr>
          <w:lang w:val="es-ES"/>
        </w:rPr>
        <w:br/>
      </w:r>
      <w:proofErr w:type="spellStart"/>
      <w:r w:rsidRPr="00A456DA">
        <w:rPr>
          <w:b/>
          <w:lang w:val="es-ES"/>
        </w:rPr>
        <w:t>Subcompetencia</w:t>
      </w:r>
      <w:proofErr w:type="spellEnd"/>
      <w:r w:rsidRPr="00A456DA">
        <w:rPr>
          <w:b/>
          <w:lang w:val="es-ES"/>
        </w:rPr>
        <w:t xml:space="preserve"> 301A </w:t>
      </w:r>
      <w:r w:rsidRPr="00A456DA">
        <w:rPr>
          <w:lang w:val="es-ES"/>
        </w:rPr>
        <w:br/>
        <w:t>Evalúa los componentes que integran una problemática de acuerdo a principios y procesos relacionados con las ciencias de la ingeniería.</w:t>
      </w:r>
    </w:p>
    <w:p w14:paraId="2D8BA9A3" w14:textId="77777777" w:rsidR="00196B96" w:rsidRPr="00A456DA" w:rsidRDefault="00196B96">
      <w:pPr>
        <w:rPr>
          <w:lang w:val="es-ES"/>
        </w:rPr>
      </w:pPr>
    </w:p>
    <w:tbl>
      <w:tblPr>
        <w:tblStyle w:val="a"/>
        <w:tblW w:w="102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2"/>
        <w:gridCol w:w="3402"/>
      </w:tblGrid>
      <w:tr w:rsidR="00196B96" w14:paraId="7B6654CB" w14:textId="77777777" w:rsidTr="00A456DA">
        <w:trPr>
          <w:trHeight w:val="700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9F17" w14:textId="77777777" w:rsidR="00196B96" w:rsidRDefault="00E33491" w:rsidP="00A456DA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Criterio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F1D21" w14:textId="77777777" w:rsidR="00196B96" w:rsidRDefault="00E33491" w:rsidP="00A456DA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Retroalimentación</w:t>
            </w:r>
            <w:proofErr w:type="spellEnd"/>
            <w:r>
              <w:rPr>
                <w:b/>
                <w:sz w:val="18"/>
                <w:szCs w:val="18"/>
              </w:rPr>
              <w:t xml:space="preserve"> del </w:t>
            </w:r>
            <w:proofErr w:type="spellStart"/>
            <w:r>
              <w:rPr>
                <w:b/>
                <w:sz w:val="18"/>
                <w:szCs w:val="18"/>
              </w:rPr>
              <w:t>profesor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D6AC8" w14:textId="77777777" w:rsidR="00196B96" w:rsidRDefault="00E33491" w:rsidP="00A456DA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Reflexión</w:t>
            </w:r>
            <w:proofErr w:type="spellEnd"/>
            <w:r>
              <w:rPr>
                <w:b/>
                <w:sz w:val="18"/>
                <w:szCs w:val="18"/>
              </w:rPr>
              <w:t xml:space="preserve"> del </w:t>
            </w:r>
            <w:proofErr w:type="spellStart"/>
            <w:r>
              <w:rPr>
                <w:b/>
                <w:sz w:val="18"/>
                <w:szCs w:val="18"/>
              </w:rPr>
              <w:t>Estudiante</w:t>
            </w:r>
            <w:proofErr w:type="spellEnd"/>
          </w:p>
        </w:tc>
      </w:tr>
      <w:tr w:rsidR="00196B96" w:rsidRPr="00AF0B18" w14:paraId="3A4C837A" w14:textId="77777777" w:rsidTr="008839F6">
        <w:trPr>
          <w:trHeight w:val="3152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DD4B" w14:textId="77777777" w:rsidR="00196B96" w:rsidRPr="00A456DA" w:rsidRDefault="00E33491">
            <w:pPr>
              <w:widowControl w:val="0"/>
              <w:spacing w:line="240" w:lineRule="auto"/>
              <w:rPr>
                <w:b/>
                <w:sz w:val="16"/>
                <w:szCs w:val="16"/>
                <w:lang w:val="es-ES"/>
              </w:rPr>
            </w:pPr>
            <w:r w:rsidRPr="00A456DA">
              <w:rPr>
                <w:b/>
                <w:sz w:val="16"/>
                <w:szCs w:val="16"/>
                <w:lang w:val="es-ES"/>
              </w:rPr>
              <w:t xml:space="preserve">Evaluación de componentes. </w:t>
            </w:r>
          </w:p>
          <w:p w14:paraId="04694F4E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57141AA2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Evalúa los componentes que integran una problemática asociada a sistemas en la ingeniería y ciencias simples, identificándolos como relaciones de entrada y salida, que puede encontrar en su vida cotidiana y para los cuales se tiene una descripción estructurada. </w:t>
            </w:r>
          </w:p>
          <w:p w14:paraId="394E94A4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16A91E9D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En la evidencia se observa: </w:t>
            </w:r>
          </w:p>
          <w:p w14:paraId="71082800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* El uso adecuado de los estatutos para resolver un problema. </w:t>
            </w:r>
          </w:p>
          <w:p w14:paraId="60F38654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highlight w:val="yellow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>* El diseño de funciones para estructurar un programa y cada función tiene un propósito específico.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C97C" w14:textId="74FDC449" w:rsidR="00196B96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P1: </w:t>
            </w:r>
            <w:r w:rsidR="002A01F0">
              <w:rPr>
                <w:sz w:val="16"/>
                <w:szCs w:val="16"/>
                <w:lang w:val="es-ES"/>
              </w:rPr>
              <w:t>Usa correctamente estatutos y funciones</w:t>
            </w:r>
          </w:p>
          <w:p w14:paraId="15D4440D" w14:textId="77777777" w:rsidR="00644335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  <w:p w14:paraId="00F9C71D" w14:textId="70695DBB" w:rsidR="00644335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P2: </w:t>
            </w:r>
            <w:r w:rsidR="002A01F0">
              <w:rPr>
                <w:sz w:val="16"/>
                <w:szCs w:val="16"/>
                <w:lang w:val="es-ES"/>
              </w:rPr>
              <w:t>Incompleto. Pero hasta donde iba alcanzaba a separar las líneas correctamente.</w:t>
            </w:r>
          </w:p>
          <w:p w14:paraId="797527F1" w14:textId="0B3B6762" w:rsidR="00644335" w:rsidRPr="00A456DA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0D79" w14:textId="2FD1045C" w:rsidR="00196B96" w:rsidRDefault="00AF0B18" w:rsidP="00AF0B18">
            <w:pPr>
              <w:widowControl w:val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Durante el examen </w:t>
            </w:r>
            <w:r w:rsidR="007962F1">
              <w:rPr>
                <w:sz w:val="16"/>
                <w:szCs w:val="16"/>
                <w:lang w:val="es-ES"/>
              </w:rPr>
              <w:t>aprendí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="008F7A7F">
              <w:rPr>
                <w:sz w:val="16"/>
                <w:szCs w:val="16"/>
                <w:lang w:val="es-ES"/>
              </w:rPr>
              <w:t>que,</w:t>
            </w:r>
            <w:r>
              <w:rPr>
                <w:sz w:val="16"/>
                <w:szCs w:val="16"/>
                <w:lang w:val="es-ES"/>
              </w:rPr>
              <w:t xml:space="preserve"> sin duda </w:t>
            </w:r>
            <w:r w:rsidR="007962F1">
              <w:rPr>
                <w:sz w:val="16"/>
                <w:szCs w:val="16"/>
                <w:lang w:val="es-ES"/>
              </w:rPr>
              <w:t xml:space="preserve">alguna, se necesitan métodos para plantear un problema y desarrollarlo antes de actuar pues de esta manera </w:t>
            </w:r>
            <w:r w:rsidR="005445EC">
              <w:rPr>
                <w:sz w:val="16"/>
                <w:szCs w:val="16"/>
                <w:lang w:val="es-ES"/>
              </w:rPr>
              <w:t>podríamos</w:t>
            </w:r>
            <w:r w:rsidR="007962F1">
              <w:rPr>
                <w:sz w:val="16"/>
                <w:szCs w:val="16"/>
                <w:lang w:val="es-ES"/>
              </w:rPr>
              <w:t xml:space="preserve"> tener mayor claridad y ahorrarnos mucho tiempo si es que tenemos algún error en el proceso de la construcción de la solución</w:t>
            </w:r>
          </w:p>
          <w:p w14:paraId="1E8A4A2E" w14:textId="7BA5A064" w:rsidR="007962F1" w:rsidRPr="00A456DA" w:rsidRDefault="007962F1" w:rsidP="00AF0B18">
            <w:pPr>
              <w:widowControl w:val="0"/>
              <w:rPr>
                <w:sz w:val="16"/>
                <w:szCs w:val="16"/>
                <w:lang w:val="es-ES"/>
              </w:rPr>
            </w:pPr>
          </w:p>
        </w:tc>
      </w:tr>
      <w:tr w:rsidR="00196B96" w:rsidRPr="00AF0B18" w14:paraId="00898912" w14:textId="77777777" w:rsidTr="008839F6">
        <w:trPr>
          <w:trHeight w:val="2389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C513" w14:textId="77777777" w:rsidR="00196B96" w:rsidRPr="00A456DA" w:rsidRDefault="00E33491">
            <w:pPr>
              <w:widowControl w:val="0"/>
              <w:spacing w:line="240" w:lineRule="auto"/>
              <w:rPr>
                <w:b/>
                <w:sz w:val="16"/>
                <w:szCs w:val="16"/>
                <w:lang w:val="es-ES"/>
              </w:rPr>
            </w:pPr>
            <w:r w:rsidRPr="00A456DA">
              <w:rPr>
                <w:b/>
                <w:sz w:val="16"/>
                <w:szCs w:val="16"/>
                <w:lang w:val="es-ES"/>
              </w:rPr>
              <w:t xml:space="preserve">Detección de condiciones normales. </w:t>
            </w:r>
          </w:p>
          <w:p w14:paraId="16013702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47A7F7AE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>Es capaz de usar leyes de las ciencias naturales y exactas para detectar la condición normal de funcionamiento de sistemas en la ingeniería y ciencias simples.</w:t>
            </w:r>
          </w:p>
          <w:p w14:paraId="11D5B1A5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4E0CBBD7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En la evidencia se observa: </w:t>
            </w:r>
          </w:p>
          <w:p w14:paraId="598F0A16" w14:textId="4E06C7DA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>* La implementación de un programa en el que se demuestra que se ha desarrollado el pensamiento computacional identificando los casos generales del problema.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B0F6" w14:textId="11468895" w:rsidR="00196B96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P1: </w:t>
            </w:r>
            <w:r w:rsidR="002A01F0">
              <w:rPr>
                <w:sz w:val="16"/>
                <w:szCs w:val="16"/>
                <w:lang w:val="es-ES"/>
              </w:rPr>
              <w:t>Detecta casos normales.</w:t>
            </w:r>
          </w:p>
          <w:p w14:paraId="44FD9BED" w14:textId="77777777" w:rsidR="00644335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  <w:p w14:paraId="43B40C0D" w14:textId="4E38BDE0" w:rsidR="00644335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P2: </w:t>
            </w:r>
            <w:r w:rsidR="002A01F0">
              <w:rPr>
                <w:sz w:val="16"/>
                <w:szCs w:val="16"/>
                <w:lang w:val="es-ES"/>
              </w:rPr>
              <w:t>No aplica, pues faltó el procesamiento central.</w:t>
            </w:r>
          </w:p>
          <w:p w14:paraId="5F82C5CE" w14:textId="35E23FBD" w:rsidR="00644335" w:rsidRPr="00A456DA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6B8B" w14:textId="3A8E46D8" w:rsidR="00196B96" w:rsidRPr="00A456DA" w:rsidRDefault="00EB3FE0" w:rsidP="00EB3FE0">
            <w:pPr>
              <w:widowControl w:val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En el examen logre notar que el </w:t>
            </w:r>
            <w:r w:rsidR="005D3FDE">
              <w:rPr>
                <w:sz w:val="16"/>
                <w:szCs w:val="16"/>
                <w:lang w:val="es-ES"/>
              </w:rPr>
              <w:t>pensamiento</w:t>
            </w:r>
            <w:r>
              <w:rPr>
                <w:sz w:val="16"/>
                <w:szCs w:val="16"/>
                <w:lang w:val="es-ES"/>
              </w:rPr>
              <w:t xml:space="preserve"> critico esta ahí, sin </w:t>
            </w:r>
            <w:proofErr w:type="gramStart"/>
            <w:r>
              <w:rPr>
                <w:sz w:val="16"/>
                <w:szCs w:val="16"/>
                <w:lang w:val="es-ES"/>
              </w:rPr>
              <w:t>embargo</w:t>
            </w:r>
            <w:proofErr w:type="gramEnd"/>
            <w:r>
              <w:rPr>
                <w:sz w:val="16"/>
                <w:szCs w:val="16"/>
                <w:lang w:val="es-ES"/>
              </w:rPr>
              <w:t xml:space="preserve"> </w:t>
            </w:r>
            <w:r w:rsidR="003D5E14">
              <w:rPr>
                <w:sz w:val="16"/>
                <w:szCs w:val="16"/>
                <w:lang w:val="es-ES"/>
              </w:rPr>
              <w:t xml:space="preserve">la falta de estudio fue la que afecto pues uno sabia q herramientas debía usar </w:t>
            </w:r>
            <w:r w:rsidR="009237D7">
              <w:rPr>
                <w:sz w:val="16"/>
                <w:szCs w:val="16"/>
                <w:lang w:val="es-ES"/>
              </w:rPr>
              <w:t xml:space="preserve">pero no como. Por esta misma razón es muy importante que </w:t>
            </w:r>
            <w:r w:rsidR="005D3FDE">
              <w:rPr>
                <w:sz w:val="16"/>
                <w:szCs w:val="16"/>
                <w:lang w:val="es-ES"/>
              </w:rPr>
              <w:t>a pesar de que</w:t>
            </w:r>
            <w:r w:rsidR="009237D7">
              <w:rPr>
                <w:sz w:val="16"/>
                <w:szCs w:val="16"/>
                <w:lang w:val="es-ES"/>
              </w:rPr>
              <w:t xml:space="preserve"> ya sepas toda la teoría siempre repases y estudies con frecuencia</w:t>
            </w:r>
          </w:p>
        </w:tc>
      </w:tr>
      <w:tr w:rsidR="00196B96" w:rsidRPr="00AF0B18" w14:paraId="69DBCF31" w14:textId="77777777" w:rsidTr="008839F6">
        <w:trPr>
          <w:trHeight w:val="1902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1549" w14:textId="77777777" w:rsidR="00196B96" w:rsidRPr="00A456DA" w:rsidRDefault="00E33491">
            <w:pPr>
              <w:widowControl w:val="0"/>
              <w:spacing w:line="240" w:lineRule="auto"/>
              <w:rPr>
                <w:b/>
                <w:sz w:val="16"/>
                <w:szCs w:val="16"/>
                <w:lang w:val="es-ES"/>
              </w:rPr>
            </w:pPr>
            <w:r w:rsidRPr="00A456DA">
              <w:rPr>
                <w:b/>
                <w:sz w:val="16"/>
                <w:szCs w:val="16"/>
                <w:lang w:val="es-ES"/>
              </w:rPr>
              <w:t xml:space="preserve">Detección de desviaciones. </w:t>
            </w:r>
          </w:p>
          <w:p w14:paraId="62A96FA1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192C5E30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Es capaz de usar leyes de las ciencias naturales y exactas para detectar posibles desviaciones del funcionamiento normal de sistemas en la ingeniería y ciencias simples. </w:t>
            </w:r>
          </w:p>
          <w:p w14:paraId="56262417" w14:textId="77777777" w:rsidR="00196B96" w:rsidRPr="00A456DA" w:rsidRDefault="00196B96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</w:p>
          <w:p w14:paraId="1043593B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 xml:space="preserve">En la evidencia se observa: </w:t>
            </w:r>
          </w:p>
          <w:p w14:paraId="02C2DBDE" w14:textId="77777777" w:rsidR="00196B96" w:rsidRPr="00A456DA" w:rsidRDefault="00E33491">
            <w:pPr>
              <w:widowControl w:val="0"/>
              <w:spacing w:line="240" w:lineRule="auto"/>
              <w:rPr>
                <w:sz w:val="16"/>
                <w:szCs w:val="16"/>
                <w:lang w:val="es-ES"/>
              </w:rPr>
            </w:pPr>
            <w:r w:rsidRPr="00A456DA">
              <w:rPr>
                <w:sz w:val="16"/>
                <w:szCs w:val="16"/>
                <w:lang w:val="es-ES"/>
              </w:rPr>
              <w:t>* La identificación de los casos límite del problema al implementar la solución.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54D9" w14:textId="7B448F00" w:rsidR="00196B96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P1: </w:t>
            </w:r>
            <w:r w:rsidR="002A01F0">
              <w:rPr>
                <w:sz w:val="16"/>
                <w:szCs w:val="16"/>
                <w:lang w:val="es-ES"/>
              </w:rPr>
              <w:t>Detecta casos límite.</w:t>
            </w:r>
          </w:p>
          <w:p w14:paraId="3A917C22" w14:textId="77777777" w:rsidR="00644335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  <w:p w14:paraId="004C59EA" w14:textId="354BF365" w:rsidR="00644335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P2: </w:t>
            </w:r>
            <w:r w:rsidR="002A01F0">
              <w:rPr>
                <w:sz w:val="16"/>
                <w:szCs w:val="16"/>
                <w:lang w:val="es-ES"/>
              </w:rPr>
              <w:t>No aplica, pues faltó el procesamiento central.</w:t>
            </w:r>
          </w:p>
          <w:p w14:paraId="0879864E" w14:textId="3E98A059" w:rsidR="00644335" w:rsidRPr="00A456DA" w:rsidRDefault="00644335">
            <w:pPr>
              <w:widowControl w:val="0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54F1" w14:textId="3F01DBE7" w:rsidR="00196B96" w:rsidRDefault="008F7A7F" w:rsidP="008F7A7F">
            <w:pPr>
              <w:widowControl w:val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Siempre puede haber casos </w:t>
            </w:r>
            <w:r w:rsidR="007A4605">
              <w:rPr>
                <w:sz w:val="16"/>
                <w:szCs w:val="16"/>
                <w:lang w:val="es-ES"/>
              </w:rPr>
              <w:t>extraordinarios, no</w:t>
            </w:r>
            <w:r>
              <w:rPr>
                <w:sz w:val="16"/>
                <w:szCs w:val="16"/>
                <w:lang w:val="es-ES"/>
              </w:rPr>
              <w:t xml:space="preserve"> importa cuanto este contralada la situación y es por esto mismo que uno debe de prepararse bien</w:t>
            </w:r>
            <w:r w:rsidR="007A4605">
              <w:rPr>
                <w:sz w:val="16"/>
                <w:szCs w:val="16"/>
                <w:lang w:val="es-ES"/>
              </w:rPr>
              <w:t xml:space="preserve">, </w:t>
            </w:r>
            <w:r>
              <w:rPr>
                <w:sz w:val="16"/>
                <w:szCs w:val="16"/>
                <w:lang w:val="es-ES"/>
              </w:rPr>
              <w:t xml:space="preserve">analizar con tiempo y determinación </w:t>
            </w:r>
            <w:r w:rsidR="007A4605">
              <w:rPr>
                <w:sz w:val="16"/>
                <w:szCs w:val="16"/>
                <w:lang w:val="es-ES"/>
              </w:rPr>
              <w:t>para resolver cualquier problema q se te presente</w:t>
            </w:r>
          </w:p>
          <w:p w14:paraId="392209B9" w14:textId="705E6B4D" w:rsidR="007A4605" w:rsidRPr="00A456DA" w:rsidRDefault="007A4605" w:rsidP="008F7A7F">
            <w:pPr>
              <w:widowControl w:val="0"/>
              <w:rPr>
                <w:sz w:val="16"/>
                <w:szCs w:val="16"/>
                <w:lang w:val="es-ES"/>
              </w:rPr>
            </w:pPr>
          </w:p>
        </w:tc>
      </w:tr>
    </w:tbl>
    <w:p w14:paraId="30A88948" w14:textId="77777777" w:rsidR="00196B96" w:rsidRPr="00A456DA" w:rsidRDefault="00196B96">
      <w:pPr>
        <w:rPr>
          <w:b/>
          <w:lang w:val="es-ES"/>
        </w:rPr>
      </w:pPr>
    </w:p>
    <w:p w14:paraId="4CA75A02" w14:textId="77777777" w:rsidR="00196B96" w:rsidRPr="00A456DA" w:rsidRDefault="00196B96">
      <w:pPr>
        <w:rPr>
          <w:lang w:val="es-ES"/>
        </w:rPr>
      </w:pPr>
    </w:p>
    <w:sectPr w:rsidR="00196B96" w:rsidRPr="00A456DA" w:rsidSect="00A456DA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96"/>
    <w:rsid w:val="00066E6A"/>
    <w:rsid w:val="00196B96"/>
    <w:rsid w:val="00197C2B"/>
    <w:rsid w:val="00284D99"/>
    <w:rsid w:val="002A01F0"/>
    <w:rsid w:val="002C20CB"/>
    <w:rsid w:val="00380F02"/>
    <w:rsid w:val="003D5E14"/>
    <w:rsid w:val="005445EC"/>
    <w:rsid w:val="005D3FDE"/>
    <w:rsid w:val="00644335"/>
    <w:rsid w:val="007962F1"/>
    <w:rsid w:val="007A4605"/>
    <w:rsid w:val="008839F6"/>
    <w:rsid w:val="008C219E"/>
    <w:rsid w:val="008F7A7F"/>
    <w:rsid w:val="009237D7"/>
    <w:rsid w:val="00A456DA"/>
    <w:rsid w:val="00AC1086"/>
    <w:rsid w:val="00AF0B18"/>
    <w:rsid w:val="00BA6007"/>
    <w:rsid w:val="00C37AA5"/>
    <w:rsid w:val="00D25171"/>
    <w:rsid w:val="00DF2558"/>
    <w:rsid w:val="00E33491"/>
    <w:rsid w:val="00E54EC9"/>
    <w:rsid w:val="00EB3FE0"/>
    <w:rsid w:val="00FB1345"/>
    <w:rsid w:val="00FB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5E14"/>
  <w15:docId w15:val="{BB6EAC38-3113-1A49-AAB0-370BA4D4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Hdez G</dc:creator>
  <cp:lastModifiedBy>Sergio Gonzalez</cp:lastModifiedBy>
  <cp:revision>13</cp:revision>
  <dcterms:created xsi:type="dcterms:W3CDTF">2020-10-19T05:12:00Z</dcterms:created>
  <dcterms:modified xsi:type="dcterms:W3CDTF">2020-10-21T12:49:00Z</dcterms:modified>
</cp:coreProperties>
</file>