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"""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@Sergio Gonzalez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A01745446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Tarea 2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"""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 xml:space="preserve">###Muestre a un vendedor cu ́anto ganar ́a por la venta de 3 art ́ıculos 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># si la comisi ́on que recibe es del 10 % del total de ventas.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 xml:space="preserve"># Debes de pedir al usuario que introduzca los precios de los 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># 3 art ́ıculos.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"Ejercicio 1"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"pseudocodigo"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"1-.Leer los precios"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"2-.sumar los precios y sacrle el 10</w:t>
      </w:r>
      <w:r w:rsidRPr="00D2501A">
        <w:rPr>
          <w:rFonts w:ascii="Menlo" w:eastAsia="Times New Roman" w:hAnsi="Menlo" w:cs="Menlo"/>
          <w:color w:val="D19A66"/>
          <w:sz w:val="27"/>
          <w:szCs w:val="27"/>
          <w:lang w:eastAsia="es-ES_tradnl"/>
        </w:rPr>
        <w:t>% a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l total"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"3-.Regresar el 10</w:t>
      </w:r>
      <w:r w:rsidRPr="00D2501A">
        <w:rPr>
          <w:rFonts w:ascii="Menlo" w:eastAsia="Times New Roman" w:hAnsi="Menlo" w:cs="Menlo"/>
          <w:color w:val="D19A66"/>
          <w:sz w:val="27"/>
          <w:szCs w:val="27"/>
          <w:lang w:eastAsia="es-ES_tradnl"/>
        </w:rPr>
        <w:t>% d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el total"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 xml:space="preserve">, </w:t>
      </w:r>
      <w:r w:rsidRPr="00D2501A">
        <w:rPr>
          <w:rFonts w:ascii="Menlo" w:eastAsia="Times New Roman" w:hAnsi="Menlo" w:cs="Menlo"/>
          <w:i/>
          <w:iCs/>
          <w:color w:val="E06C75"/>
          <w:sz w:val="27"/>
          <w:szCs w:val="27"/>
          <w:lang w:eastAsia="es-ES_tradnl"/>
        </w:rPr>
        <w:t>sep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\n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precio1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=eval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input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"Ingrese el precio de su primer producto 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precio2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=eval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input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"Ingrese el precio de su segundo producto 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precio3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=eval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input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"ingrese el precio de su tercer producto"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ganancia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(precio1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+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precio2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+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precio3)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*</w:t>
      </w:r>
      <w:r w:rsidRPr="00D2501A">
        <w:rPr>
          <w:rFonts w:ascii="Menlo" w:eastAsia="Times New Roman" w:hAnsi="Menlo" w:cs="Menlo"/>
          <w:color w:val="D19A66"/>
          <w:sz w:val="27"/>
          <w:szCs w:val="27"/>
          <w:lang w:eastAsia="es-ES_tradnl"/>
        </w:rPr>
        <w:t>0.1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(ganancia)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"_____________________________________________________"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lastRenderedPageBreak/>
        <w:t xml:space="preserve">###Una yarda(yd) equivale a 0.9144 metros(m). Se requiere hacer la 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># conversi ́on de una distancia en yardas a metros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"Ejercico 2"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"pseudocodigo"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"1-.Leer las yardas a convertir"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"2-.Hacer la conversion"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"3-.Regresar las yardas transformadas en metros"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 xml:space="preserve">, </w:t>
      </w:r>
      <w:r w:rsidRPr="00D2501A">
        <w:rPr>
          <w:rFonts w:ascii="Menlo" w:eastAsia="Times New Roman" w:hAnsi="Menlo" w:cs="Menlo"/>
          <w:i/>
          <w:iCs/>
          <w:color w:val="E06C75"/>
          <w:sz w:val="27"/>
          <w:szCs w:val="27"/>
          <w:lang w:eastAsia="es-ES_tradnl"/>
        </w:rPr>
        <w:t>sep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\n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yarda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=eval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input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"Ingrese las yardas que desea convertir a metros 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>#1yd = 0.9144m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convertido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yarda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*</w:t>
      </w:r>
      <w:r w:rsidRPr="00D2501A">
        <w:rPr>
          <w:rFonts w:ascii="Menlo" w:eastAsia="Times New Roman" w:hAnsi="Menlo" w:cs="Menlo"/>
          <w:color w:val="D19A66"/>
          <w:sz w:val="27"/>
          <w:szCs w:val="27"/>
          <w:lang w:eastAsia="es-ES_tradnl"/>
        </w:rPr>
        <w:t>0.9144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(convertido,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"m"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"_____________________________________________________"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 xml:space="preserve">###El ındice de masa corporal (IMC) se calcula con la formula: 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 xml:space="preserve"># IMC= masa/estatura^2 Teniendo esto en consideracion, hay que 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 xml:space="preserve"># implementar una solucion que pida la masa (en kg) y la estatura 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># (en m) para mostrar el IMC.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"Ejercico 3"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"pseudocodigo"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"1-.Leer la masa en kg y la estatura en m"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"2-.Hacer la operacion para obtener imc"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"3-.Regresar el imc"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 xml:space="preserve">, </w:t>
      </w:r>
      <w:r w:rsidRPr="00D2501A">
        <w:rPr>
          <w:rFonts w:ascii="Menlo" w:eastAsia="Times New Roman" w:hAnsi="Menlo" w:cs="Menlo"/>
          <w:i/>
          <w:iCs/>
          <w:color w:val="E06C75"/>
          <w:sz w:val="27"/>
          <w:szCs w:val="27"/>
          <w:lang w:eastAsia="es-ES_tradnl"/>
        </w:rPr>
        <w:t>sep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\n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mass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=eval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input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"Ingrese la masa en kg: 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tamaño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=eval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input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"Ingrese la estatura en m: 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 xml:space="preserve">imc 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val="en-US" w:eastAsia="es-ES_tradnl"/>
        </w:rPr>
        <w:t>=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 xml:space="preserve"> mass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val="en-US" w:eastAsia="es-ES_tradnl"/>
        </w:rPr>
        <w:t>/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>(tamaño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val="en-US" w:eastAsia="es-ES_tradnl"/>
        </w:rPr>
        <w:t>**</w:t>
      </w:r>
      <w:r w:rsidRPr="00D2501A">
        <w:rPr>
          <w:rFonts w:ascii="Menlo" w:eastAsia="Times New Roman" w:hAnsi="Menlo" w:cs="Menlo"/>
          <w:color w:val="D19A66"/>
          <w:sz w:val="27"/>
          <w:szCs w:val="27"/>
          <w:lang w:val="en-US" w:eastAsia="es-ES_tradnl"/>
        </w:rPr>
        <w:t>2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val="en-US" w:eastAsia="es-ES_tradnl"/>
        </w:rPr>
        <w:lastRenderedPageBreak/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 xml:space="preserve"> (imc)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"_____________________________________________________"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 xml:space="preserve">###Consulte en internet la equivalencia entre una milla y un kilometro, 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 xml:space="preserve"># hacer un programa en Python que solicite una distancia en millas y la 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i/>
          <w:iCs/>
          <w:color w:val="7F848E"/>
          <w:sz w:val="27"/>
          <w:szCs w:val="27"/>
          <w:lang w:eastAsia="es-ES_tradnl"/>
        </w:rPr>
        <w:t># convierta a kilometros.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"Ejercicio 3"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"pseudocodigo"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"1-.Leer millas a convertir"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"2-.Hacer la conversion a km"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"3-.Regresar la distancia en km"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 xml:space="preserve">, </w:t>
      </w:r>
      <w:r w:rsidRPr="00D2501A">
        <w:rPr>
          <w:rFonts w:ascii="Menlo" w:eastAsia="Times New Roman" w:hAnsi="Menlo" w:cs="Menlo"/>
          <w:i/>
          <w:iCs/>
          <w:color w:val="E06C75"/>
          <w:sz w:val="27"/>
          <w:szCs w:val="27"/>
          <w:lang w:eastAsia="es-ES_tradnl"/>
        </w:rPr>
        <w:t>sep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\n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dist_m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=eval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input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"Introduzca la distancia en millas: 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</w:pP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>dist_k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val="en-US" w:eastAsia="es-ES_tradnl"/>
        </w:rPr>
        <w:t>=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 xml:space="preserve"> dist_m</w:t>
      </w:r>
      <w:r w:rsidRPr="00D2501A">
        <w:rPr>
          <w:rFonts w:ascii="Menlo" w:eastAsia="Times New Roman" w:hAnsi="Menlo" w:cs="Menlo"/>
          <w:color w:val="56B6C2"/>
          <w:sz w:val="27"/>
          <w:szCs w:val="27"/>
          <w:lang w:val="en-US" w:eastAsia="es-ES_tradnl"/>
        </w:rPr>
        <w:t>*</w:t>
      </w:r>
      <w:r w:rsidRPr="00D2501A">
        <w:rPr>
          <w:rFonts w:ascii="Menlo" w:eastAsia="Times New Roman" w:hAnsi="Menlo" w:cs="Menlo"/>
          <w:color w:val="D19A66"/>
          <w:sz w:val="27"/>
          <w:szCs w:val="27"/>
          <w:lang w:val="en-US" w:eastAsia="es-ES_tradnl"/>
        </w:rPr>
        <w:t>1.609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val="en-US"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>(dist_k,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val="en-US" w:eastAsia="es-ES_tradnl"/>
        </w:rPr>
        <w:t>"km"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val="en-US" w:eastAsia="es-ES_tradnl"/>
        </w:rPr>
      </w:pP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  <w:r w:rsidRPr="00D2501A">
        <w:rPr>
          <w:rFonts w:ascii="Menlo" w:eastAsia="Times New Roman" w:hAnsi="Menlo" w:cs="Menlo"/>
          <w:color w:val="56B6C2"/>
          <w:sz w:val="27"/>
          <w:szCs w:val="27"/>
          <w:lang w:eastAsia="es-ES_tradnl"/>
        </w:rPr>
        <w:t>print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(</w:t>
      </w:r>
      <w:r w:rsidRPr="00D2501A">
        <w:rPr>
          <w:rFonts w:ascii="Menlo" w:eastAsia="Times New Roman" w:hAnsi="Menlo" w:cs="Menlo"/>
          <w:color w:val="98C379"/>
          <w:sz w:val="27"/>
          <w:szCs w:val="27"/>
          <w:lang w:eastAsia="es-ES_tradnl"/>
        </w:rPr>
        <w:t>"_____________________________________________________"</w:t>
      </w:r>
      <w:r w:rsidRPr="00D2501A">
        <w:rPr>
          <w:rFonts w:ascii="Menlo" w:eastAsia="Times New Roman" w:hAnsi="Menlo" w:cs="Menlo"/>
          <w:color w:val="ABB2BF"/>
          <w:sz w:val="27"/>
          <w:szCs w:val="27"/>
          <w:lang w:eastAsia="es-ES_tradnl"/>
        </w:rPr>
        <w:t>)</w:t>
      </w:r>
    </w:p>
    <w:p w:rsidR="00D2501A" w:rsidRPr="00D2501A" w:rsidRDefault="00D2501A" w:rsidP="00D2501A">
      <w:pPr>
        <w:shd w:val="clear" w:color="auto" w:fill="282C34"/>
        <w:spacing w:line="405" w:lineRule="atLeast"/>
        <w:rPr>
          <w:rFonts w:ascii="Menlo" w:eastAsia="Times New Roman" w:hAnsi="Menlo" w:cs="Menlo"/>
          <w:color w:val="ABB2BF"/>
          <w:sz w:val="27"/>
          <w:szCs w:val="27"/>
          <w:lang w:eastAsia="es-ES_tradnl"/>
        </w:rPr>
      </w:pPr>
    </w:p>
    <w:p w:rsidR="009076BD" w:rsidRDefault="00D2501A"/>
    <w:sectPr w:rsidR="00907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1A"/>
    <w:rsid w:val="00913A61"/>
    <w:rsid w:val="00D2501A"/>
    <w:rsid w:val="00F4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4403088-1622-2540-9017-DCCC42C9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Gonzalez</dc:creator>
  <cp:keywords/>
  <dc:description/>
  <cp:lastModifiedBy>Sergio Gonzalez</cp:lastModifiedBy>
  <cp:revision>1</cp:revision>
  <dcterms:created xsi:type="dcterms:W3CDTF">2020-08-12T21:09:00Z</dcterms:created>
  <dcterms:modified xsi:type="dcterms:W3CDTF">2020-08-12T21:10:00Z</dcterms:modified>
</cp:coreProperties>
</file>