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 w:rsidRPr="007F44F0">
        <w:rPr>
          <w:rFonts w:cs="Arial"/>
          <w:noProof/>
          <w:lang w:eastAsia="es-CL"/>
        </w:rPr>
        <w:drawing>
          <wp:inline distT="0" distB="0" distL="0" distR="0" wp14:anchorId="71AD4C2F" wp14:editId="20508B1B">
            <wp:extent cx="1007745" cy="962025"/>
            <wp:effectExtent l="0" t="0" r="0" b="0"/>
            <wp:docPr id="1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 xml:space="preserve">UNIVERSIDAD ANDRÉS BELLO </w:t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 xml:space="preserve">FACULTAD DE INGENIERÍA </w:t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cs="Arial"/>
          <w:lang w:val="es-ES"/>
        </w:rPr>
      </w:pPr>
      <w:r w:rsidRPr="007F44F0">
        <w:rPr>
          <w:rFonts w:eastAsia="Arial" w:cs="Arial"/>
          <w:lang w:val="es-ES"/>
        </w:rPr>
        <w:t>INGENIERIA EN COMPUTACIÓN E INFORMÁTICA</w:t>
      </w:r>
    </w:p>
    <w:p w:rsidR="008C49B0" w:rsidRPr="001848B6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cs="Arial"/>
          <w:b/>
          <w:shd w:val="clear" w:color="auto" w:fill="FFFFFF"/>
          <w:lang w:val="es-ES"/>
        </w:rPr>
      </w:pPr>
      <w:r w:rsidRPr="008C49B0">
        <w:rPr>
          <w:rFonts w:cs="Arial"/>
          <w:b/>
          <w:color w:val="222222"/>
          <w:shd w:val="clear" w:color="auto" w:fill="FFFFFF"/>
          <w:lang w:val="es-ES"/>
        </w:rPr>
        <w:br/>
      </w:r>
      <w:r w:rsidRPr="001848B6">
        <w:rPr>
          <w:rFonts w:cs="Arial"/>
          <w:b/>
          <w:shd w:val="clear" w:color="auto" w:fill="FFFFFF"/>
          <w:lang w:val="es-ES"/>
        </w:rPr>
        <w:t xml:space="preserve">Desarrollo de SIEM con herramientas </w:t>
      </w:r>
      <w:proofErr w:type="spellStart"/>
      <w:r w:rsidRPr="001848B6">
        <w:rPr>
          <w:rFonts w:cs="Arial"/>
          <w:b/>
          <w:shd w:val="clear" w:color="auto" w:fill="FFFFFF"/>
          <w:lang w:val="es-ES"/>
        </w:rPr>
        <w:t>OpenSourse</w:t>
      </w:r>
      <w:proofErr w:type="spellEnd"/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  <w:r w:rsidRPr="007F44F0">
        <w:rPr>
          <w:rFonts w:eastAsia="Times New Roman" w:cs="Arial"/>
          <w:b/>
          <w:lang w:val="es-ES"/>
        </w:rPr>
        <w:t xml:space="preserve">PROYECTO DE TÍTULO PARA OPTAR AL TÍTULO DE 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  <w:r w:rsidRPr="007F44F0">
        <w:rPr>
          <w:rFonts w:eastAsia="Times New Roman" w:cs="Arial"/>
          <w:b/>
          <w:lang w:val="es-ES"/>
        </w:rPr>
        <w:t>Ingeniero en Computación e Informática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lang w:val="es-ES"/>
        </w:rPr>
      </w:pPr>
      <w:r w:rsidRPr="007F44F0">
        <w:rPr>
          <w:rFonts w:eastAsia="Times New Roman" w:cs="Arial"/>
          <w:lang w:val="es-ES"/>
        </w:rPr>
        <w:t>Autor: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>
        <w:rPr>
          <w:rFonts w:eastAsia="Arial" w:cs="Arial"/>
          <w:lang w:val="es-ES"/>
        </w:rPr>
        <w:t>Sergio Jofre Contreras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>Profesor Guía: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proofErr w:type="spellStart"/>
      <w:r>
        <w:rPr>
          <w:rFonts w:eastAsia="Arial" w:cs="Arial"/>
          <w:lang w:val="es-ES"/>
        </w:rPr>
        <w:t>Giannina</w:t>
      </w:r>
      <w:proofErr w:type="spellEnd"/>
      <w:r>
        <w:rPr>
          <w:rFonts w:eastAsia="Arial" w:cs="Arial"/>
          <w:lang w:val="es-ES"/>
        </w:rPr>
        <w:t xml:space="preserve"> Costa Lizama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cs="Arial"/>
          <w:lang w:val="es-ES"/>
        </w:rPr>
      </w:pPr>
    </w:p>
    <w:p w:rsidR="008C49B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>
        <w:rPr>
          <w:rFonts w:eastAsia="Arial" w:cs="Arial"/>
          <w:lang w:val="es-ES"/>
        </w:rPr>
        <w:t xml:space="preserve">VIÑA </w:t>
      </w:r>
      <w:r w:rsidRPr="00A30E2C">
        <w:rPr>
          <w:rFonts w:eastAsia="Arial" w:cs="Arial"/>
          <w:lang w:val="es-ES"/>
        </w:rPr>
        <w:t>DEL</w:t>
      </w:r>
      <w:r>
        <w:rPr>
          <w:rFonts w:eastAsia="Arial" w:cs="Arial"/>
          <w:lang w:val="es-ES"/>
        </w:rPr>
        <w:t xml:space="preserve"> MAR, 2018</w:t>
      </w:r>
    </w:p>
    <w:p w:rsidR="009147B1" w:rsidRDefault="009147B1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</w:p>
    <w:p w:rsidR="009147B1" w:rsidRDefault="00C30B8B" w:rsidP="0056316F">
      <w:pPr>
        <w:spacing w:before="100" w:beforeAutospacing="1" w:after="100" w:afterAutospacing="1" w:line="480" w:lineRule="auto"/>
        <w:jc w:val="center"/>
        <w:rPr>
          <w:rFonts w:cs="Arial"/>
          <w:b/>
        </w:rPr>
      </w:pPr>
      <w:r w:rsidRPr="007F44F0">
        <w:rPr>
          <w:rFonts w:cs="Arial"/>
          <w:b/>
        </w:rPr>
        <w:lastRenderedPageBreak/>
        <w:t xml:space="preserve">Índices de </w:t>
      </w:r>
      <w:r w:rsidRPr="00C30B8B">
        <w:rPr>
          <w:rFonts w:cs="Arial"/>
          <w:b/>
        </w:rPr>
        <w:t>Contenidos</w:t>
      </w:r>
      <w:r w:rsidRPr="007F44F0">
        <w:rPr>
          <w:rFonts w:cs="Arial"/>
          <w:b/>
        </w:rPr>
        <w:t>.</w:t>
      </w:r>
    </w:p>
    <w:p w:rsidR="0056316F" w:rsidRDefault="0056316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523263198" w:history="1">
        <w:r w:rsidRPr="00EE7D37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rFonts w:cs="Arial"/>
            <w:noProof/>
          </w:rPr>
          <w:t>Capítulo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199" w:history="1">
        <w:r w:rsidRPr="00EE7D37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0" w:history="1">
        <w:r w:rsidRPr="00EE7D37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1" w:history="1">
        <w:r w:rsidRPr="00EE7D37">
          <w:rPr>
            <w:rStyle w:val="Hipervnculo"/>
            <w:noProof/>
            <w:lang w:val="es-ES"/>
          </w:rPr>
          <w:t>2.1.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Definición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2" w:history="1">
        <w:r w:rsidRPr="00EE7D37">
          <w:rPr>
            <w:rStyle w:val="Hipervnculo"/>
            <w:noProof/>
            <w:lang w:val="es-ES"/>
          </w:rPr>
          <w:t>2.2.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3" w:history="1">
        <w:r w:rsidRPr="00EE7D37">
          <w:rPr>
            <w:rStyle w:val="Hipervnculo"/>
            <w:noProof/>
            <w:lang w:val="es-ES"/>
          </w:rPr>
          <w:t>2.3.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4" w:history="1">
        <w:r w:rsidRPr="00EE7D37">
          <w:rPr>
            <w:rStyle w:val="Hipervnculo"/>
            <w:noProof/>
            <w:lang w:val="es-ES"/>
          </w:rPr>
          <w:t>2.4.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5" w:history="1">
        <w:r w:rsidRPr="00EE7D37">
          <w:rPr>
            <w:rStyle w:val="Hipervnculo"/>
            <w:noProof/>
            <w:lang w:val="es-ES"/>
          </w:rPr>
          <w:t>2.5.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Limitaciones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6" w:history="1">
        <w:r w:rsidRPr="00EE7D37">
          <w:rPr>
            <w:rStyle w:val="Hipervnculo"/>
            <w:noProof/>
            <w:lang w:val="es-ES"/>
          </w:rPr>
          <w:t>2.6.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Alternativas de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7" w:history="1">
        <w:r w:rsidRPr="00EE7D37">
          <w:rPr>
            <w:rStyle w:val="Hipervnculo"/>
            <w:noProof/>
            <w:lang w:val="es-ES"/>
          </w:rPr>
          <w:t>2.7.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Factibilidades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8" w:history="1">
        <w:r w:rsidRPr="00EE7D37">
          <w:rPr>
            <w:rStyle w:val="Hipervnculo"/>
            <w:noProof/>
            <w:lang w:val="es-ES"/>
          </w:rPr>
          <w:t>2.8.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Diseño alto nivel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316F" w:rsidRDefault="0056316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9" w:history="1">
        <w:r w:rsidRPr="00EE7D37">
          <w:rPr>
            <w:rStyle w:val="Hipervnculo"/>
            <w:noProof/>
            <w:lang w:val="es-ES"/>
          </w:rPr>
          <w:t>2.9.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noProof/>
            <w:lang w:val="es-ES"/>
          </w:rPr>
          <w:t>Requerimientos alto nivel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0B8B" w:rsidRDefault="0056316F" w:rsidP="00A30E2C">
      <w:pPr>
        <w:pStyle w:val="TDC1"/>
        <w:tabs>
          <w:tab w:val="right" w:leader="dot" w:pos="8828"/>
        </w:tabs>
        <w:rPr>
          <w:rFonts w:cs="Arial"/>
          <w:b/>
        </w:rPr>
      </w:pPr>
      <w:r>
        <w:rPr>
          <w:rFonts w:cs="Arial"/>
          <w:b/>
        </w:rPr>
        <w:fldChar w:fldCharType="end"/>
      </w: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Pr="0056316F" w:rsidRDefault="00C30B8B" w:rsidP="00D251AD">
      <w:pPr>
        <w:pStyle w:val="Ttulo1"/>
        <w:rPr>
          <w:rFonts w:cs="Arial"/>
        </w:rPr>
      </w:pPr>
      <w:bookmarkStart w:id="0" w:name="_Toc523228893"/>
      <w:bookmarkStart w:id="1" w:name="_Toc523248559"/>
      <w:bookmarkStart w:id="2" w:name="_Toc523263198"/>
      <w:r w:rsidRPr="0056316F">
        <w:rPr>
          <w:rFonts w:cs="Arial"/>
        </w:rPr>
        <w:lastRenderedPageBreak/>
        <w:t>Capítulo I</w:t>
      </w:r>
      <w:bookmarkEnd w:id="0"/>
      <w:bookmarkEnd w:id="1"/>
      <w:bookmarkEnd w:id="2"/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1D1A66" w:rsidRDefault="001D1A66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pStyle w:val="Ttulo2"/>
      </w:pPr>
      <w:bookmarkStart w:id="3" w:name="_Toc523228894"/>
      <w:bookmarkStart w:id="4" w:name="_Toc523248560"/>
      <w:bookmarkStart w:id="5" w:name="_Toc523263199"/>
      <w:r>
        <w:lastRenderedPageBreak/>
        <w:t>Introducción</w:t>
      </w:r>
      <w:bookmarkEnd w:id="3"/>
      <w:bookmarkEnd w:id="4"/>
      <w:bookmarkEnd w:id="5"/>
    </w:p>
    <w:p w:rsidR="00C30B8B" w:rsidRPr="00C30B8B" w:rsidRDefault="00C30B8B" w:rsidP="00C30B8B"/>
    <w:p w:rsidR="00C30B8B" w:rsidRPr="00C30B8B" w:rsidRDefault="00C30B8B" w:rsidP="00C30B8B">
      <w:pPr>
        <w:rPr>
          <w:u w:val="single"/>
        </w:rPr>
      </w:pPr>
    </w:p>
    <w:p w:rsidR="00C30B8B" w:rsidRPr="007F44F0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9147B1" w:rsidRPr="008C49B0" w:rsidRDefault="009147B1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u w:val="single"/>
          <w:lang w:val="es-ES"/>
        </w:rPr>
      </w:pPr>
    </w:p>
    <w:p w:rsidR="005D2A81" w:rsidRDefault="005D2A81" w:rsidP="008C49B0">
      <w:pPr>
        <w:pStyle w:val="Ttulo2"/>
        <w:numPr>
          <w:ilvl w:val="0"/>
          <w:numId w:val="0"/>
        </w:num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Pr="00D810A0" w:rsidRDefault="001848B6" w:rsidP="00D810A0">
      <w:pPr>
        <w:pStyle w:val="Ttulo1"/>
        <w:jc w:val="center"/>
        <w:rPr>
          <w:lang w:val="es-ES"/>
        </w:rPr>
      </w:pPr>
      <w:bookmarkStart w:id="6" w:name="_Toc523228895"/>
      <w:bookmarkStart w:id="7" w:name="_Toc523248561"/>
      <w:bookmarkStart w:id="8" w:name="_Toc523263200"/>
      <w:r w:rsidRPr="00D810A0">
        <w:rPr>
          <w:lang w:val="es-ES"/>
        </w:rPr>
        <w:lastRenderedPageBreak/>
        <w:t>Capitulo II</w:t>
      </w:r>
      <w:bookmarkEnd w:id="6"/>
      <w:bookmarkEnd w:id="7"/>
      <w:bookmarkEnd w:id="8"/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D1A66" w:rsidRDefault="001D1A66" w:rsidP="001848B6">
      <w:pPr>
        <w:rPr>
          <w:lang w:val="es-ES"/>
        </w:rPr>
      </w:pPr>
    </w:p>
    <w:p w:rsidR="001D1A66" w:rsidRDefault="001D1A66" w:rsidP="001848B6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9" w:name="_Toc523248562"/>
      <w:bookmarkStart w:id="10" w:name="_Toc523263201"/>
      <w:r>
        <w:rPr>
          <w:lang w:val="es-ES"/>
        </w:rPr>
        <w:lastRenderedPageBreak/>
        <w:t>Definición del problema</w:t>
      </w:r>
      <w:bookmarkEnd w:id="9"/>
      <w:bookmarkEnd w:id="10"/>
    </w:p>
    <w:p w:rsidR="00D810A0" w:rsidRDefault="009C4A40" w:rsidP="00D810A0">
      <w:pPr>
        <w:rPr>
          <w:lang w:val="es-ES"/>
        </w:rPr>
      </w:pPr>
      <w:r>
        <w:rPr>
          <w:lang w:val="es-ES"/>
        </w:rPr>
        <w:t xml:space="preserve">Un SIEM (Security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Management) es una categoría de software que tiene como objetivo entregar a las organizaciones información útil sobre potenciales amenazas de seguridad en sus redes</w:t>
      </w:r>
      <w:r w:rsidR="00A514F7">
        <w:rPr>
          <w:lang w:val="es-ES"/>
        </w:rPr>
        <w:t xml:space="preserve"> (</w:t>
      </w:r>
      <w:r w:rsidR="0020718B">
        <w:rPr>
          <w:lang w:val="es-ES"/>
        </w:rPr>
        <w:t>críticas</w:t>
      </w:r>
      <w:r w:rsidR="00A514F7">
        <w:rPr>
          <w:lang w:val="es-ES"/>
        </w:rPr>
        <w:t xml:space="preserve"> o no) de negocio. </w:t>
      </w:r>
    </w:p>
    <w:p w:rsidR="00A514F7" w:rsidRDefault="00A514F7" w:rsidP="00D810A0">
      <w:pPr>
        <w:rPr>
          <w:lang w:val="es-ES"/>
        </w:rPr>
      </w:pPr>
      <w:r>
        <w:rPr>
          <w:lang w:val="es-ES"/>
        </w:rPr>
        <w:t xml:space="preserve">Hoy en </w:t>
      </w:r>
      <w:r w:rsidR="0020718B">
        <w:rPr>
          <w:lang w:val="es-ES"/>
        </w:rPr>
        <w:t>día</w:t>
      </w:r>
      <w:r>
        <w:rPr>
          <w:lang w:val="es-ES"/>
        </w:rPr>
        <w:t xml:space="preserve">, existen diversas herramientas para la implementación de un SIEM, pero la mayoría de estas son típicamente costosas, de precios muy elevados y son complejas de manejar. Esto genera que las empresas no se interesen en gestionar la seguridad de su información lo cual es una mala </w:t>
      </w:r>
      <w:r w:rsidR="0020718B">
        <w:rPr>
          <w:lang w:val="es-ES"/>
        </w:rPr>
        <w:t>práctica</w:t>
      </w:r>
      <w:r>
        <w:rPr>
          <w:lang w:val="es-ES"/>
        </w:rPr>
        <w:t xml:space="preserve"> y puede traer muy malas consecuencias si no se toman las medidas necesarias para tratar con las amenazas.</w:t>
      </w: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D810A0" w:rsidRDefault="001D1A66" w:rsidP="00D810A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>
            <wp:extent cx="5600700" cy="4905375"/>
            <wp:effectExtent l="0" t="0" r="0" b="9525"/>
            <wp:docPr id="2" name="Imagen 2" descr="C:\Users\Sergio Jofre\AppData\Local\Microsoft\Windows\INetCache\Content.Word\Ishikawa 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o Jofre\AppData\Local\Microsoft\Windows\INetCache\Content.Word\Ishikawa version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1" w:name="_Toc523248563"/>
      <w:bookmarkStart w:id="12" w:name="_Toc523263202"/>
      <w:r>
        <w:rPr>
          <w:lang w:val="es-ES"/>
        </w:rPr>
        <w:t>Objetivo general</w:t>
      </w:r>
      <w:bookmarkEnd w:id="11"/>
      <w:bookmarkEnd w:id="12"/>
    </w:p>
    <w:p w:rsidR="00D810A0" w:rsidRDefault="0020718B" w:rsidP="00D810A0">
      <w:pPr>
        <w:rPr>
          <w:lang w:val="es-ES"/>
        </w:rPr>
      </w:pPr>
      <w:r>
        <w:rPr>
          <w:lang w:val="es-ES"/>
        </w:rPr>
        <w:t>El objetivo general de este proyecto se enfoca en desarrollar un SIEM con herramientas OpenSource, con el fin de entregar un software para gestionar los incidentes de seguridad de la Universidad.</w:t>
      </w:r>
    </w:p>
    <w:p w:rsidR="00D810A0" w:rsidRPr="00400149" w:rsidRDefault="00D810A0" w:rsidP="00D810A0">
      <w:pPr>
        <w:pStyle w:val="Ttulo2"/>
        <w:rPr>
          <w:lang w:val="es-ES"/>
        </w:rPr>
      </w:pPr>
      <w:bookmarkStart w:id="13" w:name="_Toc523248564"/>
      <w:bookmarkStart w:id="14" w:name="_Toc523263203"/>
      <w:r>
        <w:rPr>
          <w:lang w:val="es-ES"/>
        </w:rPr>
        <w:t>Objetivos específicos</w:t>
      </w:r>
      <w:bookmarkEnd w:id="13"/>
      <w:bookmarkEnd w:id="14"/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5" w:name="_Toc523248565"/>
      <w:bookmarkStart w:id="16" w:name="_Toc523263204"/>
      <w:r>
        <w:rPr>
          <w:lang w:val="es-ES"/>
        </w:rPr>
        <w:t>Alcances</w:t>
      </w:r>
      <w:bookmarkEnd w:id="15"/>
      <w:bookmarkEnd w:id="16"/>
    </w:p>
    <w:p w:rsidR="00400149" w:rsidRPr="00D251AD" w:rsidRDefault="00400149" w:rsidP="00D251AD">
      <w:pPr>
        <w:pStyle w:val="Prrafodelista"/>
        <w:numPr>
          <w:ilvl w:val="0"/>
          <w:numId w:val="10"/>
        </w:numPr>
        <w:rPr>
          <w:lang w:val="es-ES"/>
        </w:rPr>
      </w:pPr>
      <w:r w:rsidRPr="00D251AD">
        <w:rPr>
          <w:lang w:val="es-ES"/>
        </w:rPr>
        <w:t xml:space="preserve">Para este proyecto, solo se considerará realizar un SIEM para la facultad de ingeniería de la Universidad Andrés Bello. </w:t>
      </w:r>
    </w:p>
    <w:p w:rsidR="00400149" w:rsidRPr="00D251AD" w:rsidRDefault="00400149" w:rsidP="00D251AD">
      <w:pPr>
        <w:pStyle w:val="Prrafodelista"/>
        <w:numPr>
          <w:ilvl w:val="0"/>
          <w:numId w:val="10"/>
        </w:numPr>
        <w:rPr>
          <w:lang w:val="es-ES"/>
        </w:rPr>
      </w:pPr>
      <w:r w:rsidRPr="00D251AD">
        <w:rPr>
          <w:lang w:val="es-ES"/>
        </w:rPr>
        <w:t xml:space="preserve">Se busca gestionar y almacenar eventos con un periodo máximo </w:t>
      </w:r>
      <w:r w:rsidR="006A3A23" w:rsidRPr="00D251AD">
        <w:rPr>
          <w:lang w:val="es-ES"/>
        </w:rPr>
        <w:t>de un año.</w:t>
      </w:r>
    </w:p>
    <w:p w:rsidR="006A3A23" w:rsidRPr="00D251AD" w:rsidRDefault="006A3A23" w:rsidP="00D251AD">
      <w:pPr>
        <w:pStyle w:val="Prrafodelista"/>
        <w:numPr>
          <w:ilvl w:val="0"/>
          <w:numId w:val="10"/>
        </w:numPr>
        <w:rPr>
          <w:lang w:val="es-ES"/>
        </w:rPr>
      </w:pPr>
      <w:r w:rsidRPr="00D251AD">
        <w:rPr>
          <w:lang w:val="es-ES"/>
        </w:rPr>
        <w:t>Se entregará información de los requisitos mínimos para que el sistema gestione y almacene eventos durante un año.</w:t>
      </w:r>
    </w:p>
    <w:p w:rsidR="00D251AD" w:rsidRPr="00D251AD" w:rsidRDefault="00D251AD" w:rsidP="00D251AD">
      <w:pPr>
        <w:pStyle w:val="Prrafodelista"/>
        <w:numPr>
          <w:ilvl w:val="0"/>
          <w:numId w:val="10"/>
        </w:numPr>
        <w:rPr>
          <w:sz w:val="27"/>
          <w:szCs w:val="27"/>
        </w:rPr>
      </w:pPr>
      <w:r>
        <w:t xml:space="preserve">Se </w:t>
      </w:r>
      <w:r>
        <w:t xml:space="preserve">trabajará con base de datos </w:t>
      </w:r>
      <w:proofErr w:type="spellStart"/>
      <w:r>
        <w:t>MySQL</w:t>
      </w:r>
      <w:proofErr w:type="spellEnd"/>
      <w:r>
        <w:t>.</w:t>
      </w:r>
      <w:r>
        <w:t xml:space="preserve"> </w:t>
      </w:r>
    </w:p>
    <w:p w:rsidR="00D251AD" w:rsidRPr="00D251AD" w:rsidRDefault="00D251AD" w:rsidP="00D251AD">
      <w:pPr>
        <w:ind w:left="360"/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7" w:name="_Toc523248566"/>
      <w:bookmarkStart w:id="18" w:name="_Toc523263205"/>
      <w:r>
        <w:rPr>
          <w:lang w:val="es-ES"/>
        </w:rPr>
        <w:t>Limitaciones</w:t>
      </w:r>
      <w:bookmarkEnd w:id="17"/>
      <w:bookmarkEnd w:id="18"/>
    </w:p>
    <w:p w:rsidR="006A3A23" w:rsidRPr="00D251AD" w:rsidRDefault="00400149" w:rsidP="006A3A23">
      <w:pPr>
        <w:pStyle w:val="Prrafodelista"/>
        <w:numPr>
          <w:ilvl w:val="0"/>
          <w:numId w:val="9"/>
        </w:numPr>
        <w:rPr>
          <w:sz w:val="27"/>
          <w:szCs w:val="27"/>
        </w:rPr>
      </w:pPr>
      <w:r w:rsidRPr="006A3A23">
        <w:rPr>
          <w:lang w:val="es-ES"/>
        </w:rPr>
        <w:t xml:space="preserve">Solo se </w:t>
      </w:r>
      <w:r w:rsidR="006A3A23" w:rsidRPr="006A3A23">
        <w:rPr>
          <w:lang w:val="es-ES"/>
        </w:rPr>
        <w:t>realizarán</w:t>
      </w:r>
      <w:r w:rsidRPr="006A3A23">
        <w:rPr>
          <w:lang w:val="es-ES"/>
        </w:rPr>
        <w:t xml:space="preserve"> comparaciones de las siguientes herramientas:</w:t>
      </w:r>
      <w:r w:rsidR="006A3A23" w:rsidRPr="006A3A23">
        <w:rPr>
          <w:color w:val="212121"/>
          <w:sz w:val="27"/>
          <w:szCs w:val="27"/>
        </w:rPr>
        <w:t xml:space="preserve"> </w:t>
      </w:r>
      <w:proofErr w:type="spellStart"/>
      <w:r w:rsidR="006A3A23" w:rsidRPr="006A3A23">
        <w:t>Snort</w:t>
      </w:r>
      <w:proofErr w:type="spellEnd"/>
      <w:r w:rsidR="006A3A23" w:rsidRPr="006A3A23">
        <w:t xml:space="preserve">, </w:t>
      </w:r>
      <w:proofErr w:type="spellStart"/>
      <w:r w:rsidR="006A3A23" w:rsidRPr="006A3A23">
        <w:t>Suric</w:t>
      </w:r>
      <w:r w:rsidR="006A3A23">
        <w:t>a</w:t>
      </w:r>
      <w:r w:rsidR="006A3A23" w:rsidRPr="006A3A23">
        <w:t>ta</w:t>
      </w:r>
      <w:proofErr w:type="spellEnd"/>
      <w:r w:rsidR="006A3A23" w:rsidRPr="006A3A23">
        <w:t xml:space="preserve">, OSSIM, OSSEC, </w:t>
      </w:r>
      <w:proofErr w:type="spellStart"/>
      <w:r w:rsidR="006A3A23" w:rsidRPr="006A3A23">
        <w:t>Bro</w:t>
      </w:r>
      <w:proofErr w:type="spellEnd"/>
      <w:r w:rsidR="006A3A23">
        <w:t xml:space="preserve"> (herramientas de detección)</w:t>
      </w:r>
      <w:r w:rsidR="00D251AD">
        <w:t xml:space="preserve"> con</w:t>
      </w:r>
      <w:r w:rsidR="006A3A23">
        <w:t xml:space="preserve"> </w:t>
      </w:r>
      <w:proofErr w:type="spellStart"/>
      <w:r w:rsidR="006A3A23" w:rsidRPr="006A3A23">
        <w:t>Snorby</w:t>
      </w:r>
      <w:proofErr w:type="spellEnd"/>
      <w:r w:rsidR="006A3A23" w:rsidRPr="006A3A23">
        <w:t xml:space="preserve">, </w:t>
      </w:r>
      <w:proofErr w:type="spellStart"/>
      <w:r w:rsidR="006A3A23" w:rsidRPr="006A3A23">
        <w:t>Prelude</w:t>
      </w:r>
      <w:proofErr w:type="spellEnd"/>
      <w:r w:rsidR="006A3A23" w:rsidRPr="006A3A23">
        <w:t xml:space="preserve">, </w:t>
      </w:r>
      <w:proofErr w:type="spellStart"/>
      <w:r w:rsidR="006A3A23" w:rsidRPr="006A3A23">
        <w:t>Kibana</w:t>
      </w:r>
      <w:proofErr w:type="spellEnd"/>
      <w:r w:rsidR="006A3A23">
        <w:t xml:space="preserve"> (herramientas de </w:t>
      </w:r>
      <w:proofErr w:type="spellStart"/>
      <w:r w:rsidR="006A3A23">
        <w:t>visualizacion</w:t>
      </w:r>
      <w:proofErr w:type="spellEnd"/>
      <w:r w:rsidR="006A3A23">
        <w:t>)</w:t>
      </w:r>
      <w:r w:rsidR="006A3A23" w:rsidRPr="006A3A23">
        <w:t>.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9" w:name="_Toc523248567"/>
      <w:bookmarkStart w:id="20" w:name="_Toc523263206"/>
      <w:r>
        <w:rPr>
          <w:lang w:val="es-ES"/>
        </w:rPr>
        <w:t>Alternativas de solución</w:t>
      </w:r>
      <w:bookmarkEnd w:id="19"/>
      <w:bookmarkEnd w:id="20"/>
    </w:p>
    <w:p w:rsidR="00D251AD" w:rsidRDefault="00D251AD" w:rsidP="00D251AD">
      <w:pPr>
        <w:rPr>
          <w:lang w:val="es-ES"/>
        </w:rPr>
      </w:pPr>
      <w:r>
        <w:rPr>
          <w:lang w:val="es-ES"/>
        </w:rPr>
        <w:t xml:space="preserve">A continuación, se </w:t>
      </w:r>
      <w:r w:rsidR="00CA199B">
        <w:rPr>
          <w:lang w:val="es-ES"/>
        </w:rPr>
        <w:t>presentarán</w:t>
      </w:r>
      <w:r>
        <w:rPr>
          <w:lang w:val="es-ES"/>
        </w:rPr>
        <w:t xml:space="preserve"> las diferentes alternativas de solución </w:t>
      </w:r>
      <w:r w:rsidR="00CA199B">
        <w:rPr>
          <w:lang w:val="es-ES"/>
        </w:rPr>
        <w:t>existentes en el mercado</w:t>
      </w:r>
      <w:r w:rsidR="008942FF">
        <w:rPr>
          <w:lang w:val="es-ES"/>
        </w:rPr>
        <w:t xml:space="preserve"> (solo las </w:t>
      </w:r>
      <w:r w:rsidR="00286F2A">
        <w:rPr>
          <w:lang w:val="es-ES"/>
        </w:rPr>
        <w:t>más</w:t>
      </w:r>
      <w:bookmarkStart w:id="21" w:name="_GoBack"/>
      <w:bookmarkEnd w:id="21"/>
      <w:r w:rsidR="008942FF">
        <w:rPr>
          <w:lang w:val="es-ES"/>
        </w:rPr>
        <w:t xml:space="preserve"> importantes)</w:t>
      </w:r>
      <w:r w:rsidR="00CA199B">
        <w:rPr>
          <w:lang w:val="es-ES"/>
        </w:rPr>
        <w:t>.</w:t>
      </w:r>
    </w:p>
    <w:p w:rsidR="00CA199B" w:rsidRPr="00CA199B" w:rsidRDefault="00CA199B" w:rsidP="00CA199B">
      <w:pPr>
        <w:pStyle w:val="Prrafodelista"/>
        <w:numPr>
          <w:ilvl w:val="0"/>
          <w:numId w:val="9"/>
        </w:numPr>
      </w:pPr>
      <w:r>
        <w:t xml:space="preserve">Micro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ArcSight</w:t>
      </w:r>
      <w:proofErr w:type="spellEnd"/>
      <w:r>
        <w:t xml:space="preserve">: </w:t>
      </w:r>
      <w:proofErr w:type="spellStart"/>
      <w:r>
        <w:rPr>
          <w:lang w:val="es-ES"/>
        </w:rPr>
        <w:t>ArcSight</w:t>
      </w:r>
      <w:proofErr w:type="spellEnd"/>
      <w:r>
        <w:rPr>
          <w:lang w:val="es-ES"/>
        </w:rPr>
        <w:t>: S</w:t>
      </w:r>
      <w:r w:rsidRPr="00CA199B">
        <w:rPr>
          <w:lang w:val="es-ES"/>
        </w:rPr>
        <w:t>istema SIEM de clase empresarial que puede ingerir datos de más de 350 fuentes y procesar hasta 75,000 eventos de seguridad por segundo. Se puede entregar a través de un dispositivo, software o nube.</w:t>
      </w:r>
    </w:p>
    <w:p w:rsidR="00CA199B" w:rsidRPr="00CA199B" w:rsidRDefault="00CA199B" w:rsidP="00CA199B">
      <w:pPr>
        <w:pStyle w:val="Prrafodelista"/>
      </w:pPr>
    </w:p>
    <w:p w:rsidR="008942FF" w:rsidRPr="008942FF" w:rsidRDefault="00CA199B" w:rsidP="008942FF">
      <w:pPr>
        <w:pStyle w:val="Prrafodelista"/>
        <w:numPr>
          <w:ilvl w:val="0"/>
          <w:numId w:val="9"/>
        </w:numPr>
        <w:rPr>
          <w:rStyle w:val="ilfuvd"/>
          <w:rFonts w:ascii="Times New Roman" w:hAnsi="Times New Roman"/>
        </w:rPr>
      </w:pPr>
      <w:proofErr w:type="spellStart"/>
      <w:r w:rsidRPr="00CA199B">
        <w:t>Splunk</w:t>
      </w:r>
      <w:proofErr w:type="spellEnd"/>
      <w:r w:rsidRPr="00CA199B">
        <w:t xml:space="preserve"> Enterprise Security</w:t>
      </w:r>
      <w:r>
        <w:rPr>
          <w:rStyle w:val="ilfuvd"/>
        </w:rPr>
        <w:t>:</w:t>
      </w:r>
      <w:r w:rsidR="008942FF">
        <w:rPr>
          <w:rStyle w:val="ilfuvd"/>
        </w:rPr>
        <w:t xml:space="preserve"> E</w:t>
      </w:r>
      <w:r>
        <w:rPr>
          <w:rStyle w:val="ilfuvd"/>
        </w:rPr>
        <w:t xml:space="preserve">s una solución de seguridad que proporciona información acerca de los datos de máquina generados por tecnologías de seguridad, como por ejemplo la información de identidad, redes, </w:t>
      </w:r>
      <w:proofErr w:type="spellStart"/>
      <w:r>
        <w:rPr>
          <w:rStyle w:val="ilfuvd"/>
        </w:rPr>
        <w:t>endpoint</w:t>
      </w:r>
      <w:proofErr w:type="spellEnd"/>
      <w:r>
        <w:rPr>
          <w:rStyle w:val="ilfuvd"/>
        </w:rPr>
        <w:t>, accesos, malware y vulnerabilidades</w:t>
      </w:r>
      <w:r>
        <w:rPr>
          <w:rStyle w:val="ilfuvd"/>
        </w:rPr>
        <w:t>.</w:t>
      </w:r>
    </w:p>
    <w:p w:rsidR="00CA199B" w:rsidRPr="00CA199B" w:rsidRDefault="00CA199B" w:rsidP="00CA199B">
      <w:pPr>
        <w:pStyle w:val="Prrafodelista"/>
        <w:rPr>
          <w:rFonts w:ascii="Times New Roman" w:hAnsi="Times New Roman"/>
        </w:rPr>
      </w:pPr>
    </w:p>
    <w:p w:rsidR="008942FF" w:rsidRPr="008942FF" w:rsidRDefault="008942FF" w:rsidP="008942FF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>
        <w:t xml:space="preserve">IBM Security </w:t>
      </w:r>
      <w:proofErr w:type="spellStart"/>
      <w:r>
        <w:t>QRadar</w:t>
      </w:r>
      <w:proofErr w:type="spellEnd"/>
      <w:r>
        <w:t xml:space="preserve">: </w:t>
      </w:r>
      <w:proofErr w:type="spellStart"/>
      <w:r>
        <w:rPr>
          <w:rStyle w:val="ph"/>
        </w:rPr>
        <w:t>QRadar</w:t>
      </w:r>
      <w:proofErr w:type="spellEnd"/>
      <w:r>
        <w:rPr>
          <w:rStyle w:val="ph"/>
        </w:rPr>
        <w:t>:</w:t>
      </w:r>
      <w:r>
        <w:t xml:space="preserve"> E</w:t>
      </w:r>
      <w:r>
        <w:t>s una plataforma de gestión de seguridad de red que proporciona conocimiento situacional y soporte de cumplimiento de políticas mediante la combinación</w:t>
      </w:r>
      <w:r>
        <w:rPr>
          <w:rStyle w:val="ph"/>
        </w:rPr>
        <w:t xml:space="preserve"> del conocimiento de los flujos de red,</w:t>
      </w:r>
      <w:r>
        <w:t xml:space="preserve"> de la correlación de sucesos de seguridad y de la evaluación de vulnerabilidades de activos.</w:t>
      </w:r>
    </w:p>
    <w:p w:rsidR="008942FF" w:rsidRPr="008942FF" w:rsidRDefault="008942FF" w:rsidP="008942FF">
      <w:pPr>
        <w:pStyle w:val="Prrafodelista"/>
        <w:rPr>
          <w:rFonts w:ascii="Times New Roman" w:hAnsi="Times New Roman"/>
        </w:rPr>
      </w:pPr>
    </w:p>
    <w:p w:rsidR="008942FF" w:rsidRPr="008942FF" w:rsidRDefault="008942FF" w:rsidP="008942FF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lastRenderedPageBreak/>
        <w:t>LogRhythm</w:t>
      </w:r>
      <w:proofErr w:type="spellEnd"/>
      <w:r>
        <w:t xml:space="preserve"> </w:t>
      </w:r>
      <w:r>
        <w:t xml:space="preserve">UEBA: </w:t>
      </w:r>
      <w:r>
        <w:t>Diseñado para aumentar su entorno de s</w:t>
      </w:r>
      <w:r>
        <w:t xml:space="preserve">eguridad actual, </w:t>
      </w:r>
      <w:r>
        <w:t xml:space="preserve">puede funcionar como un producto independiente de análisis de comportamiento de la entidad y del usuario (UEBA) o como un complemento de la implementación actual de su </w:t>
      </w:r>
      <w:r w:rsidRPr="008942FF">
        <w:t>SIEM</w:t>
      </w:r>
      <w:r>
        <w:t xml:space="preserve">. </w:t>
      </w:r>
      <w:proofErr w:type="spellStart"/>
      <w:r>
        <w:t>LogRhythm</w:t>
      </w:r>
      <w:proofErr w:type="spellEnd"/>
      <w:r>
        <w:t xml:space="preserve"> UEBA detecta amenazas a través de aprendizaje automático supervisado y no supervisado, y análisis de comportamiento multidimensional para mostrar y priorizar rápidamente eventos críticos.</w:t>
      </w:r>
    </w:p>
    <w:p w:rsidR="008942FF" w:rsidRPr="008942FF" w:rsidRDefault="008942FF" w:rsidP="008942FF">
      <w:pPr>
        <w:pStyle w:val="Prrafodelista"/>
        <w:rPr>
          <w:rFonts w:ascii="Times New Roman" w:hAnsi="Times New Roman"/>
        </w:rPr>
      </w:pPr>
    </w:p>
    <w:p w:rsidR="00CA199B" w:rsidRPr="0056316F" w:rsidRDefault="008942FF" w:rsidP="008942FF">
      <w:pPr>
        <w:pStyle w:val="Prrafodelista"/>
        <w:numPr>
          <w:ilvl w:val="0"/>
          <w:numId w:val="9"/>
        </w:numPr>
        <w:rPr>
          <w:lang w:val="es-ES"/>
        </w:rPr>
      </w:pPr>
      <w:r w:rsidRPr="008942FF">
        <w:rPr>
          <w:lang w:val="es-ES"/>
        </w:rPr>
        <w:t>McAfee Enterprise Security Manager (ESM)</w:t>
      </w:r>
      <w:r>
        <w:rPr>
          <w:lang w:val="es-ES"/>
        </w:rPr>
        <w:t>:</w:t>
      </w:r>
      <w:r w:rsidRPr="008942FF">
        <w:rPr>
          <w:lang w:val="es-ES"/>
        </w:rPr>
        <w:t xml:space="preserve"> </w:t>
      </w:r>
      <w:r>
        <w:rPr>
          <w:lang w:val="es-ES"/>
        </w:rPr>
        <w:t>P</w:t>
      </w:r>
      <w:r w:rsidRPr="008942FF">
        <w:rPr>
          <w:lang w:val="es-ES"/>
        </w:rPr>
        <w:t xml:space="preserve">rocesa decenas de miles de eventos por segundo y puede almacenar miles de millones de eventos y flujos. Es particularmente popular entre el sector público, la educación superior y las compañías de atención médica, y McAfee ha agregado capacidades específicas para respaldar esos </w:t>
      </w:r>
      <w:r w:rsidRPr="008942FF">
        <w:rPr>
          <w:u w:val="single"/>
          <w:lang w:val="es-ES"/>
        </w:rPr>
        <w:t>mercados</w:t>
      </w:r>
      <w:r w:rsidRPr="008942FF">
        <w:rPr>
          <w:lang w:val="es-ES"/>
        </w:rPr>
        <w:t>. Está disponible como un dispositivo físico o virtual.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22" w:name="_Toc523248568"/>
      <w:bookmarkStart w:id="23" w:name="_Toc523263207"/>
      <w:r>
        <w:rPr>
          <w:lang w:val="es-ES"/>
        </w:rPr>
        <w:t>Factibilidades</w:t>
      </w:r>
      <w:bookmarkEnd w:id="22"/>
      <w:bookmarkEnd w:id="23"/>
    </w:p>
    <w:p w:rsidR="0056316F" w:rsidRPr="0056316F" w:rsidRDefault="0056316F" w:rsidP="0056316F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24" w:name="_Toc523248569"/>
      <w:bookmarkStart w:id="25" w:name="_Toc523263208"/>
      <w:r>
        <w:rPr>
          <w:lang w:val="es-ES"/>
        </w:rPr>
        <w:t>Diseño alto nivel</w:t>
      </w:r>
      <w:bookmarkEnd w:id="24"/>
      <w:bookmarkEnd w:id="25"/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26" w:name="_Toc523248570"/>
      <w:bookmarkStart w:id="27" w:name="_Toc523263209"/>
      <w:r>
        <w:rPr>
          <w:lang w:val="es-ES"/>
        </w:rPr>
        <w:t>Requerimientos alto nivel</w:t>
      </w:r>
      <w:bookmarkEnd w:id="26"/>
      <w:bookmarkEnd w:id="27"/>
    </w:p>
    <w:p w:rsidR="00D810A0" w:rsidRPr="00D810A0" w:rsidRDefault="00D810A0" w:rsidP="00D810A0">
      <w:pPr>
        <w:rPr>
          <w:lang w:val="es-ES"/>
        </w:rPr>
      </w:pPr>
    </w:p>
    <w:p w:rsidR="00D810A0" w:rsidRPr="00D810A0" w:rsidRDefault="00D810A0" w:rsidP="00D810A0">
      <w:pPr>
        <w:rPr>
          <w:lang w:val="es-ES"/>
        </w:rPr>
      </w:pPr>
    </w:p>
    <w:sectPr w:rsidR="00D810A0" w:rsidRPr="00D8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5231"/>
    <w:multiLevelType w:val="hybridMultilevel"/>
    <w:tmpl w:val="D7F8CB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66346"/>
    <w:multiLevelType w:val="multilevel"/>
    <w:tmpl w:val="A6CECD3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5E02B8"/>
    <w:multiLevelType w:val="hybridMultilevel"/>
    <w:tmpl w:val="F8906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62475"/>
    <w:multiLevelType w:val="hybridMultilevel"/>
    <w:tmpl w:val="85AC8BF6"/>
    <w:lvl w:ilvl="0" w:tplc="859EA6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253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D113E"/>
    <w:multiLevelType w:val="hybridMultilevel"/>
    <w:tmpl w:val="F31629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65BB2"/>
    <w:multiLevelType w:val="hybridMultilevel"/>
    <w:tmpl w:val="2B7EF9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032F4"/>
    <w:multiLevelType w:val="hybridMultilevel"/>
    <w:tmpl w:val="F6F6D3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31A3F"/>
    <w:multiLevelType w:val="hybridMultilevel"/>
    <w:tmpl w:val="26EA56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81"/>
    <w:rsid w:val="001848B6"/>
    <w:rsid w:val="001D1A66"/>
    <w:rsid w:val="0020718B"/>
    <w:rsid w:val="00286F2A"/>
    <w:rsid w:val="00400149"/>
    <w:rsid w:val="004C0EED"/>
    <w:rsid w:val="0056316F"/>
    <w:rsid w:val="005D2A81"/>
    <w:rsid w:val="006A3A23"/>
    <w:rsid w:val="008942FF"/>
    <w:rsid w:val="008C49B0"/>
    <w:rsid w:val="009147B1"/>
    <w:rsid w:val="009C4A40"/>
    <w:rsid w:val="00A30E2C"/>
    <w:rsid w:val="00A514F7"/>
    <w:rsid w:val="00C30B8B"/>
    <w:rsid w:val="00CA199B"/>
    <w:rsid w:val="00D251AD"/>
    <w:rsid w:val="00D810A0"/>
    <w:rsid w:val="00DE06D6"/>
    <w:rsid w:val="00E55879"/>
    <w:rsid w:val="00F1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2CB2"/>
  <w15:chartTrackingRefBased/>
  <w15:docId w15:val="{B38002C6-4E93-4A91-BA1D-0806449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B"/>
    <w:rPr>
      <w:rFonts w:ascii="Arial" w:hAnsi="Arial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5D2A81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A81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9B0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A81"/>
    <w:rPr>
      <w:rFonts w:ascii="Arial" w:eastAsiaTheme="majorEastAsia" w:hAnsi="Arial" w:cstheme="majorBidi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8B6"/>
    <w:rPr>
      <w:rFonts w:ascii="Arial" w:eastAsiaTheme="majorEastAsia" w:hAnsi="Arial" w:cstheme="majorBidi"/>
      <w:sz w:val="32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9B0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A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D2A8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D2A8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D2A8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D2A81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D2A81"/>
    <w:rPr>
      <w:color w:val="0563C1" w:themeColor="hyperlink"/>
      <w:u w:val="singl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1848B6"/>
    <w:pPr>
      <w:keepNext/>
      <w:keepLines/>
      <w:spacing w:before="40" w:after="0"/>
      <w:ind w:left="792" w:hanging="432"/>
    </w:pPr>
    <w:rPr>
      <w:rFonts w:eastAsiaTheme="majorEastAsia" w:cstheme="majorBidi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30E2C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Prrafodelista">
    <w:name w:val="List Paragraph"/>
    <w:basedOn w:val="Normal"/>
    <w:uiPriority w:val="34"/>
    <w:qFormat/>
    <w:rsid w:val="00400149"/>
    <w:pPr>
      <w:ind w:left="720"/>
      <w:contextualSpacing/>
    </w:pPr>
  </w:style>
  <w:style w:type="paragraph" w:customStyle="1" w:styleId="m-7991273303765861381xmsonormal">
    <w:name w:val="m_-7991273303765861381xmsonormal"/>
    <w:basedOn w:val="Normal"/>
    <w:rsid w:val="006A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199B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ilfuvd">
    <w:name w:val="ilfuvd"/>
    <w:basedOn w:val="Fuentedeprrafopredeter"/>
    <w:rsid w:val="00CA199B"/>
  </w:style>
  <w:style w:type="character" w:customStyle="1" w:styleId="ph">
    <w:name w:val="ph"/>
    <w:basedOn w:val="Fuentedeprrafopredeter"/>
    <w:rsid w:val="0089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F44B4-D4C6-459F-B133-E71B3B1F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Jofre</dc:creator>
  <cp:keywords/>
  <dc:description/>
  <cp:lastModifiedBy>Sergio Jofre</cp:lastModifiedBy>
  <cp:revision>6</cp:revision>
  <dcterms:created xsi:type="dcterms:W3CDTF">2018-08-23T22:56:00Z</dcterms:created>
  <dcterms:modified xsi:type="dcterms:W3CDTF">2018-08-29T02:59:00Z</dcterms:modified>
</cp:coreProperties>
</file>