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86791" w14:textId="532F8369" w:rsidR="00817A13" w:rsidRDefault="005D1272" w:rsidP="005D1272">
      <w:r w:rsidRPr="005D1272">
        <w:drawing>
          <wp:inline distT="0" distB="0" distL="0" distR="0" wp14:anchorId="041E515D" wp14:editId="7E7173E5">
            <wp:extent cx="3060023" cy="129540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8633" cy="12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272">
        <w:drawing>
          <wp:inline distT="0" distB="0" distL="0" distR="0" wp14:anchorId="1B6CBB44" wp14:editId="0165CF80">
            <wp:extent cx="2039041" cy="10439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0985" cy="10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244A" w14:textId="70ED165D" w:rsidR="005D1272" w:rsidRDefault="005D1272" w:rsidP="005D1272">
      <w:r w:rsidRPr="005D1272">
        <w:drawing>
          <wp:inline distT="0" distB="0" distL="0" distR="0" wp14:anchorId="5EB6AC85" wp14:editId="252E011A">
            <wp:extent cx="4236720" cy="1008861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0883" cy="10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78FC" w14:textId="77777777" w:rsidR="006A64C5" w:rsidRDefault="00FF431C" w:rsidP="005D1272">
      <w:r w:rsidRPr="00FF431C">
        <w:drawing>
          <wp:anchor distT="0" distB="0" distL="114300" distR="114300" simplePos="0" relativeHeight="251658240" behindDoc="0" locked="0" layoutInCell="1" allowOverlap="1" wp14:anchorId="7B9C9772" wp14:editId="1C647D49">
            <wp:simplePos x="1082040" y="3436620"/>
            <wp:positionH relativeFrom="column">
              <wp:align>left</wp:align>
            </wp:positionH>
            <wp:positionV relativeFrom="paragraph">
              <wp:align>top</wp:align>
            </wp:positionV>
            <wp:extent cx="2430780" cy="2614136"/>
            <wp:effectExtent l="0" t="0" r="762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61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4C5">
        <w:t xml:space="preserve">Podemos usar diversas funções dentro do CSS usando o LESS, abrindo um leque muito grande de opções. </w:t>
      </w:r>
    </w:p>
    <w:p w14:paraId="2B71C2E8" w14:textId="052EEFE9" w:rsidR="006A64C5" w:rsidRDefault="006A64C5" w:rsidP="005D1272">
      <w:r w:rsidRPr="006A64C5">
        <w:t>https://lesscss.org/functions/</w:t>
      </w:r>
    </w:p>
    <w:p w14:paraId="4CAC330A" w14:textId="77777777" w:rsidR="006A64C5" w:rsidRDefault="006A64C5" w:rsidP="005D1272"/>
    <w:p w14:paraId="527FD868" w14:textId="22ADBA59" w:rsidR="005D1272" w:rsidRDefault="006A64C5" w:rsidP="005D1272">
      <w:r>
        <w:br w:type="textWrapping" w:clear="all"/>
      </w:r>
      <w:r w:rsidR="00FA1268" w:rsidRPr="00FA1268">
        <w:drawing>
          <wp:inline distT="0" distB="0" distL="0" distR="0" wp14:anchorId="7DD2A3AC" wp14:editId="14DDF84B">
            <wp:extent cx="4198620" cy="123529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064" cy="12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19BD" w14:textId="10338EF3" w:rsidR="00FA1268" w:rsidRDefault="00FA1268" w:rsidP="00FF431C">
      <w:r w:rsidRPr="00FA1268">
        <w:drawing>
          <wp:anchor distT="0" distB="0" distL="114300" distR="114300" simplePos="0" relativeHeight="251659264" behindDoc="0" locked="0" layoutInCell="1" allowOverlap="1" wp14:anchorId="66CBEB1C" wp14:editId="72962070">
            <wp:simplePos x="1082040" y="7399020"/>
            <wp:positionH relativeFrom="column">
              <wp:align>left</wp:align>
            </wp:positionH>
            <wp:positionV relativeFrom="paragraph">
              <wp:align>top</wp:align>
            </wp:positionV>
            <wp:extent cx="3368040" cy="1274897"/>
            <wp:effectExtent l="0" t="0" r="3810" b="190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27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Ao definir o (</w:t>
      </w:r>
      <w:r w:rsidRPr="00FA1268">
        <w:rPr>
          <w:b/>
          <w:bCs/>
        </w:rPr>
        <w:t>.drop-shadow ()</w:t>
      </w:r>
      <w:r>
        <w:rPr>
          <w:b/>
          <w:bCs/>
        </w:rPr>
        <w:t>)</w:t>
      </w:r>
    </w:p>
    <w:p w14:paraId="52450850" w14:textId="47445CE1" w:rsidR="00FF431C" w:rsidRDefault="00FA1268" w:rsidP="00FF431C">
      <w:r>
        <w:t>Todos os lugares em que eu o chamar eles irão receber essas características do CSS</w:t>
      </w:r>
      <w:r>
        <w:br w:type="textWrapping" w:clear="all"/>
      </w:r>
    </w:p>
    <w:p w14:paraId="24AC0C31" w14:textId="550CF8D6" w:rsidR="00AA0878" w:rsidRDefault="00AA0878" w:rsidP="00FF431C">
      <w:r w:rsidRPr="00AA0878">
        <w:lastRenderedPageBreak/>
        <w:drawing>
          <wp:anchor distT="0" distB="0" distL="114300" distR="114300" simplePos="0" relativeHeight="251660288" behindDoc="0" locked="0" layoutInCell="1" allowOverlap="1" wp14:anchorId="0D74A685" wp14:editId="457D8385">
            <wp:simplePos x="1082040" y="899160"/>
            <wp:positionH relativeFrom="column">
              <wp:align>left</wp:align>
            </wp:positionH>
            <wp:positionV relativeFrom="paragraph">
              <wp:align>top</wp:align>
            </wp:positionV>
            <wp:extent cx="2197939" cy="2453640"/>
            <wp:effectExtent l="0" t="0" r="0" b="381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939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Exemplos de </w:t>
      </w:r>
      <w:r w:rsidRPr="00AA0878">
        <w:rPr>
          <w:b/>
          <w:bCs/>
        </w:rPr>
        <w:t>MIXINS</w:t>
      </w:r>
      <w:r>
        <w:t xml:space="preserve"> usando o mixins eu posso chamar essa “função” onde eu quiser dentro das minhas definições de estruturas do </w:t>
      </w:r>
      <w:r w:rsidRPr="00AA0878">
        <w:rPr>
          <w:b/>
          <w:bCs/>
        </w:rPr>
        <w:t>CSS</w:t>
      </w:r>
      <w:r>
        <w:t>.</w:t>
      </w:r>
      <w:r w:rsidRPr="00AA0878">
        <w:br w:type="textWrapping" w:clear="all"/>
      </w:r>
      <w:r w:rsidRPr="00AA0878">
        <w:drawing>
          <wp:inline distT="0" distB="0" distL="0" distR="0" wp14:anchorId="7DC20D9B" wp14:editId="4E23F8CF">
            <wp:extent cx="3327965" cy="147066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962" cy="14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0933" w14:textId="422637D2" w:rsidR="00AA0878" w:rsidRPr="00AA0878" w:rsidRDefault="00193141" w:rsidP="00AA0878">
      <w:r w:rsidRPr="00193141">
        <w:drawing>
          <wp:inline distT="0" distB="0" distL="0" distR="0" wp14:anchorId="4F38475C" wp14:editId="39057D35">
            <wp:extent cx="3093720" cy="36827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263" cy="36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878" w:rsidRPr="00AA08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2F6"/>
    <w:rsid w:val="00193141"/>
    <w:rsid w:val="005D1272"/>
    <w:rsid w:val="006A64C5"/>
    <w:rsid w:val="00817A13"/>
    <w:rsid w:val="009952F6"/>
    <w:rsid w:val="00AA0878"/>
    <w:rsid w:val="00FA1268"/>
    <w:rsid w:val="00FF4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A2038"/>
  <w15:chartTrackingRefBased/>
  <w15:docId w15:val="{8FA56B8B-3883-47ED-95EB-08BECC51B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61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4</cp:revision>
  <dcterms:created xsi:type="dcterms:W3CDTF">2022-10-14T12:11:00Z</dcterms:created>
  <dcterms:modified xsi:type="dcterms:W3CDTF">2022-10-14T12:59:00Z</dcterms:modified>
</cp:coreProperties>
</file>