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E0F2" w14:textId="50F5A237" w:rsidR="00E8344C" w:rsidRDefault="00F54DF0">
      <w:r w:rsidRPr="00F54DF0">
        <w:drawing>
          <wp:inline distT="0" distB="0" distL="0" distR="0" wp14:anchorId="6EA6747F" wp14:editId="412042FF">
            <wp:extent cx="2878938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352" cy="11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FA22" w14:textId="30226059" w:rsidR="00F54DF0" w:rsidRDefault="00F54DF0" w:rsidP="00F54DF0">
      <w:r w:rsidRPr="00F54DF0">
        <w:drawing>
          <wp:inline distT="0" distB="0" distL="0" distR="0" wp14:anchorId="69FB6619" wp14:editId="71FDB04A">
            <wp:extent cx="2889250" cy="564668"/>
            <wp:effectExtent l="0" t="0" r="635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727" cy="5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8126" w14:textId="77777777" w:rsidR="00F54DF0" w:rsidRDefault="00F54DF0" w:rsidP="00F54DF0">
      <w:r w:rsidRPr="00F54DF0">
        <w:drawing>
          <wp:anchor distT="0" distB="0" distL="114300" distR="114300" simplePos="0" relativeHeight="251658240" behindDoc="0" locked="0" layoutInCell="1" allowOverlap="1" wp14:anchorId="7CA9E882" wp14:editId="30A3FBB7">
            <wp:simplePos x="1079500" y="2825750"/>
            <wp:positionH relativeFrom="column">
              <wp:align>left</wp:align>
            </wp:positionH>
            <wp:positionV relativeFrom="paragraph">
              <wp:align>top</wp:align>
            </wp:positionV>
            <wp:extent cx="3552248" cy="21717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24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57A6E" w14:textId="58CD238D" w:rsidR="00F54DF0" w:rsidRDefault="00F54DF0" w:rsidP="00F54DF0">
      <w:r>
        <w:t>A ideia é que um microsserviço não influencie no outro e que também exista a escalabilidade (conseguir ampliar a capacidade de resposta daquele microsserviço)</w:t>
      </w:r>
    </w:p>
    <w:p w14:paraId="50D9BD9A" w14:textId="77777777" w:rsidR="00F54DF0" w:rsidRDefault="00F54DF0" w:rsidP="00F54DF0"/>
    <w:p w14:paraId="31D6F1C0" w14:textId="36AD0B41" w:rsidR="00F54DF0" w:rsidRPr="00F54DF0" w:rsidRDefault="00F54DF0" w:rsidP="00F54DF0">
      <w:r>
        <w:br w:type="textWrapping" w:clear="all"/>
      </w:r>
    </w:p>
    <w:sectPr w:rsidR="00F54DF0" w:rsidRPr="00F54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42"/>
    <w:rsid w:val="00DD2F42"/>
    <w:rsid w:val="00E8344C"/>
    <w:rsid w:val="00F5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F412"/>
  <w15:chartTrackingRefBased/>
  <w15:docId w15:val="{889CE3F2-CC14-4F57-AE82-8E55CA45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2</cp:revision>
  <dcterms:created xsi:type="dcterms:W3CDTF">2022-10-16T16:18:00Z</dcterms:created>
  <dcterms:modified xsi:type="dcterms:W3CDTF">2022-10-16T16:25:00Z</dcterms:modified>
</cp:coreProperties>
</file>