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6A1A" w14:textId="026D5187" w:rsidR="00335BC9" w:rsidRDefault="00335BC9">
      <w:proofErr w:type="spellStart"/>
      <w:r>
        <w:t>JavaScript</w:t>
      </w:r>
      <w:proofErr w:type="spellEnd"/>
      <w:r>
        <w:t xml:space="preserve"> 1994, Moca = interação do usuário</w:t>
      </w:r>
    </w:p>
    <w:p w14:paraId="36DD5B85" w14:textId="083D8014" w:rsidR="00335BC9" w:rsidRDefault="00335BC9">
      <w:r>
        <w:t>Moca &gt; Javascript | Javascript = interação e validação de formulários</w:t>
      </w:r>
    </w:p>
    <w:p w14:paraId="0B6325A1" w14:textId="320558A2" w:rsidR="00335BC9" w:rsidRDefault="00875405">
      <w:r w:rsidRPr="00875405">
        <w:rPr>
          <w:noProof/>
        </w:rPr>
        <w:drawing>
          <wp:inline distT="0" distB="0" distL="0" distR="0" wp14:anchorId="2B776524" wp14:editId="2750CF5C">
            <wp:extent cx="2993417" cy="784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267" cy="7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405">
        <w:rPr>
          <w:noProof/>
        </w:rPr>
        <w:drawing>
          <wp:inline distT="0" distB="0" distL="0" distR="0" wp14:anchorId="524F2FFE" wp14:editId="619BD348">
            <wp:extent cx="2971802" cy="8219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148" cy="8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12C6" w14:textId="5A8B7E28" w:rsidR="00875405" w:rsidRPr="001528BE" w:rsidRDefault="00D96DC1">
      <w:pPr>
        <w:rPr>
          <w:b/>
          <w:bCs/>
        </w:rPr>
      </w:pPr>
      <w:r w:rsidRPr="001528BE">
        <w:rPr>
          <w:b/>
          <w:bCs/>
        </w:rPr>
        <w:t>Ao declarar variáveis = 1 não começar com caracteres especiais 2 não começar com números 3 não utilizar espaços</w:t>
      </w:r>
    </w:p>
    <w:p w14:paraId="3473AF4E" w14:textId="11936536" w:rsidR="00D96DC1" w:rsidRDefault="00D534CE">
      <w:r>
        <w:t xml:space="preserve">Operadores </w:t>
      </w:r>
    </w:p>
    <w:p w14:paraId="5E9E7A98" w14:textId="602A0944" w:rsidR="00D534CE" w:rsidRDefault="00D534CE">
      <w:r w:rsidRPr="00D534CE">
        <w:rPr>
          <w:noProof/>
        </w:rPr>
        <w:drawing>
          <wp:inline distT="0" distB="0" distL="0" distR="0" wp14:anchorId="7E1573A5" wp14:editId="45CCE2EA">
            <wp:extent cx="1638300" cy="26952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637" cy="26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2E0" w14:textId="6DD4C9FC" w:rsidR="00D534CE" w:rsidRDefault="00680B8E" w:rsidP="00D534CE">
      <w:pPr>
        <w:tabs>
          <w:tab w:val="left" w:pos="984"/>
        </w:tabs>
      </w:pPr>
      <w:r>
        <w:t>Condicional Aninhada = Diversas Respostas</w:t>
      </w:r>
    </w:p>
    <w:p w14:paraId="1755C11C" w14:textId="6B76A110" w:rsidR="00680B8E" w:rsidRDefault="00680B8E" w:rsidP="00D534CE">
      <w:pPr>
        <w:tabs>
          <w:tab w:val="left" w:pos="984"/>
        </w:tabs>
      </w:pPr>
      <w:r w:rsidRPr="00680B8E">
        <w:rPr>
          <w:noProof/>
        </w:rPr>
        <w:drawing>
          <wp:inline distT="0" distB="0" distL="0" distR="0" wp14:anchorId="413CC7E2" wp14:editId="59DC174C">
            <wp:extent cx="1947899" cy="179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191" cy="17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D694" w14:textId="7A35329C" w:rsidR="00680B8E" w:rsidRDefault="00B118C7" w:rsidP="00D534CE">
      <w:pPr>
        <w:tabs>
          <w:tab w:val="left" w:pos="984"/>
        </w:tabs>
      </w:pPr>
      <w:r w:rsidRPr="00B118C7">
        <w:rPr>
          <w:noProof/>
        </w:rPr>
        <w:drawing>
          <wp:inline distT="0" distB="0" distL="0" distR="0" wp14:anchorId="40D588E9" wp14:editId="5CCBCC93">
            <wp:extent cx="2781300" cy="390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296" cy="3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</w:p>
    <w:p w14:paraId="2DC0976A" w14:textId="34C810B1" w:rsidR="00B118C7" w:rsidRDefault="00B118C7" w:rsidP="00D534CE">
      <w:pPr>
        <w:tabs>
          <w:tab w:val="left" w:pos="984"/>
        </w:tabs>
      </w:pPr>
      <w:r w:rsidRPr="00B118C7">
        <w:rPr>
          <w:noProof/>
        </w:rPr>
        <w:lastRenderedPageBreak/>
        <w:drawing>
          <wp:inline distT="0" distB="0" distL="0" distR="0" wp14:anchorId="4ACF5A59" wp14:editId="58D12EC1">
            <wp:extent cx="3350895" cy="376342"/>
            <wp:effectExtent l="0" t="0" r="190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934" cy="3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</w:t>
      </w:r>
    </w:p>
    <w:p w14:paraId="2C0837B5" w14:textId="6923983A" w:rsidR="00B118C7" w:rsidRDefault="00B118C7" w:rsidP="00B118C7">
      <w:pPr>
        <w:tabs>
          <w:tab w:val="left" w:pos="3252"/>
        </w:tabs>
      </w:pPr>
      <w:r w:rsidRPr="00B118C7">
        <w:rPr>
          <w:noProof/>
        </w:rPr>
        <w:drawing>
          <wp:inline distT="0" distB="0" distL="0" distR="0" wp14:anchorId="7673247F" wp14:editId="3A4C0F01">
            <wp:extent cx="2562583" cy="26673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Valor condicional NÃO</w:t>
      </w:r>
    </w:p>
    <w:p w14:paraId="6411939B" w14:textId="50DB3384" w:rsidR="00B118C7" w:rsidRDefault="002441A6" w:rsidP="00B118C7">
      <w:pPr>
        <w:tabs>
          <w:tab w:val="left" w:pos="3252"/>
        </w:tabs>
      </w:pPr>
      <w:r w:rsidRPr="002441A6">
        <w:rPr>
          <w:noProof/>
        </w:rPr>
        <w:drawing>
          <wp:inline distT="0" distB="0" distL="0" distR="0" wp14:anchorId="3F4EE2C5" wp14:editId="606147C5">
            <wp:extent cx="1977389" cy="2088545"/>
            <wp:effectExtent l="0" t="0" r="444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436" cy="20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switch</w:t>
      </w:r>
    </w:p>
    <w:p w14:paraId="045420A1" w14:textId="42AE7C2F" w:rsidR="002441A6" w:rsidRDefault="008239D7" w:rsidP="00B118C7">
      <w:pPr>
        <w:tabs>
          <w:tab w:val="left" w:pos="3252"/>
        </w:tabs>
      </w:pPr>
      <w:r>
        <w:t>DO WHILE diferente do WHILE, força uma ação primeiro para depois verificar a condição</w:t>
      </w:r>
    </w:p>
    <w:p w14:paraId="3ADEE9CC" w14:textId="23A71173" w:rsidR="008239D7" w:rsidRDefault="008239D7" w:rsidP="00B118C7">
      <w:pPr>
        <w:tabs>
          <w:tab w:val="left" w:pos="3252"/>
        </w:tabs>
      </w:pPr>
      <w:r w:rsidRPr="008239D7">
        <w:rPr>
          <w:noProof/>
        </w:rPr>
        <w:drawing>
          <wp:inline distT="0" distB="0" distL="0" distR="0" wp14:anchorId="244E55F9" wp14:editId="20E9E658">
            <wp:extent cx="1371600" cy="111952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7813" cy="11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4A" w:rsidRPr="00DC044A">
        <w:rPr>
          <w:noProof/>
        </w:rPr>
        <w:drawing>
          <wp:inline distT="0" distB="0" distL="0" distR="0" wp14:anchorId="3EDFFB3A" wp14:editId="31B5B9D6">
            <wp:extent cx="3267531" cy="73352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1FEC" w14:textId="404587EB" w:rsidR="00DC044A" w:rsidRDefault="006324F0" w:rsidP="00B118C7">
      <w:pPr>
        <w:tabs>
          <w:tab w:val="left" w:pos="3252"/>
        </w:tabs>
      </w:pPr>
      <w:r w:rsidRPr="006324F0">
        <w:rPr>
          <w:noProof/>
        </w:rPr>
        <w:drawing>
          <wp:inline distT="0" distB="0" distL="0" distR="0" wp14:anchorId="467C29EC" wp14:editId="232ABABB">
            <wp:extent cx="3209925" cy="5740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337" cy="5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7AE" w14:textId="05796D47" w:rsidR="008239D7" w:rsidRDefault="00AB6566" w:rsidP="00B118C7">
      <w:pPr>
        <w:tabs>
          <w:tab w:val="left" w:pos="3252"/>
        </w:tabs>
      </w:pPr>
      <w:r w:rsidRPr="00AB6566">
        <w:rPr>
          <w:noProof/>
        </w:rPr>
        <w:drawing>
          <wp:inline distT="0" distB="0" distL="0" distR="0" wp14:anchorId="13042F24" wp14:editId="229124AA">
            <wp:extent cx="3315163" cy="12860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 20</w:t>
      </w:r>
    </w:p>
    <w:p w14:paraId="4A9B876D" w14:textId="77777777" w:rsidR="00AB6566" w:rsidRPr="00D81D89" w:rsidRDefault="00AB6566" w:rsidP="00B118C7">
      <w:pPr>
        <w:tabs>
          <w:tab w:val="left" w:pos="3252"/>
        </w:tabs>
      </w:pPr>
    </w:p>
    <w:sectPr w:rsidR="00AB6566" w:rsidRPr="00D8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2"/>
    <w:rsid w:val="001528BE"/>
    <w:rsid w:val="002441A6"/>
    <w:rsid w:val="00335BC9"/>
    <w:rsid w:val="005F2E7F"/>
    <w:rsid w:val="006324F0"/>
    <w:rsid w:val="00680B8E"/>
    <w:rsid w:val="008239D7"/>
    <w:rsid w:val="00875405"/>
    <w:rsid w:val="00AB6566"/>
    <w:rsid w:val="00B118C7"/>
    <w:rsid w:val="00CF1D32"/>
    <w:rsid w:val="00D534CE"/>
    <w:rsid w:val="00D81D89"/>
    <w:rsid w:val="00D96DC1"/>
    <w:rsid w:val="00D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78CD"/>
  <w15:chartTrackingRefBased/>
  <w15:docId w15:val="{2DD97FFE-6A8A-47E3-A174-3764C40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5</cp:revision>
  <dcterms:created xsi:type="dcterms:W3CDTF">2022-09-27T15:04:00Z</dcterms:created>
  <dcterms:modified xsi:type="dcterms:W3CDTF">2022-09-27T21:37:00Z</dcterms:modified>
</cp:coreProperties>
</file>