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F49C" w14:textId="4B5639DC" w:rsidR="009020A6" w:rsidRPr="009020A6" w:rsidRDefault="008B08CA" w:rsidP="009020A6">
      <w:pPr>
        <w:pStyle w:val="Ttulo"/>
        <w:rPr>
          <w:u w:val="single"/>
        </w:rPr>
      </w:pPr>
      <w:r w:rsidRPr="008B08CA">
        <w:rPr>
          <w:u w:val="single"/>
        </w:rPr>
        <w:t>Modelo de Pruebas</w:t>
      </w:r>
    </w:p>
    <w:p w14:paraId="0C135716" w14:textId="75C6B4B0" w:rsidR="008B08CA" w:rsidRDefault="00717504" w:rsidP="008B08CA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EBF6E" wp14:editId="630ECA5B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6153150" cy="4591050"/>
            <wp:effectExtent l="19050" t="0" r="19050" b="5715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14:paraId="7DA56312" w14:textId="2CDB57DE" w:rsidR="008B08CA" w:rsidRPr="008B08CA" w:rsidRDefault="008B08CA" w:rsidP="008B08CA"/>
    <w:sectPr w:rsidR="008B08CA" w:rsidRPr="008B0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CA"/>
    <w:rsid w:val="00014521"/>
    <w:rsid w:val="00717504"/>
    <w:rsid w:val="008B08CA"/>
    <w:rsid w:val="009020A6"/>
    <w:rsid w:val="00FA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992ED"/>
  <w15:chartTrackingRefBased/>
  <w15:docId w15:val="{BA590B8E-51BE-4491-B050-4BE1DA01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0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A04FA5-CEE4-4737-B2CA-FE27E1F41925}" type="doc">
      <dgm:prSet loTypeId="urn:microsoft.com/office/officeart/2005/8/layout/vProcess5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GT"/>
        </a:p>
      </dgm:t>
    </dgm:pt>
    <dgm:pt modelId="{C1F8AE10-24F6-4D6C-A954-E8F86E3AE4DD}">
      <dgm:prSet phldrT="[Texto]" custT="1"/>
      <dgm:spPr/>
      <dgm:t>
        <a:bodyPr/>
        <a:lstStyle/>
        <a:p>
          <a:r>
            <a:rPr lang="es-GT" sz="1400">
              <a:latin typeface="Arial" panose="020B0604020202020204" pitchFamily="34" charset="0"/>
              <a:cs typeface="Arial" panose="020B0604020202020204" pitchFamily="34" charset="0"/>
            </a:rPr>
            <a:t>Pruebas de Unitarias</a:t>
          </a:r>
          <a:endParaRPr lang="es-GT" sz="2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E911F1-DDA1-4E49-BC73-28B77B1A1F52}" type="parTrans" cxnId="{259E21B7-178A-48A9-B7A8-9090592B571D}">
      <dgm:prSet/>
      <dgm:spPr/>
      <dgm:t>
        <a:bodyPr/>
        <a:lstStyle/>
        <a:p>
          <a:endParaRPr lang="es-GT"/>
        </a:p>
      </dgm:t>
    </dgm:pt>
    <dgm:pt modelId="{BD5141C1-373D-4760-A4FB-F168EDDFF473}" type="sibTrans" cxnId="{259E21B7-178A-48A9-B7A8-9090592B571D}">
      <dgm:prSet/>
      <dgm:spPr/>
      <dgm:t>
        <a:bodyPr/>
        <a:lstStyle/>
        <a:p>
          <a:endParaRPr lang="es-GT"/>
        </a:p>
      </dgm:t>
    </dgm:pt>
    <dgm:pt modelId="{5E9209D9-8ECB-4E17-A022-1819A3AD138C}">
      <dgm:prSet phldrT="[Texto]" custT="1"/>
      <dgm:spPr/>
      <dgm:t>
        <a:bodyPr/>
        <a:lstStyle/>
        <a:p>
          <a:r>
            <a:rPr lang="es-GT" sz="1400">
              <a:latin typeface="Arial" panose="020B0604020202020204" pitchFamily="34" charset="0"/>
              <a:cs typeface="Arial" panose="020B0604020202020204" pitchFamily="34" charset="0"/>
            </a:rPr>
            <a:t>Pruebas de Integración </a:t>
          </a:r>
        </a:p>
      </dgm:t>
    </dgm:pt>
    <dgm:pt modelId="{0F6E92C0-CAF0-486C-B2BA-3175C7C44D3B}" type="parTrans" cxnId="{0E03A6D0-73FA-453A-8283-4CCFA1D0DC6C}">
      <dgm:prSet/>
      <dgm:spPr/>
      <dgm:t>
        <a:bodyPr/>
        <a:lstStyle/>
        <a:p>
          <a:endParaRPr lang="es-GT"/>
        </a:p>
      </dgm:t>
    </dgm:pt>
    <dgm:pt modelId="{0604485E-F952-4196-BCF2-F0E0E488D050}" type="sibTrans" cxnId="{0E03A6D0-73FA-453A-8283-4CCFA1D0DC6C}">
      <dgm:prSet/>
      <dgm:spPr/>
      <dgm:t>
        <a:bodyPr/>
        <a:lstStyle/>
        <a:p>
          <a:endParaRPr lang="es-GT"/>
        </a:p>
      </dgm:t>
    </dgm:pt>
    <dgm:pt modelId="{D8DDEF69-968C-4ABC-86D9-70E584A0FDB0}">
      <dgm:prSet phldrT="[Texto]" custT="1"/>
      <dgm:spPr/>
      <dgm:t>
        <a:bodyPr/>
        <a:lstStyle/>
        <a:p>
          <a:r>
            <a:rPr lang="es-GT" sz="1400">
              <a:latin typeface="Arial" panose="020B0604020202020204" pitchFamily="34" charset="0"/>
              <a:cs typeface="Arial" panose="020B0604020202020204" pitchFamily="34" charset="0"/>
            </a:rPr>
            <a:t>Pruebas Funcionales</a:t>
          </a:r>
        </a:p>
      </dgm:t>
    </dgm:pt>
    <dgm:pt modelId="{A5852B54-4068-4655-950B-64813909A379}" type="parTrans" cxnId="{85008826-907A-4D62-BA47-7CAD0EF9E45F}">
      <dgm:prSet/>
      <dgm:spPr/>
      <dgm:t>
        <a:bodyPr/>
        <a:lstStyle/>
        <a:p>
          <a:endParaRPr lang="es-GT"/>
        </a:p>
      </dgm:t>
    </dgm:pt>
    <dgm:pt modelId="{7A869FE2-1C30-4A80-8C95-AA70D4EC57FE}" type="sibTrans" cxnId="{85008826-907A-4D62-BA47-7CAD0EF9E45F}">
      <dgm:prSet/>
      <dgm:spPr/>
      <dgm:t>
        <a:bodyPr/>
        <a:lstStyle/>
        <a:p>
          <a:endParaRPr lang="es-GT"/>
        </a:p>
      </dgm:t>
    </dgm:pt>
    <dgm:pt modelId="{9F850C85-ED8B-4B4F-83F8-8B36755C3F07}">
      <dgm:prSet phldrT="[Texto]" custT="1"/>
      <dgm:spPr/>
      <dgm:t>
        <a:bodyPr/>
        <a:lstStyle/>
        <a:p>
          <a:r>
            <a:rPr lang="es-GT" sz="1100">
              <a:latin typeface="Arial" panose="020B0604020202020204" pitchFamily="34" charset="0"/>
              <a:cs typeface="Arial" panose="020B0604020202020204" pitchFamily="34" charset="0"/>
            </a:rPr>
            <a:t>Se comprobara la correcta funcionalidad de cada modulo realizandose constantes puebas a nivel local</a:t>
          </a:r>
        </a:p>
      </dgm:t>
    </dgm:pt>
    <dgm:pt modelId="{0366FE6A-687F-422C-A01D-6A0A7ECFB29D}" type="parTrans" cxnId="{72D7A757-3414-47A4-8B03-617B283BA533}">
      <dgm:prSet/>
      <dgm:spPr/>
      <dgm:t>
        <a:bodyPr/>
        <a:lstStyle/>
        <a:p>
          <a:endParaRPr lang="es-GT"/>
        </a:p>
      </dgm:t>
    </dgm:pt>
    <dgm:pt modelId="{A985B998-9F9D-4313-A405-AA1147E28E3A}" type="sibTrans" cxnId="{72D7A757-3414-47A4-8B03-617B283BA533}">
      <dgm:prSet/>
      <dgm:spPr/>
      <dgm:t>
        <a:bodyPr/>
        <a:lstStyle/>
        <a:p>
          <a:endParaRPr lang="es-GT"/>
        </a:p>
      </dgm:t>
    </dgm:pt>
    <dgm:pt modelId="{9BF2A44B-95B8-49A8-8BE0-9811134382C1}">
      <dgm:prSet phldrT="[Texto]" custT="1"/>
      <dgm:spPr/>
      <dgm:t>
        <a:bodyPr/>
        <a:lstStyle/>
        <a:p>
          <a:r>
            <a:rPr lang="es-GT" sz="1100">
              <a:latin typeface="Arial" panose="020B0604020202020204" pitchFamily="34" charset="0"/>
              <a:cs typeface="Arial" panose="020B0604020202020204" pitchFamily="34" charset="0"/>
            </a:rPr>
            <a:t>Al ir avanzando con el desarrollo los modulos se iran enlazando a su vez se estara observando el comportamiento  de estos para encontrar algun error si es que lo hay</a:t>
          </a:r>
        </a:p>
      </dgm:t>
    </dgm:pt>
    <dgm:pt modelId="{00050A64-BAD9-4DC5-AB88-E7CA1C0602F5}" type="parTrans" cxnId="{76279266-AC60-465C-B97C-9B1AB4181FB3}">
      <dgm:prSet/>
      <dgm:spPr/>
      <dgm:t>
        <a:bodyPr/>
        <a:lstStyle/>
        <a:p>
          <a:endParaRPr lang="es-GT"/>
        </a:p>
      </dgm:t>
    </dgm:pt>
    <dgm:pt modelId="{CFB337A3-F66D-47BD-A6BC-CDA2576C1264}" type="sibTrans" cxnId="{76279266-AC60-465C-B97C-9B1AB4181FB3}">
      <dgm:prSet/>
      <dgm:spPr/>
      <dgm:t>
        <a:bodyPr/>
        <a:lstStyle/>
        <a:p>
          <a:endParaRPr lang="es-GT"/>
        </a:p>
      </dgm:t>
    </dgm:pt>
    <dgm:pt modelId="{51EF8B0B-A962-4E70-9561-1C2775CD785D}">
      <dgm:prSet phldrT="[Texto]" custT="1"/>
      <dgm:spPr/>
      <dgm:t>
        <a:bodyPr/>
        <a:lstStyle/>
        <a:p>
          <a:r>
            <a:rPr lang="es-GT" sz="1100">
              <a:latin typeface="Arial" panose="020B0604020202020204" pitchFamily="34" charset="0"/>
              <a:cs typeface="Arial" panose="020B0604020202020204" pitchFamily="34" charset="0"/>
            </a:rPr>
            <a:t>Al acabar con el desarrollo del programa iniciara las pruebas iniciales, verificando que las funciones principales no tengan errores </a:t>
          </a:r>
        </a:p>
      </dgm:t>
    </dgm:pt>
    <dgm:pt modelId="{C89501A7-09A9-4E8F-ADE1-292A3949A823}" type="parTrans" cxnId="{5D1B0ACA-496A-4036-9F64-22F20FCBDC7D}">
      <dgm:prSet/>
      <dgm:spPr/>
      <dgm:t>
        <a:bodyPr/>
        <a:lstStyle/>
        <a:p>
          <a:endParaRPr lang="es-GT"/>
        </a:p>
      </dgm:t>
    </dgm:pt>
    <dgm:pt modelId="{D8EF6236-7D43-4185-8BEB-6C87C0E3E25F}" type="sibTrans" cxnId="{5D1B0ACA-496A-4036-9F64-22F20FCBDC7D}">
      <dgm:prSet/>
      <dgm:spPr/>
      <dgm:t>
        <a:bodyPr/>
        <a:lstStyle/>
        <a:p>
          <a:endParaRPr lang="es-GT"/>
        </a:p>
      </dgm:t>
    </dgm:pt>
    <dgm:pt modelId="{02432F32-438F-4A6D-A051-1009B3EA9374}">
      <dgm:prSet phldrT="[Texto]" custT="1"/>
      <dgm:spPr/>
      <dgm:t>
        <a:bodyPr/>
        <a:lstStyle/>
        <a:p>
          <a:r>
            <a:rPr lang="es-GT" sz="1400" b="0" i="0">
              <a:latin typeface="Arial" panose="020B0604020202020204" pitchFamily="34" charset="0"/>
              <a:cs typeface="Arial" panose="020B0604020202020204" pitchFamily="34" charset="0"/>
            </a:rPr>
            <a:t>Performance Testing</a:t>
          </a:r>
          <a:endParaRPr lang="es-GT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8912DD-1ABF-41C5-ADBD-D7DD78D746A3}" type="parTrans" cxnId="{20195A62-05BA-4B8B-BEF5-2182DB3EFB2D}">
      <dgm:prSet/>
      <dgm:spPr/>
      <dgm:t>
        <a:bodyPr/>
        <a:lstStyle/>
        <a:p>
          <a:endParaRPr lang="es-GT"/>
        </a:p>
      </dgm:t>
    </dgm:pt>
    <dgm:pt modelId="{BB0B4C96-7651-47DE-A950-585BEF4B2834}" type="sibTrans" cxnId="{20195A62-05BA-4B8B-BEF5-2182DB3EFB2D}">
      <dgm:prSet/>
      <dgm:spPr/>
      <dgm:t>
        <a:bodyPr/>
        <a:lstStyle/>
        <a:p>
          <a:endParaRPr lang="es-GT"/>
        </a:p>
      </dgm:t>
    </dgm:pt>
    <dgm:pt modelId="{329B83D1-8365-4B34-898A-A2DBE9BA9F2A}">
      <dgm:prSet custT="1"/>
      <dgm:spPr/>
      <dgm:t>
        <a:bodyPr/>
        <a:lstStyle/>
        <a:p>
          <a:r>
            <a:rPr lang="es-GT" sz="1100">
              <a:latin typeface="Arial" panose="020B0604020202020204" pitchFamily="34" charset="0"/>
              <a:cs typeface="Arial" panose="020B0604020202020204" pitchFamily="34" charset="0"/>
            </a:rPr>
            <a:t>El programa se lanza a un grupo controlado preferiblemente que no tengan ningun conocimiento tecnologico, esto servira para ver si el programa es intuitivo, facil de usar y verificar que no haya ningún tipo de bug </a:t>
          </a:r>
        </a:p>
      </dgm:t>
    </dgm:pt>
    <dgm:pt modelId="{45A34A8F-0D46-4B51-8DDA-32B7BBE08608}" type="parTrans" cxnId="{91AA9B7B-FE4A-4F68-874E-936DABF7CB6E}">
      <dgm:prSet/>
      <dgm:spPr/>
      <dgm:t>
        <a:bodyPr/>
        <a:lstStyle/>
        <a:p>
          <a:endParaRPr lang="es-GT"/>
        </a:p>
      </dgm:t>
    </dgm:pt>
    <dgm:pt modelId="{11298866-F686-49DE-8519-77A09A6E2D86}" type="sibTrans" cxnId="{91AA9B7B-FE4A-4F68-874E-936DABF7CB6E}">
      <dgm:prSet/>
      <dgm:spPr/>
      <dgm:t>
        <a:bodyPr/>
        <a:lstStyle/>
        <a:p>
          <a:endParaRPr lang="es-GT"/>
        </a:p>
      </dgm:t>
    </dgm:pt>
    <dgm:pt modelId="{BED70B42-D172-4D50-A4F3-895F0EC21711}" type="pres">
      <dgm:prSet presAssocID="{BAA04FA5-CEE4-4737-B2CA-FE27E1F41925}" presName="outerComposite" presStyleCnt="0">
        <dgm:presLayoutVars>
          <dgm:chMax val="5"/>
          <dgm:dir/>
          <dgm:resizeHandles val="exact"/>
        </dgm:presLayoutVars>
      </dgm:prSet>
      <dgm:spPr/>
    </dgm:pt>
    <dgm:pt modelId="{7A067AD0-4F05-4F36-AC1E-B4E528A62158}" type="pres">
      <dgm:prSet presAssocID="{BAA04FA5-CEE4-4737-B2CA-FE27E1F41925}" presName="dummyMaxCanvas" presStyleCnt="0">
        <dgm:presLayoutVars/>
      </dgm:prSet>
      <dgm:spPr/>
    </dgm:pt>
    <dgm:pt modelId="{F9407B2D-B34C-4263-9E3B-22C638FBB656}" type="pres">
      <dgm:prSet presAssocID="{BAA04FA5-CEE4-4737-B2CA-FE27E1F41925}" presName="FourNodes_1" presStyleLbl="node1" presStyleIdx="0" presStyleCnt="4">
        <dgm:presLayoutVars>
          <dgm:bulletEnabled val="1"/>
        </dgm:presLayoutVars>
      </dgm:prSet>
      <dgm:spPr/>
    </dgm:pt>
    <dgm:pt modelId="{BC59D70F-6A93-459F-A01C-DC648CD51E55}" type="pres">
      <dgm:prSet presAssocID="{BAA04FA5-CEE4-4737-B2CA-FE27E1F41925}" presName="FourNodes_2" presStyleLbl="node1" presStyleIdx="1" presStyleCnt="4">
        <dgm:presLayoutVars>
          <dgm:bulletEnabled val="1"/>
        </dgm:presLayoutVars>
      </dgm:prSet>
      <dgm:spPr/>
    </dgm:pt>
    <dgm:pt modelId="{47D81C0F-AC47-4CE7-AE80-9AF485359291}" type="pres">
      <dgm:prSet presAssocID="{BAA04FA5-CEE4-4737-B2CA-FE27E1F41925}" presName="FourNodes_3" presStyleLbl="node1" presStyleIdx="2" presStyleCnt="4">
        <dgm:presLayoutVars>
          <dgm:bulletEnabled val="1"/>
        </dgm:presLayoutVars>
      </dgm:prSet>
      <dgm:spPr/>
    </dgm:pt>
    <dgm:pt modelId="{19507CC1-8289-4496-9F13-88E86956EE83}" type="pres">
      <dgm:prSet presAssocID="{BAA04FA5-CEE4-4737-B2CA-FE27E1F41925}" presName="FourNodes_4" presStyleLbl="node1" presStyleIdx="3" presStyleCnt="4">
        <dgm:presLayoutVars>
          <dgm:bulletEnabled val="1"/>
        </dgm:presLayoutVars>
      </dgm:prSet>
      <dgm:spPr/>
    </dgm:pt>
    <dgm:pt modelId="{9B42F1DE-0F8E-46A2-BEA5-B1D060AB73E1}" type="pres">
      <dgm:prSet presAssocID="{BAA04FA5-CEE4-4737-B2CA-FE27E1F41925}" presName="FourConn_1-2" presStyleLbl="fgAccFollowNode1" presStyleIdx="0" presStyleCnt="3">
        <dgm:presLayoutVars>
          <dgm:bulletEnabled val="1"/>
        </dgm:presLayoutVars>
      </dgm:prSet>
      <dgm:spPr/>
    </dgm:pt>
    <dgm:pt modelId="{F838B1D5-3E8E-444D-9818-5D74012D70D6}" type="pres">
      <dgm:prSet presAssocID="{BAA04FA5-CEE4-4737-B2CA-FE27E1F41925}" presName="FourConn_2-3" presStyleLbl="fgAccFollowNode1" presStyleIdx="1" presStyleCnt="3">
        <dgm:presLayoutVars>
          <dgm:bulletEnabled val="1"/>
        </dgm:presLayoutVars>
      </dgm:prSet>
      <dgm:spPr/>
    </dgm:pt>
    <dgm:pt modelId="{BCAB6575-EB07-4036-9F5D-AB2F2D030533}" type="pres">
      <dgm:prSet presAssocID="{BAA04FA5-CEE4-4737-B2CA-FE27E1F41925}" presName="FourConn_3-4" presStyleLbl="fgAccFollowNode1" presStyleIdx="2" presStyleCnt="3">
        <dgm:presLayoutVars>
          <dgm:bulletEnabled val="1"/>
        </dgm:presLayoutVars>
      </dgm:prSet>
      <dgm:spPr/>
    </dgm:pt>
    <dgm:pt modelId="{F1DFBF7D-AC34-4FE3-A6B9-73EFDC4C1274}" type="pres">
      <dgm:prSet presAssocID="{BAA04FA5-CEE4-4737-B2CA-FE27E1F41925}" presName="FourNodes_1_text" presStyleLbl="node1" presStyleIdx="3" presStyleCnt="4">
        <dgm:presLayoutVars>
          <dgm:bulletEnabled val="1"/>
        </dgm:presLayoutVars>
      </dgm:prSet>
      <dgm:spPr/>
    </dgm:pt>
    <dgm:pt modelId="{BA8C176D-15DD-44EA-9FE7-94AD1F8F080F}" type="pres">
      <dgm:prSet presAssocID="{BAA04FA5-CEE4-4737-B2CA-FE27E1F41925}" presName="FourNodes_2_text" presStyleLbl="node1" presStyleIdx="3" presStyleCnt="4">
        <dgm:presLayoutVars>
          <dgm:bulletEnabled val="1"/>
        </dgm:presLayoutVars>
      </dgm:prSet>
      <dgm:spPr/>
    </dgm:pt>
    <dgm:pt modelId="{3290669D-C671-4DA4-9FA0-D717049BB125}" type="pres">
      <dgm:prSet presAssocID="{BAA04FA5-CEE4-4737-B2CA-FE27E1F41925}" presName="FourNodes_3_text" presStyleLbl="node1" presStyleIdx="3" presStyleCnt="4">
        <dgm:presLayoutVars>
          <dgm:bulletEnabled val="1"/>
        </dgm:presLayoutVars>
      </dgm:prSet>
      <dgm:spPr/>
    </dgm:pt>
    <dgm:pt modelId="{B8BF9947-13DC-4753-9BCA-9B47D5FBB7D4}" type="pres">
      <dgm:prSet presAssocID="{BAA04FA5-CEE4-4737-B2CA-FE27E1F41925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3F07FB02-8E19-4D6B-8040-97169598B508}" type="presOf" srcId="{0604485E-F952-4196-BCF2-F0E0E488D050}" destId="{F838B1D5-3E8E-444D-9818-5D74012D70D6}" srcOrd="0" destOrd="0" presId="urn:microsoft.com/office/officeart/2005/8/layout/vProcess5"/>
    <dgm:cxn modelId="{A854D10F-7E0E-4A00-A4F6-D343CA070BB7}" type="presOf" srcId="{7A869FE2-1C30-4A80-8C95-AA70D4EC57FE}" destId="{BCAB6575-EB07-4036-9F5D-AB2F2D030533}" srcOrd="0" destOrd="0" presId="urn:microsoft.com/office/officeart/2005/8/layout/vProcess5"/>
    <dgm:cxn modelId="{85008826-907A-4D62-BA47-7CAD0EF9E45F}" srcId="{BAA04FA5-CEE4-4737-B2CA-FE27E1F41925}" destId="{D8DDEF69-968C-4ABC-86D9-70E584A0FDB0}" srcOrd="2" destOrd="0" parTransId="{A5852B54-4068-4655-950B-64813909A379}" sibTransId="{7A869FE2-1C30-4A80-8C95-AA70D4EC57FE}"/>
    <dgm:cxn modelId="{CA59FF2B-1A1C-416D-ABC6-71DD5EAE5879}" type="presOf" srcId="{BAA04FA5-CEE4-4737-B2CA-FE27E1F41925}" destId="{BED70B42-D172-4D50-A4F3-895F0EC21711}" srcOrd="0" destOrd="0" presId="urn:microsoft.com/office/officeart/2005/8/layout/vProcess5"/>
    <dgm:cxn modelId="{53B40A3C-4C5A-4E0C-B003-EFD065741FFB}" type="presOf" srcId="{5E9209D9-8ECB-4E17-A022-1819A3AD138C}" destId="{BC59D70F-6A93-459F-A01C-DC648CD51E55}" srcOrd="0" destOrd="0" presId="urn:microsoft.com/office/officeart/2005/8/layout/vProcess5"/>
    <dgm:cxn modelId="{388A2162-CFE6-4D95-9E72-103234C8AEC3}" type="presOf" srcId="{BD5141C1-373D-4760-A4FB-F168EDDFF473}" destId="{9B42F1DE-0F8E-46A2-BEA5-B1D060AB73E1}" srcOrd="0" destOrd="0" presId="urn:microsoft.com/office/officeart/2005/8/layout/vProcess5"/>
    <dgm:cxn modelId="{20195A62-05BA-4B8B-BEF5-2182DB3EFB2D}" srcId="{BAA04FA5-CEE4-4737-B2CA-FE27E1F41925}" destId="{02432F32-438F-4A6D-A051-1009B3EA9374}" srcOrd="3" destOrd="0" parTransId="{518912DD-1ABF-41C5-ADBD-D7DD78D746A3}" sibTransId="{BB0B4C96-7651-47DE-A950-585BEF4B2834}"/>
    <dgm:cxn modelId="{76279266-AC60-465C-B97C-9B1AB4181FB3}" srcId="{5E9209D9-8ECB-4E17-A022-1819A3AD138C}" destId="{9BF2A44B-95B8-49A8-8BE0-9811134382C1}" srcOrd="0" destOrd="0" parTransId="{00050A64-BAD9-4DC5-AB88-E7CA1C0602F5}" sibTransId="{CFB337A3-F66D-47BD-A6BC-CDA2576C1264}"/>
    <dgm:cxn modelId="{0CFE7C6F-20E9-475A-9B15-D7B0F58F8C54}" type="presOf" srcId="{5E9209D9-8ECB-4E17-A022-1819A3AD138C}" destId="{BA8C176D-15DD-44EA-9FE7-94AD1F8F080F}" srcOrd="1" destOrd="0" presId="urn:microsoft.com/office/officeart/2005/8/layout/vProcess5"/>
    <dgm:cxn modelId="{3D311F72-0AB5-4932-B6DA-BC59475E2D57}" type="presOf" srcId="{C1F8AE10-24F6-4D6C-A954-E8F86E3AE4DD}" destId="{F9407B2D-B34C-4263-9E3B-22C638FBB656}" srcOrd="0" destOrd="0" presId="urn:microsoft.com/office/officeart/2005/8/layout/vProcess5"/>
    <dgm:cxn modelId="{7B7B8973-563F-4EB7-8A55-B6CC01BF7BFB}" type="presOf" srcId="{9BF2A44B-95B8-49A8-8BE0-9811134382C1}" destId="{BC59D70F-6A93-459F-A01C-DC648CD51E55}" srcOrd="0" destOrd="1" presId="urn:microsoft.com/office/officeart/2005/8/layout/vProcess5"/>
    <dgm:cxn modelId="{72D7A757-3414-47A4-8B03-617B283BA533}" srcId="{C1F8AE10-24F6-4D6C-A954-E8F86E3AE4DD}" destId="{9F850C85-ED8B-4B4F-83F8-8B36755C3F07}" srcOrd="0" destOrd="0" parTransId="{0366FE6A-687F-422C-A01D-6A0A7ECFB29D}" sibTransId="{A985B998-9F9D-4313-A405-AA1147E28E3A}"/>
    <dgm:cxn modelId="{497A087A-5E60-49BF-92EE-F2365ADF4CAB}" type="presOf" srcId="{329B83D1-8365-4B34-898A-A2DBE9BA9F2A}" destId="{19507CC1-8289-4496-9F13-88E86956EE83}" srcOrd="0" destOrd="1" presId="urn:microsoft.com/office/officeart/2005/8/layout/vProcess5"/>
    <dgm:cxn modelId="{91AA9B7B-FE4A-4F68-874E-936DABF7CB6E}" srcId="{02432F32-438F-4A6D-A051-1009B3EA9374}" destId="{329B83D1-8365-4B34-898A-A2DBE9BA9F2A}" srcOrd="0" destOrd="0" parTransId="{45A34A8F-0D46-4B51-8DDA-32B7BBE08608}" sibTransId="{11298866-F686-49DE-8519-77A09A6E2D86}"/>
    <dgm:cxn modelId="{1FDFFB84-6086-4E72-BA0E-E2BC8ABA7BF3}" type="presOf" srcId="{9BF2A44B-95B8-49A8-8BE0-9811134382C1}" destId="{BA8C176D-15DD-44EA-9FE7-94AD1F8F080F}" srcOrd="1" destOrd="1" presId="urn:microsoft.com/office/officeart/2005/8/layout/vProcess5"/>
    <dgm:cxn modelId="{17718B8A-72F0-417B-A057-3BDBB09AF63A}" type="presOf" srcId="{51EF8B0B-A962-4E70-9561-1C2775CD785D}" destId="{3290669D-C671-4DA4-9FA0-D717049BB125}" srcOrd="1" destOrd="1" presId="urn:microsoft.com/office/officeart/2005/8/layout/vProcess5"/>
    <dgm:cxn modelId="{21A3968C-6055-455E-82FA-A1131BE3BE5E}" type="presOf" srcId="{D8DDEF69-968C-4ABC-86D9-70E584A0FDB0}" destId="{3290669D-C671-4DA4-9FA0-D717049BB125}" srcOrd="1" destOrd="0" presId="urn:microsoft.com/office/officeart/2005/8/layout/vProcess5"/>
    <dgm:cxn modelId="{56167DAB-F1A2-414C-BE56-5A8DE3B6E61E}" type="presOf" srcId="{02432F32-438F-4A6D-A051-1009B3EA9374}" destId="{19507CC1-8289-4496-9F13-88E86956EE83}" srcOrd="0" destOrd="0" presId="urn:microsoft.com/office/officeart/2005/8/layout/vProcess5"/>
    <dgm:cxn modelId="{CA2311B0-A815-4EEE-A68A-8EDEA9852410}" type="presOf" srcId="{D8DDEF69-968C-4ABC-86D9-70E584A0FDB0}" destId="{47D81C0F-AC47-4CE7-AE80-9AF485359291}" srcOrd="0" destOrd="0" presId="urn:microsoft.com/office/officeart/2005/8/layout/vProcess5"/>
    <dgm:cxn modelId="{259E21B7-178A-48A9-B7A8-9090592B571D}" srcId="{BAA04FA5-CEE4-4737-B2CA-FE27E1F41925}" destId="{C1F8AE10-24F6-4D6C-A954-E8F86E3AE4DD}" srcOrd="0" destOrd="0" parTransId="{0CE911F1-DDA1-4E49-BC73-28B77B1A1F52}" sibTransId="{BD5141C1-373D-4760-A4FB-F168EDDFF473}"/>
    <dgm:cxn modelId="{95B2BFBC-AA09-4069-B24E-4B1DC21D0685}" type="presOf" srcId="{9F850C85-ED8B-4B4F-83F8-8B36755C3F07}" destId="{F1DFBF7D-AC34-4FE3-A6B9-73EFDC4C1274}" srcOrd="1" destOrd="1" presId="urn:microsoft.com/office/officeart/2005/8/layout/vProcess5"/>
    <dgm:cxn modelId="{4BAEB6C4-D503-4136-AA7B-901E58A41234}" type="presOf" srcId="{9F850C85-ED8B-4B4F-83F8-8B36755C3F07}" destId="{F9407B2D-B34C-4263-9E3B-22C638FBB656}" srcOrd="0" destOrd="1" presId="urn:microsoft.com/office/officeart/2005/8/layout/vProcess5"/>
    <dgm:cxn modelId="{5D1B0ACA-496A-4036-9F64-22F20FCBDC7D}" srcId="{D8DDEF69-968C-4ABC-86D9-70E584A0FDB0}" destId="{51EF8B0B-A962-4E70-9561-1C2775CD785D}" srcOrd="0" destOrd="0" parTransId="{C89501A7-09A9-4E8F-ADE1-292A3949A823}" sibTransId="{D8EF6236-7D43-4185-8BEB-6C87C0E3E25F}"/>
    <dgm:cxn modelId="{D63B89CB-921F-4E0B-B68F-CE2270E93956}" type="presOf" srcId="{C1F8AE10-24F6-4D6C-A954-E8F86E3AE4DD}" destId="{F1DFBF7D-AC34-4FE3-A6B9-73EFDC4C1274}" srcOrd="1" destOrd="0" presId="urn:microsoft.com/office/officeart/2005/8/layout/vProcess5"/>
    <dgm:cxn modelId="{0E03A6D0-73FA-453A-8283-4CCFA1D0DC6C}" srcId="{BAA04FA5-CEE4-4737-B2CA-FE27E1F41925}" destId="{5E9209D9-8ECB-4E17-A022-1819A3AD138C}" srcOrd="1" destOrd="0" parTransId="{0F6E92C0-CAF0-486C-B2BA-3175C7C44D3B}" sibTransId="{0604485E-F952-4196-BCF2-F0E0E488D050}"/>
    <dgm:cxn modelId="{DE69F4E0-28AA-431D-ADAC-E5E13B375DEA}" type="presOf" srcId="{329B83D1-8365-4B34-898A-A2DBE9BA9F2A}" destId="{B8BF9947-13DC-4753-9BCA-9B47D5FBB7D4}" srcOrd="1" destOrd="1" presId="urn:microsoft.com/office/officeart/2005/8/layout/vProcess5"/>
    <dgm:cxn modelId="{6E870FE8-BE4F-404B-B361-746EE87B6A57}" type="presOf" srcId="{51EF8B0B-A962-4E70-9561-1C2775CD785D}" destId="{47D81C0F-AC47-4CE7-AE80-9AF485359291}" srcOrd="0" destOrd="1" presId="urn:microsoft.com/office/officeart/2005/8/layout/vProcess5"/>
    <dgm:cxn modelId="{21811CFD-6EBF-42CD-9CB6-B29F7E36AC10}" type="presOf" srcId="{02432F32-438F-4A6D-A051-1009B3EA9374}" destId="{B8BF9947-13DC-4753-9BCA-9B47D5FBB7D4}" srcOrd="1" destOrd="0" presId="urn:microsoft.com/office/officeart/2005/8/layout/vProcess5"/>
    <dgm:cxn modelId="{F8E881D5-D965-440B-9DA3-210D0105E47F}" type="presParOf" srcId="{BED70B42-D172-4D50-A4F3-895F0EC21711}" destId="{7A067AD0-4F05-4F36-AC1E-B4E528A62158}" srcOrd="0" destOrd="0" presId="urn:microsoft.com/office/officeart/2005/8/layout/vProcess5"/>
    <dgm:cxn modelId="{8B687B9D-8BD0-45A0-A213-D82FEB1EE128}" type="presParOf" srcId="{BED70B42-D172-4D50-A4F3-895F0EC21711}" destId="{F9407B2D-B34C-4263-9E3B-22C638FBB656}" srcOrd="1" destOrd="0" presId="urn:microsoft.com/office/officeart/2005/8/layout/vProcess5"/>
    <dgm:cxn modelId="{CAD4D45E-EBAE-4E89-8371-3AD8B92CC3C1}" type="presParOf" srcId="{BED70B42-D172-4D50-A4F3-895F0EC21711}" destId="{BC59D70F-6A93-459F-A01C-DC648CD51E55}" srcOrd="2" destOrd="0" presId="urn:microsoft.com/office/officeart/2005/8/layout/vProcess5"/>
    <dgm:cxn modelId="{F0A8C227-33BD-4EB2-9552-8D6FC366182C}" type="presParOf" srcId="{BED70B42-D172-4D50-A4F3-895F0EC21711}" destId="{47D81C0F-AC47-4CE7-AE80-9AF485359291}" srcOrd="3" destOrd="0" presId="urn:microsoft.com/office/officeart/2005/8/layout/vProcess5"/>
    <dgm:cxn modelId="{A28EA5FE-175F-42BA-BA2A-339970BA308D}" type="presParOf" srcId="{BED70B42-D172-4D50-A4F3-895F0EC21711}" destId="{19507CC1-8289-4496-9F13-88E86956EE83}" srcOrd="4" destOrd="0" presId="urn:microsoft.com/office/officeart/2005/8/layout/vProcess5"/>
    <dgm:cxn modelId="{1CD6C06D-39BA-44EE-BC69-A227A09A6277}" type="presParOf" srcId="{BED70B42-D172-4D50-A4F3-895F0EC21711}" destId="{9B42F1DE-0F8E-46A2-BEA5-B1D060AB73E1}" srcOrd="5" destOrd="0" presId="urn:microsoft.com/office/officeart/2005/8/layout/vProcess5"/>
    <dgm:cxn modelId="{6FB87A8C-C3CD-4FA3-A863-346A3314B809}" type="presParOf" srcId="{BED70B42-D172-4D50-A4F3-895F0EC21711}" destId="{F838B1D5-3E8E-444D-9818-5D74012D70D6}" srcOrd="6" destOrd="0" presId="urn:microsoft.com/office/officeart/2005/8/layout/vProcess5"/>
    <dgm:cxn modelId="{5744D00A-130C-492E-8683-67B662044ABF}" type="presParOf" srcId="{BED70B42-D172-4D50-A4F3-895F0EC21711}" destId="{BCAB6575-EB07-4036-9F5D-AB2F2D030533}" srcOrd="7" destOrd="0" presId="urn:microsoft.com/office/officeart/2005/8/layout/vProcess5"/>
    <dgm:cxn modelId="{4B3F0B04-44C6-4A7D-A987-A5FAF0D07050}" type="presParOf" srcId="{BED70B42-D172-4D50-A4F3-895F0EC21711}" destId="{F1DFBF7D-AC34-4FE3-A6B9-73EFDC4C1274}" srcOrd="8" destOrd="0" presId="urn:microsoft.com/office/officeart/2005/8/layout/vProcess5"/>
    <dgm:cxn modelId="{A0D6D4B6-9BA5-4727-85EE-65D1F2239CE1}" type="presParOf" srcId="{BED70B42-D172-4D50-A4F3-895F0EC21711}" destId="{BA8C176D-15DD-44EA-9FE7-94AD1F8F080F}" srcOrd="9" destOrd="0" presId="urn:microsoft.com/office/officeart/2005/8/layout/vProcess5"/>
    <dgm:cxn modelId="{330DA6B8-BDD0-49BC-9454-59A0EBC09FBC}" type="presParOf" srcId="{BED70B42-D172-4D50-A4F3-895F0EC21711}" destId="{3290669D-C671-4DA4-9FA0-D717049BB125}" srcOrd="10" destOrd="0" presId="urn:microsoft.com/office/officeart/2005/8/layout/vProcess5"/>
    <dgm:cxn modelId="{329D07B0-C833-415F-9253-B43EDE9808C8}" type="presParOf" srcId="{BED70B42-D172-4D50-A4F3-895F0EC21711}" destId="{B8BF9947-13DC-4753-9BCA-9B47D5FBB7D4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07B2D-B34C-4263-9E3B-22C638FBB656}">
      <dsp:nvSpPr>
        <dsp:cNvPr id="0" name=""/>
        <dsp:cNvSpPr/>
      </dsp:nvSpPr>
      <dsp:spPr>
        <a:xfrm>
          <a:off x="0" y="0"/>
          <a:ext cx="4922519" cy="10100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400" kern="1200">
              <a:latin typeface="Arial" panose="020B0604020202020204" pitchFamily="34" charset="0"/>
              <a:cs typeface="Arial" panose="020B0604020202020204" pitchFamily="34" charset="0"/>
            </a:rPr>
            <a:t>Pruebas de Unitarias</a:t>
          </a:r>
          <a:endParaRPr lang="es-GT" sz="20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GT" sz="1100" kern="1200">
              <a:latin typeface="Arial" panose="020B0604020202020204" pitchFamily="34" charset="0"/>
              <a:cs typeface="Arial" panose="020B0604020202020204" pitchFamily="34" charset="0"/>
            </a:rPr>
            <a:t>Se comprobara la correcta funcionalidad de cada modulo realizandose constantes puebas a nivel local</a:t>
          </a:r>
        </a:p>
      </dsp:txBody>
      <dsp:txXfrm>
        <a:off x="29583" y="29583"/>
        <a:ext cx="3747269" cy="950865"/>
      </dsp:txXfrm>
    </dsp:sp>
    <dsp:sp modelId="{BC59D70F-6A93-459F-A01C-DC648CD51E55}">
      <dsp:nvSpPr>
        <dsp:cNvPr id="0" name=""/>
        <dsp:cNvSpPr/>
      </dsp:nvSpPr>
      <dsp:spPr>
        <a:xfrm>
          <a:off x="412261" y="1193673"/>
          <a:ext cx="4922519" cy="1010031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400" kern="1200">
              <a:latin typeface="Arial" panose="020B0604020202020204" pitchFamily="34" charset="0"/>
              <a:cs typeface="Arial" panose="020B0604020202020204" pitchFamily="34" charset="0"/>
            </a:rPr>
            <a:t>Pruebas de Integración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GT" sz="1100" kern="1200">
              <a:latin typeface="Arial" panose="020B0604020202020204" pitchFamily="34" charset="0"/>
              <a:cs typeface="Arial" panose="020B0604020202020204" pitchFamily="34" charset="0"/>
            </a:rPr>
            <a:t>Al ir avanzando con el desarrollo los modulos se iran enlazando a su vez se estara observando el comportamiento  de estos para encontrar algun error si es que lo hay</a:t>
          </a:r>
        </a:p>
      </dsp:txBody>
      <dsp:txXfrm>
        <a:off x="441844" y="1223256"/>
        <a:ext cx="3794572" cy="950865"/>
      </dsp:txXfrm>
    </dsp:sp>
    <dsp:sp modelId="{47D81C0F-AC47-4CE7-AE80-9AF485359291}">
      <dsp:nvSpPr>
        <dsp:cNvPr id="0" name=""/>
        <dsp:cNvSpPr/>
      </dsp:nvSpPr>
      <dsp:spPr>
        <a:xfrm>
          <a:off x="818368" y="2387346"/>
          <a:ext cx="4922519" cy="1010031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400" kern="1200">
              <a:latin typeface="Arial" panose="020B0604020202020204" pitchFamily="34" charset="0"/>
              <a:cs typeface="Arial" panose="020B0604020202020204" pitchFamily="34" charset="0"/>
            </a:rPr>
            <a:t>Pruebas Funcionales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GT" sz="1100" kern="1200">
              <a:latin typeface="Arial" panose="020B0604020202020204" pitchFamily="34" charset="0"/>
              <a:cs typeface="Arial" panose="020B0604020202020204" pitchFamily="34" charset="0"/>
            </a:rPr>
            <a:t>Al acabar con el desarrollo del programa iniciara las pruebas iniciales, verificando que las funciones principales no tengan errores </a:t>
          </a:r>
        </a:p>
      </dsp:txBody>
      <dsp:txXfrm>
        <a:off x="847951" y="2416929"/>
        <a:ext cx="3800725" cy="950865"/>
      </dsp:txXfrm>
    </dsp:sp>
    <dsp:sp modelId="{19507CC1-8289-4496-9F13-88E86956EE83}">
      <dsp:nvSpPr>
        <dsp:cNvPr id="0" name=""/>
        <dsp:cNvSpPr/>
      </dsp:nvSpPr>
      <dsp:spPr>
        <a:xfrm>
          <a:off x="1230630" y="3581019"/>
          <a:ext cx="4922519" cy="1010031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400" b="0" i="0" kern="1200">
              <a:latin typeface="Arial" panose="020B0604020202020204" pitchFamily="34" charset="0"/>
              <a:cs typeface="Arial" panose="020B0604020202020204" pitchFamily="34" charset="0"/>
            </a:rPr>
            <a:t>Performance Testing</a:t>
          </a:r>
          <a:endParaRPr lang="es-GT" sz="14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GT" sz="1100" kern="1200">
              <a:latin typeface="Arial" panose="020B0604020202020204" pitchFamily="34" charset="0"/>
              <a:cs typeface="Arial" panose="020B0604020202020204" pitchFamily="34" charset="0"/>
            </a:rPr>
            <a:t>El programa se lanza a un grupo controlado preferiblemente que no tengan ningun conocimiento tecnologico, esto servira para ver si el programa es intuitivo, facil de usar y verificar que no haya ningún tipo de bug </a:t>
          </a:r>
        </a:p>
      </dsp:txBody>
      <dsp:txXfrm>
        <a:off x="1260213" y="3610602"/>
        <a:ext cx="3794572" cy="950865"/>
      </dsp:txXfrm>
    </dsp:sp>
    <dsp:sp modelId="{9B42F1DE-0F8E-46A2-BEA5-B1D060AB73E1}">
      <dsp:nvSpPr>
        <dsp:cNvPr id="0" name=""/>
        <dsp:cNvSpPr/>
      </dsp:nvSpPr>
      <dsp:spPr>
        <a:xfrm>
          <a:off x="4265999" y="773591"/>
          <a:ext cx="656520" cy="656520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2900" kern="1200"/>
        </a:p>
      </dsp:txBody>
      <dsp:txXfrm>
        <a:off x="4413716" y="773591"/>
        <a:ext cx="361086" cy="494031"/>
      </dsp:txXfrm>
    </dsp:sp>
    <dsp:sp modelId="{F838B1D5-3E8E-444D-9818-5D74012D70D6}">
      <dsp:nvSpPr>
        <dsp:cNvPr id="0" name=""/>
        <dsp:cNvSpPr/>
      </dsp:nvSpPr>
      <dsp:spPr>
        <a:xfrm>
          <a:off x="4678260" y="1967264"/>
          <a:ext cx="656520" cy="656520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-424613"/>
            <a:satOff val="-37673"/>
            <a:lumOff val="-385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24613"/>
              <a:satOff val="-37673"/>
              <a:lumOff val="-3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2900" kern="1200"/>
        </a:p>
      </dsp:txBody>
      <dsp:txXfrm>
        <a:off x="4825977" y="1967264"/>
        <a:ext cx="361086" cy="494031"/>
      </dsp:txXfrm>
    </dsp:sp>
    <dsp:sp modelId="{BCAB6575-EB07-4036-9F5D-AB2F2D030533}">
      <dsp:nvSpPr>
        <dsp:cNvPr id="0" name=""/>
        <dsp:cNvSpPr/>
      </dsp:nvSpPr>
      <dsp:spPr>
        <a:xfrm>
          <a:off x="5084368" y="3160937"/>
          <a:ext cx="656520" cy="656520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-849226"/>
            <a:satOff val="-75346"/>
            <a:lumOff val="-76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49226"/>
              <a:satOff val="-75346"/>
              <a:lumOff val="-7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2900" kern="1200"/>
        </a:p>
      </dsp:txBody>
      <dsp:txXfrm>
        <a:off x="5232085" y="3160937"/>
        <a:ext cx="361086" cy="494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Mayen</dc:creator>
  <cp:keywords/>
  <dc:description/>
  <cp:lastModifiedBy>Sergio Mayen</cp:lastModifiedBy>
  <cp:revision>1</cp:revision>
  <dcterms:created xsi:type="dcterms:W3CDTF">2021-04-13T02:17:00Z</dcterms:created>
  <dcterms:modified xsi:type="dcterms:W3CDTF">2021-04-13T03:02:00Z</dcterms:modified>
</cp:coreProperties>
</file>