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4"/>
          <w:szCs w:val="24"/>
          <w:lang w:val="pt-BR"/>
        </w:rPr>
      </w:pPr>
      <w:r>
        <w:rPr>
          <w:rFonts w:cs="Calibri" w:cstheme="minorHAnsi"/>
          <w:b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pt-BR"/>
        </w:rPr>
      </w:pPr>
      <w:r>
        <w:rPr>
          <w:rFonts w:cs="Calibri" w:cstheme="minorHAnsi"/>
          <w:b/>
          <w:sz w:val="28"/>
          <w:szCs w:val="28"/>
          <w:lang w:val="pt-BR"/>
        </w:rPr>
        <w:t>Introdução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sz w:val="24"/>
          <w:szCs w:val="24"/>
          <w:lang w:val="pt-BR"/>
        </w:rPr>
        <w:tab/>
        <w:t>O jogo é uma atividade que envolve o jogador(individuo que realiza ação) e evolve um conjunto de regras. Já um jogo digital/videojogo, é um jogo no qual o jogador interage através de periféricos conectados ao aparelho como controles (joysticks) e/ou teclado com imagens enviadas a uma televisão ou um monitor.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sz w:val="24"/>
          <w:szCs w:val="24"/>
          <w:lang w:val="pt-BR"/>
        </w:rPr>
        <w:t>Um jogo deve ser divertido e agradável, de forma que propicie ao jogador a imersão no ambiente do jogo, pois o jogo é um produto voltado ao entretenimento.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sz w:val="24"/>
          <w:szCs w:val="24"/>
          <w:lang w:val="pt-BR"/>
        </w:rPr>
        <w:tab/>
        <w:t xml:space="preserve">Sendo assim o </w:t>
      </w:r>
      <w:commentRangeStart w:id="0"/>
      <w:r>
        <w:rPr>
          <w:rFonts w:cs="Calibri" w:cstheme="minorHAnsi"/>
          <w:sz w:val="24"/>
          <w:szCs w:val="24"/>
          <w:lang w:val="pt-BR"/>
        </w:rPr>
        <w:t xml:space="preserve">jogo digital – seja 3D ou 2D </w:t>
      </w:r>
      <w:r>
        <w:rPr>
          <w:rFonts w:cs="Calibri" w:cstheme="minorHAnsi"/>
          <w:sz w:val="24"/>
          <w:szCs w:val="24"/>
          <w:lang w:val="pt-BR"/>
        </w:rPr>
        <w:t>–</w:t>
      </w:r>
      <w:r>
        <w:rPr>
          <w:rFonts w:cs="Calibri" w:cstheme="minorHAnsi"/>
          <w:sz w:val="24"/>
          <w:szCs w:val="24"/>
          <w:lang w:val="pt-BR"/>
        </w:rPr>
        <w:t xml:space="preserve"> envolve um vasto conteúdo técnico da Ciência da Computação, deste podemos citar: Computação Gráfica, Inteligência Artificial, Redes de Computadores, Multimídia, entre outros(i). Além disso o jogo envolve </w:t>
      </w:r>
      <w:r>
        <w:rPr>
          <w:rFonts w:cs="Calibri" w:cstheme="minorHAnsi"/>
          <w:sz w:val="24"/>
          <w:szCs w:val="24"/>
          <w:lang w:val="pt-BR"/>
        </w:rPr>
        <w:t xml:space="preserve">outras disciplinas não tão relacionadas com a Computação, tal como a </w:t>
      </w:r>
      <w:r>
        <w:rPr>
          <w:rFonts w:cs="Calibri" w:cstheme="minorHAnsi"/>
          <w:sz w:val="24"/>
          <w:szCs w:val="24"/>
          <w:lang w:val="pt-BR"/>
        </w:rPr>
        <w:t xml:space="preserve">Educação, Psicologia, Artes Plásticas, Letras, </w:t>
      </w:r>
      <w:r>
        <w:rPr>
          <w:rFonts w:cs="Calibri" w:cstheme="minorHAnsi"/>
          <w:iCs/>
          <w:sz w:val="24"/>
          <w:szCs w:val="24"/>
          <w:lang w:val="pt-BR"/>
        </w:rPr>
        <w:t xml:space="preserve">Design </w:t>
      </w:r>
      <w:r>
        <w:rPr>
          <w:rFonts w:cs="Calibri" w:cstheme="minorHAnsi"/>
          <w:sz w:val="24"/>
          <w:szCs w:val="24"/>
          <w:lang w:val="pt-BR"/>
        </w:rPr>
        <w:t xml:space="preserve">Gráfico, </w:t>
      </w:r>
      <w:r>
        <w:rPr>
          <w:rFonts w:cs="Calibri" w:cstheme="minorHAnsi"/>
          <w:sz w:val="24"/>
          <w:szCs w:val="24"/>
          <w:lang w:val="pt-BR"/>
        </w:rPr>
        <w:t>e etc</w:t>
      </w:r>
      <w:r>
        <w:rPr>
          <w:rFonts w:cs="Calibri" w:cstheme="minorHAnsi"/>
          <w:sz w:val="24"/>
          <w:szCs w:val="24"/>
          <w:lang w:val="pt-BR"/>
        </w:rPr>
        <w:t xml:space="preserve"> (ii).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sz w:val="24"/>
          <w:szCs w:val="24"/>
          <w:lang w:val="pt-BR"/>
        </w:rPr>
        <w:t xml:space="preserve">Tal multidisciplinaridade envolvendo a Ciência da Computação cria uma </w:t>
      </w:r>
      <w:r>
        <w:rPr>
          <w:rFonts w:cs="Calibri" w:cstheme="minorHAnsi"/>
          <w:sz w:val="24"/>
          <w:szCs w:val="24"/>
          <w:lang w:val="pt-BR"/>
        </w:rPr>
        <w:t xml:space="preserve">forma </w:t>
      </w:r>
      <w:r>
        <w:rPr>
          <w:rFonts w:cs="Calibri" w:cstheme="minorHAnsi"/>
          <w:sz w:val="24"/>
          <w:szCs w:val="24"/>
          <w:lang w:val="pt-BR"/>
        </w:rPr>
        <w:t xml:space="preserve">do </w:t>
      </w:r>
      <w:r>
        <w:rPr>
          <w:rFonts w:cs="Calibri" w:cstheme="minorHAnsi"/>
          <w:sz w:val="24"/>
          <w:szCs w:val="24"/>
          <w:lang w:val="pt-BR"/>
        </w:rPr>
        <w:t xml:space="preserve">que o autor chama de “estado da arte”, </w:t>
      </w:r>
      <w:r>
        <w:rPr>
          <w:rFonts w:cs="Calibri" w:cstheme="minorHAnsi"/>
          <w:sz w:val="24"/>
          <w:szCs w:val="24"/>
          <w:lang w:val="pt-BR"/>
        </w:rPr>
        <w:t>o que torna essa área de aplicação tão interessante</w:t>
      </w:r>
      <w:r>
        <w:rPr>
          <w:rFonts w:cs="Calibri" w:cstheme="minorHAnsi"/>
          <w:sz w:val="24"/>
          <w:szCs w:val="24"/>
          <w:lang w:val="pt-BR"/>
        </w:rPr>
        <w:t>.</w:t>
      </w:r>
      <w:commentRangeEnd w:id="0"/>
      <w:r>
        <w:commentReference w:id="0"/>
      </w:r>
      <w:r>
        <w:rPr>
          <w:rFonts w:cs="Calibri" w:cstheme="minorHAnsi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sz w:val="24"/>
          <w:szCs w:val="24"/>
          <w:lang w:val="pt-BR"/>
        </w:rPr>
        <w:tab/>
        <w:t>Em 2000 foi apresentado um artigo do Prof. Dr. André Battaiola de título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iCs/>
          <w:sz w:val="24"/>
          <w:szCs w:val="24"/>
          <w:lang w:val="pt-BR"/>
        </w:rPr>
        <w:t>“</w:t>
      </w:r>
      <w:r>
        <w:rPr>
          <w:rFonts w:cs="Calibri" w:cstheme="minorHAnsi"/>
          <w:iCs/>
          <w:sz w:val="24"/>
          <w:szCs w:val="24"/>
          <w:lang w:val="pt-BR"/>
        </w:rPr>
        <w:t>Jogos por Computador – Histórico, Relevância Tecnológica e Mercadológica, Tendências e Técnicas de Implementação</w:t>
      </w:r>
      <w:r>
        <w:rPr>
          <w:rFonts w:cs="Calibri" w:cstheme="minorHAnsi"/>
          <w:sz w:val="24"/>
          <w:szCs w:val="24"/>
          <w:lang w:val="pt-BR"/>
        </w:rPr>
        <w:t xml:space="preserve"> “, onde o artigo apresentou diversas ferramentas gratuitas </w:t>
      </w:r>
      <w:r>
        <w:rPr>
          <w:rFonts w:cs="Calibri" w:cstheme="minorHAnsi"/>
          <w:sz w:val="24"/>
          <w:szCs w:val="24"/>
          <w:lang w:val="pt-BR"/>
        </w:rPr>
        <w:t>de produção de jogos tanto na àrea de criação de mapas quanto na àrea de programação dos jogos</w:t>
      </w:r>
      <w:r>
        <w:rPr>
          <w:rFonts w:cs="Calibri" w:cstheme="minorHAnsi"/>
          <w:sz w:val="24"/>
          <w:szCs w:val="24"/>
          <w:lang w:val="pt-BR"/>
        </w:rPr>
        <w:t>,</w:t>
      </w:r>
      <w:r>
        <w:rPr>
          <w:rFonts w:cs="Calibri" w:cstheme="minorHAnsi"/>
          <w:sz w:val="24"/>
          <w:szCs w:val="24"/>
          <w:lang w:val="pt-BR"/>
        </w:rPr>
        <w:t xml:space="preserve">com o intuito de incentivar </w:t>
      </w:r>
      <w:r>
        <w:rPr>
          <w:rFonts w:cs="Calibri" w:cstheme="minorHAnsi"/>
          <w:sz w:val="24"/>
          <w:szCs w:val="24"/>
          <w:lang w:val="pt-BR"/>
        </w:rPr>
        <w:t>alunos de universidades a criarem projetos e organizar eventos na área de jogos digitais.</w:t>
      </w:r>
      <w:r>
        <w:br w:type="page"/>
      </w:r>
    </w:p>
    <w:p>
      <w:pPr>
        <w:pStyle w:val="ListParagraph"/>
        <w:numPr>
          <w:ilvl w:val="0"/>
          <w:numId w:val="1"/>
        </w:numPr>
        <w:jc w:val="center"/>
        <w:rPr>
          <w:sz w:val="28"/>
          <w:szCs w:val="28"/>
          <w:lang w:val="pt-BR"/>
        </w:rPr>
      </w:pPr>
      <w:bookmarkStart w:id="0" w:name="_Ref496709141"/>
      <w:r>
        <w:rPr>
          <w:rFonts w:cs="Calibri" w:cstheme="minorHAnsi"/>
          <w:b/>
          <w:sz w:val="28"/>
          <w:szCs w:val="28"/>
          <w:lang w:val="pt-BR"/>
        </w:rPr>
        <w:t>Hist</w:t>
      </w:r>
      <w:r>
        <w:rPr>
          <w:rFonts w:cs="Calibri" w:cstheme="minorHAnsi"/>
          <w:b/>
          <w:sz w:val="28"/>
          <w:szCs w:val="28"/>
          <w:lang w:val="pt-BR"/>
        </w:rPr>
        <w:t>ó</w:t>
      </w:r>
      <w:r>
        <w:rPr>
          <w:rFonts w:cs="Calibri" w:cstheme="minorHAnsi"/>
          <w:b/>
          <w:sz w:val="28"/>
          <w:szCs w:val="28"/>
          <w:lang w:val="pt-BR"/>
        </w:rPr>
        <w:t>ria dos Jogos Computadorizados</w:t>
      </w:r>
      <w:bookmarkEnd w:id="0"/>
      <w:r>
        <w:rPr>
          <w:rFonts w:cs="Calibri" w:cstheme="minorHAnsi"/>
          <w:sz w:val="28"/>
          <w:szCs w:val="28"/>
          <w:lang w:val="pt-BR"/>
        </w:rPr>
        <w:t xml:space="preserve"> </w:t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  <w:lang w:val="pt-BR"/>
        </w:rPr>
      </w:pPr>
      <w:r>
        <w:rPr>
          <w:rFonts w:cs="Calibri" w:cstheme="minorHAnsi"/>
          <w:b/>
          <w:sz w:val="24"/>
          <w:szCs w:val="24"/>
          <w:lang w:val="pt-BR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  <w:lang w:val="pt-BR"/>
        </w:rPr>
        <w:t>Pioneiros: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pt-BR"/>
        </w:rPr>
        <w:t>Aqui são mostrados os pioneiros dos videogames.</w:t>
      </w:r>
    </w:p>
    <w:tbl>
      <w:tblPr>
        <w:tblStyle w:val="Tabelacomgrade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1458"/>
        <w:gridCol w:w="7190"/>
      </w:tblGrid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Ano</w:t>
            </w:r>
          </w:p>
        </w:tc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7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Informações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1958</w:t>
            </w:r>
          </w:p>
        </w:tc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  <w:lang w:val="pt-BR"/>
              </w:rPr>
              <w:t>Tênis para Dois</w:t>
            </w:r>
          </w:p>
        </w:tc>
        <w:tc>
          <w:tcPr>
            <w:tcW w:w="7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A primeira experiencia científica com o uso de imagens eletrônicas operadas por jogadores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1962 </w:t>
            </w:r>
          </w:p>
        </w:tc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  <w:lang w:val="pt-BR"/>
              </w:rPr>
              <w:t>SpaceWar!</w:t>
            </w:r>
          </w:p>
        </w:tc>
        <w:tc>
          <w:tcPr>
            <w:tcW w:w="7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o primeiro jogo eletrônico propriamente dito, que funcionava como demonstração das capacidades gráficas do processador de imagens de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alta resolução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1972 </w:t>
            </w:r>
          </w:p>
        </w:tc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 </w:t>
            </w:r>
            <w:r>
              <w:rPr>
                <w:rFonts w:cs="Calibri" w:cstheme="minorHAnsi"/>
                <w:bCs/>
                <w:sz w:val="24"/>
                <w:szCs w:val="24"/>
                <w:lang w:val="pt-BR"/>
              </w:rPr>
              <w:t>Computer Space</w:t>
            </w:r>
          </w:p>
        </w:tc>
        <w:tc>
          <w:tcPr>
            <w:tcW w:w="7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Space foi desenvolvido por Nolan Bushnell, um visionário da época que junto com um amigo fundou a Atari, que até hoje é </w:t>
            </w:r>
            <w:r>
              <w:rPr>
                <w:rFonts w:cs="Calibri" w:cstheme="minorHAnsi"/>
                <w:sz w:val="24"/>
                <w:szCs w:val="24"/>
                <w:u w:val="single"/>
                <w:lang w:val="pt-BR"/>
              </w:rPr>
              <w:t>uma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 grande empresa de desenvolvimento de jogos.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1972</w:t>
            </w:r>
          </w:p>
        </w:tc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  <w:lang w:val="pt-BR"/>
              </w:rPr>
              <w:t>Mgnavox Odyssey</w:t>
            </w:r>
          </w:p>
        </w:tc>
        <w:tc>
          <w:tcPr>
            <w:tcW w:w="7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o primeiro console de videogame da história. Ele foi solicitado por militares para treinar combatentes mas posteriormente foi adaptado para a venda no mercado.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b/>
          <w:sz w:val="24"/>
          <w:szCs w:val="24"/>
          <w:lang w:val="pt-BR"/>
        </w:rPr>
        <w:t>Arcades: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sz w:val="24"/>
          <w:szCs w:val="24"/>
          <w:lang w:val="pt-BR"/>
        </w:rPr>
        <w:tab/>
        <w:t xml:space="preserve">Os arcades são </w:t>
      </w:r>
      <w:r>
        <w:rPr>
          <w:rFonts w:cs="Calibri" w:cstheme="minorHAnsi"/>
          <w:sz w:val="24"/>
          <w:szCs w:val="24"/>
          <w:lang w:val="pt-BR"/>
        </w:rPr>
        <w:t>máquinas</w:t>
      </w:r>
      <w:r>
        <w:rPr>
          <w:rFonts w:cs="Calibri" w:cstheme="minorHAnsi"/>
          <w:sz w:val="24"/>
          <w:szCs w:val="24"/>
          <w:lang w:val="pt-BR"/>
        </w:rPr>
        <w:t xml:space="preserve"> de jogos de uso público, operadas com fichas ou moedas, </w:t>
      </w:r>
      <w:r>
        <w:rPr>
          <w:rFonts w:cs="Calibri" w:cstheme="minorHAnsi"/>
          <w:sz w:val="24"/>
          <w:szCs w:val="24"/>
          <w:lang w:val="pt-BR"/>
        </w:rPr>
        <w:t>e que</w:t>
      </w:r>
      <w:r>
        <w:rPr>
          <w:rFonts w:cs="Calibri" w:cstheme="minorHAnsi"/>
          <w:sz w:val="24"/>
          <w:szCs w:val="24"/>
          <w:lang w:val="pt-BR"/>
        </w:rPr>
        <w:t xml:space="preserve"> fizeram muito sucesso nas décadas de 70 e 80, devido a isso, citamos os principais desse grupo: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lang w:val="pt-BR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9"/>
        <w:gridCol w:w="5948"/>
      </w:tblGrid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Ano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1972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Atari PONG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Foi o primeiro arcade, acusado de cópia de Odyssey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1974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Shark Jaws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Primeiro a apresentar personagens independentes e era temático.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1975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Midway Gun Fight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primeiro jogo a utilizar um microprocessador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1976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Night Driver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Tinha uma cabine que simulava o interior de um carro, onde havia maior imersão do jogador na ambientação do jogo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1978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Taito Space Invaders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Jogo era japonês e fazia o uso de overlays, primeiro jogo em cores.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1979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Asteroids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Foi aproveitado a modelagem vetorial do Space Wars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Namco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Galaxian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foi lançado baseando-se no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sucesso militarista de </w:t>
            </w:r>
            <w:r>
              <w:rPr>
                <w:rFonts w:cs="Calibri" w:cstheme="minorHAnsi"/>
                <w:iCs/>
                <w:sz w:val="24"/>
                <w:szCs w:val="24"/>
                <w:lang w:val="pt-BR"/>
              </w:rPr>
              <w:t>Space Invaders.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Namco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>Pac-Man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Foi teve varias fases, porem a empresa superestimou  a venda do jogo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Stern Berzerk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Uso de sintetizadores de voz.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Williams Defender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Mais controles possibilitaram uma maior inserção do jogador.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Donkey Kong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Primeira aparição do personagem 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Ma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rio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Street Fighter II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Usava-se de sprites, imagens que se movimentando, criando uma ilusão de perspectiva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Mortal Kombat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O jogo adota o modelo de animação por captura de movimentos e digitalização subsequente.</w:t>
            </w:r>
          </w:p>
        </w:tc>
      </w:tr>
      <w:tr>
        <w:trPr>
          <w:trHeight w:val="372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Virtua Fighter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Uso de transformações 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e objetos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 em 3D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b/>
          <w:sz w:val="24"/>
          <w:szCs w:val="24"/>
          <w:lang w:val="pt-BR"/>
        </w:rPr>
        <w:t>Consoles: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pt-BR"/>
        </w:rPr>
        <w:t>Os consoles são maquinas de jogos desenvolvidas para uso doméstico, são normalmente acopladas a televisores.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  <w:lang w:val="pt-BR"/>
        </w:rPr>
      </w:pPr>
      <w:r>
        <w:rPr>
          <w:rFonts w:cs="Calibri" w:cstheme="minorHAnsi"/>
          <w:sz w:val="24"/>
          <w:szCs w:val="24"/>
          <w:lang w:val="pt-BR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9"/>
        <w:gridCol w:w="5948"/>
      </w:tblGrid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Ano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1972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Magnavox Odyssey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Foi o primeiro console, vinha com overlays, monocromático e sem som.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1975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Home Pong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Foi produzido em excesso e foi responsável por a primeira crise no setor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1976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Fairchild Channel F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P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rimeiro console a distribuir seus jogos em cartuchos,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porém não vingou devido ao preço final dos jogos.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1977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Atari VGS 2600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A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primorou a id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e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ia original de reprogramabilidade do </w:t>
            </w:r>
            <w:r>
              <w:rPr>
                <w:rFonts w:cs="Calibri" w:cstheme="minorHAnsi"/>
                <w:iCs/>
                <w:sz w:val="24"/>
                <w:szCs w:val="24"/>
                <w:lang w:val="pt-BR"/>
              </w:rPr>
              <w:t xml:space="preserve">Chanell F 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para bases mais baratas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Mattel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Intellivision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O console trazia atrativos como um sintetizador de voz acoplável e um conversor de modo a fazer com que jogos do </w:t>
            </w:r>
            <w:r>
              <w:rPr>
                <w:rFonts w:cs="Calibri" w:cstheme="minorHAnsi"/>
                <w:iCs/>
                <w:sz w:val="24"/>
                <w:szCs w:val="24"/>
                <w:lang w:val="pt-BR"/>
              </w:rPr>
              <w:t xml:space="preserve">VGS 2600 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pudessem ser usados nele.</w:t>
            </w:r>
          </w:p>
        </w:tc>
      </w:tr>
    </w:tbl>
    <w:p>
      <w:pPr>
        <w:pStyle w:val="Normal"/>
        <w:rPr>
          <w:rFonts w:eastAsia="TimesNewRomanPS-BoldItalicMT" w:cs="Calibri" w:cstheme="minorHAnsi"/>
          <w:b/>
          <w:b/>
          <w:bCs/>
          <w:iCs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  <w:lang w:val="pt-BR"/>
        </w:rPr>
        <w:t>C</w:t>
      </w:r>
      <w:r>
        <w:rPr>
          <w:rFonts w:eastAsia="TimesNewRomanPS-BoldItalicMT" w:cs="Calibri" w:cstheme="minorHAnsi"/>
          <w:b/>
          <w:bCs/>
          <w:iCs/>
          <w:sz w:val="24"/>
          <w:szCs w:val="24"/>
          <w:lang w:val="pt-BR"/>
        </w:rPr>
        <w:t xml:space="preserve">rash </w:t>
      </w:r>
      <w:r>
        <w:rPr>
          <w:rFonts w:eastAsia="TimesNewRomanPS-BoldItalicMT" w:cs="Calibri" w:cstheme="minorHAnsi"/>
          <w:b/>
          <w:bCs/>
          <w:sz w:val="24"/>
          <w:szCs w:val="24"/>
          <w:lang w:val="pt-BR"/>
        </w:rPr>
        <w:t xml:space="preserve">de 1984 : </w:t>
      </w:r>
      <w:r>
        <w:rPr>
          <w:rFonts w:eastAsia="TimesNewRomanPS-BoldItalicMT" w:cs="Calibri" w:cstheme="minorHAnsi"/>
          <w:b/>
          <w:bCs/>
          <w:sz w:val="24"/>
          <w:szCs w:val="24"/>
          <w:lang w:val="pt-BR"/>
        </w:rPr>
        <w:t>C</w:t>
      </w:r>
      <w:r>
        <w:rPr>
          <w:rFonts w:eastAsia="TimesNewRomanPS-BoldItalicMT" w:cs="Calibri" w:cstheme="minorHAnsi"/>
          <w:b/>
          <w:bCs/>
          <w:sz w:val="24"/>
          <w:szCs w:val="24"/>
          <w:lang w:val="pt-BR"/>
        </w:rPr>
        <w:t>rise que afetou todo o ocidente</w:t>
      </w:r>
    </w:p>
    <w:p>
      <w:pPr>
        <w:pStyle w:val="Normal"/>
        <w:rPr>
          <w:lang w:val="pt-BR"/>
        </w:rPr>
      </w:pPr>
      <w:r>
        <w:rPr>
          <w:rFonts w:eastAsia="TimesNewRomanPS-BoldItalicMT" w:cs="Calibri" w:cstheme="minorHAnsi"/>
          <w:bCs/>
          <w:sz w:val="24"/>
          <w:szCs w:val="24"/>
          <w:lang w:val="pt-BR"/>
        </w:rPr>
        <w:tab/>
        <w:t xml:space="preserve">No ano </w:t>
      </w:r>
      <w:r>
        <w:rPr>
          <w:rFonts w:eastAsia="TimesNewRomanPS-BoldItalicMT" w:cs="Calibri" w:cstheme="minorHAnsi"/>
          <w:bCs/>
          <w:sz w:val="24"/>
          <w:szCs w:val="24"/>
          <w:lang w:val="pt-BR"/>
        </w:rPr>
        <w:t xml:space="preserve">de 1984, </w:t>
      </w:r>
      <w:r>
        <w:rPr>
          <w:rFonts w:eastAsia="TimesNewRomanPS-BoldItalicMT" w:cs="Calibri" w:cstheme="minorHAnsi"/>
          <w:bCs/>
          <w:sz w:val="24"/>
          <w:szCs w:val="24"/>
          <w:lang w:val="pt-BR"/>
        </w:rPr>
        <w:t>a Atari se envolveu em uma crise que afeta todo o mercado de jogos, os principais motivos são:</w:t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 xml:space="preserve">Defasagem tecnológica : </w:t>
      </w:r>
      <w:r>
        <w:rPr>
          <w:rFonts w:cs="Calibri" w:cstheme="minorHAnsi"/>
          <w:bCs/>
          <w:sz w:val="24"/>
          <w:szCs w:val="24"/>
          <w:lang w:val="pt-BR"/>
        </w:rPr>
        <w:t xml:space="preserve">Os </w:t>
      </w:r>
      <w:r>
        <w:rPr>
          <w:rFonts w:cs="Calibri" w:cstheme="minorHAnsi"/>
          <w:bCs/>
          <w:sz w:val="24"/>
          <w:szCs w:val="24"/>
          <w:lang w:val="pt-BR"/>
        </w:rPr>
        <w:t>a</w:t>
      </w:r>
      <w:r>
        <w:rPr>
          <w:rFonts w:cs="Calibri" w:cstheme="minorHAnsi"/>
          <w:bCs/>
          <w:sz w:val="24"/>
          <w:szCs w:val="24"/>
          <w:lang w:val="pt-BR"/>
        </w:rPr>
        <w:t>rcades estavam bem mais avançados que os consoles.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 xml:space="preserve">Crise de conteúdo : </w:t>
      </w:r>
      <w:r>
        <w:rPr>
          <w:rFonts w:cs="Calibri" w:cstheme="minorHAnsi"/>
          <w:bCs/>
          <w:sz w:val="24"/>
          <w:szCs w:val="24"/>
          <w:lang w:val="pt-BR"/>
        </w:rPr>
        <w:t>Várias softhouses não produziam jogos de qualidade.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 xml:space="preserve">Início da informática doméstica : </w:t>
      </w:r>
      <w:r>
        <w:rPr>
          <w:rFonts w:cs="Calibri" w:cstheme="minorHAnsi"/>
          <w:bCs/>
          <w:sz w:val="24"/>
          <w:szCs w:val="24"/>
          <w:lang w:val="pt-BR"/>
        </w:rPr>
        <w:t>Foi lançado neste mesmo ano um computador que custava menos que 300 dólares.</w:t>
      </w:r>
    </w:p>
    <w:p>
      <w:pPr>
        <w:pStyle w:val="Normal"/>
        <w:rPr>
          <w:lang w:val="pt-BR"/>
        </w:rPr>
      </w:pPr>
      <w:r>
        <w:rPr>
          <w:rFonts w:cs="Calibri" w:cstheme="minorHAnsi"/>
          <w:sz w:val="24"/>
          <w:szCs w:val="24"/>
          <w:lang w:val="pt-BR"/>
        </w:rPr>
        <w:tab/>
        <w:t>Enquanto isso, no oriente a concorrência entre SEGA e Nintendo que se estabeleceu no ocidente estava acirrada.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>Geração 8 bits</w:t>
      </w:r>
      <w:r>
        <w:rPr>
          <w:rFonts w:cs="Calibri" w:cstheme="minorHAnsi"/>
          <w:b/>
          <w:sz w:val="24"/>
          <w:szCs w:val="24"/>
          <w:lang w:val="pt-BR"/>
        </w:rPr>
        <w:t>: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lang w:val="pt-BR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9"/>
        <w:gridCol w:w="5948"/>
      </w:tblGrid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Ano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1985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>NES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Muito colorido e com varias opções de jogos, o console fazia sucesso com o jogo Mario Bros.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Master System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Possuía jogos melhores além de pistola e óculos tridimensionais, porem não tinha muitas opções de jogos.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  <w:u w:val="single"/>
          <w:lang w:val="pt-BR"/>
        </w:rPr>
      </w:pPr>
      <w:r>
        <w:rPr>
          <w:rFonts w:cs="Calibri" w:cstheme="minorHAnsi"/>
          <w:sz w:val="24"/>
          <w:szCs w:val="24"/>
          <w:u w:val="single"/>
          <w:lang w:val="pt-BR"/>
        </w:rPr>
      </w:r>
    </w:p>
    <w:p>
      <w:pPr>
        <w:pStyle w:val="Normal"/>
        <w:rPr>
          <w:rFonts w:cs="Calibri" w:cstheme="minorHAnsi"/>
          <w:sz w:val="24"/>
          <w:szCs w:val="24"/>
          <w:u w:val="single"/>
          <w:lang w:val="pt-BR"/>
        </w:rPr>
      </w:pPr>
      <w:r>
        <w:rPr>
          <w:rFonts w:cs="Calibri" w:cstheme="minorHAnsi"/>
          <w:sz w:val="24"/>
          <w:szCs w:val="24"/>
          <w:u w:val="single"/>
          <w:lang w:val="pt-BR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pt-BR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>Geração 16bits: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9"/>
        <w:gridCol w:w="5948"/>
      </w:tblGrid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Ano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Genesis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A SEGA investe em uma nova arquitetura para o nível da apresentação dos consoles, diminuindo o </w:t>
            </w:r>
            <w:r>
              <w:rPr>
                <w:rFonts w:cs="Calibri" w:cstheme="minorHAnsi"/>
                <w:iCs/>
                <w:sz w:val="24"/>
                <w:szCs w:val="24"/>
                <w:lang w:val="pt-BR"/>
              </w:rPr>
              <w:t xml:space="preserve">gap 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em relação aos arcades, com o mascote sonic.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>SNES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Mario garante uma franquia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milionária para a empresa que se solidifica para outras novidades.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>Geração 32bits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9"/>
        <w:gridCol w:w="5948"/>
      </w:tblGrid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Ano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3DO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Devido o aparelho ser caro o console não vingou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Playstation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Houve enorme sucesso do console devido a aceitação pelas críticas e a melhoria dos gráficos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SEGA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>Saturn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Muitos processadores e difícil programação de jogos contribuíram para que o console perdesse espaço no mercado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  <w:lang w:val="pt-BR"/>
        </w:rPr>
      </w:pPr>
      <w:r>
        <w:rPr>
          <w:rFonts w:cs="Calibri" w:cstheme="minorHAnsi"/>
          <w:sz w:val="24"/>
          <w:szCs w:val="24"/>
          <w:lang w:val="pt-BR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>Geração 64bits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9"/>
        <w:gridCol w:w="5948"/>
      </w:tblGrid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Ano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Jaguar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Devido o aparelho ter controles muito grandes e não ergonômicos e poucos jogos o console não vingou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Nintendo 64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Acabou não conquistando o grande público com gráficos refinados porém de texturas repetitivas em cartuchos muito caros.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  <w:lang w:val="pt-BR"/>
        </w:rPr>
      </w:pPr>
      <w:r>
        <w:rPr>
          <w:rFonts w:cs="Calibri" w:cstheme="minorHAnsi"/>
          <w:sz w:val="24"/>
          <w:szCs w:val="24"/>
          <w:lang w:val="pt-BR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>Geração 128bits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9"/>
        <w:gridCol w:w="5948"/>
      </w:tblGrid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Ano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DreamCast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Devido ao sucesso do Playstation não garantiu sucesso no mercado, apesar dos seus gráficos surpreendentes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2000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PSX2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Adota a tecnologia de DVD; 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m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 xml:space="preserve">anteve um público fiel por garantir que jogos do </w:t>
            </w:r>
            <w:r>
              <w:rPr>
                <w:rFonts w:cs="Calibri" w:cstheme="minorHAnsi"/>
                <w:iCs/>
                <w:sz w:val="24"/>
                <w:szCs w:val="24"/>
                <w:lang w:val="pt-BR"/>
              </w:rPr>
              <w:t xml:space="preserve">PlayStation 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pudessem permanecer sendo usados e de forma melhorada.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2001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GameCube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O aparelho garantiu a empresa à vitória final do século XX: um mercado mundial fiel ao console e novos protótipos em desenvolvimento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2001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X-Box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A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dota a tecnologia DirectX facilitando a adaptação de grandes sucessos dos PCs para o console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  <w:lang w:val="pt-BR"/>
        </w:rPr>
      </w:pPr>
      <w:r>
        <w:rPr>
          <w:rFonts w:cs="Calibri" w:cstheme="minorHAnsi"/>
          <w:sz w:val="24"/>
          <w:szCs w:val="24"/>
          <w:lang w:val="pt-BR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>Computadores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  <w:lang w:val="pt-BR"/>
        </w:rPr>
        <w:tab/>
        <w:t xml:space="preserve">Com o advento dos computadores, jogos foram feitos para PC. O mercado de jogos para a plataforma começou em garagens com os entusiastas. </w:t>
      </w:r>
    </w:p>
    <w:p>
      <w:pPr>
        <w:pStyle w:val="Normal"/>
        <w:rPr>
          <w:rFonts w:cs="Calibri" w:cstheme="minorHAnsi"/>
          <w:bCs/>
          <w:sz w:val="24"/>
          <w:szCs w:val="24"/>
          <w:lang w:val="pt-BR"/>
        </w:rPr>
      </w:pPr>
      <w:r>
        <w:rPr>
          <w:rFonts w:cs="Calibri" w:cstheme="minorHAnsi"/>
          <w:bCs/>
          <w:sz w:val="24"/>
          <w:szCs w:val="24"/>
          <w:lang w:val="pt-BR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9"/>
        <w:gridCol w:w="5948"/>
      </w:tblGrid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Ano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Planetfall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o primeiro jogo a ser populado por personagens atrativos psicologicamente e apresentar um enredo complexo para a participação do jogador.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 xml:space="preserve">Flight Simulator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O jogo se tratava de um simulador de voo e tornou-se o referencial para jogos de simulação operacional realista.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1985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Whre in the World is Carmem Sandiego?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Um misto de administração de tempo com aula de geografia, ou seja pressuposto educacional para o divertimento do jogador...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1987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Tetris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E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xemplo da simplicidade para o divertimento, o jogo foi alvo de pirataria.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1987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Test Drive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Foi o precursor de jogos de corrida, o jogo</w:t>
            </w:r>
            <w:r>
              <w:rPr>
                <w:rFonts w:cs="Calibri" w:cstheme="minorHAnsi"/>
                <w:iCs/>
                <w:sz w:val="24"/>
                <w:szCs w:val="24"/>
                <w:lang w:val="pt-BR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imerge o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jogador através do ponto de vista do motorista.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1989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Prince of Persia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U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sa animações realistas sobre um cenário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aparentemente simplista.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1989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SimCity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U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sado inclusive em escolas para compreensão de civismo e responsabilidade social o jogo de administração de cidades é um dos mais renomados por ter feito sucesso sem se ater na valorização da violência.</w:t>
            </w:r>
          </w:p>
        </w:tc>
      </w:tr>
    </w:tbl>
    <w:p>
      <w:pPr>
        <w:pStyle w:val="Normal"/>
        <w:rPr>
          <w:rFonts w:cs="Calibri" w:cstheme="minorHAnsi"/>
          <w:bCs/>
          <w:sz w:val="24"/>
          <w:szCs w:val="24"/>
          <w:u w:val="single"/>
          <w:lang w:val="pt-BR"/>
        </w:rPr>
      </w:pPr>
      <w:r>
        <w:rPr>
          <w:rFonts w:cs="Calibri" w:cstheme="minorHAnsi"/>
          <w:bCs/>
          <w:sz w:val="24"/>
          <w:szCs w:val="24"/>
          <w:u w:val="single"/>
          <w:lang w:val="pt-BR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>Quebra dimensional – Do 2D para o 3D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  <w:lang w:val="pt-BR"/>
        </w:rPr>
        <w:tab/>
        <w:t>Com o sucesso dos Computadores e suas tecnologias os jogos tornaram-se altamente imersivos e potentes, criando cenários em 3D.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9"/>
        <w:gridCol w:w="5948"/>
      </w:tblGrid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Ano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pt-BR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Wolfenstein 3D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Primeiro jogo em primeira pessoa conhecidos como FPS –</w:t>
            </w:r>
          </w:p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iCs/>
                <w:sz w:val="24"/>
                <w:szCs w:val="24"/>
                <w:lang w:val="pt-BR"/>
              </w:rPr>
              <w:t>First Person Shooters</w:t>
            </w:r>
            <w:r>
              <w:rPr>
                <w:rStyle w:val="FootnoteAnchor"/>
                <w:rFonts w:cs="Calibri" w:cstheme="minorHAnsi"/>
                <w:iCs/>
                <w:sz w:val="24"/>
                <w:szCs w:val="24"/>
                <w:lang w:val="pt-BR"/>
              </w:rPr>
              <w:footnoteReference w:id="2"/>
            </w:r>
            <w:r>
              <w:rPr>
                <w:rFonts w:cs="Calibri" w:cstheme="minorHAnsi"/>
                <w:iCs/>
                <w:sz w:val="24"/>
                <w:szCs w:val="24"/>
                <w:lang w:val="pt-BR"/>
              </w:rPr>
              <w:t>. O jogo era inovador e 3D.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Doom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M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arcou o ápice do desenvolvimento para jogos conhecidos como FPS.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pt-BR"/>
              </w:rPr>
              <w:t>1996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Quake </w:t>
            </w:r>
          </w:p>
        </w:tc>
        <w:tc>
          <w:tcPr>
            <w:tcW w:w="59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Todos os elementos - cenários e personagens - eram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providos de volume.</w:t>
            </w:r>
          </w:p>
        </w:tc>
      </w:tr>
    </w:tbl>
    <w:p>
      <w:pPr>
        <w:pStyle w:val="Normal"/>
        <w:rPr>
          <w:rFonts w:cs="Calibri" w:cstheme="minorHAnsi"/>
          <w:bCs/>
          <w:sz w:val="24"/>
          <w:szCs w:val="24"/>
          <w:u w:val="single"/>
          <w:lang w:val="pt-BR"/>
        </w:rPr>
      </w:pPr>
      <w:r>
        <w:rPr>
          <w:rFonts w:cs="Calibri" w:cstheme="minorHAnsi"/>
          <w:bCs/>
          <w:sz w:val="24"/>
          <w:szCs w:val="24"/>
          <w:u w:val="single"/>
          <w:lang w:val="pt-BR"/>
        </w:rPr>
      </w:r>
    </w:p>
    <w:p>
      <w:pPr>
        <w:pStyle w:val="Normal"/>
        <w:rPr>
          <w:rFonts w:cs="Calibri" w:cstheme="minorHAnsi"/>
          <w:bCs/>
          <w:sz w:val="24"/>
          <w:szCs w:val="24"/>
          <w:u w:val="single"/>
          <w:lang w:val="pt-BR"/>
        </w:rPr>
      </w:pPr>
      <w:r>
        <w:rPr>
          <w:rFonts w:cs="Calibri" w:cstheme="minorHAnsi"/>
          <w:bCs/>
          <w:sz w:val="24"/>
          <w:szCs w:val="24"/>
          <w:u w:val="single"/>
          <w:lang w:val="pt-BR"/>
        </w:rPr>
      </w:r>
      <w:r>
        <w:br w:type="page"/>
      </w:r>
    </w:p>
    <w:p>
      <w:pPr>
        <w:pStyle w:val="Normal"/>
        <w:rPr>
          <w:rFonts w:cs="Calibri" w:cstheme="minorHAnsi"/>
          <w:bCs/>
          <w:sz w:val="24"/>
          <w:szCs w:val="24"/>
          <w:u w:val="single"/>
          <w:lang w:val="pt-BR"/>
        </w:rPr>
      </w:pPr>
      <w:r>
        <w:rPr>
          <w:rFonts w:cs="Calibri" w:cstheme="minorHAnsi"/>
          <w:bCs/>
          <w:sz w:val="24"/>
          <w:szCs w:val="24"/>
          <w:u w:val="single"/>
          <w:lang w:val="pt-BR"/>
        </w:rPr>
      </w:r>
    </w:p>
    <w:p>
      <w:pPr>
        <w:pStyle w:val="Normal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 xml:space="preserve">2. </w:t>
      </w:r>
      <w:r>
        <w:rPr>
          <w:rFonts w:cs="Calibri" w:cstheme="minorHAnsi"/>
          <w:b/>
          <w:bCs/>
          <w:sz w:val="24"/>
          <w:szCs w:val="24"/>
          <w:lang w:val="pt-BR"/>
        </w:rPr>
        <w:t>Etapas para a construção de um jogo 3D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  <w:lang w:val="pt-BR"/>
        </w:rPr>
        <w:tab/>
        <w:t>Para construir um jogo, seja ele 3D ou 2D normalmente se segue os seguintes passos: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cs="Calibri" w:cstheme="minorHAnsi"/>
                <w:bCs/>
                <w:sz w:val="24"/>
                <w:szCs w:val="24"/>
                <w:lang w:val="pt-BR"/>
              </w:rPr>
            </w:pPr>
            <w:r>
              <w:rPr>
                <w:rFonts w:cs="Calibri" w:cstheme="minorHAnsi"/>
                <w:bCs/>
                <w:sz w:val="24"/>
                <w:szCs w:val="24"/>
                <w:lang w:val="pt-B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  <w:lang w:val="pt-BR"/>
              </w:rPr>
              <w:t>Confecção do Design Bible 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  <w:lang w:val="pt-BR"/>
              </w:rPr>
              <w:t>Produção de áudios e imagens em 2D;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  <w:lang w:val="pt-BR"/>
              </w:rPr>
              <w:t>Modelagem 3D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  <w:lang w:val="pt-BR"/>
              </w:rPr>
              <w:t>Desenvolvimento de artefatos computacionais(Engine).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  <w:lang w:val="pt-BR"/>
              </w:rPr>
              <w:t>Interação dos aspectos computacionais e artísticos;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  <w:lang w:val="pt-BR"/>
              </w:rPr>
            </w:pPr>
            <w:r>
              <w:rPr>
                <w:rFonts w:cs="Calibri" w:cstheme="minorHAnsi"/>
                <w:bCs/>
                <w:sz w:val="24"/>
                <w:szCs w:val="24"/>
                <w:lang w:val="pt-BR"/>
              </w:rPr>
            </w:r>
          </w:p>
        </w:tc>
      </w:tr>
    </w:tbl>
    <w:p>
      <w:pPr>
        <w:pStyle w:val="Normal"/>
        <w:rPr>
          <w:rFonts w:cs="Calibri" w:cstheme="minorHAnsi"/>
          <w:bCs/>
          <w:sz w:val="24"/>
          <w:szCs w:val="24"/>
          <w:lang w:val="pt-BR"/>
        </w:rPr>
      </w:pPr>
      <w:r>
        <w:rPr>
          <w:rFonts w:cs="Calibri" w:cstheme="minorHAnsi"/>
          <w:bCs/>
          <w:sz w:val="24"/>
          <w:szCs w:val="24"/>
          <w:lang w:val="pt-BR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160"/>
        <w:ind w:left="0" w:right="0" w:hanging="0"/>
        <w:contextualSpacing/>
        <w:jc w:val="left"/>
        <w:rPr>
          <w:lang w:val="pt-BR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 xml:space="preserve">1. </w:t>
      </w:r>
      <w:r>
        <w:rPr>
          <w:rFonts w:cs="Calibri" w:cstheme="minorHAnsi"/>
          <w:b/>
          <w:bCs/>
          <w:sz w:val="24"/>
          <w:szCs w:val="24"/>
          <w:lang w:val="pt-BR"/>
        </w:rPr>
        <w:t>Design Bible</w:t>
      </w:r>
    </w:p>
    <w:p>
      <w:pPr>
        <w:pStyle w:val="Normal"/>
        <w:ind w:left="360" w:hanging="0"/>
        <w:rPr>
          <w:lang w:val="pt-BR"/>
        </w:rPr>
      </w:pPr>
      <w:r>
        <w:rPr>
          <w:rFonts w:cs="Calibri" w:cstheme="minorHAnsi"/>
          <w:bCs/>
          <w:sz w:val="24"/>
          <w:szCs w:val="24"/>
          <w:lang w:val="pt-BR"/>
        </w:rPr>
        <w:tab/>
        <w:t xml:space="preserve">Tal </w:t>
      </w:r>
      <w:r>
        <w:rPr>
          <w:rFonts w:cs="Calibri" w:cstheme="minorHAnsi"/>
          <w:bCs/>
          <w:sz w:val="24"/>
          <w:szCs w:val="24"/>
          <w:lang w:val="pt-BR"/>
        </w:rPr>
        <w:t>como a sua tradução – “Bíblia de Design”– o Design Bible dita como será cada aspecto visual e interativo que o jogo terá, e servirá de basa para a programação do jogo</w:t>
      </w:r>
      <w:r>
        <w:rPr>
          <w:rFonts w:cs="Calibri" w:cstheme="minorHAnsi"/>
          <w:bCs/>
          <w:sz w:val="24"/>
          <w:szCs w:val="24"/>
          <w:lang w:val="pt-BR"/>
        </w:rPr>
        <w:t>.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160"/>
        <w:ind w:left="397" w:right="0" w:hanging="340"/>
        <w:contextualSpacing/>
        <w:jc w:val="left"/>
        <w:rPr>
          <w:lang w:val="pt-BR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 xml:space="preserve">1.1. </w:t>
      </w:r>
      <w:r>
        <w:rPr>
          <w:rFonts w:cs="Calibri" w:cstheme="minorHAnsi"/>
          <w:b/>
          <w:bCs/>
          <w:sz w:val="24"/>
          <w:szCs w:val="24"/>
          <w:lang w:val="pt-BR"/>
        </w:rPr>
        <w:t>Roteiro</w:t>
      </w:r>
    </w:p>
    <w:p>
      <w:pPr>
        <w:pStyle w:val="ListParagraph"/>
        <w:numPr>
          <w:ilvl w:val="0"/>
          <w:numId w:val="0"/>
        </w:numPr>
        <w:rPr>
          <w:rFonts w:cs="Calibri" w:cstheme="minorHAnsi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ListParagraph"/>
        <w:spacing w:lineRule="auto" w:line="240" w:before="0" w:after="0"/>
        <w:contextualSpacing/>
        <w:rPr>
          <w:lang w:val="pt-BR"/>
        </w:rPr>
      </w:pPr>
      <w:r>
        <w:rPr>
          <w:rFonts w:cs="Calibri" w:cstheme="minorHAnsi"/>
          <w:sz w:val="24"/>
          <w:szCs w:val="24"/>
          <w:lang w:val="pt-BR"/>
        </w:rPr>
        <w:tab/>
        <w:t>Diferente dos roteiros de filmes, os roteiros de jogos são roteiros interativos, pois devem ter espaço para interferência do usuário no desencadeamento da história. Ao elaborar o roteiro deve-se considerar qual o estilo do jogo que será desenvolvido.</w:t>
      </w:r>
    </w:p>
    <w:p>
      <w:pPr>
        <w:pStyle w:val="ListParagraph"/>
        <w:numPr>
          <w:ilvl w:val="0"/>
          <w:numId w:val="0"/>
        </w:numPr>
        <w:ind w:hanging="0"/>
        <w:rPr>
          <w:rFonts w:eastAsia="TimesNewRomanPS-BoldItalicMT" w:cs="Calibri" w:cstheme="minorHAnsi"/>
          <w:b/>
          <w:b/>
          <w:bCs/>
          <w:iCs/>
          <w:sz w:val="24"/>
          <w:szCs w:val="24"/>
        </w:rPr>
      </w:pPr>
      <w:r>
        <w:rPr>
          <w:lang w:val="pt-BR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160"/>
        <w:ind w:left="340" w:right="0" w:hanging="0"/>
        <w:contextualSpacing/>
        <w:jc w:val="left"/>
        <w:rPr>
          <w:lang w:val="pt-BR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  <w:lang w:val="pt-BR"/>
        </w:rPr>
        <w:t xml:space="preserve">1.2. </w:t>
      </w:r>
      <w:r>
        <w:rPr>
          <w:rFonts w:eastAsia="TimesNewRomanPS-BoldItalicMT" w:cs="Calibri" w:cstheme="minorHAnsi"/>
          <w:b/>
          <w:bCs/>
          <w:iCs/>
          <w:sz w:val="24"/>
          <w:szCs w:val="24"/>
          <w:lang w:val="pt-BR"/>
        </w:rPr>
        <w:t>Game Design</w:t>
      </w:r>
    </w:p>
    <w:p>
      <w:pPr>
        <w:pStyle w:val="Normal"/>
        <w:spacing w:lineRule="auto" w:line="240" w:before="0" w:after="0"/>
        <w:ind w:left="708" w:hanging="0"/>
        <w:rPr>
          <w:lang w:val="pt-BR"/>
        </w:rPr>
      </w:pPr>
      <w:r>
        <w:rPr>
          <w:rFonts w:cs="Calibri" w:cstheme="minorHAnsi"/>
          <w:bCs/>
          <w:sz w:val="24"/>
          <w:szCs w:val="24"/>
          <w:lang w:val="pt-BR"/>
        </w:rPr>
        <w:tab/>
        <w:t>Parte feita normalmente por um artista.</w:t>
      </w:r>
      <w:r>
        <w:rPr>
          <w:rFonts w:cs="Calibri" w:cstheme="minorHAnsi"/>
          <w:sz w:val="24"/>
          <w:szCs w:val="24"/>
          <w:lang w:val="pt-BR"/>
        </w:rPr>
        <w:t xml:space="preserve"> Dentro deste item deverão ser expostos quais as principais características dos cenários, esboços de personagens, descrição das texturas fundamentais, mapas e descrições das fases</w:t>
      </w:r>
    </w:p>
    <w:p>
      <w:pPr>
        <w:pStyle w:val="Normal"/>
        <w:spacing w:lineRule="auto" w:line="240" w:before="0" w:after="0"/>
        <w:ind w:left="708" w:hanging="0"/>
        <w:rPr>
          <w:rFonts w:cs="Calibri" w:cstheme="minorHAnsi"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  <w:lang w:val="pt-BR"/>
        </w:rPr>
        <w:t xml:space="preserve">      </w:t>
      </w:r>
      <w:r>
        <w:rPr>
          <w:rFonts w:eastAsia="TimesNewRomanPS-BoldItalicMT" w:cs="Calibri" w:cstheme="minorHAnsi"/>
          <w:b/>
          <w:bCs/>
          <w:iCs/>
          <w:sz w:val="24"/>
          <w:szCs w:val="24"/>
          <w:lang w:val="pt-BR"/>
        </w:rPr>
        <w:t>1.3. Game Play</w:t>
      </w:r>
    </w:p>
    <w:p>
      <w:pPr>
        <w:pStyle w:val="Normal"/>
        <w:ind w:left="708" w:hanging="0"/>
        <w:rPr>
          <w:rFonts w:eastAsia="TimesNewRomanPS-BoldItalicMT" w:cs="Calibri" w:cstheme="minorHAnsi"/>
          <w:bCs/>
          <w:iCs/>
          <w:sz w:val="24"/>
          <w:szCs w:val="24"/>
        </w:rPr>
      </w:pPr>
      <w:r>
        <w:rPr>
          <w:rFonts w:eastAsia="TimesNewRomanPS-BoldItalicMT" w:cs="Calibri" w:cstheme="minorHAnsi"/>
          <w:bCs/>
          <w:iCs/>
          <w:sz w:val="24"/>
          <w:szCs w:val="24"/>
          <w:lang w:val="pt-BR"/>
        </w:rPr>
        <w:tab/>
        <w:t>Nessa parte é feita a jogabilidade, que é o conjunto de regras, essa etapa consiste também em argumentar que o jogo será interessante e motivador. Essa parte servirá de guia para os programadores fazerem o scripting.</w:t>
      </w:r>
    </w:p>
    <w:p>
      <w:pPr>
        <w:pStyle w:val="Normal"/>
        <w:rPr>
          <w:rFonts w:eastAsia="TimesNewRomanPS-BoldItalicMT" w:cs="Calibri" w:cstheme="minorHAnsi"/>
          <w:b/>
          <w:b/>
          <w:bCs/>
          <w:iCs/>
          <w:sz w:val="24"/>
          <w:szCs w:val="24"/>
          <w:lang w:val="pt-BR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  <w:lang w:val="pt-BR"/>
        </w:rPr>
      </w:r>
    </w:p>
    <w:p>
      <w:pPr>
        <w:pStyle w:val="Normal"/>
        <w:widowControl/>
        <w:bidi w:val="0"/>
        <w:ind w:left="0" w:right="0" w:firstLine="737"/>
        <w:jc w:val="left"/>
        <w:rPr>
          <w:rFonts w:eastAsia="TimesNewRomanPS-BoldItalicMT" w:cs="Calibri" w:cstheme="minorHAnsi"/>
          <w:b/>
          <w:b/>
          <w:bCs/>
          <w:iCs/>
          <w:sz w:val="24"/>
          <w:szCs w:val="24"/>
        </w:rPr>
      </w:pPr>
      <w:r>
        <w:rPr>
          <w:lang w:val="pt-BR"/>
        </w:rPr>
      </w:r>
      <w:r>
        <w:br w:type="page"/>
      </w:r>
    </w:p>
    <w:p>
      <w:pPr>
        <w:pStyle w:val="Normal"/>
        <w:widowControl/>
        <w:bidi w:val="0"/>
        <w:ind w:left="0" w:right="0" w:firstLine="397"/>
        <w:jc w:val="left"/>
        <w:rPr>
          <w:lang w:val="pt-BR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  <w:lang w:val="pt-BR"/>
        </w:rPr>
        <w:t xml:space="preserve">1.4. </w:t>
      </w:r>
      <w:r>
        <w:rPr>
          <w:rFonts w:eastAsia="TimesNewRomanPS-BoldItalicMT" w:cs="Calibri" w:cstheme="minorHAnsi"/>
          <w:b/>
          <w:bCs/>
          <w:iCs/>
          <w:sz w:val="24"/>
          <w:szCs w:val="24"/>
          <w:lang w:val="pt-BR"/>
        </w:rPr>
        <w:t>Interface</w:t>
      </w:r>
    </w:p>
    <w:p>
      <w:pPr>
        <w:pStyle w:val="Normal"/>
        <w:widowControl/>
        <w:tabs>
          <w:tab w:val="left" w:pos="705" w:leader="none"/>
        </w:tabs>
        <w:bidi w:val="0"/>
        <w:ind w:left="0" w:right="0" w:firstLine="737"/>
        <w:jc w:val="left"/>
        <w:rPr>
          <w:lang w:val="pt-BR"/>
        </w:rPr>
      </w:pPr>
      <w:r>
        <w:rPr>
          <w:rFonts w:eastAsia="TimesNewRomanPS-BoldItalicMT" w:cs="Calibri" w:cstheme="minorHAnsi"/>
          <w:bCs/>
          <w:iCs/>
          <w:sz w:val="24"/>
          <w:szCs w:val="24"/>
          <w:lang w:val="pt-BR"/>
        </w:rPr>
        <w:t>Podemos separar a interface em ingame e outgame:</w:t>
      </w:r>
    </w:p>
    <w:tbl>
      <w:tblPr>
        <w:tblStyle w:val="Tabelacomgrade"/>
        <w:tblW w:w="7682" w:type="dxa"/>
        <w:jc w:val="left"/>
        <w:tblInd w:w="81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5"/>
        <w:gridCol w:w="6317"/>
      </w:tblGrid>
      <w:tr>
        <w:trPr>
          <w:trHeight w:val="1020" w:hRule="atLeast"/>
        </w:trPr>
        <w:tc>
          <w:tcPr>
            <w:tcW w:w="1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-170" w:right="0" w:hanging="0"/>
              <w:jc w:val="left"/>
              <w:rPr>
                <w:lang w:val="pt-BR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Ingame</w:t>
            </w:r>
          </w:p>
        </w:tc>
        <w:tc>
          <w:tcPr>
            <w:tcW w:w="63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C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onsiste na instrumentação disponível durante o jogo e é responsável pela entrada de dados do jogador para a aplicação.</w:t>
            </w:r>
          </w:p>
        </w:tc>
      </w:tr>
      <w:tr>
        <w:trPr>
          <w:trHeight w:val="1271" w:hRule="atLeast"/>
        </w:trPr>
        <w:tc>
          <w:tcPr>
            <w:tcW w:w="1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tabs>
                <w:tab w:val="left" w:pos="390" w:leader="none"/>
              </w:tabs>
              <w:bidi w:val="0"/>
              <w:spacing w:lineRule="auto" w:line="240" w:before="0" w:after="0"/>
              <w:ind w:left="-170" w:right="0" w:hanging="0"/>
              <w:jc w:val="left"/>
              <w:rPr>
                <w:lang w:val="pt-BR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O</w:t>
            </w: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utgame</w:t>
            </w:r>
          </w:p>
        </w:tc>
        <w:tc>
          <w:tcPr>
            <w:tcW w:w="63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  <w:t>F</w:t>
            </w:r>
            <w:r>
              <w:rPr>
                <w:rFonts w:cs="Calibri" w:cstheme="minorHAnsi"/>
                <w:sz w:val="24"/>
                <w:szCs w:val="24"/>
                <w:lang w:val="pt-BR"/>
              </w:rPr>
              <w:t>orma de apresentar a introdução do jogo, sua configuração, instruções, carregar um jogo salvo anteriormente, entre outras operações de suporte</w:t>
            </w:r>
          </w:p>
        </w:tc>
      </w:tr>
    </w:tbl>
    <w:p>
      <w:pPr>
        <w:pStyle w:val="Normal"/>
        <w:widowControl/>
        <w:bidi w:val="0"/>
        <w:ind w:left="0" w:right="0" w:firstLine="737"/>
        <w:jc w:val="left"/>
        <w:rPr>
          <w:rFonts w:cs="Calibri" w:cstheme="minorHAnsi"/>
          <w:b/>
          <w:b/>
          <w:bCs/>
          <w:sz w:val="24"/>
          <w:szCs w:val="24"/>
          <w:lang w:val="pt-BR"/>
        </w:rPr>
      </w:pPr>
      <w:r>
        <w:rPr>
          <w:rFonts w:cs="Calibri" w:cstheme="minorHAnsi"/>
          <w:b/>
          <w:bCs/>
          <w:sz w:val="24"/>
          <w:szCs w:val="24"/>
          <w:lang w:val="pt-BR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 xml:space="preserve">2. </w:t>
      </w:r>
      <w:r>
        <w:rPr>
          <w:rFonts w:cs="Calibri" w:cstheme="minorHAnsi"/>
          <w:b/>
          <w:bCs/>
          <w:sz w:val="24"/>
          <w:szCs w:val="24"/>
          <w:lang w:val="pt-BR"/>
        </w:rPr>
        <w:t>Produção de Áudio e Imagens 2D</w:t>
      </w:r>
    </w:p>
    <w:p>
      <w:pPr>
        <w:pStyle w:val="Normal"/>
        <w:rPr>
          <w:lang w:val="pt-BR"/>
        </w:rPr>
      </w:pPr>
      <w:r>
        <w:rPr>
          <w:rFonts w:cs="Calibri" w:cstheme="minorHAnsi"/>
          <w:bCs/>
          <w:sz w:val="24"/>
          <w:szCs w:val="24"/>
          <w:lang w:val="pt-BR"/>
        </w:rPr>
        <w:tab/>
        <w:t>Das ferramentas para áudio, se destacam o SoundForge, muito usado no cinema e na TV, e o Cubase, usado para a mixagem de arquivos MIDI. Também existe a OpenAl, uma ferramenta gratuita, que possui até som em 3D, porém a ferramenta se limita apenas aos canais configurados de áudio.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Cs/>
          <w:sz w:val="24"/>
          <w:szCs w:val="24"/>
          <w:lang w:val="pt-BR"/>
        </w:rPr>
        <w:tab/>
        <w:t xml:space="preserve">Para imagens o </w:t>
      </w:r>
      <w:r>
        <w:rPr>
          <w:rFonts w:cs="Calibri" w:cstheme="minorHAnsi"/>
          <w:sz w:val="24"/>
          <w:szCs w:val="24"/>
          <w:lang w:val="pt-BR"/>
        </w:rPr>
        <w:t xml:space="preserve">Adobe Photoshop, uma ferramenta paga, é o mais usado, porém </w:t>
      </w:r>
      <w:r>
        <w:rPr>
          <w:rFonts w:cs="Calibri" w:cstheme="minorHAnsi"/>
          <w:sz w:val="24"/>
          <w:szCs w:val="24"/>
          <w:lang w:val="pt-BR"/>
        </w:rPr>
        <w:t>ainda</w:t>
      </w:r>
      <w:r>
        <w:rPr>
          <w:rFonts w:cs="Calibri" w:cstheme="minorHAnsi"/>
          <w:sz w:val="24"/>
          <w:szCs w:val="24"/>
          <w:lang w:val="pt-BR"/>
        </w:rPr>
        <w:t xml:space="preserve"> há quem diga que o GIMP, software livre para edição de imagens é tão bom quanto </w:t>
      </w:r>
      <w:r>
        <w:rPr>
          <w:rFonts w:cs="Calibri" w:cstheme="minorHAnsi"/>
          <w:bCs/>
          <w:sz w:val="24"/>
          <w:szCs w:val="24"/>
          <w:lang w:val="pt-BR"/>
        </w:rPr>
        <w:t xml:space="preserve">o </w:t>
      </w:r>
      <w:r>
        <w:rPr>
          <w:rFonts w:cs="Calibri" w:cstheme="minorHAnsi"/>
          <w:sz w:val="24"/>
          <w:szCs w:val="24"/>
          <w:lang w:val="pt-BR"/>
        </w:rPr>
        <w:t>Photoshop. O GIMP possui saída para diversos formatos de imagem e também é possível criar plugins em C para complementar a ferramenta, através da OpenGL.</w:t>
      </w:r>
    </w:p>
    <w:p>
      <w:pPr>
        <w:pStyle w:val="Normal"/>
        <w:rPr>
          <w:lang w:val="pt-BR"/>
        </w:rPr>
      </w:pPr>
      <w:r>
        <w:rPr>
          <w:rFonts w:cs="Calibri" w:cstheme="minorHAnsi"/>
          <w:sz w:val="24"/>
          <w:szCs w:val="24"/>
          <w:lang w:val="pt-BR"/>
        </w:rPr>
        <w:tab/>
        <w:t>O uso de texturas aumenta a imersão do usuário no jogo, pode ser feito por essas mesmas ferramentas de imagem, e além disso o GIMP tem algumas texturas prontas.</w:t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 xml:space="preserve">3. </w:t>
      </w:r>
      <w:r>
        <w:rPr>
          <w:rFonts w:cs="Calibri" w:cstheme="minorHAnsi"/>
          <w:b/>
          <w:bCs/>
          <w:sz w:val="24"/>
          <w:szCs w:val="24"/>
          <w:lang w:val="pt-BR"/>
        </w:rPr>
        <w:t>Modelagem 3D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pt-BR"/>
        </w:rPr>
        <w:tab/>
        <w:t>A equipe de modelagem 3D será responsável por criar os objetos geométricos das fases.</w:t>
      </w:r>
    </w:p>
    <w:p>
      <w:pPr>
        <w:pStyle w:val="Normal"/>
        <w:rPr>
          <w:lang w:val="pt-BR"/>
        </w:rPr>
      </w:pPr>
      <w:r>
        <w:rPr>
          <w:rFonts w:cs="Calibri" w:cstheme="minorHAnsi"/>
          <w:sz w:val="24"/>
          <w:szCs w:val="24"/>
          <w:lang w:val="pt-BR"/>
        </w:rPr>
        <w:t>Classes de ferramentas usadas: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Ferramentas de modelagem baseadas em pol</w:t>
            </w: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í</w:t>
            </w: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gonos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 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Toda a modelagem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deverá ser feita por polígonos. Assim sendo, é importante que haja uma fácil</w:t>
            </w:r>
          </w:p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e intuitiva forma de manipulá-los.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Ferramentas intuitivas para texturização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Grande parte da riqueza de uma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modelagem está na boa aplicação de texturas sobre os modelos. É comum,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por exemplo, ter que aplicar um mapeamento de texturas em polígonos</w:t>
            </w:r>
          </w:p>
          <w:p>
            <w:pPr>
              <w:pStyle w:val="Normal"/>
              <w:tabs>
                <w:tab w:val="left" w:pos="900" w:leader="none"/>
              </w:tabs>
              <w:spacing w:lineRule="auto" w:line="240" w:before="0" w:after="0"/>
              <w:rPr>
                <w:lang w:val="pt-BR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individuais.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  <w:lang w:val="pt-BR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Boas ferramentas para otimiza</w:t>
            </w: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çã</w:t>
            </w: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o de pol</w:t>
            </w: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í</w:t>
            </w: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gonos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É comum durante o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processo de modelagem criar objetos com mais polígonos do que se pode</w:t>
            </w:r>
          </w:p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suportar no jogo. Assim sendo, é importante que um pacote de modelagem forneça recursos para reduzir o número de polígonos de objetos,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 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minimizando a sua perda de qualidade.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Boa interface de visualização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Para o artista é importante que a medida que um objeto seja construído, possa acompanhar este processo em tempo real, sabendo a priori como o mesmo será visto no jogo.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cs="Calibri" w:cstheme="minorHAnsi"/>
          <w:sz w:val="24"/>
          <w:szCs w:val="24"/>
          <w:lang w:val="pt-BR"/>
        </w:rPr>
        <w:t xml:space="preserve">Nesse processo os artistas devem modelar os objetos com menor quantidade de polígonos possíveis, a ferramenta mais usada para este trabalho é o </w:t>
      </w:r>
      <w:r>
        <w:rPr>
          <w:rFonts w:cs="Calibri" w:cstheme="minorHAnsi"/>
          <w:iCs/>
          <w:sz w:val="24"/>
          <w:szCs w:val="24"/>
          <w:lang w:val="pt-BR"/>
        </w:rPr>
        <w:t>Blender3D.</w:t>
      </w:r>
    </w:p>
    <w:p>
      <w:pPr>
        <w:pStyle w:val="Normal"/>
        <w:rPr>
          <w:rFonts w:cs="Calibri" w:cstheme="minorHAnsi"/>
          <w:iCs/>
          <w:sz w:val="24"/>
          <w:szCs w:val="24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>Terrenos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iCs/>
          <w:sz w:val="24"/>
          <w:szCs w:val="24"/>
          <w:lang w:val="pt-BR"/>
        </w:rPr>
        <w:t>Terrenos são os espaços em que o jogador vai interagir, entende-se por terreno a estrutura de relevo do cenário, para modelar os terrenos dos jogos</w:t>
      </w:r>
      <w:r>
        <w:rPr>
          <w:rFonts w:cs="Calibri" w:cstheme="minorHAnsi"/>
          <w:sz w:val="24"/>
          <w:szCs w:val="24"/>
          <w:lang w:val="pt-BR"/>
        </w:rPr>
        <w:t xml:space="preserve"> algumas das ferramentas mais utilizadas são o Corel Bryce, VueD’Espirit, Terragen  e Mojo Word Generator.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  <w:lang w:val="pt-BR"/>
        </w:rPr>
      </w:pPr>
      <w:r>
        <w:rPr>
          <w:rFonts w:cs="Calibri" w:cstheme="minorHAnsi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rFonts w:cs="Calibri" w:cstheme="minorHAnsi"/>
          <w:b/>
          <w:bCs/>
          <w:sz w:val="24"/>
          <w:szCs w:val="24"/>
          <w:lang w:val="pt-BR"/>
        </w:rPr>
        <w:t>Engines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Cs/>
          <w:iCs/>
          <w:sz w:val="24"/>
          <w:szCs w:val="24"/>
          <w:lang w:val="pt-BR"/>
        </w:rPr>
        <w:t xml:space="preserve">Tal qual um motor, </w:t>
      </w:r>
      <w:r>
        <w:rPr>
          <w:rFonts w:cs="Calibri" w:cstheme="minorHAnsi"/>
          <w:iCs/>
          <w:sz w:val="24"/>
          <w:szCs w:val="24"/>
          <w:lang w:val="pt-BR"/>
        </w:rPr>
        <w:t>um engine para jogos basicamente segue o mesmo princípio de funcionamento. O engine faz comunicação com o Hardware Gráfico do jogo. Podemos dividir este modulo dessa forma: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Engine Core: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  <w:lang w:val="pt-BR"/>
              </w:rPr>
            </w:pPr>
            <w:r>
              <w:rPr>
                <w:rFonts w:cs="Calibri" w:cstheme="minorHAnsi"/>
                <w:sz w:val="24"/>
                <w:szCs w:val="24"/>
                <w:lang w:val="pt-BR"/>
              </w:rPr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É o “coração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”, ou seja será um programa que executará a aplicação do jogo, manipulará a fase e os objetos, renderizará as cenas, etc. Fazendo-se uma grossa analogia, pode-se dizer que 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core é o sistema operacional do jogo.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 xml:space="preserve">Engine SDK: 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  <w:lang w:val="pt-BR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É o código fonte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>engine core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. Através dele pode-se alterar o funcionamento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. Normalmente este componente é o mais protegido e para conseguí-lo, no caso de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 xml:space="preserve">engines 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comerciais, será necessário comprar o pacote que a empresa oferece. É possível criar jogos sem o SDK de um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, entretanto, os tipos de aplicações possíveis de serem desenvolvidos serão muito mais restritos.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Level Editor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lang w:val="pt-BR"/>
              </w:rPr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Através deste componente será possível unificar modelagens feitas em diversos programas, associá-los à programação, inserir códigos em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>scripts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, etc.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  <w:lang w:val="pt-BR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Conversores/Exportadores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  <w:lang w:val="pt-BR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N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uma equipe de desenvolvimento grande cada artista poderá criar os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elementos no programa de sua preferência. Assim sendo, os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 xml:space="preserve">engines 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deverão fornecer instrumentos para importar estes modelos para o formato específico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. Estes conversores poderão ser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 xml:space="preserve">plug-ins 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instalados nos programas de modelagem 3D ou podem estar incluídos no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>level editor;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Builders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Como será discutido algumas operações pré-processamentos sobre os objetos (tais como o BSP,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>lightmaps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, portais, PVS, etc.) precisam feitas. Desta maneira, um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fornecerá as ferramentas para realizar estes préprocessamentos.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  <w:lang w:val="pt-BR"/>
              </w:rPr>
              <w:t>Linguagens Script</w:t>
            </w:r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Grande parte do desenvolvimento da lógica do jogo e da Inteligência Artificial dos elementos dinâmicos será feita sobre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 xml:space="preserve">scripts 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e não diretamente sobre 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core. Assim, cada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possuirá sua linguagem de programação script, sendo comum usar linguagens comuns, tais como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>JavaScript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 xml:space="preserve">,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  <w:lang w:val="pt-BR"/>
              </w:rPr>
              <w:t xml:space="preserve">Python </w:t>
            </w:r>
            <w:r>
              <w:rPr>
                <w:rFonts w:eastAsia="TimesNewRomanPS-BoldItalicMT" w:cs="Calibri" w:cstheme="minorHAnsi"/>
                <w:sz w:val="24"/>
                <w:szCs w:val="24"/>
                <w:lang w:val="pt-BR"/>
              </w:rPr>
              <w:t>e LUA.</w:t>
            </w:r>
          </w:p>
        </w:tc>
      </w:tr>
    </w:tbl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</w:r>
    </w:p>
    <w:sectPr>
      <w:footnotePr>
        <w:numFmt w:val="decimal"/>
      </w:footnote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7-10-30T09:15:10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Melhorei o sentido do parágrafo e corrigi erros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  <w:lang w:val="pt-BR"/>
        </w:rPr>
        <w:footnoteRef/>
        <w:tab/>
      </w:r>
      <w:r>
        <w:rPr>
          <w:lang w:val="pt-BR"/>
        </w:rPr>
        <w:t xml:space="preserve"> </w:t>
      </w:r>
      <w:r>
        <w:rPr>
          <w:lang w:val="pt-BR"/>
        </w:rPr>
        <w:t>Jogos em primeira pessoa são jogos onde o jogador simula a própria visão e ação do personagem ou objeto jogável[1]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eastAsia="Calibri" w:cs="TimesNewRomanPS-BoldM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9787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9787e"/>
    <w:rPr/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2978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9787e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b/>
      <w:sz w:val="24"/>
    </w:rPr>
  </w:style>
  <w:style w:type="character" w:styleId="ListLabel3">
    <w:name w:val="ListLabel 3"/>
    <w:qFormat/>
    <w:rPr>
      <w:rFonts w:eastAsia="Calibri" w:cs="TimesNewRomanPS-BoldMT"/>
      <w:b/>
      <w:sz w:val="24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2777b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29787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29787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29787e"/>
    <w:pPr>
      <w:spacing w:lineRule="auto" w:line="240" w:before="0" w:after="0"/>
    </w:pPr>
    <w:rPr>
      <w:sz w:val="20"/>
      <w:szCs w:val="20"/>
    </w:rPr>
  </w:style>
  <w:style w:type="paragraph" w:styleId="Footnote">
    <w:name w:val="Footno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e3b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B2CF-CB43-4D16-935D-C678A8A7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LibreOffice/5.0.3.2$Windows_x86 LibreOffice_project/e5f16313668ac592c1bfb310f4390624e3dbfb75</Application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2017-10-30T00:23:00Z</dcterms:created>
  <dc:creator>Sergio Souza</dc:creator>
  <dc:language>en-GB</dc:language>
  <dcterms:modified xsi:type="dcterms:W3CDTF">2017-10-30T10:19:25Z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