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1"/>
        <w:gridCol w:w="1940"/>
        <w:gridCol w:w="526"/>
        <w:gridCol w:w="739"/>
        <w:gridCol w:w="1174"/>
        <w:gridCol w:w="159"/>
        <w:gridCol w:w="303"/>
        <w:gridCol w:w="167"/>
        <w:gridCol w:w="964"/>
        <w:gridCol w:w="197"/>
        <w:gridCol w:w="460"/>
      </w:tblGrid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>
                  <wp:extent cx="784860" cy="457200"/>
                  <wp:effectExtent l="19050" t="0" r="0" b="0"/>
                  <wp:docPr id="1" name="0 Imagen" descr="LogoUcoNue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Uco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FICHA DE ACTIVIDAD/EVENTO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681355" cy="422910"/>
                  <wp:effectExtent l="19050" t="0" r="4445" b="0"/>
                  <wp:docPr id="2" name="1 Imagen" descr="logoOT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logoOT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715" w:rsidRDefault="00083715">
            <w:pPr>
              <w:rPr>
                <w:rFonts w:ascii="Verdana" w:hAnsi="Verdana"/>
                <w:b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INICIAL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C1B" w:rsidRPr="00421C1B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Título Actividad:</w:t>
            </w:r>
            <w:r>
              <w:t xml:space="preserve"> </w:t>
            </w:r>
            <w:r w:rsidR="00BA5A75">
              <w:rPr>
                <w:rFonts w:ascii="Verdana" w:hAnsi="Verdana"/>
              </w:rPr>
              <w:t>Seminario</w:t>
            </w:r>
            <w:r w:rsidR="00421C1B" w:rsidRPr="00421C1B">
              <w:rPr>
                <w:rFonts w:ascii="Verdana" w:hAnsi="Verdana"/>
              </w:rPr>
              <w:t xml:space="preserve"> - HORIZONTE 2020</w:t>
            </w:r>
          </w:p>
          <w:p w:rsidR="00083715" w:rsidRDefault="00BA5A7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Área TIV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Público destinatario: </w:t>
            </w:r>
            <w:r w:rsidR="00421C1B">
              <w:rPr>
                <w:rFonts w:ascii="Verdana" w:hAnsi="Verdana"/>
              </w:rPr>
              <w:t xml:space="preserve">Investigadores </w:t>
            </w:r>
            <w:r w:rsidR="00BA5A75">
              <w:rPr>
                <w:rFonts w:ascii="Verdana" w:hAnsi="Verdana"/>
              </w:rPr>
              <w:t xml:space="preserve"> de la UCO </w:t>
            </w:r>
            <w:r w:rsidR="00421C1B">
              <w:rPr>
                <w:rFonts w:ascii="Verdana" w:hAnsi="Verdana"/>
              </w:rPr>
              <w:t xml:space="preserve">interesadas en </w:t>
            </w:r>
            <w:r w:rsidR="00BA5A75">
              <w:rPr>
                <w:rFonts w:ascii="Verdana" w:hAnsi="Verdana"/>
              </w:rPr>
              <w:t>el Programa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Objetivos de la Actividad: Dar a conocer </w:t>
            </w:r>
            <w:r w:rsidR="00BA5A75">
              <w:rPr>
                <w:rFonts w:ascii="Verdana" w:hAnsi="Verdana"/>
              </w:rPr>
              <w:t xml:space="preserve">H2020 a los investigadores del área TIC </w:t>
            </w:r>
            <w:r w:rsidR="00421C1B">
              <w:rPr>
                <w:rFonts w:ascii="Verdana" w:hAnsi="Verdana"/>
              </w:rPr>
              <w:t>y aspectos prácticos de preparación de este tipo de solicitudes.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Fechas estimadas: </w:t>
            </w:r>
            <w:r w:rsidR="00421C1B">
              <w:rPr>
                <w:rFonts w:ascii="Verdana" w:hAnsi="Verdana"/>
              </w:rPr>
              <w:t>noviembre de 201</w:t>
            </w:r>
            <w:r w:rsidR="00BA5A75">
              <w:rPr>
                <w:rFonts w:ascii="Verdana" w:hAnsi="Verdana"/>
              </w:rPr>
              <w:t>5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Propuesta por: </w:t>
            </w:r>
            <w:r w:rsidR="00BA5A75">
              <w:rPr>
                <w:rFonts w:ascii="Verdana" w:hAnsi="Verdana"/>
              </w:rPr>
              <w:t>Oficina de Proyectos Internacionales</w:t>
            </w:r>
          </w:p>
        </w:tc>
      </w:tr>
      <w:tr w:rsidR="00083715" w:rsidTr="00083715">
        <w:tc>
          <w:tcPr>
            <w:tcW w:w="5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DECISIÓN DE LA DIRECCIÓN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Rechazada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DEFINITIVA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Pr="00BA5A75" w:rsidRDefault="00083715" w:rsidP="00421C1B">
            <w:r>
              <w:rPr>
                <w:rFonts w:ascii="Verdana" w:hAnsi="Verdana"/>
              </w:rPr>
              <w:t xml:space="preserve">TÍTULO: </w:t>
            </w:r>
            <w:r w:rsidR="00BA5A75" w:rsidRPr="00BA5A75">
              <w:t>Oportunidades de financiación europea en Tecnologías de la Información y Comunicación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de actividad: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técnica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3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de difusión:</w:t>
            </w:r>
          </w:p>
        </w:tc>
        <w:tc>
          <w:tcPr>
            <w:tcW w:w="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Formación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4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Otros: (especificar):</w:t>
            </w:r>
          </w:p>
        </w:tc>
      </w:tr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Fecha:</w:t>
            </w:r>
            <w:r w:rsidR="00BA5A75">
              <w:rPr>
                <w:rFonts w:ascii="Verdana" w:hAnsi="Verdana"/>
              </w:rPr>
              <w:t>10</w:t>
            </w:r>
            <w:r w:rsidR="00421C1B">
              <w:rPr>
                <w:rFonts w:ascii="Verdana" w:hAnsi="Verdana"/>
              </w:rPr>
              <w:t>/11</w:t>
            </w:r>
            <w:r>
              <w:rPr>
                <w:rFonts w:ascii="Verdana" w:hAnsi="Verdana"/>
              </w:rPr>
              <w:t>/201</w:t>
            </w:r>
            <w:r w:rsidR="00BA5A75">
              <w:rPr>
                <w:rFonts w:ascii="Verdana" w:hAnsi="Verdana"/>
              </w:rPr>
              <w:t>5</w:t>
            </w:r>
          </w:p>
        </w:tc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Lugar: </w:t>
            </w:r>
            <w:r w:rsidR="00BA5A75">
              <w:rPr>
                <w:rFonts w:ascii="Verdana" w:hAnsi="Verdana"/>
              </w:rPr>
              <w:t>Sala de Reuniones</w:t>
            </w:r>
            <w:r w:rsidR="00421C1B">
              <w:rPr>
                <w:rFonts w:ascii="Verdana" w:hAnsi="Verdana"/>
              </w:rPr>
              <w:t xml:space="preserve"> (Paraninfo)</w:t>
            </w:r>
          </w:p>
        </w:tc>
        <w:tc>
          <w:tcPr>
            <w:tcW w:w="2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Duración:</w:t>
            </w:r>
            <w:r w:rsidR="00421C1B">
              <w:rPr>
                <w:rFonts w:ascii="Verdana" w:hAnsi="Verdana"/>
              </w:rPr>
              <w:t>10</w:t>
            </w:r>
            <w:r w:rsidR="00BA5A75">
              <w:rPr>
                <w:rFonts w:ascii="Verdana" w:hAnsi="Verdana"/>
              </w:rPr>
              <w:t>:30 a 12:30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Persona/s OTRI Responsable/s:Elena Fernández-Conde Cuadra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Objetivos:</w:t>
            </w:r>
          </w:p>
          <w:p w:rsidR="00083715" w:rsidRDefault="00421C1B" w:rsidP="00421C1B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</w:t>
            </w:r>
            <w:r w:rsidR="00BA5A75">
              <w:rPr>
                <w:rFonts w:ascii="Verdana" w:hAnsi="Verdana"/>
              </w:rPr>
              <w:t>r a conocer el  programa H2020 y sus posibilidades de financiación</w:t>
            </w:r>
          </w:p>
          <w:p w:rsidR="00421C1B" w:rsidRDefault="00421C1B" w:rsidP="00421C1B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</w:t>
            </w:r>
            <w:r w:rsidR="00BA5A75">
              <w:rPr>
                <w:rFonts w:ascii="Verdana" w:hAnsi="Verdana"/>
              </w:rPr>
              <w:t>esentar el nuevo Programa de Trabajo</w:t>
            </w:r>
          </w:p>
          <w:p w:rsidR="00421C1B" w:rsidRDefault="00421C1B" w:rsidP="00421C1B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Ayudar a los solicitantes </w:t>
            </w:r>
            <w:r w:rsidR="00BA5A75">
              <w:rPr>
                <w:rFonts w:ascii="Verdana" w:hAnsi="Verdana"/>
              </w:rPr>
              <w:t>a conocer el Portal del Participante.</w:t>
            </w:r>
          </w:p>
          <w:p w:rsidR="00421C1B" w:rsidRPr="00421C1B" w:rsidRDefault="00421C1B" w:rsidP="00421C1B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Animar y fomentar la presentación de este tipo de propuestas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805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Público destinatario: Investigadores</w:t>
            </w:r>
            <w:r w:rsidR="00421C1B">
              <w:rPr>
                <w:rFonts w:ascii="Verdana" w:hAnsi="Verdana"/>
              </w:rPr>
              <w:t>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421BF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Métodos de difusión de la oferta: Web</w:t>
            </w:r>
            <w:r w:rsidR="00805FA5">
              <w:rPr>
                <w:rFonts w:ascii="Verdana" w:hAnsi="Verdana"/>
              </w:rPr>
              <w:t>, email</w:t>
            </w:r>
            <w:r w:rsidR="00421BFE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boletín noticias</w:t>
            </w:r>
            <w:r w:rsidR="00BA5A75">
              <w:rPr>
                <w:rFonts w:ascii="Verdana" w:hAnsi="Verdana"/>
              </w:rPr>
              <w:t>; boletín</w:t>
            </w:r>
            <w:r w:rsidR="00421BFE">
              <w:rPr>
                <w:rFonts w:ascii="Verdana" w:hAnsi="Verdana"/>
              </w:rPr>
              <w:t xml:space="preserve"> </w:t>
            </w:r>
            <w:proofErr w:type="spellStart"/>
            <w:r w:rsidR="00421BFE">
              <w:rPr>
                <w:rFonts w:ascii="Verdana" w:hAnsi="Verdana"/>
              </w:rPr>
              <w:t>Vtransferencia</w:t>
            </w:r>
            <w:proofErr w:type="spellEnd"/>
            <w:r w:rsidR="00BA5A75">
              <w:rPr>
                <w:rFonts w:ascii="Verdana" w:hAnsi="Verdana"/>
              </w:rPr>
              <w:t>; redes sociales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Recursos Necesarios: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Materiales: </w:t>
            </w:r>
            <w:r w:rsidR="00BE29A1">
              <w:rPr>
                <w:rFonts w:ascii="Verdana" w:hAnsi="Verdana"/>
              </w:rPr>
              <w:t>Material de oficina.</w:t>
            </w:r>
            <w:r w:rsidR="00BA5A75">
              <w:rPr>
                <w:rFonts w:ascii="Verdana" w:hAnsi="Verdana"/>
              </w:rPr>
              <w:t xml:space="preserve"> Fotocopias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 w:rsidP="00BA5A7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Humanos: Técnico</w:t>
            </w:r>
            <w:r w:rsidR="00421BFE">
              <w:rPr>
                <w:rFonts w:ascii="Verdana" w:hAnsi="Verdana"/>
              </w:rPr>
              <w:t xml:space="preserve"> responsable, recepción y entrega documentación, 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421BFE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Infraestructura: Sal</w:t>
            </w:r>
            <w:r w:rsidR="00BA5A75">
              <w:rPr>
                <w:rFonts w:ascii="Verdana" w:hAnsi="Verdana"/>
              </w:rPr>
              <w:t>a de reuniones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742144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Económicos: no se precisan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 competencia necesaria para ponentes (si es necesario):</w:t>
            </w:r>
          </w:p>
          <w:p w:rsidR="00BE29A1" w:rsidRDefault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Técnico de la OPI experto en H2020</w:t>
            </w:r>
          </w:p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Observaciones:</w:t>
            </w: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rPr>
          <w:trHeight w:val="1420"/>
        </w:trPr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VALORACIÓN DE </w:t>
            </w:r>
            <w:smartTag w:uri="urn:schemas-microsoft-com:office:smarttags" w:element="PersonName">
              <w:smartTagPr>
                <w:attr w:name="ProductID" w:val="LA EFICACIA DE"/>
              </w:smartTagPr>
              <w:r>
                <w:rPr>
                  <w:rFonts w:ascii="Verdana" w:hAnsi="Verdana"/>
                </w:rPr>
                <w:t>LA EFICACIA DE</w:t>
              </w:r>
            </w:smartTag>
            <w:r>
              <w:rPr>
                <w:rFonts w:ascii="Verdana" w:hAnsi="Verdana"/>
              </w:rPr>
              <w:t xml:space="preserve"> </w:t>
            </w:r>
            <w:smartTag w:uri="urn:schemas-microsoft-com:office:smarttags" w:element="PersonName">
              <w:smartTagPr>
                <w:attr w:name="ProductID" w:val="LA ACTIVIDAD"/>
              </w:smartTagPr>
              <w:r>
                <w:rPr>
                  <w:rFonts w:ascii="Verdana" w:hAnsi="Verdana"/>
                </w:rPr>
                <w:t>LA ACTIVIDAD</w:t>
              </w:r>
            </w:smartTag>
            <w:r>
              <w:rPr>
                <w:rFonts w:ascii="Verdana" w:hAnsi="Verdana"/>
              </w:rPr>
              <w:t>/EVENTO (a cumplimentar por los responsables OTRI de la actividad)</w:t>
            </w:r>
          </w:p>
          <w:p w:rsidR="00BE7894" w:rsidRDefault="00BE78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Existen 10 grupos TIC en la UCO. Se han inscrito 10 investigadores, de los que han asistido 6. Se ha dado a conocer el programa en este colectivo que apenas solicita proyectos en estas convocatorias. </w:t>
            </w:r>
          </w:p>
          <w:p w:rsidR="00083715" w:rsidRDefault="00BE78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Dado que este tipo de eventos no conlleva gran inversión de recursos humanos y económicos podría plantearse realizar seminarios similares para otras áreas.</w:t>
            </w:r>
          </w:p>
          <w:p w:rsidR="00083715" w:rsidRDefault="00083715">
            <w:pPr>
              <w:rPr>
                <w:rFonts w:ascii="Verdana" w:hAnsi="Verdana"/>
              </w:rPr>
            </w:pPr>
          </w:p>
        </w:tc>
      </w:tr>
    </w:tbl>
    <w:p w:rsidR="00083715" w:rsidRDefault="00083715" w:rsidP="00083715">
      <w:pPr>
        <w:rPr>
          <w:rFonts w:ascii="Verdana" w:hAnsi="Verdana"/>
        </w:rPr>
      </w:pPr>
    </w:p>
    <w:p w:rsidR="00507C9F" w:rsidRDefault="00507C9F"/>
    <w:sectPr w:rsidR="00507C9F" w:rsidSect="0050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7D6"/>
    <w:multiLevelType w:val="hybridMultilevel"/>
    <w:tmpl w:val="8C52D0B0"/>
    <w:lvl w:ilvl="0" w:tplc="551A39A2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4D51"/>
    <w:multiLevelType w:val="hybridMultilevel"/>
    <w:tmpl w:val="C284C122"/>
    <w:lvl w:ilvl="0" w:tplc="F4365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083715"/>
    <w:rsid w:val="00083715"/>
    <w:rsid w:val="00421BFE"/>
    <w:rsid w:val="00421C1B"/>
    <w:rsid w:val="00467787"/>
    <w:rsid w:val="00507C9F"/>
    <w:rsid w:val="006F2280"/>
    <w:rsid w:val="007A1D5C"/>
    <w:rsid w:val="00805FA5"/>
    <w:rsid w:val="00903098"/>
    <w:rsid w:val="009C4A27"/>
    <w:rsid w:val="00A07D63"/>
    <w:rsid w:val="00BA5A75"/>
    <w:rsid w:val="00BE29A1"/>
    <w:rsid w:val="00BE7894"/>
    <w:rsid w:val="00BF22CD"/>
    <w:rsid w:val="00CB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7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71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21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Fernández-Conde</dc:creator>
  <cp:lastModifiedBy>Elena Fernández-Conde</cp:lastModifiedBy>
  <cp:revision>3</cp:revision>
  <dcterms:created xsi:type="dcterms:W3CDTF">2015-11-10T12:24:00Z</dcterms:created>
  <dcterms:modified xsi:type="dcterms:W3CDTF">2015-11-10T12:38:00Z</dcterms:modified>
</cp:coreProperties>
</file>