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760"/>
        <w:rPr>
          <w:color w:val="00b050"/>
        </w:rPr>
      </w:pPr>
      <w:r w:rsidDel="00000000" w:rsidR="00000000" w:rsidRPr="00000000">
        <w:rPr/>
        <w:drawing>
          <wp:inline distB="0" distT="0" distL="0" distR="0">
            <wp:extent cx="580420" cy="580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20" cy="58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rtl w:val="0"/>
        </w:rPr>
        <w:t xml:space="preserve">PARTE DE PRÁCTICAS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PROYECTO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:Aplicación Facturación                                    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DIA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8/04/26</w:t>
      </w:r>
    </w:p>
    <w:p w:rsidR="00000000" w:rsidDel="00000000" w:rsidP="00000000" w:rsidRDefault="00000000" w:rsidRPr="00000000" w14:paraId="00000003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ALUMNO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:Sergio Patón García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 TEL: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648002298</w:t>
      </w:r>
    </w:p>
    <w:p w:rsidR="00000000" w:rsidDel="00000000" w:rsidP="00000000" w:rsidRDefault="00000000" w:rsidRPr="00000000" w14:paraId="00000004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bookmarkStart w:colFirst="0" w:colLast="0" w:name="_heading=h.q1b42ir0r8hq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EMAIL: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sergio.97pg@gmail.com</w:t>
      </w:r>
    </w:p>
    <w:p w:rsidR="00000000" w:rsidDel="00000000" w:rsidP="00000000" w:rsidRDefault="00000000" w:rsidRPr="00000000" w14:paraId="00000005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CENTRO DOCENTE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Ucademy  </w:t>
      </w:r>
    </w:p>
    <w:p w:rsidR="00000000" w:rsidDel="00000000" w:rsidP="00000000" w:rsidRDefault="00000000" w:rsidRPr="00000000" w14:paraId="00000006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FECHA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                              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Respecto a la reunión que has mencionado hoy. Yo, por motivos de localización, no podré asistir. Pero si podré conectarme telemáticamente. 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HEMOS HECHO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Arial Black" w:cs="Arial Black" w:eastAsia="Arial Black" w:hAnsi="Arial Black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Corregir los errores anteriores</w:t>
        <w:br w:type="textWrapping"/>
        <w:t xml:space="preserve">Implementar un sistema de logs de errores automáticos. Capturan cualquier error y el contexto del error. Es una función para el desarrollador. Adjunto una pequeña guía de uso.</w:t>
        <w:br w:type="textWrapping"/>
        <w:t xml:space="preserve">Generar la versión 1.1</w:t>
      </w:r>
    </w:p>
    <w:p w:rsidR="00000000" w:rsidDel="00000000" w:rsidP="00000000" w:rsidRDefault="00000000" w:rsidRPr="00000000" w14:paraId="0000000A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QUEDA PENDIENTE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Desarrollar un plan para tener todas las herramientas de una gestoría digitalizadas y diseñadas para ser usadas por un agente IA ya sea como agente principal o como asistente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CUÁL ES NUESTRO SIGUIENTE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Iniciar el plan para desarrollar las herramientas necesarias para tener una gestoría virtual.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E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NECESITAMOS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1-Que pruebes la aplicación y me des feedback. A poder ser con el log de errores.</w:t>
        <w:br w:type="textWrapping"/>
        <w:t xml:space="preserve">2-Planificar el siguiente paso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ARCHIVOS ADJUNTOS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Lista de tests realizados</w:t>
        <w:br w:type="textWrapping"/>
        <w:t xml:space="preserve">Guía de uso del log de errores</w:t>
        <w:br w:type="textWrapping"/>
        <w:t xml:space="preserve">Instalador de la versión 1.1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R9efB8bYLmakMa5e0DP2rq0tw==">CgMxLjAyDmgucTFiNDJpcjByOGhxOAByITFRcVJkalFVX1JPSkczMEdNQnhQdEVLVVNiMGRRS3J3Ug==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4686B96809DE4EEABDC469271DDAC468_13</vt:lpwstr>
  </property>
  <property fmtid="{D5CDD505-2E9C-101B-9397-08002B2CF9AE}" pid="4" name="KSOTemplateDocerSaveRecord">
    <vt:lpwstr>eyJoZGlkIjoiMzNjMTgzNTI0Yjc1ZmY2ZDQ5NGM3YWViNDlkZTVlNWUiLCJ1c2VySWQiOiIzNzI4NjkzMDg0NDMyIn0=</vt:lpwstr>
  </property>
</Properties>
</file>