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73FA" w14:textId="77777777" w:rsidR="00A25B37" w:rsidRDefault="00716D2A">
      <w:r>
        <w:t>Practica 3.2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Jonatan Valle Corrales</w:t>
      </w:r>
    </w:p>
    <w:p w14:paraId="42892346" w14:textId="77777777" w:rsidR="00716D2A" w:rsidRDefault="00716D2A" w:rsidP="00716D2A">
      <w:pPr>
        <w:pStyle w:val="Prrafodelista"/>
        <w:numPr>
          <w:ilvl w:val="0"/>
          <w:numId w:val="1"/>
        </w:numPr>
      </w:pPr>
      <w:r>
        <w:t>Instalar dos tanques en una misma plataforma y ver que pasa. Pensar como hacerlo para que los tanques no colisionen.</w:t>
      </w:r>
    </w:p>
    <w:p w14:paraId="221B0C2C" w14:textId="77777777" w:rsidR="00716D2A" w:rsidRDefault="00716D2A" w:rsidP="00716D2A">
      <w:r>
        <w:t xml:space="preserve">Es fácil, únicamente se hay que ir a </w:t>
      </w:r>
      <w:proofErr w:type="spellStart"/>
      <w:r>
        <w:t>Edit</w:t>
      </w:r>
      <w:proofErr w:type="spellEnd"/>
      <w:r>
        <w:t xml:space="preserve">&gt;Project </w:t>
      </w:r>
      <w:proofErr w:type="spellStart"/>
      <w:r>
        <w:t>Settings</w:t>
      </w:r>
      <w:proofErr w:type="spellEnd"/>
      <w:r>
        <w:t>&gt;</w:t>
      </w:r>
      <w:proofErr w:type="spellStart"/>
      <w:r>
        <w:t>Physics</w:t>
      </w:r>
      <w:proofErr w:type="spellEnd"/>
      <w:r>
        <w:t xml:space="preserve"> 2D y done hemos quitado el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player</w:t>
      </w:r>
      <w:proofErr w:type="spellEnd"/>
      <w:r>
        <w:t xml:space="preserve"> del </w:t>
      </w:r>
      <w:proofErr w:type="spellStart"/>
      <w:r>
        <w:t>enemy</w:t>
      </w:r>
      <w:proofErr w:type="spellEnd"/>
      <w:r>
        <w:t xml:space="preserve"> para que el </w:t>
      </w:r>
      <w:proofErr w:type="spellStart"/>
      <w:r>
        <w:t>enemy</w:t>
      </w:r>
      <w:proofErr w:type="spellEnd"/>
      <w:r>
        <w:t xml:space="preserve"> no choque y choque por el </w:t>
      </w:r>
      <w:proofErr w:type="spellStart"/>
      <w:r>
        <w:t>DefenseCollinder</w:t>
      </w:r>
      <w:proofErr w:type="spellEnd"/>
      <w:r>
        <w:t xml:space="preserve">. Desmarcar también el de </w:t>
      </w:r>
      <w:proofErr w:type="spellStart"/>
      <w:r>
        <w:t>Enemy</w:t>
      </w:r>
      <w:proofErr w:type="spellEnd"/>
      <w:r>
        <w:t xml:space="preserve"> a si no chocaran entre sí.</w:t>
      </w:r>
    </w:p>
    <w:p w14:paraId="02AEC25D" w14:textId="77777777" w:rsidR="00716D2A" w:rsidRDefault="00716D2A" w:rsidP="00716D2A">
      <w:r>
        <w:rPr>
          <w:noProof/>
        </w:rPr>
        <w:drawing>
          <wp:inline distT="0" distB="0" distL="0" distR="0" wp14:anchorId="6AC0B5C3" wp14:editId="7E09F8D7">
            <wp:extent cx="2876550" cy="2085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3B5D" w14:textId="0759DE6D" w:rsidR="006605E6" w:rsidRPr="006605E6" w:rsidRDefault="006605E6" w:rsidP="006605E6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s-ES"/>
        </w:rPr>
      </w:pPr>
      <w:r w:rsidRPr="006605E6">
        <w:rPr>
          <w:rFonts w:eastAsia="Times New Roman" w:cstheme="minorHAnsi"/>
          <w:color w:val="333333"/>
          <w:lang w:eastAsia="es-ES"/>
        </w:rPr>
        <w:t>E</w:t>
      </w:r>
      <w:r w:rsidRPr="006605E6">
        <w:rPr>
          <w:rFonts w:eastAsia="Times New Roman" w:cstheme="minorHAnsi"/>
          <w:color w:val="333333"/>
          <w:lang w:eastAsia="es-ES"/>
        </w:rPr>
        <w:t>n el ejemplo</w:t>
      </w:r>
      <w:r w:rsidRPr="006605E6">
        <w:rPr>
          <w:rFonts w:eastAsia="Times New Roman" w:cstheme="minorHAnsi"/>
          <w:color w:val="333333"/>
          <w:lang w:eastAsia="es-ES"/>
        </w:rPr>
        <w:t xml:space="preserve"> hem</w:t>
      </w:r>
      <w:r w:rsidRPr="006605E6">
        <w:rPr>
          <w:rFonts w:eastAsia="Times New Roman" w:cstheme="minorHAnsi"/>
          <w:color w:val="333333"/>
          <w:lang w:eastAsia="es-ES"/>
        </w:rPr>
        <w:t>os</w:t>
      </w:r>
      <w:r w:rsidRPr="006605E6">
        <w:rPr>
          <w:rFonts w:eastAsia="Times New Roman" w:cstheme="minorHAnsi"/>
          <w:color w:val="333333"/>
          <w:lang w:eastAsia="es-ES"/>
        </w:rPr>
        <w:t xml:space="preserve"> utili</w:t>
      </w:r>
      <w:r w:rsidRPr="006605E6">
        <w:rPr>
          <w:rFonts w:eastAsia="Times New Roman" w:cstheme="minorHAnsi"/>
          <w:color w:val="333333"/>
          <w:lang w:eastAsia="es-ES"/>
        </w:rPr>
        <w:t>zado</w:t>
      </w:r>
      <w:r w:rsidRPr="006605E6">
        <w:rPr>
          <w:rFonts w:eastAsia="Times New Roman" w:cstheme="minorHAnsi"/>
          <w:color w:val="333333"/>
          <w:lang w:eastAsia="es-ES"/>
        </w:rPr>
        <w:t xml:space="preserve"> l</w:t>
      </w:r>
      <w:r w:rsidRPr="006605E6">
        <w:rPr>
          <w:rFonts w:eastAsia="Times New Roman" w:cstheme="minorHAnsi"/>
          <w:color w:val="333333"/>
          <w:lang w:eastAsia="es-ES"/>
        </w:rPr>
        <w:t>as partículas</w:t>
      </w:r>
      <w:r w:rsidRPr="006605E6">
        <w:rPr>
          <w:rFonts w:eastAsia="Times New Roman" w:cstheme="minorHAnsi"/>
          <w:color w:val="333333"/>
          <w:lang w:eastAsia="es-ES"/>
        </w:rPr>
        <w:t xml:space="preserve"> que Unity proporciona p</w:t>
      </w:r>
      <w:r w:rsidRPr="006605E6">
        <w:rPr>
          <w:rFonts w:eastAsia="Times New Roman" w:cstheme="minorHAnsi"/>
          <w:color w:val="333333"/>
          <w:lang w:eastAsia="es-ES"/>
        </w:rPr>
        <w:t>o</w:t>
      </w:r>
      <w:r w:rsidRPr="006605E6">
        <w:rPr>
          <w:rFonts w:eastAsia="Times New Roman" w:cstheme="minorHAnsi"/>
          <w:color w:val="333333"/>
          <w:lang w:eastAsia="es-ES"/>
        </w:rPr>
        <w:t xml:space="preserve">r </w:t>
      </w:r>
      <w:r w:rsidRPr="006605E6">
        <w:rPr>
          <w:rFonts w:eastAsia="Times New Roman" w:cstheme="minorHAnsi"/>
          <w:color w:val="333333"/>
          <w:lang w:eastAsia="es-ES"/>
        </w:rPr>
        <w:t>defecto</w:t>
      </w:r>
      <w:r w:rsidRPr="006605E6">
        <w:rPr>
          <w:rFonts w:eastAsia="Times New Roman" w:cstheme="minorHAnsi"/>
          <w:color w:val="333333"/>
          <w:lang w:eastAsia="es-ES"/>
        </w:rPr>
        <w:t xml:space="preserve"> </w:t>
      </w:r>
      <w:r w:rsidRPr="006605E6">
        <w:rPr>
          <w:rFonts w:eastAsia="Times New Roman" w:cstheme="minorHAnsi"/>
          <w:color w:val="333333"/>
          <w:lang w:eastAsia="es-ES"/>
        </w:rPr>
        <w:t xml:space="preserve">cuando se </w:t>
      </w:r>
      <w:r w:rsidRPr="006605E6">
        <w:rPr>
          <w:rFonts w:eastAsia="Times New Roman" w:cstheme="minorHAnsi"/>
          <w:color w:val="333333"/>
          <w:lang w:eastAsia="es-ES"/>
        </w:rPr>
        <w:t xml:space="preserve">crea un sistema de </w:t>
      </w:r>
      <w:r w:rsidRPr="006605E6">
        <w:rPr>
          <w:rFonts w:eastAsia="Times New Roman" w:cstheme="minorHAnsi"/>
          <w:color w:val="333333"/>
          <w:lang w:eastAsia="es-ES"/>
        </w:rPr>
        <w:t>partículas</w:t>
      </w:r>
      <w:r w:rsidRPr="006605E6">
        <w:rPr>
          <w:rFonts w:eastAsia="Times New Roman" w:cstheme="minorHAnsi"/>
          <w:color w:val="333333"/>
          <w:lang w:eastAsia="es-ES"/>
        </w:rPr>
        <w:t>.</w:t>
      </w:r>
      <w:r w:rsidRPr="006605E6">
        <w:rPr>
          <w:rFonts w:eastAsia="Times New Roman" w:cstheme="minorHAnsi"/>
          <w:color w:val="333333"/>
          <w:lang w:eastAsia="es-ES"/>
        </w:rPr>
        <w:t xml:space="preserve"> Se</w:t>
      </w:r>
      <w:r w:rsidRPr="006605E6">
        <w:rPr>
          <w:rFonts w:eastAsia="Times New Roman" w:cstheme="minorHAnsi"/>
          <w:color w:val="333333"/>
          <w:lang w:eastAsia="es-ES"/>
        </w:rPr>
        <w:t xml:space="preserve"> propo</w:t>
      </w:r>
      <w:r w:rsidRPr="006605E6">
        <w:rPr>
          <w:rFonts w:eastAsia="Times New Roman" w:cstheme="minorHAnsi"/>
          <w:color w:val="333333"/>
          <w:lang w:eastAsia="es-ES"/>
        </w:rPr>
        <w:t>ne</w:t>
      </w:r>
      <w:r w:rsidRPr="006605E6">
        <w:rPr>
          <w:rFonts w:eastAsia="Times New Roman" w:cstheme="minorHAnsi"/>
          <w:color w:val="333333"/>
          <w:lang w:eastAsia="es-ES"/>
        </w:rPr>
        <w:t xml:space="preserve"> seguir atentament</w:t>
      </w:r>
      <w:r w:rsidRPr="006605E6">
        <w:rPr>
          <w:rFonts w:eastAsia="Times New Roman" w:cstheme="minorHAnsi"/>
          <w:color w:val="333333"/>
          <w:lang w:eastAsia="es-ES"/>
        </w:rPr>
        <w:t>e</w:t>
      </w:r>
      <w:r w:rsidRPr="006605E6">
        <w:rPr>
          <w:rFonts w:eastAsia="Times New Roman" w:cstheme="minorHAnsi"/>
          <w:color w:val="333333"/>
          <w:lang w:eastAsia="es-ES"/>
        </w:rPr>
        <w:t xml:space="preserve"> el video</w:t>
      </w:r>
    </w:p>
    <w:p w14:paraId="21C03D46" w14:textId="1803C330" w:rsidR="006605E6" w:rsidRPr="006605E6" w:rsidRDefault="006605E6" w:rsidP="006605E6">
      <w:pPr>
        <w:pStyle w:val="Prrafodelista"/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s-ES"/>
        </w:rPr>
      </w:pPr>
      <w:hyperlink r:id="rId6" w:history="1">
        <w:r w:rsidRPr="006605E6">
          <w:rPr>
            <w:rStyle w:val="Hipervnculo"/>
            <w:rFonts w:eastAsia="Times New Roman" w:cstheme="minorHAnsi"/>
            <w:lang w:eastAsia="es-ES"/>
          </w:rPr>
          <w:t>http://singletechgames.com/2014/01/16/tutorial-en-espanol-de-unity-2d-6-version-4-3</w:t>
        </w:r>
      </w:hyperlink>
    </w:p>
    <w:p w14:paraId="08A2B107" w14:textId="62EEBD67" w:rsidR="006605E6" w:rsidRDefault="006605E6" w:rsidP="006605E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s-ES"/>
        </w:rPr>
      </w:pPr>
      <w:r>
        <w:rPr>
          <w:rFonts w:eastAsia="Times New Roman" w:cstheme="minorHAnsi"/>
          <w:color w:val="333333"/>
          <w:lang w:eastAsia="es-ES"/>
        </w:rPr>
        <w:t>En esta pregunta simplemente lo que he hecho a sido crear una nueva partícula con el efecto de humo que salía en el video, le he modificado en el tema de velocidad, tema de partículas que se crean y tiempo que tarda en desaparecerse.</w:t>
      </w:r>
    </w:p>
    <w:p w14:paraId="7BE4F939" w14:textId="674EEE4D" w:rsidR="006605E6" w:rsidRDefault="006605E6" w:rsidP="006605E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s-ES"/>
        </w:rPr>
      </w:pPr>
      <w:r>
        <w:rPr>
          <w:rFonts w:eastAsia="Times New Roman" w:cstheme="minorHAnsi"/>
          <w:color w:val="333333"/>
          <w:lang w:eastAsia="es-ES"/>
        </w:rPr>
        <w:t>Finalmente lo único que he hecho a sido con el mismo script que tengo de las partículas que ya tenía asignadas y le asignado el script que tenía asignada a la otra partícula y se lo he puesto a la nueva.</w:t>
      </w:r>
    </w:p>
    <w:p w14:paraId="2E147365" w14:textId="5A18F95B" w:rsidR="006605E6" w:rsidRDefault="006605E6" w:rsidP="006605E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s-ES"/>
        </w:rPr>
      </w:pPr>
      <w:r>
        <w:rPr>
          <w:noProof/>
        </w:rPr>
        <w:lastRenderedPageBreak/>
        <w:drawing>
          <wp:inline distT="0" distB="0" distL="0" distR="0" wp14:anchorId="0890C966" wp14:editId="358B12B1">
            <wp:extent cx="2466975" cy="5467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FBCB" w14:textId="7CDD7A63" w:rsidR="006605E6" w:rsidRDefault="006605E6" w:rsidP="006605E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s-ES"/>
        </w:rPr>
      </w:pPr>
      <w:r>
        <w:rPr>
          <w:rFonts w:eastAsia="Times New Roman" w:cstheme="minorHAnsi"/>
          <w:color w:val="333333"/>
          <w:lang w:eastAsia="es-ES"/>
        </w:rPr>
        <w:t xml:space="preserve">Luego al script le cambiado el nombre de la variable a Humo para que al asignarlo al </w:t>
      </w:r>
      <w:proofErr w:type="spellStart"/>
      <w:r>
        <w:rPr>
          <w:rFonts w:eastAsia="Times New Roman" w:cstheme="minorHAnsi"/>
          <w:color w:val="333333"/>
          <w:lang w:eastAsia="es-ES"/>
        </w:rPr>
        <w:t>Enemy</w:t>
      </w:r>
      <w:proofErr w:type="spellEnd"/>
      <w:r>
        <w:rPr>
          <w:rFonts w:eastAsia="Times New Roman" w:cstheme="minorHAnsi"/>
          <w:color w:val="333333"/>
          <w:lang w:eastAsia="es-ES"/>
        </w:rPr>
        <w:t xml:space="preserve"> que ya estaba asignado salga Humo y le he asignado la textura de la partícula, queda de esta forma.</w:t>
      </w:r>
    </w:p>
    <w:p w14:paraId="1121A440" w14:textId="0FFDD5E1" w:rsidR="006605E6" w:rsidRPr="006605E6" w:rsidRDefault="006605E6" w:rsidP="006605E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s-ES"/>
        </w:rPr>
      </w:pPr>
      <w:r>
        <w:rPr>
          <w:noProof/>
        </w:rPr>
        <w:drawing>
          <wp:inline distT="0" distB="0" distL="0" distR="0" wp14:anchorId="1802C9E5" wp14:editId="3E080FA9">
            <wp:extent cx="2838450" cy="1962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300F" w14:textId="654E2BE3" w:rsidR="006605E6" w:rsidRPr="006605E6" w:rsidRDefault="006605E6" w:rsidP="006605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14:paraId="25EB4DD3" w14:textId="20A802B8" w:rsidR="006605E6" w:rsidRDefault="006605E6" w:rsidP="006605E6">
      <w:pPr>
        <w:pStyle w:val="Prrafodelista"/>
      </w:pPr>
      <w:r>
        <w:t xml:space="preserve">Y con esto ya conseguimos que el </w:t>
      </w:r>
      <w:proofErr w:type="spellStart"/>
      <w:r>
        <w:t>enemy</w:t>
      </w:r>
      <w:proofErr w:type="spellEnd"/>
      <w:r>
        <w:t xml:space="preserve"> al morir, efectúa otras partículas</w:t>
      </w:r>
      <w:bookmarkStart w:id="0" w:name="_GoBack"/>
      <w:bookmarkEnd w:id="0"/>
      <w:r>
        <w:t>.</w:t>
      </w:r>
    </w:p>
    <w:p w14:paraId="4660A546" w14:textId="43513633" w:rsidR="00716D2A" w:rsidRDefault="00716D2A" w:rsidP="006605E6">
      <w:pPr>
        <w:pStyle w:val="Prrafodelista"/>
        <w:numPr>
          <w:ilvl w:val="0"/>
          <w:numId w:val="4"/>
        </w:numPr>
      </w:pPr>
      <w:r>
        <w:lastRenderedPageBreak/>
        <w:t>Hacer un listado de los conceptos introducidos en este documento, indicar la pagina y explicar que son y para que se utilizan.</w:t>
      </w:r>
    </w:p>
    <w:p w14:paraId="04B140B2" w14:textId="7CEFB697" w:rsidR="00716D2A" w:rsidRDefault="00716D2A" w:rsidP="00716D2A">
      <w:r>
        <w:t xml:space="preserve">En la pagina 1 hemos diseñado como hacer que el </w:t>
      </w:r>
      <w:proofErr w:type="spellStart"/>
      <w:r>
        <w:t>enemy</w:t>
      </w:r>
      <w:proofErr w:type="spellEnd"/>
      <w:r>
        <w:t xml:space="preserve"> pueda matar al </w:t>
      </w:r>
      <w:proofErr w:type="spellStart"/>
      <w:r>
        <w:t>player</w:t>
      </w:r>
      <w:proofErr w:type="spellEnd"/>
      <w:r>
        <w:t xml:space="preserve"> al tocarlo</w:t>
      </w:r>
      <w:r w:rsidR="004D6747">
        <w:t xml:space="preserve">, para ello hemos creado un objeto hijo que se llama </w:t>
      </w:r>
      <w:proofErr w:type="spellStart"/>
      <w:r w:rsidR="004D6747">
        <w:t>DefenseCollinder</w:t>
      </w:r>
      <w:proofErr w:type="spellEnd"/>
      <w:r w:rsidR="004D6747">
        <w:t xml:space="preserve"> este objeto </w:t>
      </w:r>
      <w:r w:rsidR="00E52C18">
        <w:t>cubrirá</w:t>
      </w:r>
      <w:r w:rsidR="004D6747">
        <w:t xml:space="preserve"> un área </w:t>
      </w:r>
      <w:r w:rsidR="006605E6">
        <w:t>más</w:t>
      </w:r>
      <w:r w:rsidR="004D6747">
        <w:t xml:space="preserve"> pequeña del </w:t>
      </w:r>
      <w:proofErr w:type="spellStart"/>
      <w:r w:rsidR="004D6747">
        <w:t>Enemy</w:t>
      </w:r>
      <w:proofErr w:type="spellEnd"/>
      <w:r w:rsidR="004D6747">
        <w:t xml:space="preserve"> para que el </w:t>
      </w:r>
      <w:proofErr w:type="spellStart"/>
      <w:r w:rsidR="004D6747">
        <w:t>player</w:t>
      </w:r>
      <w:proofErr w:type="spellEnd"/>
      <w:r w:rsidR="004D6747">
        <w:t xml:space="preserve"> tengo una mínima posibilidad de escapar.</w:t>
      </w:r>
    </w:p>
    <w:p w14:paraId="1F0BA1CA" w14:textId="77777777" w:rsidR="00716D2A" w:rsidRDefault="004D6747" w:rsidP="004D6747">
      <w:pPr>
        <w:tabs>
          <w:tab w:val="left" w:pos="1740"/>
        </w:tabs>
      </w:pPr>
      <w:r>
        <w:t xml:space="preserve">Hemos aprovechado el Script </w:t>
      </w:r>
      <w:proofErr w:type="spellStart"/>
      <w:r>
        <w:t>DeathTriggerScript</w:t>
      </w:r>
      <w:proofErr w:type="spellEnd"/>
      <w:r>
        <w:t xml:space="preserve"> que era la muerte del usuario antiguamente y se la hemos asignado al objeto hijo </w:t>
      </w:r>
      <w:proofErr w:type="spellStart"/>
      <w:r>
        <w:t>DefenseCollinder</w:t>
      </w:r>
      <w:proofErr w:type="spellEnd"/>
      <w:r>
        <w:t xml:space="preserve">. Para ello solo activamos 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que es para que choque y le asignamos el Script que es donde pondré el código que, que tiene que pasar cuando choque.</w:t>
      </w:r>
    </w:p>
    <w:p w14:paraId="1C4A93E8" w14:textId="77777777" w:rsidR="004D6747" w:rsidRDefault="004D6747" w:rsidP="004D6747">
      <w:pPr>
        <w:tabs>
          <w:tab w:val="left" w:pos="1740"/>
        </w:tabs>
      </w:pPr>
      <w:r>
        <w:t xml:space="preserve">Que es un método de que cuando un objeto colisiona con el Collinder2D del </w:t>
      </w:r>
      <w:proofErr w:type="spellStart"/>
      <w:r>
        <w:t>Enemy</w:t>
      </w:r>
      <w:proofErr w:type="spellEnd"/>
      <w:r>
        <w:t xml:space="preserve"> muere.</w:t>
      </w:r>
    </w:p>
    <w:p w14:paraId="7418F6BB" w14:textId="77777777" w:rsidR="004D6747" w:rsidRDefault="004D6747" w:rsidP="004D6747">
      <w:pPr>
        <w:tabs>
          <w:tab w:val="left" w:pos="1740"/>
        </w:tabs>
      </w:pPr>
      <w:r>
        <w:t xml:space="preserve">En la pagina 4 vamos a detectar la bala del proyectil y la detectaremos con el </w:t>
      </w:r>
      <w:proofErr w:type="spellStart"/>
      <w:r>
        <w:t>DefenseCollinder</w:t>
      </w:r>
      <w:proofErr w:type="spellEnd"/>
      <w:r>
        <w:t xml:space="preserve"> para ello creamos un nuevo Script que escuchara este evento de la bala.</w:t>
      </w:r>
    </w:p>
    <w:p w14:paraId="7CBE60C3" w14:textId="77777777" w:rsidR="004D6747" w:rsidRDefault="004D6747" w:rsidP="004D6747">
      <w:pPr>
        <w:tabs>
          <w:tab w:val="left" w:pos="1740"/>
        </w:tabs>
      </w:pPr>
      <w:r>
        <w:t xml:space="preserve">Este Script constara de 1 método y dos condiciones. Uno del Collinder2D que es el que se encargara de escuchar si algo a colisionado con el y el otro de que si a colisionado un objeto con el tag </w:t>
      </w:r>
      <w:proofErr w:type="spellStart"/>
      <w:r>
        <w:t>PlayerBullet</w:t>
      </w:r>
      <w:proofErr w:type="spellEnd"/>
      <w:r>
        <w:t xml:space="preserve"> que es el de la bala lanzara un evento</w:t>
      </w:r>
      <w:r w:rsidR="00E52C18">
        <w:t xml:space="preserve"> si el </w:t>
      </w:r>
      <w:proofErr w:type="spellStart"/>
      <w:r w:rsidR="00E52C18">
        <w:t>hitByBullet</w:t>
      </w:r>
      <w:proofErr w:type="spellEnd"/>
      <w:r w:rsidR="00E52C18">
        <w:t xml:space="preserve"> no es nulo. Para llamar al </w:t>
      </w:r>
      <w:proofErr w:type="spellStart"/>
      <w:r w:rsidR="00E52C18">
        <w:t>hitBullet</w:t>
      </w:r>
      <w:proofErr w:type="spellEnd"/>
      <w:r w:rsidR="00E52C18">
        <w:t xml:space="preserve"> declaramos una referencia en el Script </w:t>
      </w:r>
      <w:proofErr w:type="spellStart"/>
      <w:r w:rsidR="00E52C18">
        <w:t>TakeDamageFromPlayerBullet</w:t>
      </w:r>
      <w:proofErr w:type="spellEnd"/>
      <w:r w:rsidR="00E52C18">
        <w:t xml:space="preserve"> que es el script que lanzara el evento </w:t>
      </w:r>
      <w:proofErr w:type="spellStart"/>
      <w:r w:rsidR="00E52C18">
        <w:t>hitBullet</w:t>
      </w:r>
      <w:proofErr w:type="spellEnd"/>
      <w:r w:rsidR="00E52C18">
        <w:t xml:space="preserve"> que lo tendrá añadido el </w:t>
      </w:r>
      <w:proofErr w:type="spellStart"/>
      <w:r w:rsidR="00E52C18">
        <w:t>DefenseCollinder</w:t>
      </w:r>
      <w:proofErr w:type="spellEnd"/>
      <w:r w:rsidR="00E52C18">
        <w:t xml:space="preserve"> que se encarga de llamar a este script cuando colisione algo, en este caso la bala. Este evento </w:t>
      </w:r>
      <w:proofErr w:type="spellStart"/>
      <w:r w:rsidR="00E52C18">
        <w:t>hitBullet</w:t>
      </w:r>
      <w:proofErr w:type="spellEnd"/>
      <w:r w:rsidR="00E52C18">
        <w:t xml:space="preserve"> llamara al </w:t>
      </w:r>
      <w:proofErr w:type="spellStart"/>
      <w:r w:rsidR="00E52C18">
        <w:t>metodo</w:t>
      </w:r>
      <w:proofErr w:type="spellEnd"/>
      <w:r w:rsidR="00E52C18">
        <w:t xml:space="preserve"> </w:t>
      </w:r>
      <w:proofErr w:type="spellStart"/>
      <w:r w:rsidR="00E52C18">
        <w:t>hitByPlayerBullet</w:t>
      </w:r>
      <w:proofErr w:type="spellEnd"/>
      <w:r w:rsidR="00E52C18">
        <w:t xml:space="preserve"> que este lo que hace es llamar al </w:t>
      </w:r>
      <w:proofErr w:type="spellStart"/>
      <w:r w:rsidR="00E52C18">
        <w:t>metodo</w:t>
      </w:r>
      <w:proofErr w:type="spellEnd"/>
      <w:r w:rsidR="00E52C18">
        <w:t xml:space="preserve"> </w:t>
      </w:r>
      <w:proofErr w:type="spellStart"/>
      <w:r w:rsidR="00E52C18">
        <w:t>Destroy</w:t>
      </w:r>
      <w:proofErr w:type="spellEnd"/>
      <w:r w:rsidR="00E52C18">
        <w:t xml:space="preserve">, que elimina el </w:t>
      </w:r>
      <w:proofErr w:type="spellStart"/>
      <w:r w:rsidR="00E52C18">
        <w:t>gameObject</w:t>
      </w:r>
      <w:proofErr w:type="spellEnd"/>
      <w:r w:rsidR="00E52C18">
        <w:t xml:space="preserve"> que </w:t>
      </w:r>
      <w:proofErr w:type="spellStart"/>
      <w:r w:rsidR="00E52C18">
        <w:t>a</w:t>
      </w:r>
      <w:proofErr w:type="spellEnd"/>
      <w:r w:rsidR="00E52C18">
        <w:t xml:space="preserve"> sido colisionado </w:t>
      </w:r>
      <w:r w:rsidR="0009154F">
        <w:t>(el</w:t>
      </w:r>
      <w:r w:rsidR="00E52C18">
        <w:t xml:space="preserve"> </w:t>
      </w:r>
      <w:proofErr w:type="spellStart"/>
      <w:r w:rsidR="0009154F">
        <w:t>enemy</w:t>
      </w:r>
      <w:proofErr w:type="spellEnd"/>
      <w:r w:rsidR="0009154F">
        <w:t>)</w:t>
      </w:r>
      <w:r w:rsidR="00E52C18">
        <w:t xml:space="preserve"> y ponerle el tiempo que tardara en destruirse.</w:t>
      </w:r>
    </w:p>
    <w:p w14:paraId="2E930A5C" w14:textId="77777777" w:rsidR="0009154F" w:rsidRDefault="0009154F" w:rsidP="004D6747">
      <w:pPr>
        <w:tabs>
          <w:tab w:val="left" w:pos="1740"/>
        </w:tabs>
      </w:pPr>
    </w:p>
    <w:p w14:paraId="5A012617" w14:textId="77777777" w:rsidR="0009154F" w:rsidRDefault="0009154F" w:rsidP="004D6747">
      <w:pPr>
        <w:tabs>
          <w:tab w:val="left" w:pos="1740"/>
        </w:tabs>
      </w:pPr>
    </w:p>
    <w:p w14:paraId="791F22CF" w14:textId="77777777" w:rsidR="00E52C18" w:rsidRDefault="00E52C18" w:rsidP="004D6747">
      <w:pPr>
        <w:tabs>
          <w:tab w:val="left" w:pos="1740"/>
        </w:tabs>
      </w:pPr>
      <w:r>
        <w:t xml:space="preserve">En la </w:t>
      </w:r>
      <w:r w:rsidR="0009154F">
        <w:t>página</w:t>
      </w:r>
      <w:r>
        <w:t xml:space="preserve"> 8 aquí crearemos unas </w:t>
      </w:r>
      <w:r w:rsidR="0009154F">
        <w:t>partículas</w:t>
      </w:r>
      <w:r>
        <w:t xml:space="preserve"> para cuando el </w:t>
      </w:r>
      <w:proofErr w:type="spellStart"/>
      <w:r>
        <w:t>Enemy</w:t>
      </w:r>
      <w:proofErr w:type="spellEnd"/>
      <w:r>
        <w:t xml:space="preserve"> se destruya.</w:t>
      </w:r>
      <w:r w:rsidR="0009154F">
        <w:t xml:space="preserve"> Para crear </w:t>
      </w:r>
      <w:proofErr w:type="spellStart"/>
      <w:r w:rsidR="0009154F">
        <w:t>particulas</w:t>
      </w:r>
      <w:proofErr w:type="spellEnd"/>
      <w:r w:rsidR="0009154F">
        <w:t xml:space="preserve"> vamos al </w:t>
      </w:r>
      <w:proofErr w:type="spellStart"/>
      <w:r w:rsidR="0009154F">
        <w:t>Create</w:t>
      </w:r>
      <w:proofErr w:type="spellEnd"/>
      <w:r w:rsidR="0009154F">
        <w:t xml:space="preserve"> del </w:t>
      </w:r>
      <w:proofErr w:type="spellStart"/>
      <w:r w:rsidR="0009154F">
        <w:t>Hierarchy</w:t>
      </w:r>
      <w:proofErr w:type="spellEnd"/>
      <w:r w:rsidR="0009154F">
        <w:t>&gt;</w:t>
      </w:r>
      <w:proofErr w:type="spellStart"/>
      <w:r w:rsidR="0009154F">
        <w:t>Effects</w:t>
      </w:r>
      <w:proofErr w:type="spellEnd"/>
      <w:r w:rsidR="0009154F">
        <w:t>&gt;</w:t>
      </w:r>
      <w:proofErr w:type="spellStart"/>
      <w:r w:rsidR="0009154F">
        <w:t>Partycle</w:t>
      </w:r>
      <w:proofErr w:type="spellEnd"/>
      <w:r w:rsidR="0009154F">
        <w:t xml:space="preserve"> </w:t>
      </w:r>
      <w:proofErr w:type="spellStart"/>
      <w:r w:rsidR="0009154F">
        <w:t>System</w:t>
      </w:r>
      <w:proofErr w:type="spellEnd"/>
    </w:p>
    <w:p w14:paraId="3A8752F7" w14:textId="77777777" w:rsidR="00716D2A" w:rsidRDefault="00716D2A" w:rsidP="00716D2A">
      <w:pPr>
        <w:pStyle w:val="Prrafodelista"/>
      </w:pPr>
    </w:p>
    <w:p w14:paraId="748699A1" w14:textId="77777777" w:rsidR="00716D2A" w:rsidRDefault="00716D2A" w:rsidP="00716D2A">
      <w:pPr>
        <w:pStyle w:val="Prrafodelista"/>
      </w:pPr>
    </w:p>
    <w:sectPr w:rsidR="00716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1621"/>
    <w:multiLevelType w:val="hybridMultilevel"/>
    <w:tmpl w:val="02A0273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331E7"/>
    <w:multiLevelType w:val="hybridMultilevel"/>
    <w:tmpl w:val="52668E22"/>
    <w:lvl w:ilvl="0" w:tplc="CC86C83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F341D"/>
    <w:multiLevelType w:val="hybridMultilevel"/>
    <w:tmpl w:val="B57CE17E"/>
    <w:lvl w:ilvl="0" w:tplc="832A54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745BD"/>
    <w:multiLevelType w:val="hybridMultilevel"/>
    <w:tmpl w:val="C8FC0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2A"/>
    <w:rsid w:val="0009154F"/>
    <w:rsid w:val="003A45E3"/>
    <w:rsid w:val="004D6747"/>
    <w:rsid w:val="006605E6"/>
    <w:rsid w:val="00716D2A"/>
    <w:rsid w:val="00A25B37"/>
    <w:rsid w:val="00E5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606A"/>
  <w15:chartTrackingRefBased/>
  <w15:docId w15:val="{DC268926-62E8-4C0D-B26E-E7CB97FC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16D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05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0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ngletechgames.com/2014/01/16/tutorial-en-espanol-de-unity-2d-6-version-4-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2</cp:revision>
  <dcterms:created xsi:type="dcterms:W3CDTF">2019-11-28T12:50:00Z</dcterms:created>
  <dcterms:modified xsi:type="dcterms:W3CDTF">2019-11-29T13:30:00Z</dcterms:modified>
</cp:coreProperties>
</file>