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712F5" w14:textId="77777777" w:rsidR="008C1926" w:rsidRPr="008C1926" w:rsidRDefault="008C1926" w:rsidP="001878C7">
      <w:pPr>
        <w:rPr>
          <w:b/>
          <w:sz w:val="32"/>
          <w:u w:val="single"/>
        </w:rPr>
      </w:pPr>
      <w:bookmarkStart w:id="0" w:name="_GoBack"/>
      <w:r w:rsidRPr="008C1926">
        <w:rPr>
          <w:b/>
          <w:sz w:val="32"/>
          <w:u w:val="single"/>
        </w:rPr>
        <w:t>PRÁCTICA 3</w:t>
      </w:r>
    </w:p>
    <w:p w14:paraId="410F2495" w14:textId="77777777" w:rsidR="008C1926" w:rsidRDefault="008C1926" w:rsidP="001878C7">
      <w:r>
        <w:t>Se han representado gráficamente l</w:t>
      </w:r>
      <w:r w:rsidR="001878C7">
        <w:t>os tiempos que tardan los algoritmos para la ordenación de dato</w:t>
      </w:r>
      <w:r>
        <w:t>s según los siguientes tipos:</w:t>
      </w:r>
    </w:p>
    <w:p w14:paraId="7CFB5153" w14:textId="77777777" w:rsidR="008C1926" w:rsidRDefault="008C1926" w:rsidP="008C1926">
      <w:pPr>
        <w:pStyle w:val="ListParagraph"/>
        <w:numPr>
          <w:ilvl w:val="0"/>
          <w:numId w:val="1"/>
        </w:numPr>
      </w:pPr>
      <w:r>
        <w:t>I</w:t>
      </w:r>
      <w:r w:rsidR="001878C7">
        <w:t>nserción</w:t>
      </w:r>
    </w:p>
    <w:p w14:paraId="506BDE41" w14:textId="77777777" w:rsidR="008C1926" w:rsidRDefault="001878C7" w:rsidP="008C1926">
      <w:pPr>
        <w:pStyle w:val="ListParagraph"/>
        <w:numPr>
          <w:ilvl w:val="0"/>
          <w:numId w:val="1"/>
        </w:numPr>
      </w:pPr>
      <w:r>
        <w:t xml:space="preserve">selección, </w:t>
      </w:r>
    </w:p>
    <w:p w14:paraId="553A3C41" w14:textId="77777777" w:rsidR="008C1926" w:rsidRDefault="001878C7" w:rsidP="008C1926">
      <w:pPr>
        <w:pStyle w:val="ListParagraph"/>
        <w:numPr>
          <w:ilvl w:val="0"/>
          <w:numId w:val="1"/>
        </w:numPr>
      </w:pPr>
      <w:r>
        <w:t xml:space="preserve">burbuja, </w:t>
      </w:r>
    </w:p>
    <w:p w14:paraId="36265EE2" w14:textId="77777777" w:rsidR="008C1926" w:rsidRDefault="001878C7" w:rsidP="008C1926">
      <w:pPr>
        <w:pStyle w:val="ListParagraph"/>
        <w:numPr>
          <w:ilvl w:val="0"/>
          <w:numId w:val="1"/>
        </w:numPr>
      </w:pP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 w:rsidR="008C1926">
        <w:t xml:space="preserve"> </w:t>
      </w:r>
    </w:p>
    <w:p w14:paraId="7912D2B3" w14:textId="77777777" w:rsidR="008C1926" w:rsidRDefault="001878C7" w:rsidP="001878C7">
      <w:pPr>
        <w:pStyle w:val="ListParagraph"/>
        <w:numPr>
          <w:ilvl w:val="0"/>
          <w:numId w:val="1"/>
        </w:numPr>
      </w:pPr>
      <w:r>
        <w:t xml:space="preserve">Quick </w:t>
      </w:r>
      <w:proofErr w:type="spellStart"/>
      <w:r>
        <w:t>Sor</w:t>
      </w:r>
      <w:r w:rsidR="008C1926">
        <w:t>t</w:t>
      </w:r>
      <w:proofErr w:type="spellEnd"/>
    </w:p>
    <w:p w14:paraId="622A0B9F" w14:textId="77777777" w:rsidR="006B2324" w:rsidRDefault="006B2324" w:rsidP="001878C7">
      <w:pPr>
        <w:pStyle w:val="ListParagraph"/>
        <w:numPr>
          <w:ilvl w:val="0"/>
          <w:numId w:val="1"/>
        </w:numPr>
      </w:pPr>
      <w:proofErr w:type="spellStart"/>
      <w:r>
        <w:t>Range</w:t>
      </w:r>
      <w:proofErr w:type="spellEnd"/>
      <w:r>
        <w:t xml:space="preserve"> </w:t>
      </w:r>
      <w:proofErr w:type="spellStart"/>
      <w:r>
        <w:t>Sort</w:t>
      </w:r>
      <w:proofErr w:type="spellEnd"/>
    </w:p>
    <w:p w14:paraId="020CB080" w14:textId="77777777" w:rsidR="008C1926" w:rsidRDefault="008C1926" w:rsidP="008C1926"/>
    <w:p w14:paraId="3BDBDAE5" w14:textId="77777777" w:rsidR="008C1926" w:rsidRDefault="008C1926" w:rsidP="008C1926">
      <w:pPr>
        <w:jc w:val="both"/>
      </w:pPr>
      <w:r>
        <w:t>CONCLUSIÓN: Como se observa, el método más rápido siempre es la ordenación por inserción indistintamente del volumen de datos introducido.</w:t>
      </w:r>
    </w:p>
    <w:p w14:paraId="7C69461A" w14:textId="77777777" w:rsidR="008C1926" w:rsidRDefault="008C1926" w:rsidP="008C1926">
      <w:r>
        <w:t xml:space="preserve">Las representaciones gráficas son las siguientes: </w:t>
      </w:r>
    </w:p>
    <w:p w14:paraId="6DB34C27" w14:textId="77777777" w:rsidR="001878C7" w:rsidRDefault="001878C7"/>
    <w:p w14:paraId="127D65FD" w14:textId="77777777" w:rsidR="001878C7" w:rsidRDefault="006B2324" w:rsidP="001878C7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FB0C511" wp14:editId="3B851822">
            <wp:extent cx="4770120" cy="2857500"/>
            <wp:effectExtent l="0" t="0" r="5080" b="12700"/>
            <wp:docPr id="2" name="Chart 2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:a16="http://schemas.microsoft.com/office/drawing/2014/main" xmlns="" xmlns:lc="http://schemas.openxmlformats.org/drawingml/2006/lockedCanvas" id="{38CF32BA-7C07-43C9-AE64-361B19874D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BE4B16" w14:textId="77777777" w:rsidR="001878C7" w:rsidRDefault="006B2324" w:rsidP="001878C7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7BFBAD09" wp14:editId="012A2690">
            <wp:extent cx="4770120" cy="2857500"/>
            <wp:effectExtent l="0" t="0" r="5080" b="12700"/>
            <wp:docPr id="1" name="Chart 1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:a16="http://schemas.microsoft.com/office/drawing/2014/main" xmlns="" xmlns:lc="http://schemas.openxmlformats.org/drawingml/2006/lockedCanvas" id="{9759C417-D72E-4A52-9CD7-AB6FE7E714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2538353" w14:textId="77777777" w:rsidR="006B2324" w:rsidRDefault="006B2324" w:rsidP="001878C7">
      <w:pPr>
        <w:jc w:val="center"/>
      </w:pPr>
    </w:p>
    <w:p w14:paraId="08E1FC92" w14:textId="77777777" w:rsidR="001878C7" w:rsidRDefault="006B2324" w:rsidP="001878C7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9161231" wp14:editId="6EC4BE43">
            <wp:extent cx="4770120" cy="2857500"/>
            <wp:effectExtent l="0" t="0" r="5080" b="12700"/>
            <wp:docPr id="3" name="Chart 3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:a16="http://schemas.microsoft.com/office/drawing/2014/main" xmlns="" xmlns:lc="http://schemas.openxmlformats.org/drawingml/2006/lockedCanvas" id="{65082277-F033-4349-8A3C-4F74AF8B86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0A3126D" w14:textId="77777777" w:rsidR="001878C7" w:rsidRDefault="006B2324" w:rsidP="001878C7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0CC3FB31" wp14:editId="55883B2D">
            <wp:extent cx="4770120" cy="2857500"/>
            <wp:effectExtent l="0" t="0" r="5080" b="12700"/>
            <wp:docPr id="5" name="Chart 5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:a16="http://schemas.microsoft.com/office/drawing/2014/main" xmlns="" xmlns:lc="http://schemas.openxmlformats.org/drawingml/2006/lockedCanvas" id="{B328077E-94F9-4B57-A376-B50F28101B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B06D1F0" w14:textId="77777777" w:rsidR="008C1926" w:rsidRDefault="006B2324" w:rsidP="008C1926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65305E9" wp14:editId="1A16B04F">
            <wp:extent cx="4770120" cy="2857500"/>
            <wp:effectExtent l="0" t="0" r="5080" b="12700"/>
            <wp:docPr id="8" name="Chart 8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:a16="http://schemas.microsoft.com/office/drawing/2014/main" xmlns="" xmlns:lc="http://schemas.openxmlformats.org/drawingml/2006/lockedCanvas" id="{309A0CAE-731C-459E-8E10-22C119E43B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bookmarkEnd w:id="0"/>
    <w:sectPr w:rsidR="008C1926" w:rsidSect="001878C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B21C28"/>
    <w:multiLevelType w:val="hybridMultilevel"/>
    <w:tmpl w:val="B9EC04EE"/>
    <w:lvl w:ilvl="0" w:tplc="296693B2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C7"/>
    <w:rsid w:val="00055D78"/>
    <w:rsid w:val="001878C7"/>
    <w:rsid w:val="002F76C2"/>
    <w:rsid w:val="006B2324"/>
    <w:rsid w:val="008C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ED4BC"/>
  <w15:chartTrackingRefBased/>
  <w15:docId w15:val="{EF77F6AF-664F-40BE-9475-5BDD2DE5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sergioredondo/Desktop/UTAD/U-TAD_Alumno/algoritmos/practica/Tema7/practica3/practica3/Libro_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sergioredondo/Desktop/UTAD/U-TAD_Alumno/algoritmos/practica/Tema7/practica3/practica3/Libro_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sergioredondo/Desktop/UTAD/U-TAD_Alumno/algoritmos/practica/Tema7/practica3/practica3/Libro_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sergioredondo/Desktop/UTAD/U-TAD_Alumno/algoritmos/practica/Tema7/practica3/practica3/Libro_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Users/sergioredondo/Desktop/UTAD/U-TAD_Alumno/algoritmos/practica/Tema7/practica3/practica3/Libro_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Con</a:t>
            </a:r>
            <a:r>
              <a:rPr lang="es-ES" baseline="0"/>
              <a:t> 700 datos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'700'!$A$2</c:f>
              <c:strCache>
                <c:ptCount val="1"/>
                <c:pt idx="0">
                  <c:v>Por Selección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'700'!$B$1:$D$1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'700'!$B$2:$D$2</c:f>
              <c:numCache>
                <c:formatCode>General</c:formatCode>
                <c:ptCount val="3"/>
                <c:pt idx="0">
                  <c:v>0.033</c:v>
                </c:pt>
                <c:pt idx="1">
                  <c:v>0.032</c:v>
                </c:pt>
                <c:pt idx="2">
                  <c:v>0.117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71D-485E-96F4-86B5283037FD}"/>
            </c:ext>
          </c:extLst>
        </c:ser>
        <c:ser>
          <c:idx val="1"/>
          <c:order val="1"/>
          <c:tx>
            <c:strRef>
              <c:f>'700'!$A$3</c:f>
              <c:strCache>
                <c:ptCount val="1"/>
                <c:pt idx="0">
                  <c:v>Por inserción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'700'!$B$1:$D$1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'700'!$B$3:$D$3</c:f>
              <c:numCache>
                <c:formatCode>General</c:formatCode>
                <c:ptCount val="3"/>
                <c:pt idx="0">
                  <c:v>0.021</c:v>
                </c:pt>
                <c:pt idx="1">
                  <c:v>0.0</c:v>
                </c:pt>
                <c:pt idx="2">
                  <c:v>0.114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71D-485E-96F4-86B5283037FD}"/>
            </c:ext>
          </c:extLst>
        </c:ser>
        <c:ser>
          <c:idx val="2"/>
          <c:order val="2"/>
          <c:tx>
            <c:strRef>
              <c:f>'700'!$A$4</c:f>
              <c:strCache>
                <c:ptCount val="1"/>
                <c:pt idx="0">
                  <c:v>Por Burbuja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'700'!$B$1:$D$1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'700'!$B$4:$D$4</c:f>
              <c:numCache>
                <c:formatCode>General</c:formatCode>
                <c:ptCount val="3"/>
                <c:pt idx="0">
                  <c:v>0.059</c:v>
                </c:pt>
                <c:pt idx="1">
                  <c:v>0.03</c:v>
                </c:pt>
                <c:pt idx="2">
                  <c:v>0.137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C71D-485E-96F4-86B5283037FD}"/>
            </c:ext>
          </c:extLst>
        </c:ser>
        <c:ser>
          <c:idx val="3"/>
          <c:order val="3"/>
          <c:tx>
            <c:strRef>
              <c:f>'700'!$A$5</c:f>
              <c:strCache>
                <c:ptCount val="1"/>
                <c:pt idx="0">
                  <c:v>Merge Sort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'700'!$B$1:$D$1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'700'!$B$5:$D$5</c:f>
              <c:numCache>
                <c:formatCode>General</c:formatCode>
                <c:ptCount val="3"/>
                <c:pt idx="0">
                  <c:v>0.003</c:v>
                </c:pt>
                <c:pt idx="1">
                  <c:v>0.002</c:v>
                </c:pt>
                <c:pt idx="2">
                  <c:v>0.09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C71D-485E-96F4-86B5283037FD}"/>
            </c:ext>
          </c:extLst>
        </c:ser>
        <c:ser>
          <c:idx val="4"/>
          <c:order val="4"/>
          <c:tx>
            <c:strRef>
              <c:f>'700'!$A$6</c:f>
              <c:strCache>
                <c:ptCount val="1"/>
                <c:pt idx="0">
                  <c:v>Quick Sort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'700'!$B$1:$D$1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'700'!$B$6:$D$6</c:f>
              <c:numCache>
                <c:formatCode>General</c:formatCode>
                <c:ptCount val="3"/>
                <c:pt idx="0">
                  <c:v>0.01</c:v>
                </c:pt>
                <c:pt idx="1">
                  <c:v>0.026</c:v>
                </c:pt>
                <c:pt idx="2">
                  <c:v>0.094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C71D-485E-96F4-86B5283037FD}"/>
            </c:ext>
          </c:extLst>
        </c:ser>
        <c:ser>
          <c:idx val="5"/>
          <c:order val="5"/>
          <c:tx>
            <c:strRef>
              <c:f>'700'!$A$7</c:f>
              <c:strCache>
                <c:ptCount val="1"/>
                <c:pt idx="0">
                  <c:v>Range Sort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'700'!$B$1:$D$1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'700'!$B$7:$D$7</c:f>
              <c:numCache>
                <c:formatCode>General</c:formatCode>
                <c:ptCount val="3"/>
                <c:pt idx="0">
                  <c:v>0.0001</c:v>
                </c:pt>
                <c:pt idx="1">
                  <c:v>0.0001</c:v>
                </c:pt>
                <c:pt idx="2">
                  <c:v>0.0001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59332176"/>
        <c:axId val="-159329856"/>
      </c:barChart>
      <c:catAx>
        <c:axId val="-159332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59329856"/>
        <c:crosses val="autoZero"/>
        <c:auto val="1"/>
        <c:lblAlgn val="ctr"/>
        <c:lblOffset val="100"/>
        <c:noMultiLvlLbl val="0"/>
      </c:catAx>
      <c:valAx>
        <c:axId val="-15932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59332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Con</a:t>
            </a:r>
            <a:r>
              <a:rPr lang="es-ES" baseline="0"/>
              <a:t> 900 datos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'900'!$A$2</c:f>
              <c:strCache>
                <c:ptCount val="1"/>
                <c:pt idx="0">
                  <c:v>Por Selección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'900'!$B$1:$D$1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'900'!$B$2:$D$2</c:f>
              <c:numCache>
                <c:formatCode>General</c:formatCode>
                <c:ptCount val="3"/>
                <c:pt idx="0">
                  <c:v>0.056</c:v>
                </c:pt>
                <c:pt idx="1">
                  <c:v>0.043</c:v>
                </c:pt>
                <c:pt idx="2">
                  <c:v>0.147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9FE-4A90-9BA2-33A8230C352D}"/>
            </c:ext>
          </c:extLst>
        </c:ser>
        <c:ser>
          <c:idx val="1"/>
          <c:order val="1"/>
          <c:tx>
            <c:strRef>
              <c:f>'900'!$A$3</c:f>
              <c:strCache>
                <c:ptCount val="1"/>
                <c:pt idx="0">
                  <c:v>Por inserción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'900'!$B$1:$D$1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'900'!$B$3:$D$3</c:f>
              <c:numCache>
                <c:formatCode>General</c:formatCode>
                <c:ptCount val="3"/>
                <c:pt idx="0">
                  <c:v>0.026</c:v>
                </c:pt>
                <c:pt idx="1">
                  <c:v>0.0</c:v>
                </c:pt>
                <c:pt idx="2">
                  <c:v>0.144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39FE-4A90-9BA2-33A8230C352D}"/>
            </c:ext>
          </c:extLst>
        </c:ser>
        <c:ser>
          <c:idx val="2"/>
          <c:order val="2"/>
          <c:tx>
            <c:strRef>
              <c:f>'900'!$A$4</c:f>
              <c:strCache>
                <c:ptCount val="1"/>
                <c:pt idx="0">
                  <c:v>Por Burbuja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'900'!$B$1:$D$1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'900'!$B$4:$D$4</c:f>
              <c:numCache>
                <c:formatCode>General</c:formatCode>
                <c:ptCount val="3"/>
                <c:pt idx="0">
                  <c:v>0.084</c:v>
                </c:pt>
                <c:pt idx="1">
                  <c:v>0.051</c:v>
                </c:pt>
                <c:pt idx="2">
                  <c:v>0.198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39FE-4A90-9BA2-33A8230C352D}"/>
            </c:ext>
          </c:extLst>
        </c:ser>
        <c:ser>
          <c:idx val="3"/>
          <c:order val="3"/>
          <c:tx>
            <c:strRef>
              <c:f>'900'!$A$5</c:f>
              <c:strCache>
                <c:ptCount val="1"/>
                <c:pt idx="0">
                  <c:v>Merge Sort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'900'!$B$1:$D$1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'900'!$B$5:$D$5</c:f>
              <c:numCache>
                <c:formatCode>General</c:formatCode>
                <c:ptCount val="3"/>
                <c:pt idx="0">
                  <c:v>0.004</c:v>
                </c:pt>
                <c:pt idx="1">
                  <c:v>0.003</c:v>
                </c:pt>
                <c:pt idx="2">
                  <c:v>0.117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39FE-4A90-9BA2-33A8230C352D}"/>
            </c:ext>
          </c:extLst>
        </c:ser>
        <c:ser>
          <c:idx val="4"/>
          <c:order val="4"/>
          <c:tx>
            <c:strRef>
              <c:f>'900'!$A$6</c:f>
              <c:strCache>
                <c:ptCount val="1"/>
                <c:pt idx="0">
                  <c:v>Quick Sort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'900'!$B$1:$D$1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'900'!$B$6:$D$6</c:f>
              <c:numCache>
                <c:formatCode>General</c:formatCode>
                <c:ptCount val="3"/>
                <c:pt idx="0">
                  <c:v>0.013</c:v>
                </c:pt>
                <c:pt idx="1">
                  <c:v>0.045</c:v>
                </c:pt>
                <c:pt idx="2">
                  <c:v>0.127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39FE-4A90-9BA2-33A8230C352D}"/>
            </c:ext>
          </c:extLst>
        </c:ser>
        <c:ser>
          <c:idx val="5"/>
          <c:order val="5"/>
          <c:tx>
            <c:strRef>
              <c:f>'900'!$A$7</c:f>
              <c:strCache>
                <c:ptCount val="1"/>
                <c:pt idx="0">
                  <c:v>Range Sort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'900'!$B$1:$D$1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'900'!$B$7:$D$7</c:f>
              <c:numCache>
                <c:formatCode>General</c:formatCode>
                <c:ptCount val="3"/>
                <c:pt idx="0">
                  <c:v>0.0001</c:v>
                </c:pt>
                <c:pt idx="1">
                  <c:v>0.0001</c:v>
                </c:pt>
                <c:pt idx="2">
                  <c:v>0.0001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58704608"/>
        <c:axId val="-158702288"/>
      </c:barChart>
      <c:catAx>
        <c:axId val="-158704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58702288"/>
        <c:crosses val="autoZero"/>
        <c:auto val="1"/>
        <c:lblAlgn val="ctr"/>
        <c:lblOffset val="100"/>
        <c:noMultiLvlLbl val="0"/>
      </c:catAx>
      <c:valAx>
        <c:axId val="-158702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58704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Con</a:t>
            </a:r>
            <a:r>
              <a:rPr lang="es-ES" baseline="0"/>
              <a:t> 1.100 datos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'1100'!$A$2</c:f>
              <c:strCache>
                <c:ptCount val="1"/>
                <c:pt idx="0">
                  <c:v>Por Selección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'1100'!$B$1:$D$1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'1100'!$B$2:$D$2</c:f>
              <c:numCache>
                <c:formatCode>General</c:formatCode>
                <c:ptCount val="3"/>
                <c:pt idx="0">
                  <c:v>0.066</c:v>
                </c:pt>
                <c:pt idx="1">
                  <c:v>0.037</c:v>
                </c:pt>
                <c:pt idx="2">
                  <c:v>0.175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99E-4E46-B420-B7FFCCA28277}"/>
            </c:ext>
          </c:extLst>
        </c:ser>
        <c:ser>
          <c:idx val="1"/>
          <c:order val="1"/>
          <c:tx>
            <c:strRef>
              <c:f>'1100'!$A$3</c:f>
              <c:strCache>
                <c:ptCount val="1"/>
                <c:pt idx="0">
                  <c:v>Por inserción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'1100'!$B$1:$D$1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'1100'!$B$3:$D$3</c:f>
              <c:numCache>
                <c:formatCode>General</c:formatCode>
                <c:ptCount val="3"/>
                <c:pt idx="0">
                  <c:v>0.039</c:v>
                </c:pt>
                <c:pt idx="1">
                  <c:v>0.0</c:v>
                </c:pt>
                <c:pt idx="2">
                  <c:v>0.179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999E-4E46-B420-B7FFCCA28277}"/>
            </c:ext>
          </c:extLst>
        </c:ser>
        <c:ser>
          <c:idx val="2"/>
          <c:order val="2"/>
          <c:tx>
            <c:strRef>
              <c:f>'1100'!$A$4</c:f>
              <c:strCache>
                <c:ptCount val="1"/>
                <c:pt idx="0">
                  <c:v>Por Burbuja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'1100'!$B$1:$D$1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'1100'!$B$4:$D$4</c:f>
              <c:numCache>
                <c:formatCode>General</c:formatCode>
                <c:ptCount val="3"/>
                <c:pt idx="0">
                  <c:v>0.125</c:v>
                </c:pt>
                <c:pt idx="1">
                  <c:v>0.075</c:v>
                </c:pt>
                <c:pt idx="2">
                  <c:v>0.263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999E-4E46-B420-B7FFCCA28277}"/>
            </c:ext>
          </c:extLst>
        </c:ser>
        <c:ser>
          <c:idx val="3"/>
          <c:order val="3"/>
          <c:tx>
            <c:strRef>
              <c:f>'1100'!$A$5</c:f>
              <c:strCache>
                <c:ptCount val="1"/>
                <c:pt idx="0">
                  <c:v>Merge Sort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'1100'!$B$1:$D$1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'1100'!$B$5:$D$5</c:f>
              <c:numCache>
                <c:formatCode>General</c:formatCode>
                <c:ptCount val="3"/>
                <c:pt idx="0">
                  <c:v>0.004</c:v>
                </c:pt>
                <c:pt idx="1">
                  <c:v>0.004</c:v>
                </c:pt>
                <c:pt idx="2">
                  <c:v>0.144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999E-4E46-B420-B7FFCCA28277}"/>
            </c:ext>
          </c:extLst>
        </c:ser>
        <c:ser>
          <c:idx val="4"/>
          <c:order val="4"/>
          <c:tx>
            <c:strRef>
              <c:f>'1100'!$A$6</c:f>
              <c:strCache>
                <c:ptCount val="1"/>
                <c:pt idx="0">
                  <c:v>Quick Sort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'1100'!$B$1:$D$1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'1100'!$B$6:$D$6</c:f>
              <c:numCache>
                <c:formatCode>General</c:formatCode>
                <c:ptCount val="3"/>
                <c:pt idx="0">
                  <c:v>0.021</c:v>
                </c:pt>
                <c:pt idx="1">
                  <c:v>0.067</c:v>
                </c:pt>
                <c:pt idx="2">
                  <c:v>0.167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999E-4E46-B420-B7FFCCA28277}"/>
            </c:ext>
          </c:extLst>
        </c:ser>
        <c:ser>
          <c:idx val="5"/>
          <c:order val="5"/>
          <c:tx>
            <c:strRef>
              <c:f>'1100'!$A$7</c:f>
              <c:strCache>
                <c:ptCount val="1"/>
                <c:pt idx="0">
                  <c:v>Range Sort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'1100'!$B$1:$D$1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'1100'!$B$7:$D$7</c:f>
              <c:numCache>
                <c:formatCode>General</c:formatCode>
                <c:ptCount val="3"/>
                <c:pt idx="0">
                  <c:v>0.0001</c:v>
                </c:pt>
                <c:pt idx="1">
                  <c:v>0.0001</c:v>
                </c:pt>
                <c:pt idx="2">
                  <c:v>0.0001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58664096"/>
        <c:axId val="-158661776"/>
      </c:barChart>
      <c:catAx>
        <c:axId val="-158664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58661776"/>
        <c:crosses val="autoZero"/>
        <c:auto val="1"/>
        <c:lblAlgn val="ctr"/>
        <c:lblOffset val="100"/>
        <c:noMultiLvlLbl val="0"/>
      </c:catAx>
      <c:valAx>
        <c:axId val="-15866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58664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Con</a:t>
            </a:r>
            <a:r>
              <a:rPr lang="es-ES" baseline="0"/>
              <a:t> 1.300 datos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'1300'!$A$2</c:f>
              <c:strCache>
                <c:ptCount val="1"/>
                <c:pt idx="0">
                  <c:v>Por Selección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'1300'!$B$1:$D$1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'1300'!$B$2:$D$2</c:f>
              <c:numCache>
                <c:formatCode>General</c:formatCode>
                <c:ptCount val="3"/>
                <c:pt idx="0">
                  <c:v>0.052</c:v>
                </c:pt>
                <c:pt idx="1">
                  <c:v>0.052</c:v>
                </c:pt>
                <c:pt idx="2">
                  <c:v>0.216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843-4390-A322-769EB72B4DEE}"/>
            </c:ext>
          </c:extLst>
        </c:ser>
        <c:ser>
          <c:idx val="1"/>
          <c:order val="1"/>
          <c:tx>
            <c:strRef>
              <c:f>'1300'!$A$3</c:f>
              <c:strCache>
                <c:ptCount val="1"/>
                <c:pt idx="0">
                  <c:v>Por inserción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'1300'!$B$1:$D$1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'1300'!$B$3:$D$3</c:f>
              <c:numCache>
                <c:formatCode>General</c:formatCode>
                <c:ptCount val="3"/>
                <c:pt idx="0">
                  <c:v>0.054</c:v>
                </c:pt>
                <c:pt idx="1">
                  <c:v>0.0</c:v>
                </c:pt>
                <c:pt idx="2">
                  <c:v>0.21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843-4390-A322-769EB72B4DEE}"/>
            </c:ext>
          </c:extLst>
        </c:ser>
        <c:ser>
          <c:idx val="2"/>
          <c:order val="2"/>
          <c:tx>
            <c:strRef>
              <c:f>'1300'!$A$4</c:f>
              <c:strCache>
                <c:ptCount val="1"/>
                <c:pt idx="0">
                  <c:v>Por Burbuja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'1300'!$B$1:$D$1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'1300'!$B$4:$D$4</c:f>
              <c:numCache>
                <c:formatCode>General</c:formatCode>
                <c:ptCount val="3"/>
                <c:pt idx="0">
                  <c:v>0.173</c:v>
                </c:pt>
                <c:pt idx="1">
                  <c:v>0.105</c:v>
                </c:pt>
                <c:pt idx="2">
                  <c:v>0.344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4843-4390-A322-769EB72B4DEE}"/>
            </c:ext>
          </c:extLst>
        </c:ser>
        <c:ser>
          <c:idx val="3"/>
          <c:order val="3"/>
          <c:tx>
            <c:strRef>
              <c:f>'1300'!$A$5</c:f>
              <c:strCache>
                <c:ptCount val="1"/>
                <c:pt idx="0">
                  <c:v>Merge Sort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'1300'!$B$1:$D$1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'1300'!$B$5:$D$5</c:f>
              <c:numCache>
                <c:formatCode>General</c:formatCode>
                <c:ptCount val="3"/>
                <c:pt idx="0">
                  <c:v>0.005</c:v>
                </c:pt>
                <c:pt idx="1">
                  <c:v>0.005</c:v>
                </c:pt>
                <c:pt idx="2">
                  <c:v>0.179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4843-4390-A322-769EB72B4DEE}"/>
            </c:ext>
          </c:extLst>
        </c:ser>
        <c:ser>
          <c:idx val="4"/>
          <c:order val="4"/>
          <c:tx>
            <c:strRef>
              <c:f>'1300'!$A$6</c:f>
              <c:strCache>
                <c:ptCount val="1"/>
                <c:pt idx="0">
                  <c:v>Quick Sort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'1300'!$B$1:$D$1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'1300'!$B$6:$D$6</c:f>
              <c:numCache>
                <c:formatCode>General</c:formatCode>
                <c:ptCount val="3"/>
                <c:pt idx="0">
                  <c:v>0.026</c:v>
                </c:pt>
                <c:pt idx="1">
                  <c:v>0.094</c:v>
                </c:pt>
                <c:pt idx="2">
                  <c:v>0.188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4843-4390-A322-769EB72B4DEE}"/>
            </c:ext>
          </c:extLst>
        </c:ser>
        <c:ser>
          <c:idx val="5"/>
          <c:order val="5"/>
          <c:tx>
            <c:strRef>
              <c:f>'1300'!$A$7</c:f>
              <c:strCache>
                <c:ptCount val="1"/>
                <c:pt idx="0">
                  <c:v>Range Sort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'1300'!$B$1:$D$1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'1300'!$B$7:$D$7</c:f>
              <c:numCache>
                <c:formatCode>General</c:formatCode>
                <c:ptCount val="3"/>
                <c:pt idx="0">
                  <c:v>0.0001</c:v>
                </c:pt>
                <c:pt idx="1">
                  <c:v>0.0001</c:v>
                </c:pt>
                <c:pt idx="2">
                  <c:v>0.0001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58623968"/>
        <c:axId val="-158621648"/>
      </c:barChart>
      <c:catAx>
        <c:axId val="-158623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58621648"/>
        <c:crosses val="autoZero"/>
        <c:auto val="1"/>
        <c:lblAlgn val="ctr"/>
        <c:lblOffset val="100"/>
        <c:noMultiLvlLbl val="0"/>
      </c:catAx>
      <c:valAx>
        <c:axId val="-15862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58623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Con</a:t>
            </a:r>
            <a:r>
              <a:rPr lang="es-ES" baseline="0"/>
              <a:t> 1.500 datos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'1500'!$A$2</c:f>
              <c:strCache>
                <c:ptCount val="1"/>
                <c:pt idx="0">
                  <c:v>Por Selección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'1500'!$B$1:$D$1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'1500'!$B$2:$D$2</c:f>
              <c:numCache>
                <c:formatCode>General</c:formatCode>
                <c:ptCount val="3"/>
                <c:pt idx="0">
                  <c:v>0.095</c:v>
                </c:pt>
                <c:pt idx="1">
                  <c:v>0.068</c:v>
                </c:pt>
                <c:pt idx="2">
                  <c:v>0.26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854-4BEB-8280-D3ED5D9BAEDD}"/>
            </c:ext>
          </c:extLst>
        </c:ser>
        <c:ser>
          <c:idx val="1"/>
          <c:order val="1"/>
          <c:tx>
            <c:strRef>
              <c:f>'1500'!$A$3</c:f>
              <c:strCache>
                <c:ptCount val="1"/>
                <c:pt idx="0">
                  <c:v>Por inserción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'1500'!$B$1:$D$1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'1500'!$B$3:$D$3</c:f>
              <c:numCache>
                <c:formatCode>General</c:formatCode>
                <c:ptCount val="3"/>
                <c:pt idx="0">
                  <c:v>0.007</c:v>
                </c:pt>
                <c:pt idx="1">
                  <c:v>0.0</c:v>
                </c:pt>
                <c:pt idx="2">
                  <c:v>0.259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854-4BEB-8280-D3ED5D9BAEDD}"/>
            </c:ext>
          </c:extLst>
        </c:ser>
        <c:ser>
          <c:idx val="2"/>
          <c:order val="2"/>
          <c:tx>
            <c:strRef>
              <c:f>'1500'!$A$4</c:f>
              <c:strCache>
                <c:ptCount val="1"/>
                <c:pt idx="0">
                  <c:v>Por Burbuja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'1500'!$B$1:$D$1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'1500'!$B$4:$D$4</c:f>
              <c:numCache>
                <c:formatCode>General</c:formatCode>
                <c:ptCount val="3"/>
                <c:pt idx="0">
                  <c:v>0.229</c:v>
                </c:pt>
                <c:pt idx="1">
                  <c:v>0.137</c:v>
                </c:pt>
                <c:pt idx="2">
                  <c:v>0.403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2854-4BEB-8280-D3ED5D9BAEDD}"/>
            </c:ext>
          </c:extLst>
        </c:ser>
        <c:ser>
          <c:idx val="3"/>
          <c:order val="3"/>
          <c:tx>
            <c:strRef>
              <c:f>'1500'!$A$5</c:f>
              <c:strCache>
                <c:ptCount val="1"/>
                <c:pt idx="0">
                  <c:v>Merge Sort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'1500'!$B$1:$D$1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'1500'!$B$5:$D$5</c:f>
              <c:numCache>
                <c:formatCode>General</c:formatCode>
                <c:ptCount val="3"/>
                <c:pt idx="0">
                  <c:v>0.006</c:v>
                </c:pt>
                <c:pt idx="1">
                  <c:v>0.005</c:v>
                </c:pt>
                <c:pt idx="2">
                  <c:v>0.184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2854-4BEB-8280-D3ED5D9BAEDD}"/>
            </c:ext>
          </c:extLst>
        </c:ser>
        <c:ser>
          <c:idx val="4"/>
          <c:order val="4"/>
          <c:tx>
            <c:strRef>
              <c:f>'1500'!$A$6</c:f>
              <c:strCache>
                <c:ptCount val="1"/>
                <c:pt idx="0">
                  <c:v>Quick Sort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'1500'!$B$1:$D$1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'1500'!$B$6:$D$6</c:f>
              <c:numCache>
                <c:formatCode>General</c:formatCode>
                <c:ptCount val="3"/>
                <c:pt idx="0">
                  <c:v>0.038</c:v>
                </c:pt>
                <c:pt idx="1">
                  <c:v>0.121</c:v>
                </c:pt>
                <c:pt idx="2">
                  <c:v>0.186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2854-4BEB-8280-D3ED5D9BAEDD}"/>
            </c:ext>
          </c:extLst>
        </c:ser>
        <c:ser>
          <c:idx val="5"/>
          <c:order val="5"/>
          <c:tx>
            <c:strRef>
              <c:f>'1500'!$A$7</c:f>
              <c:strCache>
                <c:ptCount val="1"/>
                <c:pt idx="0">
                  <c:v>Range Sort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'1500'!$B$1:$D$1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'1500'!$B$7:$D$7</c:f>
              <c:numCache>
                <c:formatCode>General</c:formatCode>
                <c:ptCount val="3"/>
                <c:pt idx="0">
                  <c:v>0.0001</c:v>
                </c:pt>
                <c:pt idx="1">
                  <c:v>0.0001</c:v>
                </c:pt>
                <c:pt idx="2">
                  <c:v>0.0001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58583888"/>
        <c:axId val="-158581568"/>
      </c:barChart>
      <c:catAx>
        <c:axId val="-158583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58581568"/>
        <c:crosses val="autoZero"/>
        <c:auto val="1"/>
        <c:lblAlgn val="ctr"/>
        <c:lblOffset val="100"/>
        <c:noMultiLvlLbl val="0"/>
      </c:catAx>
      <c:valAx>
        <c:axId val="-15858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58583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60</Words>
  <Characters>347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Martínez Blanco</dc:creator>
  <cp:keywords/>
  <dc:description/>
  <cp:lastModifiedBy>Sergio Redondo Montes</cp:lastModifiedBy>
  <cp:revision>2</cp:revision>
  <cp:lastPrinted>2019-05-09T15:07:00Z</cp:lastPrinted>
  <dcterms:created xsi:type="dcterms:W3CDTF">2019-05-09T15:02:00Z</dcterms:created>
  <dcterms:modified xsi:type="dcterms:W3CDTF">2019-05-09T19:47:00Z</dcterms:modified>
</cp:coreProperties>
</file>