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1858211"/>
        <w:docPartObj>
          <w:docPartGallery w:val="Cover Pages"/>
          <w:docPartUnique/>
        </w:docPartObj>
      </w:sdtPr>
      <w:sdtContent>
        <w:p w14:paraId="7A392A30" w14:textId="77777777" w:rsidR="009B7C81" w:rsidRDefault="009B7C81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AE2E48A" wp14:editId="3D6646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EFF5931" w14:textId="77777777" w:rsidR="009B7C81" w:rsidRDefault="009B7C81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Sergio Redondo Montes</w:t>
                                      </w:r>
                                    </w:p>
                                  </w:sdtContent>
                                </w:sdt>
                                <w:p w14:paraId="150D679F" w14:textId="77777777" w:rsidR="009B7C81" w:rsidRDefault="009B7C8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E2E48A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EFF5931" w14:textId="77777777" w:rsidR="009B7C81" w:rsidRDefault="009B7C81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Sergio Redondo Montes</w:t>
                                </w:r>
                              </w:p>
                            </w:sdtContent>
                          </w:sdt>
                          <w:p w14:paraId="150D679F" w14:textId="77777777" w:rsidR="009B7C81" w:rsidRDefault="009B7C81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7BE5558" wp14:editId="7BDCC6F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5718E8" w14:textId="77777777" w:rsidR="009B7C81" w:rsidRDefault="009B7C81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46348DC" w14:textId="77777777" w:rsidR="009B7C81" w:rsidRDefault="009B7C8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PRACTICA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BE555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2C5718E8" w14:textId="77777777" w:rsidR="009B7C81" w:rsidRDefault="009B7C81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46348DC" w14:textId="77777777" w:rsidR="009B7C81" w:rsidRDefault="009B7C8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PRACTICA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FCAD6B0" wp14:editId="039B04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A5B62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E147AAE" w14:textId="77777777" w:rsidR="009B7C81" w:rsidRDefault="009B7C81">
          <w:r>
            <w:br w:type="page"/>
          </w:r>
        </w:p>
      </w:sdtContent>
    </w:sdt>
    <w:sdt>
      <w:sdtPr>
        <w:id w:val="1669978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"/>
        </w:rPr>
      </w:sdtEndPr>
      <w:sdtContent>
        <w:p w14:paraId="72B3602A" w14:textId="77777777" w:rsidR="00DF3C47" w:rsidRDefault="00DF3C47">
          <w:pPr>
            <w:pStyle w:val="TOCHeading"/>
          </w:pPr>
          <w:r>
            <w:t>Table of Contents</w:t>
          </w:r>
        </w:p>
        <w:p w14:paraId="667D2E4E" w14:textId="77777777" w:rsidR="00DF3C47" w:rsidRDefault="00DF3C47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331465" w:history="1">
            <w:r w:rsidRPr="00E33A61">
              <w:rPr>
                <w:rStyle w:val="Hyperlink"/>
                <w:noProof/>
              </w:rPr>
              <w:t>10.000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5AB2" w14:textId="77777777" w:rsidR="00DF3C47" w:rsidRDefault="00DF3C47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8331466" w:history="1">
            <w:r w:rsidRPr="00E33A61">
              <w:rPr>
                <w:rStyle w:val="Hyperlink"/>
                <w:noProof/>
              </w:rPr>
              <w:t>20.000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623D" w14:textId="77777777" w:rsidR="00DF3C47" w:rsidRDefault="00DF3C47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8331467" w:history="1">
            <w:r w:rsidRPr="00E33A61">
              <w:rPr>
                <w:rStyle w:val="Hyperlink"/>
                <w:noProof/>
              </w:rPr>
              <w:t>30.000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9680" w14:textId="77777777" w:rsidR="00DF3C47" w:rsidRDefault="00DF3C47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8331468" w:history="1">
            <w:r w:rsidRPr="00E33A61">
              <w:rPr>
                <w:rStyle w:val="Hyperlink"/>
                <w:noProof/>
              </w:rPr>
              <w:t>40.000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8C42" w14:textId="77777777" w:rsidR="00DF3C47" w:rsidRDefault="00DF3C47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8331469" w:history="1">
            <w:r w:rsidRPr="00E33A61">
              <w:rPr>
                <w:rStyle w:val="Hyperlink"/>
                <w:noProof/>
              </w:rPr>
              <w:t>50.000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9F0F" w14:textId="77777777" w:rsidR="00DF3C47" w:rsidRDefault="00DF3C47">
          <w:r>
            <w:rPr>
              <w:b/>
              <w:bCs/>
              <w:noProof/>
            </w:rPr>
            <w:fldChar w:fldCharType="end"/>
          </w:r>
        </w:p>
      </w:sdtContent>
    </w:sdt>
    <w:p w14:paraId="0B24EF8C" w14:textId="77777777" w:rsidR="00DF3C47" w:rsidRDefault="00DF3C47"/>
    <w:p w14:paraId="23069352" w14:textId="77777777" w:rsidR="00692B78" w:rsidRDefault="00692B78">
      <w:r>
        <w:br w:type="page"/>
      </w:r>
      <w:bookmarkStart w:id="0" w:name="_GoBack"/>
      <w:bookmarkEnd w:id="0"/>
    </w:p>
    <w:p w14:paraId="4E4E72E0" w14:textId="77777777" w:rsidR="00FA7817" w:rsidRDefault="00FA7817" w:rsidP="00FA7817">
      <w:pPr>
        <w:pStyle w:val="Heading1"/>
      </w:pPr>
      <w:bookmarkStart w:id="1" w:name="_Toc8331465"/>
      <w:r>
        <w:t>10.000 DATOS</w:t>
      </w:r>
      <w:bookmarkEnd w:id="1"/>
    </w:p>
    <w:p w14:paraId="3299DD28" w14:textId="77777777" w:rsidR="00FA7817" w:rsidRPr="00FA7817" w:rsidRDefault="00FA7817" w:rsidP="00FA7817"/>
    <w:p w14:paraId="53C622F1" w14:textId="77777777" w:rsidR="00E146CA" w:rsidRDefault="00FA7817">
      <w:r>
        <w:rPr>
          <w:noProof/>
          <w:lang w:val="en-GB" w:eastAsia="en-GB"/>
        </w:rPr>
        <w:drawing>
          <wp:inline distT="0" distB="0" distL="0" distR="0" wp14:anchorId="18DCDDAE" wp14:editId="6C310A97">
            <wp:extent cx="4754880" cy="2895600"/>
            <wp:effectExtent l="0" t="0" r="20320" b="0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38CF32BA-7C07-43C9-AE64-361B19874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376877" w14:textId="77777777" w:rsidR="00DF3C47" w:rsidRDefault="00DF3C47"/>
    <w:p w14:paraId="2FAF932B" w14:textId="77777777" w:rsidR="00DF3C47" w:rsidRDefault="00DF3C47">
      <w:r>
        <w:br w:type="page"/>
      </w:r>
    </w:p>
    <w:p w14:paraId="7DADAEDC" w14:textId="77777777" w:rsidR="00FA7817" w:rsidRDefault="00FA7817" w:rsidP="00FA7817">
      <w:pPr>
        <w:pStyle w:val="Heading1"/>
      </w:pPr>
      <w:bookmarkStart w:id="2" w:name="_Toc8331466"/>
      <w:r>
        <w:t>20.000 DATOS</w:t>
      </w:r>
      <w:bookmarkEnd w:id="2"/>
    </w:p>
    <w:p w14:paraId="0B1A30C0" w14:textId="77777777" w:rsidR="00FA7817" w:rsidRDefault="00FA7817"/>
    <w:p w14:paraId="06CCEEED" w14:textId="77777777" w:rsidR="00FA7817" w:rsidRDefault="00FA7817">
      <w:r>
        <w:rPr>
          <w:noProof/>
          <w:lang w:val="en-GB" w:eastAsia="en-GB"/>
        </w:rPr>
        <w:drawing>
          <wp:inline distT="0" distB="0" distL="0" distR="0" wp14:anchorId="30702D68" wp14:editId="5A8AADA5">
            <wp:extent cx="4770120" cy="2857500"/>
            <wp:effectExtent l="0" t="0" r="5080" b="12700"/>
            <wp:docPr id="2" name="Chart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9759C417-D72E-4A52-9CD7-AB6FE7E71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F69DE9" w14:textId="77777777" w:rsidR="00FA7817" w:rsidRDefault="00FA7817"/>
    <w:p w14:paraId="5614ED1A" w14:textId="77777777" w:rsidR="00FA7817" w:rsidRDefault="00FA7817">
      <w:r>
        <w:br w:type="page"/>
      </w:r>
    </w:p>
    <w:p w14:paraId="7BD8E937" w14:textId="77777777" w:rsidR="00FA7817" w:rsidRDefault="00FA7817" w:rsidP="00DF3C47">
      <w:pPr>
        <w:pStyle w:val="Heading1"/>
      </w:pPr>
      <w:bookmarkStart w:id="3" w:name="_Toc8331467"/>
      <w:r>
        <w:t>30.000 DATOS</w:t>
      </w:r>
      <w:bookmarkEnd w:id="3"/>
    </w:p>
    <w:p w14:paraId="4B77DCF7" w14:textId="77777777" w:rsidR="00FA7817" w:rsidRDefault="00FA7817">
      <w:r>
        <w:rPr>
          <w:noProof/>
          <w:lang w:val="en-GB" w:eastAsia="en-GB"/>
        </w:rPr>
        <w:drawing>
          <wp:inline distT="0" distB="0" distL="0" distR="0" wp14:anchorId="15347BFE" wp14:editId="19858C14">
            <wp:extent cx="4770120" cy="2857500"/>
            <wp:effectExtent l="0" t="0" r="5080" b="12700"/>
            <wp:docPr id="3" name="Chart 3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65082277-F033-4349-8A3C-4F74AF8B86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64BE7B" w14:textId="77777777" w:rsidR="00FA7817" w:rsidRDefault="00FA7817"/>
    <w:p w14:paraId="43EC4ADA" w14:textId="77777777" w:rsidR="00DF3C47" w:rsidRDefault="00DF3C47">
      <w:r>
        <w:br w:type="page"/>
      </w:r>
    </w:p>
    <w:p w14:paraId="5B0062B0" w14:textId="77777777" w:rsidR="00FA7817" w:rsidRDefault="00FA7817" w:rsidP="00DF3C47">
      <w:pPr>
        <w:pStyle w:val="Heading1"/>
      </w:pPr>
      <w:bookmarkStart w:id="4" w:name="_Toc8331468"/>
      <w:r>
        <w:t>4</w:t>
      </w:r>
      <w:r>
        <w:t>0.000 DATOS</w:t>
      </w:r>
      <w:bookmarkEnd w:id="4"/>
    </w:p>
    <w:p w14:paraId="38D6DD71" w14:textId="77777777" w:rsidR="00FA7817" w:rsidRDefault="00FA7817"/>
    <w:p w14:paraId="25FA1A49" w14:textId="77777777" w:rsidR="00FA7817" w:rsidRDefault="00FA7817">
      <w:r>
        <w:rPr>
          <w:noProof/>
          <w:lang w:val="en-GB" w:eastAsia="en-GB"/>
        </w:rPr>
        <w:drawing>
          <wp:inline distT="0" distB="0" distL="0" distR="0" wp14:anchorId="335B95B6" wp14:editId="5B8B34AB">
            <wp:extent cx="4770120" cy="2857500"/>
            <wp:effectExtent l="0" t="0" r="5080" b="12700"/>
            <wp:docPr id="4" name="Chart 4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B328077E-94F9-4B57-A376-B50F28101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CF1B05" w14:textId="77777777" w:rsidR="00FA7817" w:rsidRDefault="00FA7817">
      <w:r>
        <w:br w:type="page"/>
      </w:r>
    </w:p>
    <w:p w14:paraId="524C40A5" w14:textId="77777777" w:rsidR="00FA7817" w:rsidRDefault="00FA7817" w:rsidP="00DF3C47">
      <w:pPr>
        <w:pStyle w:val="Heading1"/>
      </w:pPr>
      <w:bookmarkStart w:id="5" w:name="_Toc8331469"/>
      <w:r>
        <w:t>5</w:t>
      </w:r>
      <w:r>
        <w:t>0.000 DATOS</w:t>
      </w:r>
      <w:bookmarkEnd w:id="5"/>
    </w:p>
    <w:p w14:paraId="5258CBC3" w14:textId="77777777" w:rsidR="00FA7817" w:rsidRDefault="00FA7817"/>
    <w:p w14:paraId="338DDF2B" w14:textId="77777777" w:rsidR="00FA7817" w:rsidRDefault="00FA7817">
      <w:r>
        <w:rPr>
          <w:noProof/>
          <w:lang w:val="en-GB" w:eastAsia="en-GB"/>
        </w:rPr>
        <w:drawing>
          <wp:inline distT="0" distB="0" distL="0" distR="0" wp14:anchorId="40DC2D8E" wp14:editId="59CC6FEF">
            <wp:extent cx="4770120" cy="2857500"/>
            <wp:effectExtent l="0" t="0" r="5080" b="12700"/>
            <wp:docPr id="5" name="Chart 5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309A0CAE-731C-459E-8E10-22C119E43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A7817" w:rsidSect="009B7C81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CCDE2" w14:textId="77777777" w:rsidR="004869AD" w:rsidRDefault="004869AD" w:rsidP="00FA7817">
      <w:r>
        <w:separator/>
      </w:r>
    </w:p>
  </w:endnote>
  <w:endnote w:type="continuationSeparator" w:id="0">
    <w:p w14:paraId="3352D23C" w14:textId="77777777" w:rsidR="004869AD" w:rsidRDefault="004869AD" w:rsidP="00FA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B8982" w14:textId="77777777" w:rsidR="004869AD" w:rsidRDefault="004869AD" w:rsidP="00FA7817">
      <w:r>
        <w:separator/>
      </w:r>
    </w:p>
  </w:footnote>
  <w:footnote w:type="continuationSeparator" w:id="0">
    <w:p w14:paraId="02B258DA" w14:textId="77777777" w:rsidR="004869AD" w:rsidRDefault="004869AD" w:rsidP="00FA7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81"/>
    <w:rsid w:val="004869AD"/>
    <w:rsid w:val="005F181D"/>
    <w:rsid w:val="00692B78"/>
    <w:rsid w:val="00823EB8"/>
    <w:rsid w:val="009B7C81"/>
    <w:rsid w:val="00AA595F"/>
    <w:rsid w:val="00DF3C47"/>
    <w:rsid w:val="00F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B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8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7C8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7C8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A78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A78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A781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81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FA781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817"/>
    <w:rPr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F3C4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3C47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3C47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3C4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F3C4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3C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sergioredondo/Desktop/UTAD/U-TAD_Alumno/algoritmos/practica/Tema7/practica3/practica3/Libro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1000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'10000'!$A$2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'10000'!$B$2:$D$2</c:f>
              <c:numCache>
                <c:formatCode>General</c:formatCode>
                <c:ptCount val="3"/>
                <c:pt idx="0">
                  <c:v>0.534</c:v>
                </c:pt>
                <c:pt idx="1">
                  <c:v>0.54</c:v>
                </c:pt>
                <c:pt idx="2" formatCode="0.000">
                  <c:v>0.54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71D-485E-96F4-86B5283037FD}"/>
            </c:ext>
          </c:extLst>
        </c:ser>
        <c:ser>
          <c:idx val="1"/>
          <c:order val="1"/>
          <c:tx>
            <c:strRef>
              <c:f>'10000'!$A$3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'10000'!$B$3:$D$3</c:f>
              <c:numCache>
                <c:formatCode>General</c:formatCode>
                <c:ptCount val="3"/>
                <c:pt idx="0">
                  <c:v>0.365</c:v>
                </c:pt>
                <c:pt idx="1">
                  <c:v>0.0</c:v>
                </c:pt>
                <c:pt idx="2" formatCode="0.000">
                  <c:v>0.73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71D-485E-96F4-86B5283037FD}"/>
            </c:ext>
          </c:extLst>
        </c:ser>
        <c:ser>
          <c:idx val="2"/>
          <c:order val="2"/>
          <c:tx>
            <c:strRef>
              <c:f>'10000'!$A$4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'10000'!$B$4:$D$4</c:f>
              <c:numCache>
                <c:formatCode>#,##0.000</c:formatCode>
                <c:ptCount val="3"/>
                <c:pt idx="0">
                  <c:v>1.677</c:v>
                </c:pt>
                <c:pt idx="1">
                  <c:v>1.084</c:v>
                </c:pt>
                <c:pt idx="2">
                  <c:v>1.957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71D-485E-96F4-86B5283037FD}"/>
            </c:ext>
          </c:extLst>
        </c:ser>
        <c:ser>
          <c:idx val="3"/>
          <c:order val="3"/>
          <c:tx>
            <c:strRef>
              <c:f>'10000'!$A$5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'10000'!$B$5:$D$5</c:f>
              <c:numCache>
                <c:formatCode>0.000</c:formatCode>
                <c:ptCount val="3"/>
                <c:pt idx="0">
                  <c:v>0.011</c:v>
                </c:pt>
                <c:pt idx="1">
                  <c:v>0.009</c:v>
                </c:pt>
                <c:pt idx="2" formatCode="0.00">
                  <c:v>0.01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71D-485E-96F4-86B5283037FD}"/>
            </c:ext>
          </c:extLst>
        </c:ser>
        <c:ser>
          <c:idx val="4"/>
          <c:order val="4"/>
          <c:tx>
            <c:strRef>
              <c:f>'10000'!$A$6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'10000'!$B$6:$D$6</c:f>
              <c:numCache>
                <c:formatCode>#,##0.000</c:formatCode>
                <c:ptCount val="3"/>
                <c:pt idx="0" formatCode="General">
                  <c:v>0.014</c:v>
                </c:pt>
                <c:pt idx="1">
                  <c:v>1.196</c:v>
                </c:pt>
                <c:pt idx="2" formatCode="General">
                  <c:v>0.304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71D-485E-96F4-86B5283037FD}"/>
            </c:ext>
          </c:extLst>
        </c:ser>
        <c:ser>
          <c:idx val="5"/>
          <c:order val="5"/>
          <c:tx>
            <c:strRef>
              <c:f>'10000'!$A$7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'10000'!$B$1:$D$1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'10000'!$B$7:$D$7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444960"/>
        <c:axId val="-152442640"/>
      </c:barChart>
      <c:catAx>
        <c:axId val="-15244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442640"/>
        <c:crosses val="autoZero"/>
        <c:auto val="1"/>
        <c:lblAlgn val="ctr"/>
        <c:lblOffset val="100"/>
        <c:noMultiLvlLbl val="0"/>
      </c:catAx>
      <c:valAx>
        <c:axId val="-1524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44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2000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'20000'!$A$2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'20000'!$B$2:$D$2</c:f>
              <c:numCache>
                <c:formatCode>General</c:formatCode>
                <c:ptCount val="3"/>
                <c:pt idx="0">
                  <c:v>2.147</c:v>
                </c:pt>
                <c:pt idx="1">
                  <c:v>2.145</c:v>
                </c:pt>
                <c:pt idx="2">
                  <c:v>2.207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FE-4A90-9BA2-33A8230C352D}"/>
            </c:ext>
          </c:extLst>
        </c:ser>
        <c:ser>
          <c:idx val="1"/>
          <c:order val="1"/>
          <c:tx>
            <c:strRef>
              <c:f>'20000'!$A$3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'20000'!$B$3:$D$3</c:f>
              <c:numCache>
                <c:formatCode>General</c:formatCode>
                <c:ptCount val="3"/>
                <c:pt idx="0">
                  <c:v>1.48</c:v>
                </c:pt>
                <c:pt idx="1">
                  <c:v>0.0</c:v>
                </c:pt>
                <c:pt idx="2">
                  <c:v>2.911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9FE-4A90-9BA2-33A8230C352D}"/>
            </c:ext>
          </c:extLst>
        </c:ser>
        <c:ser>
          <c:idx val="2"/>
          <c:order val="2"/>
          <c:tx>
            <c:strRef>
              <c:f>'20000'!$A$4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'20000'!$B$4:$D$4</c:f>
              <c:numCache>
                <c:formatCode>General</c:formatCode>
                <c:ptCount val="3"/>
                <c:pt idx="0">
                  <c:v>6.689</c:v>
                </c:pt>
                <c:pt idx="1">
                  <c:v>4.349</c:v>
                </c:pt>
                <c:pt idx="2">
                  <c:v>7.803999999999999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9FE-4A90-9BA2-33A8230C352D}"/>
            </c:ext>
          </c:extLst>
        </c:ser>
        <c:ser>
          <c:idx val="3"/>
          <c:order val="3"/>
          <c:tx>
            <c:strRef>
              <c:f>'20000'!$A$5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'20000'!$B$5:$D$5</c:f>
              <c:numCache>
                <c:formatCode>General</c:formatCode>
                <c:ptCount val="3"/>
                <c:pt idx="0">
                  <c:v>0.023</c:v>
                </c:pt>
                <c:pt idx="1">
                  <c:v>0.02</c:v>
                </c:pt>
                <c:pt idx="2">
                  <c:v>0.019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9FE-4A90-9BA2-33A8230C352D}"/>
            </c:ext>
          </c:extLst>
        </c:ser>
        <c:ser>
          <c:idx val="4"/>
          <c:order val="4"/>
          <c:tx>
            <c:strRef>
              <c:f>'20000'!$A$6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'20000'!$B$6:$D$6</c:f>
              <c:numCache>
                <c:formatCode>General</c:formatCode>
                <c:ptCount val="3"/>
                <c:pt idx="0">
                  <c:v>0.051</c:v>
                </c:pt>
                <c:pt idx="1">
                  <c:v>4.708</c:v>
                </c:pt>
                <c:pt idx="2">
                  <c:v>1.177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9FE-4A90-9BA2-33A8230C352D}"/>
            </c:ext>
          </c:extLst>
        </c:ser>
        <c:ser>
          <c:idx val="5"/>
          <c:order val="5"/>
          <c:tx>
            <c:strRef>
              <c:f>'20000'!$A$7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'20000'!$B$1:$D$1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'20000'!$B$7:$D$7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404480"/>
        <c:axId val="-152402160"/>
      </c:barChart>
      <c:catAx>
        <c:axId val="-15240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402160"/>
        <c:crosses val="autoZero"/>
        <c:auto val="1"/>
        <c:lblAlgn val="ctr"/>
        <c:lblOffset val="100"/>
        <c:noMultiLvlLbl val="0"/>
      </c:catAx>
      <c:valAx>
        <c:axId val="-1524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40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30000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'30000'!$A$2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'30000'!$B$2:$D$2</c:f>
              <c:numCache>
                <c:formatCode>General</c:formatCode>
                <c:ptCount val="3"/>
                <c:pt idx="0">
                  <c:v>4.826</c:v>
                </c:pt>
                <c:pt idx="1">
                  <c:v>4.853999999999999</c:v>
                </c:pt>
                <c:pt idx="2">
                  <c:v>4.853999999999999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9E-4E46-B420-B7FFCCA28277}"/>
            </c:ext>
          </c:extLst>
        </c:ser>
        <c:ser>
          <c:idx val="1"/>
          <c:order val="1"/>
          <c:tx>
            <c:strRef>
              <c:f>'30000'!$A$3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'30000'!$B$3:$D$3</c:f>
              <c:numCache>
                <c:formatCode>General</c:formatCode>
                <c:ptCount val="3"/>
                <c:pt idx="0">
                  <c:v>3.266</c:v>
                </c:pt>
                <c:pt idx="1">
                  <c:v>0.001</c:v>
                </c:pt>
                <c:pt idx="2">
                  <c:v>6.568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99E-4E46-B420-B7FFCCA28277}"/>
            </c:ext>
          </c:extLst>
        </c:ser>
        <c:ser>
          <c:idx val="2"/>
          <c:order val="2"/>
          <c:tx>
            <c:strRef>
              <c:f>'30000'!$A$4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'30000'!$B$4:$D$4</c:f>
              <c:numCache>
                <c:formatCode>General</c:formatCode>
                <c:ptCount val="3"/>
                <c:pt idx="0">
                  <c:v>14.938</c:v>
                </c:pt>
                <c:pt idx="1">
                  <c:v>9.713999999999998</c:v>
                </c:pt>
                <c:pt idx="2">
                  <c:v>17.497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99E-4E46-B420-B7FFCCA28277}"/>
            </c:ext>
          </c:extLst>
        </c:ser>
        <c:ser>
          <c:idx val="3"/>
          <c:order val="3"/>
          <c:tx>
            <c:strRef>
              <c:f>'30000'!$A$5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'30000'!$B$5:$D$5</c:f>
              <c:numCache>
                <c:formatCode>General</c:formatCode>
                <c:ptCount val="3"/>
                <c:pt idx="0">
                  <c:v>0.035</c:v>
                </c:pt>
                <c:pt idx="1">
                  <c:v>0.029</c:v>
                </c:pt>
                <c:pt idx="2">
                  <c:v>0.03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99E-4E46-B420-B7FFCCA28277}"/>
            </c:ext>
          </c:extLst>
        </c:ser>
        <c:ser>
          <c:idx val="4"/>
          <c:order val="4"/>
          <c:tx>
            <c:strRef>
              <c:f>'30000'!$A$6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'30000'!$B$6:$D$6</c:f>
              <c:numCache>
                <c:formatCode>General</c:formatCode>
                <c:ptCount val="3"/>
                <c:pt idx="0">
                  <c:v>0.113</c:v>
                </c:pt>
                <c:pt idx="1">
                  <c:v>10.515</c:v>
                </c:pt>
                <c:pt idx="2">
                  <c:v>2.178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99E-4E46-B420-B7FFCCA28277}"/>
            </c:ext>
          </c:extLst>
        </c:ser>
        <c:ser>
          <c:idx val="5"/>
          <c:order val="5"/>
          <c:tx>
            <c:strRef>
              <c:f>'30000'!$A$7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'30000'!$B$1:$D$1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'30000'!$B$7:$D$7</c:f>
              <c:numCache>
                <c:formatCode>General</c:formatCode>
                <c:ptCount val="3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785776"/>
        <c:axId val="-152784144"/>
      </c:barChart>
      <c:catAx>
        <c:axId val="-15278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784144"/>
        <c:crosses val="autoZero"/>
        <c:auto val="1"/>
        <c:lblAlgn val="ctr"/>
        <c:lblOffset val="100"/>
        <c:noMultiLvlLbl val="0"/>
      </c:catAx>
      <c:valAx>
        <c:axId val="-15278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78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40000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'40000'!$A$2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'40000'!$B$2:$D$2</c:f>
              <c:numCache>
                <c:formatCode>General</c:formatCode>
                <c:ptCount val="3"/>
                <c:pt idx="0">
                  <c:v>8.573</c:v>
                </c:pt>
                <c:pt idx="1">
                  <c:v>8.543999999999998</c:v>
                </c:pt>
                <c:pt idx="2">
                  <c:v>8.663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43-4390-A322-769EB72B4DEE}"/>
            </c:ext>
          </c:extLst>
        </c:ser>
        <c:ser>
          <c:idx val="1"/>
          <c:order val="1"/>
          <c:tx>
            <c:strRef>
              <c:f>'40000'!$A$3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'40000'!$B$3:$D$3</c:f>
              <c:numCache>
                <c:formatCode>General</c:formatCode>
                <c:ptCount val="3"/>
                <c:pt idx="0">
                  <c:v>5.885</c:v>
                </c:pt>
                <c:pt idx="1">
                  <c:v>0.001</c:v>
                </c:pt>
                <c:pt idx="2">
                  <c:v>11.636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43-4390-A322-769EB72B4DEE}"/>
            </c:ext>
          </c:extLst>
        </c:ser>
        <c:ser>
          <c:idx val="2"/>
          <c:order val="2"/>
          <c:tx>
            <c:strRef>
              <c:f>'40000'!$A$4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'40000'!$B$4:$D$4</c:f>
              <c:numCache>
                <c:formatCode>General</c:formatCode>
                <c:ptCount val="3"/>
                <c:pt idx="0">
                  <c:v>26.798</c:v>
                </c:pt>
                <c:pt idx="1">
                  <c:v>17.258</c:v>
                </c:pt>
                <c:pt idx="2">
                  <c:v>31.143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843-4390-A322-769EB72B4DEE}"/>
            </c:ext>
          </c:extLst>
        </c:ser>
        <c:ser>
          <c:idx val="3"/>
          <c:order val="3"/>
          <c:tx>
            <c:strRef>
              <c:f>'40000'!$A$5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'40000'!$B$5:$D$5</c:f>
              <c:numCache>
                <c:formatCode>General</c:formatCode>
                <c:ptCount val="3"/>
                <c:pt idx="0">
                  <c:v>0.048</c:v>
                </c:pt>
                <c:pt idx="1">
                  <c:v>0.041</c:v>
                </c:pt>
                <c:pt idx="2">
                  <c:v>0.042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4843-4390-A322-769EB72B4DEE}"/>
            </c:ext>
          </c:extLst>
        </c:ser>
        <c:ser>
          <c:idx val="4"/>
          <c:order val="4"/>
          <c:tx>
            <c:strRef>
              <c:f>'40000'!$A$6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'40000'!$B$6:$D$6</c:f>
              <c:numCache>
                <c:formatCode>General</c:formatCode>
                <c:ptCount val="3"/>
                <c:pt idx="0">
                  <c:v>0.202</c:v>
                </c:pt>
                <c:pt idx="1">
                  <c:v>18.821</c:v>
                </c:pt>
                <c:pt idx="2">
                  <c:v>5.799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4843-4390-A322-769EB72B4DEE}"/>
            </c:ext>
          </c:extLst>
        </c:ser>
        <c:ser>
          <c:idx val="5"/>
          <c:order val="5"/>
          <c:tx>
            <c:strRef>
              <c:f>'40000'!$A$7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'40000'!$B$1:$D$1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'40000'!$B$7:$D$7</c:f>
              <c:numCache>
                <c:formatCode>General</c:formatCode>
                <c:ptCount val="3"/>
                <c:pt idx="0">
                  <c:v>0.001</c:v>
                </c:pt>
                <c:pt idx="1">
                  <c:v>0.001</c:v>
                </c:pt>
                <c:pt idx="2">
                  <c:v>0.001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287024"/>
        <c:axId val="-152284704"/>
      </c:barChart>
      <c:catAx>
        <c:axId val="-15228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284704"/>
        <c:crosses val="autoZero"/>
        <c:auto val="1"/>
        <c:lblAlgn val="ctr"/>
        <c:lblOffset val="100"/>
        <c:noMultiLvlLbl val="0"/>
      </c:catAx>
      <c:valAx>
        <c:axId val="-15228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28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</a:t>
            </a:r>
            <a:r>
              <a:rPr lang="es-ES" baseline="0"/>
              <a:t> 50000 datos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'50000'!$A$2</c:f>
              <c:strCache>
                <c:ptCount val="1"/>
                <c:pt idx="0">
                  <c:v>Por Selección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'50000'!$B$2:$D$2</c:f>
              <c:numCache>
                <c:formatCode>General</c:formatCode>
                <c:ptCount val="3"/>
                <c:pt idx="0">
                  <c:v>14.039</c:v>
                </c:pt>
                <c:pt idx="1">
                  <c:v>14.126</c:v>
                </c:pt>
                <c:pt idx="2">
                  <c:v>14.263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854-4BEB-8280-D3ED5D9BAEDD}"/>
            </c:ext>
          </c:extLst>
        </c:ser>
        <c:ser>
          <c:idx val="1"/>
          <c:order val="1"/>
          <c:tx>
            <c:strRef>
              <c:f>'50000'!$A$3</c:f>
              <c:strCache>
                <c:ptCount val="1"/>
                <c:pt idx="0">
                  <c:v>Por inserción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'50000'!$B$3:$D$3</c:f>
              <c:numCache>
                <c:formatCode>0.000</c:formatCode>
                <c:ptCount val="3"/>
                <c:pt idx="0" formatCode="General">
                  <c:v>9.645</c:v>
                </c:pt>
                <c:pt idx="1">
                  <c:v>0.001</c:v>
                </c:pt>
                <c:pt idx="2" formatCode="General">
                  <c:v>19.079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854-4BEB-8280-D3ED5D9BAEDD}"/>
            </c:ext>
          </c:extLst>
        </c:ser>
        <c:ser>
          <c:idx val="2"/>
          <c:order val="2"/>
          <c:tx>
            <c:strRef>
              <c:f>'50000'!$A$4</c:f>
              <c:strCache>
                <c:ptCount val="1"/>
                <c:pt idx="0">
                  <c:v>Por Burbuja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'50000'!$B$4:$D$4</c:f>
              <c:numCache>
                <c:formatCode>General</c:formatCode>
                <c:ptCount val="3"/>
                <c:pt idx="0">
                  <c:v>43.495</c:v>
                </c:pt>
                <c:pt idx="1">
                  <c:v>27.185</c:v>
                </c:pt>
                <c:pt idx="2">
                  <c:v>48.941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854-4BEB-8280-D3ED5D9BAEDD}"/>
            </c:ext>
          </c:extLst>
        </c:ser>
        <c:ser>
          <c:idx val="3"/>
          <c:order val="3"/>
          <c:tx>
            <c:strRef>
              <c:f>'50000'!$A$5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'50000'!$B$5:$D$5</c:f>
              <c:numCache>
                <c:formatCode>General</c:formatCode>
                <c:ptCount val="3"/>
                <c:pt idx="0">
                  <c:v>0.06</c:v>
                </c:pt>
                <c:pt idx="1">
                  <c:v>0.051</c:v>
                </c:pt>
                <c:pt idx="2">
                  <c:v>0.055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854-4BEB-8280-D3ED5D9BAEDD}"/>
            </c:ext>
          </c:extLst>
        </c:ser>
        <c:ser>
          <c:idx val="4"/>
          <c:order val="4"/>
          <c:tx>
            <c:strRef>
              <c:f>'50000'!$A$6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'50000'!$B$6:$D$6</c:f>
              <c:numCache>
                <c:formatCode>General</c:formatCode>
                <c:ptCount val="3"/>
                <c:pt idx="0">
                  <c:v>0.309</c:v>
                </c:pt>
                <c:pt idx="1">
                  <c:v>29.31</c:v>
                </c:pt>
                <c:pt idx="2">
                  <c:v>5.492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854-4BEB-8280-D3ED5D9BAEDD}"/>
            </c:ext>
          </c:extLst>
        </c:ser>
        <c:ser>
          <c:idx val="5"/>
          <c:order val="5"/>
          <c:tx>
            <c:strRef>
              <c:f>'50000'!$A$7</c:f>
              <c:strCache>
                <c:ptCount val="1"/>
                <c:pt idx="0">
                  <c:v>Range Sort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'50000'!$B$1:$D$1</c:f>
              <c:strCache>
                <c:ptCount val="3"/>
                <c:pt idx="0">
                  <c:v>Caso general</c:v>
                </c:pt>
                <c:pt idx="1">
                  <c:v>Mejor caso</c:v>
                </c:pt>
                <c:pt idx="2">
                  <c:v>Peor caso</c:v>
                </c:pt>
              </c:strCache>
            </c:strRef>
          </c:cat>
          <c:val>
            <c:numRef>
              <c:f>'50000'!$B$7:$D$7</c:f>
              <c:numCache>
                <c:formatCode>General</c:formatCode>
                <c:ptCount val="3"/>
                <c:pt idx="0">
                  <c:v>0.001</c:v>
                </c:pt>
                <c:pt idx="1">
                  <c:v>0.001</c:v>
                </c:pt>
                <c:pt idx="2">
                  <c:v>0.001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27121840"/>
        <c:axId val="-226605808"/>
      </c:barChart>
      <c:catAx>
        <c:axId val="-22712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26605808"/>
        <c:crosses val="autoZero"/>
        <c:auto val="1"/>
        <c:lblAlgn val="ctr"/>
        <c:lblOffset val="100"/>
        <c:noMultiLvlLbl val="0"/>
      </c:catAx>
      <c:valAx>
        <c:axId val="-22660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2712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8B63D31-E90C-A544-A8E6-230BEF70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78</Words>
  <Characters>445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10.000 DATOS</vt:lpstr>
      <vt:lpstr>20.000 DATOS</vt:lpstr>
      <vt:lpstr>    30.000 DATOS</vt:lpstr>
      <vt:lpstr>    40.000 DATOS</vt:lpstr>
      <vt:lpstr>    50.000 DATOS</vt:lpstr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/>
  <dc:creator>Sergio Redondo Montes</dc:creator>
  <cp:keywords/>
  <dc:description/>
  <cp:lastModifiedBy>Sergio Redondo Montes</cp:lastModifiedBy>
  <cp:revision>1</cp:revision>
  <dcterms:created xsi:type="dcterms:W3CDTF">2019-05-09T19:47:00Z</dcterms:created>
  <dcterms:modified xsi:type="dcterms:W3CDTF">2019-05-09T19:57:00Z</dcterms:modified>
</cp:coreProperties>
</file>