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C3" w:rsidRPr="005705C3" w:rsidRDefault="005705C3" w:rsidP="005705C3">
      <w:pPr>
        <w:spacing w:beforeAutospacing="1" w:after="0" w:afterAutospacing="1" w:line="240" w:lineRule="auto"/>
        <w:outlineLvl w:val="0"/>
        <w:rPr>
          <w:rFonts w:ascii="Helvetica" w:eastAsia="Times New Roman" w:hAnsi="Helvetica" w:cs="Helvetica"/>
          <w:color w:val="0C57C3"/>
          <w:kern w:val="36"/>
          <w:sz w:val="48"/>
          <w:szCs w:val="48"/>
        </w:rPr>
      </w:pPr>
      <w:proofErr w:type="spellStart"/>
      <w:r w:rsidRPr="005705C3">
        <w:rPr>
          <w:rFonts w:ascii="Helvetica" w:eastAsia="Times New Roman" w:hAnsi="Helvetica" w:cs="Helvetica"/>
          <w:color w:val="0C57C3"/>
          <w:kern w:val="36"/>
          <w:sz w:val="48"/>
          <w:szCs w:val="48"/>
        </w:rPr>
        <w:t>CountAPI</w:t>
      </w:r>
      <w:proofErr w:type="spellEnd"/>
    </w:p>
    <w:p w:rsidR="005705C3" w:rsidRPr="005705C3" w:rsidRDefault="005705C3" w:rsidP="005705C3">
      <w:pPr>
        <w:spacing w:after="0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Esta API le permite crear contadores numéricos simples. </w:t>
      </w:r>
      <w:proofErr w:type="spellStart"/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IaaS</w:t>
      </w:r>
      <w:proofErr w:type="spellEnd"/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 xml:space="preserve">, </w:t>
      </w:r>
      <w:proofErr w:type="spellStart"/>
      <w:r w:rsidR="00A604E6">
        <w:rPr>
          <w:rFonts w:ascii="Helvetica" w:hAnsi="Helvetica" w:cs="Helvetica"/>
          <w:color w:val="606C71"/>
          <w:sz w:val="26"/>
          <w:szCs w:val="26"/>
        </w:rPr>
        <w:t>Integer</w:t>
      </w:r>
      <w:proofErr w:type="spellEnd"/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 xml:space="preserve"> como servicio.</w:t>
      </w:r>
    </w:p>
    <w:p w:rsidR="005705C3" w:rsidRPr="005705C3" w:rsidRDefault="005705C3" w:rsidP="005705C3">
      <w:pPr>
        <w:spacing w:after="0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Se reduce a:</w:t>
      </w:r>
    </w:p>
    <w:p w:rsidR="005705C3" w:rsidRPr="005705C3" w:rsidRDefault="005705C3" w:rsidP="005705C3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606C71"/>
          <w:sz w:val="26"/>
          <w:szCs w:val="26"/>
        </w:rPr>
      </w:pP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Crea un contador y restringe sus operaciones</w:t>
      </w:r>
    </w:p>
    <w:p w:rsidR="005705C3" w:rsidRPr="005705C3" w:rsidRDefault="005705C3" w:rsidP="005705C3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606C71"/>
          <w:sz w:val="26"/>
          <w:szCs w:val="26"/>
        </w:rPr>
      </w:pP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Restablecer el valor de un contador</w:t>
      </w:r>
    </w:p>
    <w:p w:rsidR="005705C3" w:rsidRPr="005705C3" w:rsidRDefault="005705C3" w:rsidP="005705C3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606C71"/>
          <w:sz w:val="26"/>
          <w:szCs w:val="26"/>
        </w:rPr>
      </w:pP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 xml:space="preserve">Incrementar / </w:t>
      </w:r>
      <w:proofErr w:type="spellStart"/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decrementar</w:t>
      </w:r>
      <w:proofErr w:type="spellEnd"/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 xml:space="preserve"> un contador</w:t>
      </w:r>
    </w:p>
    <w:p w:rsidR="005705C3" w:rsidRPr="005705C3" w:rsidRDefault="005705C3" w:rsidP="005705C3">
      <w:pPr>
        <w:spacing w:after="0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Todos los contadores son accesibles si conoce la clave y no hay contadores privados (¿todavía?).</w:t>
      </w:r>
    </w:p>
    <w:p w:rsidR="005705C3" w:rsidRPr="005705C3" w:rsidRDefault="005705C3" w:rsidP="005705C3">
      <w:pPr>
        <w:spacing w:after="0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¿Quiere realizar un seguimiento del número de visitas que tuvo una página? Seguro.</w:t>
      </w: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br/>
        <w:t>¿Quiere saber el número de usuarios que hicieron clic en el botón "</w:t>
      </w:r>
      <w:proofErr w:type="spellStart"/>
      <w:r w:rsidR="00A604E6">
        <w:rPr>
          <w:rFonts w:ascii="Helvetica" w:hAnsi="Helvetica" w:cs="Helvetica"/>
          <w:color w:val="606C71"/>
          <w:sz w:val="26"/>
          <w:szCs w:val="26"/>
        </w:rPr>
        <w:t>Feed</w:t>
      </w:r>
      <w:proofErr w:type="spellEnd"/>
      <w:r w:rsidR="00A604E6"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 w:rsidR="00A604E6">
        <w:rPr>
          <w:rFonts w:ascii="Helvetica" w:hAnsi="Helvetica" w:cs="Helvetica"/>
          <w:color w:val="606C71"/>
          <w:sz w:val="26"/>
          <w:szCs w:val="26"/>
        </w:rPr>
        <w:t>Cow</w:t>
      </w:r>
      <w:proofErr w:type="spellEnd"/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"? Ahí tienes.</w:t>
      </w:r>
    </w:p>
    <w:p w:rsidR="005705C3" w:rsidRPr="005705C3" w:rsidRDefault="005705C3" w:rsidP="005705C3">
      <w:pPr>
        <w:spacing w:after="0" w:line="240" w:lineRule="auto"/>
        <w:rPr>
          <w:rFonts w:ascii="Helvetica" w:eastAsia="Times New Roman" w:hAnsi="Helvetica" w:cs="Helvetica"/>
          <w:color w:val="606C71"/>
          <w:sz w:val="26"/>
          <w:szCs w:val="26"/>
        </w:rPr>
      </w:pP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Hasta ahora, </w:t>
      </w:r>
      <w:r w:rsidRPr="005705C3">
        <w:rPr>
          <w:rFonts w:ascii="Helvetica" w:eastAsia="Times New Roman" w:hAnsi="Helvetica" w:cs="Helvetica"/>
          <w:color w:val="606C71"/>
          <w:sz w:val="20"/>
        </w:rPr>
        <w:t>183.223</w:t>
      </w: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se han creado claves y se han </w:t>
      </w:r>
      <w:r w:rsidRPr="005705C3">
        <w:rPr>
          <w:rFonts w:ascii="Helvetica" w:eastAsia="Times New Roman" w:hAnsi="Helvetica" w:cs="Helvetica"/>
          <w:color w:val="606C71"/>
          <w:sz w:val="20"/>
        </w:rPr>
        <w:t>1.040.347.920</w:t>
      </w:r>
      <w:r w:rsidR="00A604E6">
        <w:rPr>
          <w:rFonts w:ascii="Helvetica" w:eastAsia="Times New Roman" w:hAnsi="Helvetica" w:cs="Helvetica"/>
          <w:color w:val="606C71"/>
          <w:sz w:val="20"/>
        </w:rPr>
        <w:t xml:space="preserve"> </w:t>
      </w: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atendido solicitudes como </w:t>
      </w:r>
      <w:r w:rsidRPr="005705C3">
        <w:rPr>
          <w:rFonts w:ascii="Helvetica" w:eastAsia="Times New Roman" w:hAnsi="Helvetica" w:cs="Helvetica"/>
          <w:color w:val="606C71"/>
          <w:sz w:val="20"/>
        </w:rPr>
        <w:t>70.180.427</w:t>
      </w: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actualizaciones de claves.</w:t>
      </w: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br/>
        <w:t>Esta página ha sido visitada </w:t>
      </w:r>
      <w:r w:rsidRPr="005705C3">
        <w:rPr>
          <w:rFonts w:ascii="Helvetica" w:eastAsia="Times New Roman" w:hAnsi="Helvetica" w:cs="Helvetica"/>
          <w:color w:val="606C71"/>
          <w:sz w:val="20"/>
        </w:rPr>
        <w:t>14.927</w:t>
      </w:r>
      <w:r w:rsidRPr="005705C3">
        <w:rPr>
          <w:rFonts w:ascii="Helvetica" w:eastAsia="Times New Roman" w:hAnsi="Helvetica" w:cs="Helvetica"/>
          <w:color w:val="606C71"/>
          <w:sz w:val="26"/>
          <w:szCs w:val="26"/>
        </w:rPr>
        <w:t>veces.</w:t>
      </w:r>
    </w:p>
    <w:p w:rsidR="005705C3" w:rsidRPr="005705C3" w:rsidRDefault="005705C3" w:rsidP="005705C3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0C57C3"/>
          <w:kern w:val="36"/>
          <w:sz w:val="48"/>
          <w:szCs w:val="48"/>
        </w:rPr>
      </w:pPr>
      <w:r w:rsidRPr="005705C3">
        <w:rPr>
          <w:rFonts w:ascii="Helvetica" w:eastAsia="Times New Roman" w:hAnsi="Helvetica" w:cs="Helvetica"/>
          <w:color w:val="0C57C3"/>
          <w:kern w:val="36"/>
          <w:sz w:val="48"/>
          <w:szCs w:val="48"/>
        </w:rPr>
        <w:t>TL</w:t>
      </w:r>
      <w:proofErr w:type="gramStart"/>
      <w:r w:rsidRPr="005705C3">
        <w:rPr>
          <w:rFonts w:ascii="Helvetica" w:eastAsia="Times New Roman" w:hAnsi="Helvetica" w:cs="Helvetica"/>
          <w:color w:val="0C57C3"/>
          <w:kern w:val="36"/>
          <w:sz w:val="48"/>
          <w:szCs w:val="48"/>
        </w:rPr>
        <w:t>;DR</w:t>
      </w:r>
      <w:proofErr w:type="gramEnd"/>
    </w:p>
    <w:p w:rsidR="00A604E6" w:rsidRDefault="00A604E6" w:rsidP="00A604E6">
      <w:pPr>
        <w:pStyle w:val="NormalWeb"/>
        <w:spacing w:before="0" w:beforeAutospacing="0" w:after="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Cada contador se identifica dentro de un </w:t>
      </w:r>
      <w:r>
        <w:rPr>
          <w:rFonts w:ascii="Helvetica" w:hAnsi="Helvetica" w:cs="Helvetica"/>
          <w:b/>
          <w:bCs/>
          <w:color w:val="606C71"/>
          <w:sz w:val="26"/>
          <w:szCs w:val="26"/>
        </w:rPr>
        <w:t>espacio de nombres</w:t>
      </w:r>
      <w:r>
        <w:rPr>
          <w:rFonts w:ascii="Helvetica" w:hAnsi="Helvetica" w:cs="Helvetica"/>
          <w:color w:val="606C71"/>
          <w:sz w:val="26"/>
          <w:szCs w:val="26"/>
        </w:rPr>
        <w:t> con una </w:t>
      </w:r>
      <w:proofErr w:type="gramStart"/>
      <w:r>
        <w:rPr>
          <w:rFonts w:ascii="Helvetica" w:hAnsi="Helvetica" w:cs="Helvetica"/>
          <w:b/>
          <w:bCs/>
          <w:color w:val="606C71"/>
          <w:sz w:val="26"/>
          <w:szCs w:val="26"/>
        </w:rPr>
        <w:t>clave</w:t>
      </w:r>
      <w:r>
        <w:rPr>
          <w:rFonts w:ascii="Helvetica" w:hAnsi="Helvetica" w:cs="Helvetica"/>
          <w:color w:val="606C71"/>
          <w:sz w:val="26"/>
          <w:szCs w:val="26"/>
        </w:rPr>
        <w:t> .</w:t>
      </w:r>
      <w:proofErr w:type="gramEnd"/>
      <w:r>
        <w:rPr>
          <w:rFonts w:ascii="Helvetica" w:hAnsi="Helvetica" w:cs="Helvetica"/>
          <w:color w:val="606C71"/>
          <w:sz w:val="26"/>
          <w:szCs w:val="26"/>
        </w:rPr>
        <w:br/>
        <w:t>El espacio de nombres debe ser único, por lo que se recomienda utilizar el dominio de su sitio.</w:t>
      </w:r>
      <w:r>
        <w:rPr>
          <w:rFonts w:ascii="Helvetica" w:hAnsi="Helvetica" w:cs="Helvetica"/>
          <w:color w:val="606C71"/>
          <w:sz w:val="26"/>
          <w:szCs w:val="26"/>
        </w:rPr>
        <w:br/>
        <w:t>Dentro de cada espacio de nombres puede generar todos los contadores que pueda necesitar.</w:t>
      </w:r>
    </w:p>
    <w:p w:rsidR="00A604E6" w:rsidRDefault="00A604E6" w:rsidP="00A604E6">
      <w:pPr>
        <w:pStyle w:val="NormalWeb"/>
        <w:spacing w:before="0" w:beforeAutospacing="0" w:after="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El </w:t>
      </w:r>
      <w:r>
        <w:rPr>
          <w:rFonts w:ascii="Helvetica" w:hAnsi="Helvetica" w:cs="Helvetica"/>
          <w:b/>
          <w:bCs/>
          <w:color w:val="606C71"/>
          <w:sz w:val="26"/>
          <w:szCs w:val="26"/>
        </w:rPr>
        <w:t>éxito</w:t>
      </w:r>
      <w:r>
        <w:rPr>
          <w:rFonts w:ascii="Helvetica" w:hAnsi="Helvetica" w:cs="Helvetica"/>
          <w:color w:val="606C71"/>
          <w:sz w:val="26"/>
          <w:szCs w:val="26"/>
        </w:rPr>
        <w:t> de punto final proporciona la subasta por uno contadores directamente. Cada vez que se solicite, el contador aumentará en uno:</w:t>
      </w:r>
    </w:p>
    <w:p w:rsidR="00000000" w:rsidRDefault="00616B15"/>
    <w:p w:rsidR="00A604E6" w:rsidRDefault="00A604E6" w:rsidP="00A604E6">
      <w:pPr>
        <w:pStyle w:val="NormalWeb"/>
        <w:spacing w:before="0" w:beforeAutospacing="0" w:after="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¿Quieres empezar a contar de inmediato? ¡Mira los ejemplos a continuación!</w:t>
      </w:r>
    </w:p>
    <w:p w:rsidR="00A604E6" w:rsidRDefault="00A604E6"/>
    <w:p w:rsidR="00F229A1" w:rsidRDefault="00F229A1" w:rsidP="00A604E6">
      <w:pPr>
        <w:pStyle w:val="Ttulo1"/>
        <w:rPr>
          <w:rFonts w:ascii="Helvetica" w:hAnsi="Helvetica" w:cs="Helvetica"/>
          <w:b w:val="0"/>
          <w:bCs w:val="0"/>
          <w:color w:val="0C57C3"/>
        </w:rPr>
      </w:pPr>
    </w:p>
    <w:p w:rsidR="00F229A1" w:rsidRDefault="00F229A1" w:rsidP="00A604E6">
      <w:pPr>
        <w:pStyle w:val="Ttulo1"/>
        <w:rPr>
          <w:rFonts w:ascii="Helvetica" w:hAnsi="Helvetica" w:cs="Helvetica"/>
          <w:b w:val="0"/>
          <w:bCs w:val="0"/>
          <w:color w:val="0C57C3"/>
        </w:rPr>
      </w:pPr>
    </w:p>
    <w:p w:rsidR="00A604E6" w:rsidRDefault="00A604E6" w:rsidP="00A604E6">
      <w:pPr>
        <w:pStyle w:val="Ttulo1"/>
        <w:rPr>
          <w:rFonts w:ascii="Helvetica" w:hAnsi="Helvetica" w:cs="Helvetica"/>
          <w:b w:val="0"/>
          <w:bCs w:val="0"/>
          <w:color w:val="0C57C3"/>
        </w:rPr>
      </w:pPr>
      <w:proofErr w:type="spellStart"/>
      <w:r>
        <w:rPr>
          <w:rFonts w:ascii="Helvetica" w:hAnsi="Helvetica" w:cs="Helvetica"/>
          <w:b w:val="0"/>
          <w:bCs w:val="0"/>
          <w:color w:val="0C57C3"/>
        </w:rPr>
        <w:t>Example</w:t>
      </w:r>
      <w:proofErr w:type="spellEnd"/>
    </w:p>
    <w:p w:rsidR="00A604E6" w:rsidRDefault="00A604E6" w:rsidP="00A604E6">
      <w:pPr>
        <w:pStyle w:val="NormalWeb"/>
        <w:spacing w:before="0" w:beforeAutospacing="0" w:after="240" w:afterAutospacing="0"/>
        <w:rPr>
          <w:rFonts w:ascii="Helvetica" w:hAnsi="Helvetica" w:cs="Helvetica"/>
          <w:color w:val="606C71"/>
          <w:sz w:val="26"/>
          <w:szCs w:val="26"/>
        </w:rPr>
      </w:pPr>
      <w:proofErr w:type="spellStart"/>
      <w:r>
        <w:rPr>
          <w:rFonts w:ascii="Helvetica" w:hAnsi="Helvetica" w:cs="Helvetica"/>
          <w:color w:val="606C71"/>
          <w:sz w:val="26"/>
          <w:szCs w:val="26"/>
        </w:rPr>
        <w:t>Lets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say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you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want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to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display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the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number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of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pageviews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a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site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606C71"/>
          <w:sz w:val="26"/>
          <w:szCs w:val="26"/>
        </w:rPr>
        <w:t>received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.</w:t>
      </w:r>
    </w:p>
    <w:p w:rsidR="00A604E6" w:rsidRDefault="00A604E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6in">
            <v:imagedata r:id="rId5" o:title="Screenshot_4"/>
          </v:shape>
        </w:pict>
      </w:r>
    </w:p>
    <w:p w:rsidR="00A604E6" w:rsidRDefault="00A604E6">
      <w:r>
        <w:rPr>
          <w:rFonts w:ascii="Helvetica" w:hAnsi="Helvetica" w:cs="Helvetica"/>
          <w:noProof/>
          <w:color w:val="606C71"/>
          <w:sz w:val="26"/>
          <w:szCs w:val="26"/>
        </w:rPr>
        <w:drawing>
          <wp:inline distT="0" distB="0" distL="0" distR="0">
            <wp:extent cx="6448425" cy="885825"/>
            <wp:effectExtent l="19050" t="0" r="9525" b="0"/>
            <wp:docPr id="12" name="Imagen 12" descr="C:\Users\Sergio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rgio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4E6" w:rsidRPr="00A604E6" w:rsidRDefault="00A604E6" w:rsidP="00A604E6">
      <w:pPr>
        <w:pStyle w:val="Ttulo3"/>
        <w:spacing w:before="0"/>
        <w:rPr>
          <w:rFonts w:ascii="Helvetica" w:hAnsi="Helvetica" w:cs="Helvetica"/>
          <w:b w:val="0"/>
          <w:bCs w:val="0"/>
          <w:color w:val="0C57C3"/>
          <w:sz w:val="40"/>
          <w:szCs w:val="40"/>
        </w:rPr>
      </w:pPr>
      <w:proofErr w:type="spellStart"/>
      <w:r w:rsidRPr="00A604E6">
        <w:rPr>
          <w:rFonts w:ascii="Helvetica" w:hAnsi="Helvetica" w:cs="Helvetica"/>
          <w:b w:val="0"/>
          <w:bCs w:val="0"/>
          <w:color w:val="0C57C3"/>
          <w:sz w:val="40"/>
          <w:szCs w:val="40"/>
        </w:rPr>
        <w:t>Multiples</w:t>
      </w:r>
      <w:proofErr w:type="spellEnd"/>
      <w:r w:rsidRPr="00A604E6">
        <w:rPr>
          <w:rFonts w:ascii="Helvetica" w:hAnsi="Helvetica" w:cs="Helvetica"/>
          <w:b w:val="0"/>
          <w:bCs w:val="0"/>
          <w:color w:val="0C57C3"/>
          <w:sz w:val="40"/>
          <w:szCs w:val="40"/>
        </w:rPr>
        <w:t xml:space="preserve"> paginas</w:t>
      </w:r>
    </w:p>
    <w:p w:rsidR="00A604E6" w:rsidRDefault="00A604E6" w:rsidP="00A604E6">
      <w:pPr>
        <w:pStyle w:val="NormalWeb"/>
        <w:spacing w:before="0" w:beforeAutospacing="0" w:after="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Si usted quiere tener un contador para cada página individual se puede sustituir </w:t>
      </w:r>
      <w:proofErr w:type="spellStart"/>
      <w:r>
        <w:rPr>
          <w:rStyle w:val="CdigoHTML"/>
          <w:rFonts w:ascii="Helvetica" w:hAnsi="Helvetica" w:cs="Helvetica"/>
          <w:color w:val="606C71"/>
          <w:shd w:val="clear" w:color="auto" w:fill="EFEFEF"/>
        </w:rPr>
        <w:t>visits</w:t>
      </w:r>
      <w:r>
        <w:rPr>
          <w:rFonts w:ascii="Helvetica" w:hAnsi="Helvetica" w:cs="Helvetica"/>
          <w:color w:val="606C71"/>
          <w:sz w:val="26"/>
          <w:szCs w:val="26"/>
        </w:rPr>
        <w:t>con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 xml:space="preserve"> un identificador único para cada página, es decir </w:t>
      </w:r>
      <w:proofErr w:type="spellStart"/>
      <w:r>
        <w:rPr>
          <w:rStyle w:val="CdigoHTML"/>
          <w:rFonts w:ascii="Helvetica" w:hAnsi="Helvetica" w:cs="Helvetica"/>
          <w:color w:val="606C71"/>
          <w:shd w:val="clear" w:color="auto" w:fill="EFEFEF"/>
        </w:rPr>
        <w:t>index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, </w:t>
      </w:r>
      <w:proofErr w:type="spellStart"/>
      <w:r>
        <w:rPr>
          <w:rStyle w:val="CdigoHTML"/>
          <w:rFonts w:ascii="Helvetica" w:hAnsi="Helvetica" w:cs="Helvetica"/>
          <w:color w:val="606C71"/>
          <w:shd w:val="clear" w:color="auto" w:fill="EFEFEF"/>
        </w:rPr>
        <w:t>contact</w:t>
      </w:r>
      <w:proofErr w:type="spellEnd"/>
      <w:r>
        <w:rPr>
          <w:rFonts w:ascii="Helvetica" w:hAnsi="Helvetica" w:cs="Helvetica"/>
          <w:color w:val="606C71"/>
          <w:sz w:val="26"/>
          <w:szCs w:val="26"/>
        </w:rPr>
        <w:t>, </w:t>
      </w:r>
      <w:r>
        <w:rPr>
          <w:rStyle w:val="CdigoHTML"/>
          <w:rFonts w:ascii="Helvetica" w:hAnsi="Helvetica" w:cs="Helvetica"/>
          <w:color w:val="606C71"/>
          <w:shd w:val="clear" w:color="auto" w:fill="EFEFEF"/>
        </w:rPr>
        <w:t>item-1234</w:t>
      </w:r>
      <w:r>
        <w:rPr>
          <w:rFonts w:ascii="Helvetica" w:hAnsi="Helvetica" w:cs="Helvetica"/>
          <w:color w:val="606C71"/>
          <w:sz w:val="26"/>
          <w:szCs w:val="26"/>
        </w:rPr>
        <w:t>. Verifique </w:t>
      </w:r>
      <w:hyperlink r:id="rId7" w:anchor="format" w:history="1">
        <w:r>
          <w:rPr>
            <w:rStyle w:val="Hipervnculo"/>
            <w:rFonts w:ascii="Helvetica" w:hAnsi="Helvetica" w:cs="Helvetica"/>
            <w:color w:val="0077CC"/>
            <w:sz w:val="26"/>
            <w:szCs w:val="26"/>
          </w:rPr>
          <w:t>el formato correcto que</w:t>
        </w:r>
      </w:hyperlink>
      <w:r>
        <w:rPr>
          <w:rFonts w:ascii="Helvetica" w:hAnsi="Helvetica" w:cs="Helvetica"/>
          <w:color w:val="606C71"/>
          <w:sz w:val="26"/>
          <w:szCs w:val="26"/>
        </w:rPr>
        <w:t> debe tener una clave.</w:t>
      </w:r>
    </w:p>
    <w:p w:rsidR="00A604E6" w:rsidRDefault="00A604E6" w:rsidP="00A604E6">
      <w:pPr>
        <w:pStyle w:val="NormalWeb"/>
        <w:spacing w:before="0" w:beforeAutospacing="0" w:after="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Alternativamente, puede usar algunas palabras reservadas que se reemplazan en el lado del servidor.</w:t>
      </w:r>
      <w:r>
        <w:rPr>
          <w:rFonts w:ascii="Helvetica" w:hAnsi="Helvetica" w:cs="Helvetica"/>
          <w:color w:val="606C71"/>
          <w:sz w:val="26"/>
          <w:szCs w:val="26"/>
        </w:rPr>
        <w:br/>
        <w:t>Por ejemplo, si se realiza una solicitud desde </w:t>
      </w:r>
      <w:r>
        <w:rPr>
          <w:rStyle w:val="CdigoHTML"/>
          <w:rFonts w:ascii="Helvetica" w:hAnsi="Helvetica" w:cs="Helvetica"/>
          <w:color w:val="606C71"/>
          <w:shd w:val="clear" w:color="auto" w:fill="EFEFEF"/>
        </w:rPr>
        <w:t>https://mysite.com/example/page</w:t>
      </w:r>
      <w:r>
        <w:rPr>
          <w:rFonts w:ascii="Helvetica" w:hAnsi="Helvetica" w:cs="Helvetica"/>
          <w:color w:val="606C71"/>
          <w:sz w:val="26"/>
          <w:szCs w:val="26"/>
        </w:rPr>
        <w:t>:</w:t>
      </w:r>
    </w:p>
    <w:p w:rsidR="00A604E6" w:rsidRDefault="00A604E6" w:rsidP="00A604E6">
      <w:pPr>
        <w:numPr>
          <w:ilvl w:val="0"/>
          <w:numId w:val="3"/>
        </w:numPr>
        <w:spacing w:after="0" w:line="240" w:lineRule="auto"/>
        <w:ind w:left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CdigoHTML"/>
          <w:rFonts w:ascii="Helvetica" w:eastAsiaTheme="minorEastAsia" w:hAnsi="Helvetica" w:cs="Helvetica"/>
          <w:color w:val="606C71"/>
          <w:shd w:val="clear" w:color="auto" w:fill="EFEFEF"/>
        </w:rPr>
        <w:t>:HOST:</w:t>
      </w:r>
      <w:r>
        <w:rPr>
          <w:rFonts w:ascii="Helvetica" w:hAnsi="Helvetica" w:cs="Helvetica"/>
          <w:color w:val="606C71"/>
          <w:sz w:val="26"/>
          <w:szCs w:val="26"/>
        </w:rPr>
        <w:t> será reemplazado con </w:t>
      </w:r>
      <w:r>
        <w:rPr>
          <w:rStyle w:val="CdigoHTML"/>
          <w:rFonts w:ascii="Helvetica" w:eastAsiaTheme="minorEastAsia" w:hAnsi="Helvetica" w:cs="Helvetica"/>
          <w:color w:val="606C71"/>
          <w:shd w:val="clear" w:color="auto" w:fill="EFEFEF"/>
        </w:rPr>
        <w:t>mysite.com</w:t>
      </w:r>
    </w:p>
    <w:p w:rsidR="00A604E6" w:rsidRDefault="00A604E6" w:rsidP="00A604E6">
      <w:pPr>
        <w:numPr>
          <w:ilvl w:val="0"/>
          <w:numId w:val="3"/>
        </w:numPr>
        <w:spacing w:after="0" w:line="240" w:lineRule="auto"/>
        <w:ind w:left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CdigoHTML"/>
          <w:rFonts w:ascii="Helvetica" w:eastAsiaTheme="minorEastAsia" w:hAnsi="Helvetica" w:cs="Helvetica"/>
          <w:color w:val="606C71"/>
          <w:shd w:val="clear" w:color="auto" w:fill="EFEFEF"/>
        </w:rPr>
        <w:t>:PATHNAME:</w:t>
      </w:r>
      <w:r>
        <w:rPr>
          <w:rFonts w:ascii="Helvetica" w:hAnsi="Helvetica" w:cs="Helvetica"/>
          <w:color w:val="606C71"/>
          <w:sz w:val="26"/>
          <w:szCs w:val="26"/>
        </w:rPr>
        <w:t> será reemplazado con </w:t>
      </w:r>
      <w:proofErr w:type="spellStart"/>
      <w:r>
        <w:rPr>
          <w:rStyle w:val="CdigoHTML"/>
          <w:rFonts w:ascii="Helvetica" w:eastAsiaTheme="minorEastAsia" w:hAnsi="Helvetica" w:cs="Helvetica"/>
          <w:color w:val="606C71"/>
          <w:shd w:val="clear" w:color="auto" w:fill="EFEFEF"/>
        </w:rPr>
        <w:t>examplepage</w:t>
      </w:r>
      <w:proofErr w:type="spellEnd"/>
    </w:p>
    <w:p w:rsidR="00A604E6" w:rsidRDefault="00A604E6" w:rsidP="00A5648F">
      <w:pPr>
        <w:ind w:left="708"/>
      </w:pPr>
    </w:p>
    <w:sectPr w:rsidR="00A604E6" w:rsidSect="00A604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17F36"/>
    <w:multiLevelType w:val="multilevel"/>
    <w:tmpl w:val="1536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B05866"/>
    <w:multiLevelType w:val="multilevel"/>
    <w:tmpl w:val="5242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7757F"/>
    <w:multiLevelType w:val="multilevel"/>
    <w:tmpl w:val="D3C0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705C3"/>
    <w:rsid w:val="005705C3"/>
    <w:rsid w:val="00616B15"/>
    <w:rsid w:val="00A5648F"/>
    <w:rsid w:val="00A604E6"/>
    <w:rsid w:val="00F2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705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5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0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705C3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4E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4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A604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8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9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8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0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0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6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36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9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0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ntapi.xy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2020-10-17T21:20:00Z</dcterms:created>
  <dcterms:modified xsi:type="dcterms:W3CDTF">2020-10-17T21:20:00Z</dcterms:modified>
</cp:coreProperties>
</file>