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526546" w14:textId="4155966A" w:rsidR="4148CB3B" w:rsidRDefault="798C63B5" w:rsidP="4148CB3B">
      <w:pPr>
        <w:rPr>
          <w:rFonts w:ascii="Calibri" w:eastAsia="Calibri" w:hAnsi="Calibri" w:cs="Calibri"/>
          <w:b/>
          <w:bCs/>
        </w:rPr>
      </w:pPr>
      <w:r w:rsidRPr="49F3668B">
        <w:rPr>
          <w:rFonts w:ascii="Calibri" w:eastAsia="Calibri" w:hAnsi="Calibri" w:cs="Calibri"/>
          <w:b/>
          <w:bCs/>
        </w:rPr>
        <w:t>Avance Proyecto Final</w:t>
      </w:r>
    </w:p>
    <w:p w14:paraId="50A49FCE" w14:textId="40C2E3BD" w:rsidR="6582300B" w:rsidRDefault="6582300B" w:rsidP="3F487802">
      <w:pPr>
        <w:rPr>
          <w:rFonts w:ascii="Calibri" w:eastAsia="Calibri" w:hAnsi="Calibri" w:cs="Calibri"/>
          <w:b/>
          <w:bCs/>
        </w:rPr>
      </w:pPr>
      <w:r w:rsidRPr="629A8E09">
        <w:rPr>
          <w:rFonts w:ascii="Calibri" w:eastAsia="Calibri" w:hAnsi="Calibri" w:cs="Calibri"/>
          <w:b/>
          <w:bCs/>
        </w:rPr>
        <w:t>Integrantes</w:t>
      </w:r>
      <w:r w:rsidRPr="4DAB9C47">
        <w:rPr>
          <w:rFonts w:ascii="Calibri" w:eastAsia="Calibri" w:hAnsi="Calibri" w:cs="Calibri"/>
          <w:b/>
          <w:bCs/>
        </w:rPr>
        <w:t>:</w:t>
      </w:r>
    </w:p>
    <w:p w14:paraId="00AD6E84" w14:textId="661D4D9D" w:rsidR="6582300B" w:rsidRDefault="6582300B" w:rsidP="638EB5A3">
      <w:pPr>
        <w:spacing w:after="0"/>
        <w:rPr>
          <w:rFonts w:ascii="Calibri" w:eastAsia="Calibri" w:hAnsi="Calibri" w:cs="Calibri"/>
          <w:b/>
          <w:bCs/>
        </w:rPr>
      </w:pPr>
      <w:r w:rsidRPr="1EEB0507">
        <w:rPr>
          <w:rFonts w:ascii="Calibri" w:eastAsia="Calibri" w:hAnsi="Calibri" w:cs="Calibri"/>
          <w:b/>
          <w:bCs/>
        </w:rPr>
        <w:t xml:space="preserve">Sergio </w:t>
      </w:r>
      <w:r w:rsidRPr="7CB81AE2">
        <w:rPr>
          <w:rFonts w:ascii="Calibri" w:eastAsia="Calibri" w:hAnsi="Calibri" w:cs="Calibri"/>
          <w:b/>
          <w:bCs/>
        </w:rPr>
        <w:t>Rojas</w:t>
      </w:r>
    </w:p>
    <w:p w14:paraId="477AA091" w14:textId="0D42655A" w:rsidR="6582300B" w:rsidRDefault="6582300B" w:rsidP="638EB5A3">
      <w:pPr>
        <w:spacing w:after="0"/>
        <w:rPr>
          <w:rFonts w:ascii="Calibri" w:eastAsia="Calibri" w:hAnsi="Calibri" w:cs="Calibri"/>
          <w:b/>
          <w:bCs/>
        </w:rPr>
      </w:pPr>
      <w:r w:rsidRPr="7E6AB5C0">
        <w:rPr>
          <w:rFonts w:ascii="Calibri" w:eastAsia="Calibri" w:hAnsi="Calibri" w:cs="Calibri"/>
          <w:b/>
          <w:bCs/>
        </w:rPr>
        <w:t xml:space="preserve">Cristhian </w:t>
      </w:r>
      <w:r w:rsidRPr="1960A884">
        <w:rPr>
          <w:rFonts w:ascii="Calibri" w:eastAsia="Calibri" w:hAnsi="Calibri" w:cs="Calibri"/>
          <w:b/>
          <w:bCs/>
        </w:rPr>
        <w:t>Amaya</w:t>
      </w:r>
    </w:p>
    <w:p w14:paraId="0DFC4C5A" w14:textId="1DE1332D" w:rsidR="6582300B" w:rsidRDefault="6582300B" w:rsidP="638EB5A3">
      <w:pPr>
        <w:spacing w:after="0"/>
        <w:rPr>
          <w:rFonts w:ascii="Calibri" w:eastAsia="Calibri" w:hAnsi="Calibri" w:cs="Calibri"/>
          <w:b/>
          <w:bCs/>
        </w:rPr>
      </w:pPr>
      <w:r w:rsidRPr="1960A884">
        <w:rPr>
          <w:rFonts w:ascii="Calibri" w:eastAsia="Calibri" w:hAnsi="Calibri" w:cs="Calibri"/>
          <w:b/>
          <w:bCs/>
        </w:rPr>
        <w:t xml:space="preserve">Andrés </w:t>
      </w:r>
      <w:r w:rsidRPr="6C70670A">
        <w:rPr>
          <w:rFonts w:ascii="Calibri" w:eastAsia="Calibri" w:hAnsi="Calibri" w:cs="Calibri"/>
          <w:b/>
          <w:bCs/>
        </w:rPr>
        <w:t>Beltrán</w:t>
      </w:r>
    </w:p>
    <w:p w14:paraId="6CB4A1F1" w14:textId="4B73C2EE" w:rsidR="6582300B" w:rsidRDefault="6582300B" w:rsidP="638EB5A3">
      <w:pPr>
        <w:spacing w:after="0"/>
        <w:rPr>
          <w:rFonts w:ascii="Calibri" w:eastAsia="Calibri" w:hAnsi="Calibri" w:cs="Calibri"/>
          <w:b/>
          <w:bCs/>
        </w:rPr>
      </w:pPr>
      <w:r w:rsidRPr="6C70670A">
        <w:rPr>
          <w:rFonts w:ascii="Calibri" w:eastAsia="Calibri" w:hAnsi="Calibri" w:cs="Calibri"/>
          <w:b/>
          <w:bCs/>
        </w:rPr>
        <w:t xml:space="preserve">Gloria </w:t>
      </w:r>
      <w:r w:rsidRPr="0ADFC956">
        <w:rPr>
          <w:rFonts w:ascii="Calibri" w:eastAsia="Calibri" w:hAnsi="Calibri" w:cs="Calibri"/>
          <w:b/>
          <w:bCs/>
        </w:rPr>
        <w:t>Ramos</w:t>
      </w:r>
    </w:p>
    <w:p w14:paraId="2C54192B" w14:textId="699CFE7F" w:rsidR="638EB5A3" w:rsidRDefault="638EB5A3" w:rsidP="638EB5A3">
      <w:pPr>
        <w:spacing w:after="0"/>
        <w:rPr>
          <w:rFonts w:ascii="Calibri" w:eastAsia="Calibri" w:hAnsi="Calibri" w:cs="Calibri"/>
          <w:b/>
          <w:bCs/>
        </w:rPr>
      </w:pPr>
    </w:p>
    <w:p w14:paraId="58076088" w14:textId="4AA8417A" w:rsidR="7C6B3B85" w:rsidRDefault="7C6B3B85" w:rsidP="3E7A89D4">
      <w:pPr>
        <w:rPr>
          <w:rFonts w:ascii="Calibri" w:eastAsia="Calibri" w:hAnsi="Calibri" w:cs="Calibri"/>
          <w:b/>
          <w:bCs/>
        </w:rPr>
      </w:pPr>
      <w:r w:rsidRPr="3E7A89D4">
        <w:rPr>
          <w:rFonts w:ascii="Calibri" w:eastAsia="Calibri" w:hAnsi="Calibri" w:cs="Calibri"/>
          <w:b/>
          <w:bCs/>
        </w:rPr>
        <w:t>¿Cuál es la probabilidad de que haya un accidente fatal en un accidente automovilístico en México?</w:t>
      </w:r>
    </w:p>
    <w:p w14:paraId="42F84278" w14:textId="7E0DAF5F" w:rsidR="001952D0" w:rsidRDefault="7C6B3B85" w:rsidP="3E7A89D4">
      <w:pPr>
        <w:pStyle w:val="ListParagraph"/>
        <w:numPr>
          <w:ilvl w:val="0"/>
          <w:numId w:val="2"/>
        </w:numPr>
        <w:rPr>
          <w:b/>
          <w:bCs/>
        </w:rPr>
      </w:pPr>
      <w:r w:rsidRPr="3E7A89D4">
        <w:rPr>
          <w:b/>
          <w:bCs/>
        </w:rPr>
        <w:t>Problema que abordarán y su contexto.</w:t>
      </w:r>
    </w:p>
    <w:p w14:paraId="3BE72670" w14:textId="6000A2FC" w:rsidR="001952D0" w:rsidRDefault="0889B6A9" w:rsidP="3E7A89D4">
      <w:r w:rsidRPr="3E7A89D4">
        <w:t>Contexto:</w:t>
      </w:r>
    </w:p>
    <w:p w14:paraId="53AA4187" w14:textId="7EA2219E" w:rsidR="001952D0" w:rsidRDefault="0889B6A9" w:rsidP="3E7A89D4">
      <w:pPr>
        <w:jc w:val="both"/>
      </w:pPr>
      <w:r w:rsidRPr="3E7A89D4">
        <w:t xml:space="preserve">México es un país latinoamericano con una densa red de carreteras y una alta tasa de movilidad. En 2021, El Sistema Nacional de Seguridad Pública de México </w:t>
      </w:r>
      <w:r w:rsidR="50DB78A0" w:rsidRPr="3E7A89D4">
        <w:t xml:space="preserve">registró un total de aproximadamente 296.000 accidentes automovilísticos </w:t>
      </w:r>
      <w:r w:rsidR="04B21478" w:rsidRPr="3E7A89D4">
        <w:t>en el país. De estos accidentes, más de 23.000 resultaron en fatalidades, lo que representó un preocupante aumento en comparación con años anteriores.</w:t>
      </w:r>
    </w:p>
    <w:p w14:paraId="7CC0CADB" w14:textId="288A1E0D" w:rsidR="001952D0" w:rsidRDefault="04B21478" w:rsidP="3E7A89D4">
      <w:pPr>
        <w:jc w:val="both"/>
      </w:pPr>
      <w:r w:rsidRPr="3E7A89D4">
        <w:t xml:space="preserve">Este incremento en las cifras de accidentes fatales ha suscitado una profunda preocupación en las autoridades de tránsito y en la población en general. Se ha identificado que varios factores contribuyen a esta situación, </w:t>
      </w:r>
      <w:r w:rsidR="73C0D45C" w:rsidRPr="3E7A89D4">
        <w:t xml:space="preserve">incluyendo el exceso de velocidad, el consumo de alcohol, la falta de cumplimiento de las normas de </w:t>
      </w:r>
      <w:r w:rsidR="28592108" w:rsidRPr="3E7A89D4">
        <w:t>tránsito</w:t>
      </w:r>
      <w:r w:rsidR="73C0D45C" w:rsidRPr="3E7A89D4">
        <w:t xml:space="preserve"> y el estado de las carreteras. Además, la falta de implementación efectiva de políticas de seguridad vial</w:t>
      </w:r>
      <w:r w:rsidR="4CCAAFEB" w:rsidRPr="3E7A89D4">
        <w:t xml:space="preserve"> ha dejado una huella importante en la seguridad en las carreteras mexicanas</w:t>
      </w:r>
      <w:r w:rsidR="7C760811" w:rsidRPr="3E7A89D4">
        <w:t>.</w:t>
      </w:r>
    </w:p>
    <w:p w14:paraId="079FA8FF" w14:textId="42647647" w:rsidR="001952D0" w:rsidRDefault="7C760811" w:rsidP="3E7A89D4">
      <w:pPr>
        <w:jc w:val="both"/>
      </w:pPr>
      <w:r w:rsidRPr="3E7A89D4">
        <w:t>El impacto social y económico de estos accidentes es significativo. Las fatalidades en accidentes automovilísticos afectan a las familias y comunidades, y también ge</w:t>
      </w:r>
      <w:r w:rsidR="257E7509" w:rsidRPr="3E7A89D4">
        <w:t xml:space="preserve">neran costos médicos y rehabilitación considerables, además de pérdidas de productividad en el país. </w:t>
      </w:r>
    </w:p>
    <w:p w14:paraId="3F38037D" w14:textId="3909EC4D" w:rsidR="001952D0" w:rsidRDefault="257E7509" w:rsidP="3E7A89D4">
      <w:pPr>
        <w:jc w:val="both"/>
        <w:rPr>
          <w:rFonts w:ascii="Calibri" w:eastAsia="Calibri" w:hAnsi="Calibri" w:cs="Calibri"/>
        </w:rPr>
      </w:pPr>
      <w:r w:rsidRPr="3E7A89D4">
        <w:t xml:space="preserve">El presente estudio, que pretende responder a la pregunta de ¿Cuál es la probabilidad de que haya un accidente fatal en un accidente automovilístico en México? Se basa en la necesidad de abordar esta </w:t>
      </w:r>
      <w:r w:rsidR="055519C4" w:rsidRPr="3E7A89D4">
        <w:t xml:space="preserve">problemática y reducir las consecuencias devastadoras que estos accidentes tienen en México. La información recopilada y analizada proporcionada por </w:t>
      </w:r>
      <w:r w:rsidR="2C25624F" w:rsidRPr="3E7A89D4">
        <w:rPr>
          <w:rFonts w:ascii="Calibri" w:eastAsia="Calibri" w:hAnsi="Calibri" w:cs="Calibri"/>
        </w:rPr>
        <w:t xml:space="preserve">El instituto Nacional de Estadística y Geografía (INEGI) de México será fundamental para comprender las tendencias específicas de 2021 y contribuir a la implementación de estrategias efectivas de seguridad vial en el país. </w:t>
      </w:r>
    </w:p>
    <w:p w14:paraId="4603B4A4" w14:textId="179D389C" w:rsidR="001952D0" w:rsidRDefault="790004DD" w:rsidP="3E7A89D4">
      <w:pPr>
        <w:jc w:val="both"/>
        <w:rPr>
          <w:rFonts w:ascii="Calibri" w:eastAsia="Calibri" w:hAnsi="Calibri" w:cs="Calibri"/>
        </w:rPr>
      </w:pPr>
      <w:r w:rsidRPr="3E7A89D4">
        <w:rPr>
          <w:rFonts w:ascii="Calibri" w:eastAsia="Calibri" w:hAnsi="Calibri" w:cs="Calibri"/>
        </w:rPr>
        <w:t xml:space="preserve">El análisis de datos, respaldado por la información que se capta mediante el SICATUS, permitirá identificar patrones y factores de riesgo asociados a accidentes fatales, lo </w:t>
      </w:r>
      <w:r w:rsidR="24AF4471" w:rsidRPr="3E7A89D4">
        <w:rPr>
          <w:rFonts w:ascii="Calibri" w:eastAsia="Calibri" w:hAnsi="Calibri" w:cs="Calibri"/>
        </w:rPr>
        <w:t>que,</w:t>
      </w:r>
      <w:r w:rsidRPr="3E7A89D4">
        <w:rPr>
          <w:rFonts w:ascii="Calibri" w:eastAsia="Calibri" w:hAnsi="Calibri" w:cs="Calibri"/>
        </w:rPr>
        <w:t xml:space="preserve"> a su vez, proporcionará una base sólida para la toma de </w:t>
      </w:r>
      <w:r w:rsidR="6CD618FE" w:rsidRPr="3E7A89D4">
        <w:rPr>
          <w:rFonts w:ascii="Calibri" w:eastAsia="Calibri" w:hAnsi="Calibri" w:cs="Calibri"/>
        </w:rPr>
        <w:t>decisiones informadas y promoción de prácticas de conducción más seguras en México.</w:t>
      </w:r>
    </w:p>
    <w:p w14:paraId="3F1DA904" w14:textId="1845EDCA" w:rsidR="001952D0" w:rsidRDefault="7C6B3B85" w:rsidP="3E7A89D4">
      <w:pPr>
        <w:pStyle w:val="ListParagraph"/>
        <w:numPr>
          <w:ilvl w:val="0"/>
          <w:numId w:val="2"/>
        </w:numPr>
        <w:rPr>
          <w:b/>
          <w:bCs/>
        </w:rPr>
      </w:pPr>
      <w:r w:rsidRPr="3E7A89D4">
        <w:rPr>
          <w:b/>
          <w:bCs/>
        </w:rPr>
        <w:t xml:space="preserve"> Pregunta de negocio y alcance del proyecto. </w:t>
      </w:r>
    </w:p>
    <w:p w14:paraId="543CB47C" w14:textId="067F75DC" w:rsidR="001952D0" w:rsidRDefault="68B98C20" w:rsidP="3E7A89D4">
      <w:r w:rsidRPr="3E7A89D4">
        <w:t>Pregunta de negocio: ¿Cuál es la probabilidad de que algún implicado peatonal, pasajero o conductor resulte en deceso en un accidente automovilístico?</w:t>
      </w:r>
    </w:p>
    <w:p w14:paraId="0A824CED" w14:textId="78B4C782" w:rsidR="001952D0" w:rsidRDefault="68B98C20" w:rsidP="3E7A89D4">
      <w:r w:rsidRPr="3E7A89D4">
        <w:t xml:space="preserve">Alcance del proyecto: </w:t>
      </w:r>
    </w:p>
    <w:p w14:paraId="59524217" w14:textId="7CC4B0C6" w:rsidR="001952D0" w:rsidRDefault="5ACCBB87" w:rsidP="3E7A89D4">
      <w:pPr>
        <w:jc w:val="both"/>
      </w:pPr>
      <w:r w:rsidRPr="3E7A89D4">
        <w:t xml:space="preserve">El alcance del proyecto se enfocará en los siguientes aspectos: </w:t>
      </w:r>
    </w:p>
    <w:p w14:paraId="1F35A289" w14:textId="42F96631" w:rsidR="001952D0" w:rsidRDefault="5ACCBB87" w:rsidP="3E7A89D4">
      <w:pPr>
        <w:pStyle w:val="ListParagraph"/>
        <w:numPr>
          <w:ilvl w:val="0"/>
          <w:numId w:val="1"/>
        </w:numPr>
        <w:jc w:val="both"/>
      </w:pPr>
      <w:r w:rsidRPr="3E7A89D4">
        <w:t xml:space="preserve">Recopilación de datos: </w:t>
      </w:r>
      <w:r w:rsidR="2B154921" w:rsidRPr="3E7A89D4">
        <w:t>Se recopilarán datos de accidentes automovilísticos ocurridos en México durante el año 2021. Estos datos incluirán un total de 46 variables y un total de 3.849 registros.</w:t>
      </w:r>
    </w:p>
    <w:p w14:paraId="32D2DD3A" w14:textId="56EFA5B9" w:rsidR="001952D0" w:rsidRDefault="2B154921" w:rsidP="3E7A89D4">
      <w:pPr>
        <w:pStyle w:val="ListParagraph"/>
        <w:numPr>
          <w:ilvl w:val="0"/>
          <w:numId w:val="1"/>
        </w:numPr>
        <w:jc w:val="both"/>
      </w:pPr>
      <w:r w:rsidRPr="3E7A89D4">
        <w:t>Limpieza y preparación de los datos: Preparación de los datos</w:t>
      </w:r>
      <w:r w:rsidR="032AC460" w:rsidRPr="3E7A89D4">
        <w:t xml:space="preserve"> para garantizar la calidad y coherencia de la información recopilada.</w:t>
      </w:r>
    </w:p>
    <w:p w14:paraId="2DF45DE1" w14:textId="4DAD723E" w:rsidR="001952D0" w:rsidRDefault="2B154921" w:rsidP="3E7A89D4">
      <w:pPr>
        <w:pStyle w:val="ListParagraph"/>
        <w:numPr>
          <w:ilvl w:val="0"/>
          <w:numId w:val="1"/>
        </w:numPr>
      </w:pPr>
      <w:r w:rsidRPr="3E7A89D4">
        <w:t>Modelado de los datos:</w:t>
      </w:r>
      <w:r w:rsidR="6EBC8C4F" w:rsidRPr="3E7A89D4">
        <w:t xml:space="preserve"> Se aplicarán técnicas estadísticas y modelado de datos para calcular la probabilidad de accidentes fatales en función de las variables recopiladas. Esto incluirá el uso de técnicas </w:t>
      </w:r>
      <w:r w:rsidR="47C55871" w:rsidRPr="3E7A89D4">
        <w:t>de clasificación.</w:t>
      </w:r>
    </w:p>
    <w:p w14:paraId="619E4853" w14:textId="56559C7D" w:rsidR="001952D0" w:rsidRDefault="2B154921" w:rsidP="3E7A89D4">
      <w:pPr>
        <w:pStyle w:val="ListParagraph"/>
        <w:numPr>
          <w:ilvl w:val="0"/>
          <w:numId w:val="1"/>
        </w:numPr>
      </w:pPr>
      <w:r w:rsidRPr="3E7A89D4">
        <w:t>Identificación de factores de riesgo:</w:t>
      </w:r>
      <w:r w:rsidR="12F3E542" w:rsidRPr="3E7A89D4">
        <w:t xml:space="preserve"> </w:t>
      </w:r>
      <w:r w:rsidR="154B1875" w:rsidRPr="3E7A89D4">
        <w:t>Se identificarán los factores de riesgo más influyentes en la probabilid</w:t>
      </w:r>
      <w:r w:rsidR="05618348" w:rsidRPr="3E7A89D4">
        <w:t>ad de accidentes fatales. Esto permitirá comprender qué variables tienen mayor correlación con accidentes mortales.</w:t>
      </w:r>
    </w:p>
    <w:p w14:paraId="7472F45B" w14:textId="1403AC00" w:rsidR="001952D0" w:rsidRDefault="2B154921" w:rsidP="3E7A89D4">
      <w:pPr>
        <w:pStyle w:val="ListParagraph"/>
        <w:numPr>
          <w:ilvl w:val="0"/>
          <w:numId w:val="1"/>
        </w:numPr>
      </w:pPr>
      <w:r w:rsidRPr="3E7A89D4">
        <w:t>Informe final: Construcción de un tablero dinámico que permita evidenciar los resultados.</w:t>
      </w:r>
    </w:p>
    <w:p w14:paraId="746DDB91" w14:textId="19B7AF90" w:rsidR="001952D0" w:rsidRDefault="001952D0" w:rsidP="3E7A89D4"/>
    <w:p w14:paraId="53A4FEF6" w14:textId="695618BC" w:rsidR="001952D0" w:rsidRDefault="7C6B3B85" w:rsidP="3E7A89D4">
      <w:pPr>
        <w:pStyle w:val="ListParagraph"/>
        <w:numPr>
          <w:ilvl w:val="0"/>
          <w:numId w:val="2"/>
        </w:numPr>
        <w:rPr>
          <w:b/>
          <w:bCs/>
        </w:rPr>
      </w:pPr>
      <w:r w:rsidRPr="3E7A89D4">
        <w:rPr>
          <w:b/>
          <w:bCs/>
        </w:rPr>
        <w:t xml:space="preserve">Conjuntos de datos a emplear. </w:t>
      </w:r>
    </w:p>
    <w:p w14:paraId="2D6F4904" w14:textId="203FC68E" w:rsidR="5154B29A" w:rsidRDefault="5154B29A" w:rsidP="4F22CBEB">
      <w:r>
        <w:t xml:space="preserve">Las fuentes de datos son originadas por </w:t>
      </w:r>
      <w:r w:rsidR="4AE31163">
        <w:t>INEGI por</w:t>
      </w:r>
      <w:r w:rsidR="488BDE30">
        <w:t xml:space="preserve"> medio de un cuestionario de accidentes de </w:t>
      </w:r>
      <w:r w:rsidR="27377108">
        <w:t>tránsito</w:t>
      </w:r>
      <w:r w:rsidR="488BDE30">
        <w:t xml:space="preserve"> </w:t>
      </w:r>
      <w:r w:rsidR="0AEB1F8F">
        <w:t xml:space="preserve">la cual </w:t>
      </w:r>
      <w:r w:rsidR="25BDCF29">
        <w:t>recopila dentro de las 46 variables cuatro tipos de datos, registro de localización</w:t>
      </w:r>
      <w:r w:rsidR="1EE0BB31">
        <w:t xml:space="preserve"> (</w:t>
      </w:r>
      <w:r w:rsidR="648B2F6A">
        <w:t>código</w:t>
      </w:r>
      <w:r w:rsidR="1EE0BB31">
        <w:t xml:space="preserve"> de municipio, zona urbana y zona sub </w:t>
      </w:r>
      <w:r w:rsidR="33C9A0E3">
        <w:t>urbana</w:t>
      </w:r>
      <w:r w:rsidR="1EE0BB31">
        <w:t>)</w:t>
      </w:r>
      <w:r w:rsidR="25BDCF29">
        <w:t xml:space="preserve">, registro de hora </w:t>
      </w:r>
      <w:r w:rsidR="23FE18B6">
        <w:t>y fecha en que sucede el accidente</w:t>
      </w:r>
      <w:r w:rsidR="15726C8A">
        <w:t xml:space="preserve"> (Año, hora, minutos, día de la semana, día)</w:t>
      </w:r>
      <w:r w:rsidR="23FE18B6">
        <w:t>, datos del conductor</w:t>
      </w:r>
      <w:r w:rsidR="26019CC3">
        <w:t xml:space="preserve"> </w:t>
      </w:r>
      <w:r w:rsidR="23FE18B6">
        <w:t xml:space="preserve">y datos del </w:t>
      </w:r>
      <w:r w:rsidR="1D99C8CE">
        <w:t>vehículo</w:t>
      </w:r>
      <w:r w:rsidR="23FE18B6">
        <w:t xml:space="preserve">. </w:t>
      </w:r>
    </w:p>
    <w:p w14:paraId="3C5F6540" w14:textId="135113F6" w:rsidR="23FE18B6" w:rsidRDefault="23FE18B6" w:rsidP="4F22CBEB">
      <w:r>
        <w:t xml:space="preserve">El nombre de la fuente de datos original es “Estadística de Accidentes de Tránsito Terrestre en Zonas Urbanas </w:t>
      </w:r>
      <w:r w:rsidR="2B3AB9F9">
        <w:t>y SubUrbanas</w:t>
      </w:r>
      <w:r>
        <w:t>”</w:t>
      </w:r>
      <w:r w:rsidR="34E68752">
        <w:t>.</w:t>
      </w:r>
    </w:p>
    <w:p w14:paraId="50D48D2B" w14:textId="76FB63C2" w:rsidR="34E68752" w:rsidRDefault="34E68752" w:rsidP="4F22CBEB">
      <w:r>
        <w:t xml:space="preserve">Adicional se cuenta con una tabla de referencia de los Municipios de </w:t>
      </w:r>
      <w:r w:rsidR="138874DB">
        <w:t>México</w:t>
      </w:r>
      <w:r>
        <w:t xml:space="preserve">, que </w:t>
      </w:r>
      <w:r w:rsidR="7D907E94">
        <w:t xml:space="preserve">tiene </w:t>
      </w:r>
      <w:r w:rsidR="07B061B9">
        <w:t xml:space="preserve">información del </w:t>
      </w:r>
      <w:r w:rsidR="260665D6">
        <w:t>código</w:t>
      </w:r>
      <w:r w:rsidR="07B061B9">
        <w:t xml:space="preserve"> del municipio y el nombre asociado. Esta base es generada por el Instituto Nacional para el Federalismo y </w:t>
      </w:r>
      <w:r w:rsidR="71D33C85">
        <w:t xml:space="preserve">Desarrollo Municipal. </w:t>
      </w:r>
    </w:p>
    <w:p w14:paraId="47C69B03" w14:textId="15D440F9" w:rsidR="3A451CB1" w:rsidRDefault="3A451CB1" w:rsidP="4F22CBEB">
      <w:r>
        <w:t xml:space="preserve">Fuente de </w:t>
      </w:r>
      <w:r w:rsidR="4C18FFA4">
        <w:t>datos original</w:t>
      </w:r>
      <w:r w:rsidR="35F2EDAD">
        <w:t xml:space="preserve"> </w:t>
      </w:r>
      <w:r>
        <w:t xml:space="preserve">y diccionario: </w:t>
      </w:r>
      <w:hyperlink r:id="rId5">
        <w:r w:rsidRPr="4F22CBEB">
          <w:rPr>
            <w:rStyle w:val="Hyperlink"/>
          </w:rPr>
          <w:t>https://www.inegi.org.mx/rnm/index.php/catalog/788/data-dictionary/F1?file_name=ATU</w:t>
        </w:r>
      </w:hyperlink>
      <w:r>
        <w:t xml:space="preserve"> </w:t>
      </w:r>
    </w:p>
    <w:p w14:paraId="26800DEA" w14:textId="2839E73D" w:rsidR="001952D0" w:rsidRDefault="3A451CB1" w:rsidP="4F22CBEB">
      <w:pPr>
        <w:rPr>
          <w:b/>
          <w:bCs/>
        </w:rPr>
      </w:pPr>
      <w:r w:rsidRPr="4F22CBEB">
        <w:rPr>
          <w:b/>
          <w:bCs/>
        </w:rPr>
        <w:t xml:space="preserve">4.  </w:t>
      </w:r>
      <w:r w:rsidR="7C6B3B85" w:rsidRPr="3E7A89D4">
        <w:rPr>
          <w:b/>
          <w:bCs/>
        </w:rPr>
        <w:t>Repositorio Git en uso para el código</w:t>
      </w:r>
      <w:r w:rsidR="0993E6F7" w:rsidRPr="4F22CBEB">
        <w:rPr>
          <w:b/>
          <w:bCs/>
        </w:rPr>
        <w:t xml:space="preserve"> y Repositorio DVC en uso para los datos</w:t>
      </w:r>
      <w:r w:rsidR="7C6B3B85" w:rsidRPr="3E7A89D4">
        <w:rPr>
          <w:b/>
          <w:bCs/>
        </w:rPr>
        <w:t>.</w:t>
      </w:r>
    </w:p>
    <w:p w14:paraId="5127A92D" w14:textId="7AA3EFAB" w:rsidR="0662F84E" w:rsidRDefault="0662F84E" w:rsidP="4F22CBEB">
      <w:r w:rsidRPr="4F22CBEB">
        <w:rPr>
          <w:b/>
          <w:bCs/>
        </w:rPr>
        <w:t xml:space="preserve">URL repositorio: </w:t>
      </w:r>
      <w:hyperlink r:id="rId6">
        <w:r w:rsidRPr="4F22CBEB">
          <w:rPr>
            <w:rStyle w:val="Hyperlink"/>
          </w:rPr>
          <w:t>https://github.com/SergioRojas86/Proyecto_final_Despliegue_de_soluciones_analiticas</w:t>
        </w:r>
      </w:hyperlink>
    </w:p>
    <w:p w14:paraId="3F78BE0A" w14:textId="7882BC0C" w:rsidR="0662F84E" w:rsidRDefault="0662F84E" w:rsidP="4F22CBEB">
      <w:r>
        <w:t>Creación Instancia</w:t>
      </w:r>
    </w:p>
    <w:p w14:paraId="33CB4F47" w14:textId="49E96FCF" w:rsidR="136A54B2" w:rsidRDefault="136A54B2" w:rsidP="4F22CBEB">
      <w:r>
        <w:rPr>
          <w:noProof/>
        </w:rPr>
        <w:drawing>
          <wp:inline distT="0" distB="0" distL="0" distR="0" wp14:anchorId="1E35CC1D" wp14:editId="3EDC555E">
            <wp:extent cx="4647840" cy="1287839"/>
            <wp:effectExtent l="0" t="0" r="0" b="0"/>
            <wp:docPr id="513511404" name="Imagen 51351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27931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840" cy="128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1F79" w14:textId="50521775" w:rsidR="0909E564" w:rsidRDefault="0909E564" w:rsidP="4F22CBEB">
      <w:r>
        <w:t>Inicialización git y dvc</w:t>
      </w:r>
    </w:p>
    <w:p w14:paraId="60D6CF81" w14:textId="7411EA84" w:rsidR="136A54B2" w:rsidRDefault="136A54B2" w:rsidP="4F22CBEB">
      <w:r>
        <w:rPr>
          <w:noProof/>
        </w:rPr>
        <mc:AlternateContent>
          <mc:Choice Requires="wpg">
            <w:drawing>
              <wp:inline distT="0" distB="0" distL="0" distR="0" wp14:anchorId="632231DD" wp14:editId="1895EC21">
                <wp:extent cx="4762500" cy="2973070"/>
                <wp:effectExtent l="19050" t="19050" r="19050" b="17780"/>
                <wp:docPr id="1731882942" name="Grupo 1731882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2973070"/>
                          <a:chOff x="0" y="0"/>
                          <a:chExt cx="4762500" cy="297307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97307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1E8BCD"/>
                            </a:solidFill>
                            <a:prstDash val="solid"/>
                          </a:ln>
                        </pic:spPr>
                      </pic:pic>
                      <wps:wsp>
                        <wps:cNvPr id="3" name="Elipse 3"/>
                        <wps:cNvSpPr/>
                        <wps:spPr>
                          <a:xfrm>
                            <a:off x="3386667" y="1334135"/>
                            <a:ext cx="809625" cy="2571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4" name="Elipse 4"/>
                        <wps:cNvSpPr/>
                        <wps:spPr>
                          <a:xfrm>
                            <a:off x="3386667" y="2648585"/>
                            <a:ext cx="809625" cy="2286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/>
        </mc:AlternateContent>
      </w:r>
    </w:p>
    <w:p w14:paraId="774FB230" w14:textId="46C12299" w:rsidR="136A54B2" w:rsidRDefault="136A54B2" w:rsidP="4F22CBEB">
      <w:r>
        <w:rPr>
          <w:noProof/>
        </w:rPr>
        <w:drawing>
          <wp:inline distT="0" distB="0" distL="0" distR="0" wp14:anchorId="284C8676" wp14:editId="4654CAF9">
            <wp:extent cx="4791076" cy="2834720"/>
            <wp:effectExtent l="0" t="0" r="0" b="0"/>
            <wp:docPr id="182962321" name="Imagen 18296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6407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28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4B75" w14:textId="10599B50" w:rsidR="136A54B2" w:rsidRDefault="136A54B2" w:rsidP="4F22CBEB">
      <w:r>
        <w:rPr>
          <w:noProof/>
        </w:rPr>
        <w:drawing>
          <wp:inline distT="0" distB="0" distL="0" distR="0" wp14:anchorId="6DB13C65" wp14:editId="38F35A29">
            <wp:extent cx="4848225" cy="2981325"/>
            <wp:effectExtent l="0" t="0" r="0" b="0"/>
            <wp:docPr id="1494043591" name="Imagen 149404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4772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D68E" w14:textId="45D2FD76" w:rsidR="61024FE6" w:rsidRDefault="61024FE6" w:rsidP="4F22CBEB">
      <w:r>
        <w:rPr>
          <w:noProof/>
        </w:rPr>
        <w:drawing>
          <wp:inline distT="0" distB="0" distL="0" distR="0" wp14:anchorId="21A306A0" wp14:editId="12ECB2FE">
            <wp:extent cx="4572000" cy="1133475"/>
            <wp:effectExtent l="0" t="0" r="0" b="0"/>
            <wp:docPr id="956830437" name="Imagen 95683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D7EB" w14:textId="770D0069" w:rsidR="3C11FCD1" w:rsidRDefault="3C11FCD1" w:rsidP="4F22CBEB">
      <w:r>
        <w:t>Clonación repositorio Gloria</w:t>
      </w:r>
    </w:p>
    <w:p w14:paraId="44BECA62" w14:textId="591E0D96" w:rsidR="5E633889" w:rsidRDefault="5E633889" w:rsidP="4F22CBEB">
      <w:r>
        <w:rPr>
          <w:noProof/>
        </w:rPr>
        <w:drawing>
          <wp:inline distT="0" distB="0" distL="0" distR="0" wp14:anchorId="2AA8E9AF" wp14:editId="07B3A079">
            <wp:extent cx="5724525" cy="703640"/>
            <wp:effectExtent l="0" t="0" r="0" b="0"/>
            <wp:docPr id="434601959" name="Imagen 434601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0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inline distT="0" distB="0" distL="0" distR="0" wp14:anchorId="0C4F98E2" wp14:editId="738A1629">
                <wp:extent cx="5734050" cy="1671955"/>
                <wp:effectExtent l="0" t="0" r="0" b="4445"/>
                <wp:docPr id="1242277960" name="Grupo 1242277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1671955"/>
                          <a:chOff x="0" y="0"/>
                          <a:chExt cx="5734050" cy="1671955"/>
                        </a:xfrm>
                      </wpg:grpSpPr>
                      <pic:pic xmlns:pic="http://schemas.openxmlformats.org/drawingml/2006/picture">
                        <pic:nvPicPr>
                          <pic:cNvPr id="59875431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1671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Elipse 2"/>
                        <wps:cNvSpPr/>
                        <wps:spPr>
                          <a:xfrm>
                            <a:off x="4924425" y="0"/>
                            <a:ext cx="695325" cy="20955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/>
        </mc:AlternateContent>
      </w:r>
    </w:p>
    <w:p w14:paraId="145E9919" w14:textId="14439824" w:rsidR="38CB2D6D" w:rsidRPr="00713874" w:rsidRDefault="00713874" w:rsidP="38CB2D6D">
      <w:r w:rsidRPr="00713874">
        <w:t>Clonación repositorio Cristhian</w:t>
      </w:r>
    </w:p>
    <w:p w14:paraId="5BFBE1D0" w14:textId="2329DB31" w:rsidR="00713874" w:rsidRDefault="00713874" w:rsidP="38CB2D6D">
      <w:pPr>
        <w:rPr>
          <w:b/>
          <w:bCs/>
        </w:rPr>
      </w:pPr>
      <w:r w:rsidRPr="00713874">
        <w:rPr>
          <w:b/>
          <w:bCs/>
        </w:rPr>
        <w:drawing>
          <wp:inline distT="0" distB="0" distL="0" distR="0" wp14:anchorId="17CA9CFA" wp14:editId="13CD1CF3">
            <wp:extent cx="5731510" cy="1022985"/>
            <wp:effectExtent l="0" t="0" r="2540" b="5715"/>
            <wp:docPr id="1804638301" name="Imagen 180463830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3830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543" w14:textId="15DFC45C" w:rsidR="00BA02B9" w:rsidRDefault="00941F7A" w:rsidP="38CB2D6D">
      <w:pPr>
        <w:rPr>
          <w:b/>
          <w:bCs/>
        </w:rPr>
      </w:pPr>
      <w:r>
        <w:rPr>
          <w:noProof/>
        </w:rPr>
        <w:drawing>
          <wp:inline distT="0" distB="0" distL="0" distR="0" wp14:anchorId="447CBB2A" wp14:editId="45E9FEA4">
            <wp:extent cx="5731510" cy="1461135"/>
            <wp:effectExtent l="0" t="0" r="2540" b="5715"/>
            <wp:docPr id="1368022436" name="Imagen 13680224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5501" w14:textId="3F8A7AD3" w:rsidR="38CB2D6D" w:rsidRDefault="77BB158A" w:rsidP="38CB2D6D">
      <w:r>
        <w:t>Clonación repositorio Andrés</w:t>
      </w:r>
    </w:p>
    <w:p w14:paraId="396DE44E" w14:textId="683B08DB" w:rsidR="38CB2D6D" w:rsidRDefault="77BB158A" w:rsidP="38CB2D6D">
      <w:r>
        <w:rPr>
          <w:noProof/>
        </w:rPr>
        <w:drawing>
          <wp:inline distT="0" distB="0" distL="0" distR="0" wp14:anchorId="7305C37B" wp14:editId="00BF4C97">
            <wp:extent cx="5588000" cy="2343150"/>
            <wp:effectExtent l="0" t="0" r="0" b="0"/>
            <wp:docPr id="865637851" name="Imagen 865637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2EFC" w14:textId="1D5A3AE4" w:rsidR="38CB2D6D" w:rsidRDefault="38CB2D6D" w:rsidP="38CB2D6D"/>
    <w:p w14:paraId="0D638786" w14:textId="1BE6DDFE" w:rsidR="001952D0" w:rsidRDefault="7C6B3B85" w:rsidP="006D40C1">
      <w:pPr>
        <w:pStyle w:val="ListParagraph"/>
        <w:numPr>
          <w:ilvl w:val="0"/>
          <w:numId w:val="2"/>
        </w:numPr>
        <w:rPr>
          <w:b/>
          <w:bCs/>
        </w:rPr>
      </w:pPr>
      <w:r w:rsidRPr="006D40C1">
        <w:rPr>
          <w:b/>
          <w:bCs/>
        </w:rPr>
        <w:t xml:space="preserve">Exploración de los datos. </w:t>
      </w:r>
    </w:p>
    <w:p w14:paraId="0FBDAB60" w14:textId="20BBFFD3" w:rsidR="00F1671F" w:rsidRPr="007053ED" w:rsidRDefault="007C777C" w:rsidP="00856321">
      <w:pPr>
        <w:pStyle w:val="ListParagraph"/>
      </w:pPr>
      <w:r>
        <w:t xml:space="preserve">Realizamos </w:t>
      </w:r>
      <w:r w:rsidR="001D332B">
        <w:t>un análisis de distribución de la variable de respuesta.</w:t>
      </w:r>
    </w:p>
    <w:p w14:paraId="7E3887CD" w14:textId="5649840B" w:rsidR="006C416A" w:rsidRDefault="00F1671F" w:rsidP="006C416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D5B8C56" wp14:editId="41DD45F1">
            <wp:extent cx="4274820" cy="2945866"/>
            <wp:effectExtent l="0" t="0" r="0" b="6985"/>
            <wp:docPr id="1343756013" name="Imagen 1343756013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437560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94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B279" w14:textId="31102419" w:rsidR="001D332B" w:rsidRDefault="4C4E6C82" w:rsidP="006C416A">
      <w:pPr>
        <w:pStyle w:val="ListParagraph"/>
        <w:rPr>
          <w:b/>
        </w:rPr>
      </w:pPr>
      <w:r>
        <w:t>La variable respuesta, representa el 1% del total de los datos.</w:t>
      </w:r>
      <w:r w:rsidR="2F65F004">
        <w:t xml:space="preserve"> </w:t>
      </w:r>
      <w:r w:rsidR="00907D73">
        <w:t xml:space="preserve">Ahora, miramos </w:t>
      </w:r>
      <w:r w:rsidR="00AF5261">
        <w:t>la distribución de las variables predictoras.</w:t>
      </w:r>
    </w:p>
    <w:p w14:paraId="302C541C" w14:textId="2767085C" w:rsidR="00AF5261" w:rsidRDefault="00AF5261" w:rsidP="006C416A">
      <w:pPr>
        <w:pStyle w:val="ListParagraph"/>
      </w:pPr>
      <w:r w:rsidRPr="00AF5261">
        <w:drawing>
          <wp:inline distT="0" distB="0" distL="0" distR="0" wp14:anchorId="36B87AB4" wp14:editId="652E9A90">
            <wp:extent cx="3749040" cy="2645428"/>
            <wp:effectExtent l="0" t="0" r="3810" b="2540"/>
            <wp:docPr id="609814719" name="Imagen 60981471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14719" name="Imagen 1" descr="Gráfico, Gráfico de barr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8759" cy="26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351A" w14:textId="578ECC02" w:rsidR="002446B9" w:rsidRDefault="3914EBA4" w:rsidP="006C416A">
      <w:pPr>
        <w:pStyle w:val="ListParagraph"/>
      </w:pPr>
      <w:r>
        <w:t>El gráfico de barras permite identificar que l</w:t>
      </w:r>
      <w:r w:rsidR="002446B9">
        <w:t xml:space="preserve">os </w:t>
      </w:r>
      <w:r w:rsidR="00424769">
        <w:t>lunes</w:t>
      </w:r>
      <w:r w:rsidR="002446B9">
        <w:t xml:space="preserve"> y los sábados son los días con mayor número de accidentes.</w:t>
      </w:r>
    </w:p>
    <w:p w14:paraId="3B205BE7" w14:textId="2BE367B7" w:rsidR="002446B9" w:rsidRDefault="00C45BD8" w:rsidP="006C416A">
      <w:pPr>
        <w:pStyle w:val="ListParagraph"/>
      </w:pPr>
      <w:r w:rsidRPr="00C45BD8">
        <w:drawing>
          <wp:inline distT="0" distB="0" distL="0" distR="0" wp14:anchorId="4E0EA089" wp14:editId="367C4A47">
            <wp:extent cx="4409305" cy="2865120"/>
            <wp:effectExtent l="0" t="0" r="0" b="0"/>
            <wp:docPr id="1244449034" name="Imagen 1244449034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9034" name="Imagen 1" descr="Gráfico, Gráfico de barr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438" cy="28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4464" w14:textId="1C2C71F3" w:rsidR="00C45BD8" w:rsidRDefault="1C74A294" w:rsidP="006C416A">
      <w:pPr>
        <w:pStyle w:val="ListParagraph"/>
      </w:pPr>
      <w:r>
        <w:t>Asimismo, que e</w:t>
      </w:r>
      <w:r w:rsidR="00297D2D">
        <w:t xml:space="preserve">l automóvil </w:t>
      </w:r>
      <w:r w:rsidR="000A20AE">
        <w:t xml:space="preserve">es el medio con </w:t>
      </w:r>
      <w:r w:rsidR="00E25DB4">
        <w:t>mayores accidentes terrestres registrados</w:t>
      </w:r>
      <w:r w:rsidR="000A20AE">
        <w:t>.</w:t>
      </w:r>
    </w:p>
    <w:p w14:paraId="32B50D53" w14:textId="35352B32" w:rsidR="00E25DB4" w:rsidRDefault="00E25DB4" w:rsidP="006C416A">
      <w:pPr>
        <w:pStyle w:val="ListParagraph"/>
      </w:pPr>
      <w:r w:rsidRPr="00E25DB4">
        <w:drawing>
          <wp:inline distT="0" distB="0" distL="0" distR="0" wp14:anchorId="53C6ED69" wp14:editId="3CDA0B9D">
            <wp:extent cx="4846320" cy="1592531"/>
            <wp:effectExtent l="0" t="0" r="0" b="8255"/>
            <wp:docPr id="919320033" name="Imagen 919320033" descr="Un dibujo de una persona con un paragu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20033" name="Imagen 1" descr="Un dibujo de una persona con un paraguas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2086" cy="15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7C59" w14:textId="0B200C58" w:rsidR="00E25DB4" w:rsidRDefault="006F5080" w:rsidP="006C416A">
      <w:pPr>
        <w:pStyle w:val="ListParagraph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La mediana tanto para hombres como para mujeres se encuentra en los 35 años de edad, donde se observa una alta distribución de la edad de los conductores entre los 23 y 30 años.</w:t>
      </w:r>
    </w:p>
    <w:p w14:paraId="2AD3803B" w14:textId="2FE0D77A" w:rsidR="004F2944" w:rsidRDefault="004F2944" w:rsidP="006C416A">
      <w:pPr>
        <w:pStyle w:val="ListParagraph"/>
      </w:pPr>
      <w:r w:rsidRPr="004F2944">
        <w:drawing>
          <wp:inline distT="0" distB="0" distL="0" distR="0" wp14:anchorId="5FB735D1" wp14:editId="12986C3E">
            <wp:extent cx="5509737" cy="5456393"/>
            <wp:effectExtent l="0" t="0" r="0" b="0"/>
            <wp:docPr id="1919586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6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8FDB" w14:textId="15E12EBF" w:rsidR="00185B91" w:rsidRPr="00907D73" w:rsidRDefault="00185B91" w:rsidP="006C416A">
      <w:pPr>
        <w:pStyle w:val="ListParagraph"/>
      </w:pPr>
      <w:r>
        <w:t xml:space="preserve">Por ahora, no se evidencian </w:t>
      </w:r>
      <w:r w:rsidR="00E00D14">
        <w:t>corre</w:t>
      </w:r>
      <w:r w:rsidR="00D20056">
        <w:t>laciones significativas con la variable de respuesta.</w:t>
      </w:r>
    </w:p>
    <w:p w14:paraId="212D6D57" w14:textId="5E0F6E06" w:rsidR="450F038D" w:rsidRDefault="7C6B3B85" w:rsidP="450F038D">
      <w:pPr>
        <w:pStyle w:val="ListParagraph"/>
        <w:numPr>
          <w:ilvl w:val="0"/>
          <w:numId w:val="2"/>
        </w:numPr>
        <w:rPr>
          <w:b/>
          <w:bCs/>
        </w:rPr>
      </w:pPr>
      <w:r w:rsidRPr="3E7A89D4">
        <w:rPr>
          <w:b/>
          <w:bCs/>
        </w:rPr>
        <w:t xml:space="preserve">Maqueta del prototipo. </w:t>
      </w:r>
    </w:p>
    <w:p w14:paraId="0771B8EC" w14:textId="63973919" w:rsidR="3735BDA8" w:rsidRDefault="3735BDA8" w:rsidP="536F9721">
      <w:r>
        <w:t>La herramienta desplegada comprende dos secciones, desarrolladas por medio de Dash</w:t>
      </w:r>
      <w:r w:rsidR="42097BC5">
        <w:t xml:space="preserve">, la primera comprende un análisis de la exploración de datos, donde las </w:t>
      </w:r>
      <w:r w:rsidR="041E6ADC">
        <w:t>gráficas</w:t>
      </w:r>
      <w:r w:rsidR="42097BC5">
        <w:t xml:space="preserve"> representan el comportamiento de los datos según la</w:t>
      </w:r>
      <w:r w:rsidR="6AC9B54E">
        <w:t xml:space="preserve">s tres </w:t>
      </w:r>
      <w:r w:rsidR="1C50A468">
        <w:t>clasificaciones</w:t>
      </w:r>
      <w:r w:rsidR="6AC9B54E">
        <w:t xml:space="preserve"> de las variables. </w:t>
      </w:r>
    </w:p>
    <w:p w14:paraId="2EB5CCB4" w14:textId="3433269B" w:rsidR="12ED964C" w:rsidRDefault="42097BC5" w:rsidP="5BB81811">
      <w:pPr>
        <w:jc w:val="center"/>
      </w:pPr>
      <w:r>
        <w:rPr>
          <w:noProof/>
        </w:rPr>
        <w:drawing>
          <wp:inline distT="0" distB="0" distL="0" distR="0" wp14:anchorId="5F12343B" wp14:editId="38324D83">
            <wp:extent cx="4572000" cy="3048000"/>
            <wp:effectExtent l="0" t="0" r="0" b="0"/>
            <wp:docPr id="1551990057" name="Imagen 155199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D3DD" w14:textId="635C1C1D" w:rsidR="492D1CE7" w:rsidRDefault="0BF73724" w:rsidP="019560B7">
      <w:pPr>
        <w:jc w:val="both"/>
      </w:pPr>
      <w:r>
        <w:t xml:space="preserve">La segunda hoja comprende el modelo predictivo, donde el usuario ingresa las variables de entrada del modelo y como resultado el modelo entregará la </w:t>
      </w:r>
      <w:r w:rsidR="17A0D87E">
        <w:t>probabilidad</w:t>
      </w:r>
      <w:r>
        <w:t xml:space="preserve"> de que </w:t>
      </w:r>
      <w:r w:rsidR="1A954623">
        <w:t>el accidente sea fatal</w:t>
      </w:r>
      <w:r w:rsidR="050382A5">
        <w:t>.</w:t>
      </w:r>
    </w:p>
    <w:p w14:paraId="10591186" w14:textId="1C58B9BF" w:rsidR="3735BDA8" w:rsidRDefault="42097BC5" w:rsidP="7DDBF172">
      <w:pPr>
        <w:jc w:val="center"/>
      </w:pPr>
      <w:r>
        <w:rPr>
          <w:noProof/>
        </w:rPr>
        <w:drawing>
          <wp:inline distT="0" distB="0" distL="0" distR="0" wp14:anchorId="32FD629D" wp14:editId="7C1E79C4">
            <wp:extent cx="3480954" cy="3190875"/>
            <wp:effectExtent l="0" t="0" r="0" b="0"/>
            <wp:docPr id="1708772357" name="Imagen 170877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95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7E2" w14:textId="1A2D13A4" w:rsidR="00C945B3" w:rsidRPr="00412DB7" w:rsidRDefault="7C6B3B85" w:rsidP="3E7A89D4">
      <w:pPr>
        <w:pStyle w:val="ListParagraph"/>
        <w:numPr>
          <w:ilvl w:val="0"/>
          <w:numId w:val="2"/>
        </w:numPr>
        <w:rPr>
          <w:b/>
        </w:rPr>
      </w:pPr>
      <w:r w:rsidRPr="3E7A89D4">
        <w:rPr>
          <w:b/>
          <w:bCs/>
        </w:rPr>
        <w:t>Reporte de trabajo en equipo</w:t>
      </w:r>
    </w:p>
    <w:p w14:paraId="2051B208" w14:textId="0F4ECBFD" w:rsidR="681D4602" w:rsidRDefault="2070A12B" w:rsidP="4F22CBEB">
      <w:pPr>
        <w:jc w:val="both"/>
      </w:pPr>
      <w:r>
        <w:t>El entregable se dividió en partes iguales, donde cada miembro del equipo tomó dos puntos para agregar. Gloria trabajó la redacción del problema a abordar y del prob</w:t>
      </w:r>
      <w:r w:rsidR="0E4EE792">
        <w:t>lema de negocio. Sergio, trabajó la parte que lanzar la instancia del grupo y realizar los repositorios de DVC. Cristian y Andrés, trabajaron la parte de exploración de los datos y de</w:t>
      </w:r>
      <w:r w:rsidR="06976365">
        <w:t xml:space="preserve"> construir la maqueta. Al final, cada uno se unió a la instancia creada y clonó el </w:t>
      </w:r>
      <w:r w:rsidR="5F9D013F">
        <w:t xml:space="preserve">repositorio subiendo cada uno su propia asignación. </w:t>
      </w:r>
    </w:p>
    <w:p w14:paraId="284810A3" w14:textId="792B9C7E" w:rsidR="06B6BA9D" w:rsidRDefault="67196E05" w:rsidP="2D893A77">
      <w:pPr>
        <w:jc w:val="both"/>
      </w:pPr>
      <w:r>
        <w:t xml:space="preserve">Creando </w:t>
      </w:r>
      <w:r w:rsidR="32C068CF">
        <w:t>un commit cada uno de los integrantes dentro de la misma rama y actualizando la información en el repositorio de GitHub del proyecto.</w:t>
      </w:r>
    </w:p>
    <w:p w14:paraId="4299AEC4" w14:textId="0083CAC3" w:rsidR="681D4602" w:rsidRDefault="681D4602" w:rsidP="681D4602">
      <w:pPr>
        <w:rPr>
          <w:b/>
          <w:bCs/>
        </w:rPr>
      </w:pPr>
    </w:p>
    <w:p w14:paraId="6E6C8DE6" w14:textId="7426048C" w:rsidR="681D4602" w:rsidRDefault="681D4602" w:rsidP="681D4602">
      <w:pPr>
        <w:rPr>
          <w:b/>
          <w:bCs/>
        </w:rPr>
      </w:pPr>
    </w:p>
    <w:p w14:paraId="06685DB0" w14:textId="305FD439" w:rsidR="681D4602" w:rsidRDefault="681D4602" w:rsidP="681D4602">
      <w:pPr>
        <w:rPr>
          <w:b/>
          <w:bCs/>
        </w:rPr>
      </w:pPr>
    </w:p>
    <w:p w14:paraId="7074C7F4" w14:textId="3BC30F17" w:rsidR="681D4602" w:rsidRDefault="681D4602" w:rsidP="681D4602">
      <w:pPr>
        <w:rPr>
          <w:b/>
          <w:bCs/>
        </w:rPr>
      </w:pPr>
    </w:p>
    <w:p w14:paraId="23D83A24" w14:textId="297A14D0" w:rsidR="681D4602" w:rsidRDefault="681D4602" w:rsidP="681D4602">
      <w:pPr>
        <w:rPr>
          <w:b/>
          <w:bCs/>
        </w:rPr>
      </w:pPr>
    </w:p>
    <w:p w14:paraId="581BD911" w14:textId="5D7ABB60" w:rsidR="681D4602" w:rsidRDefault="681D4602" w:rsidP="681D4602">
      <w:pPr>
        <w:rPr>
          <w:b/>
          <w:bCs/>
        </w:rPr>
      </w:pPr>
    </w:p>
    <w:p w14:paraId="6D43E1C7" w14:textId="243B6C34" w:rsidR="681D4602" w:rsidRDefault="681D4602" w:rsidP="681D4602">
      <w:pPr>
        <w:rPr>
          <w:b/>
          <w:bCs/>
        </w:rPr>
      </w:pPr>
    </w:p>
    <w:p w14:paraId="2DE28B4D" w14:textId="20BA0897" w:rsidR="681D4602" w:rsidRDefault="681D4602" w:rsidP="681D4602">
      <w:pPr>
        <w:rPr>
          <w:b/>
          <w:bCs/>
        </w:rPr>
      </w:pPr>
    </w:p>
    <w:p w14:paraId="13F0F350" w14:textId="141FDE63" w:rsidR="00551B6E" w:rsidRPr="00412DB7" w:rsidRDefault="00551B6E" w:rsidP="00412DB7"/>
    <w:sectPr w:rsidR="00551B6E" w:rsidRPr="00412DB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BW1ehQ67FFW/R" int2:id="m2JlBfV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EF9348"/>
    <w:multiLevelType w:val="hybridMultilevel"/>
    <w:tmpl w:val="FFFFFFFF"/>
    <w:lvl w:ilvl="0" w:tplc="A212FE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04F7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7EB8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E278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4A64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E87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D617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2A0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3C97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88769"/>
    <w:multiLevelType w:val="hybridMultilevel"/>
    <w:tmpl w:val="FFFFFFFF"/>
    <w:lvl w:ilvl="0" w:tplc="A46E98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9B4E9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102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BA2C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CA19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DA07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8C2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44E2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BA7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0331C"/>
    <w:multiLevelType w:val="hybridMultilevel"/>
    <w:tmpl w:val="FFFFFFFF"/>
    <w:lvl w:ilvl="0" w:tplc="689A5292">
      <w:start w:val="1"/>
      <w:numFmt w:val="decimal"/>
      <w:lvlText w:val="%1."/>
      <w:lvlJc w:val="left"/>
      <w:pPr>
        <w:ind w:left="720" w:hanging="360"/>
      </w:pPr>
    </w:lvl>
    <w:lvl w:ilvl="1" w:tplc="31E0DB88">
      <w:start w:val="1"/>
      <w:numFmt w:val="lowerLetter"/>
      <w:lvlText w:val="%2."/>
      <w:lvlJc w:val="left"/>
      <w:pPr>
        <w:ind w:left="1440" w:hanging="360"/>
      </w:pPr>
    </w:lvl>
    <w:lvl w:ilvl="2" w:tplc="B2CCDDF4">
      <w:start w:val="1"/>
      <w:numFmt w:val="lowerRoman"/>
      <w:lvlText w:val="%3."/>
      <w:lvlJc w:val="right"/>
      <w:pPr>
        <w:ind w:left="2160" w:hanging="180"/>
      </w:pPr>
    </w:lvl>
    <w:lvl w:ilvl="3" w:tplc="8228D53E">
      <w:start w:val="1"/>
      <w:numFmt w:val="decimal"/>
      <w:lvlText w:val="%4."/>
      <w:lvlJc w:val="left"/>
      <w:pPr>
        <w:ind w:left="2880" w:hanging="360"/>
      </w:pPr>
    </w:lvl>
    <w:lvl w:ilvl="4" w:tplc="3FE458A0">
      <w:start w:val="1"/>
      <w:numFmt w:val="lowerLetter"/>
      <w:lvlText w:val="%5."/>
      <w:lvlJc w:val="left"/>
      <w:pPr>
        <w:ind w:left="3600" w:hanging="360"/>
      </w:pPr>
    </w:lvl>
    <w:lvl w:ilvl="5" w:tplc="6E40F35E">
      <w:start w:val="1"/>
      <w:numFmt w:val="lowerRoman"/>
      <w:lvlText w:val="%6."/>
      <w:lvlJc w:val="right"/>
      <w:pPr>
        <w:ind w:left="4320" w:hanging="180"/>
      </w:pPr>
    </w:lvl>
    <w:lvl w:ilvl="6" w:tplc="1E3A1B5E">
      <w:start w:val="1"/>
      <w:numFmt w:val="decimal"/>
      <w:lvlText w:val="%7."/>
      <w:lvlJc w:val="left"/>
      <w:pPr>
        <w:ind w:left="5040" w:hanging="360"/>
      </w:pPr>
    </w:lvl>
    <w:lvl w:ilvl="7" w:tplc="2E54B80C">
      <w:start w:val="1"/>
      <w:numFmt w:val="lowerLetter"/>
      <w:lvlText w:val="%8."/>
      <w:lvlJc w:val="left"/>
      <w:pPr>
        <w:ind w:left="5760" w:hanging="360"/>
      </w:pPr>
    </w:lvl>
    <w:lvl w:ilvl="8" w:tplc="33186BD6">
      <w:start w:val="1"/>
      <w:numFmt w:val="lowerRoman"/>
      <w:lvlText w:val="%9."/>
      <w:lvlJc w:val="right"/>
      <w:pPr>
        <w:ind w:left="6480" w:hanging="180"/>
      </w:pPr>
    </w:lvl>
  </w:abstractNum>
  <w:num w:numId="1" w16cid:durableId="1268656855">
    <w:abstractNumId w:val="0"/>
  </w:num>
  <w:num w:numId="2" w16cid:durableId="147139722">
    <w:abstractNumId w:val="2"/>
  </w:num>
  <w:num w:numId="3" w16cid:durableId="134762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9A439CF"/>
    <w:rsid w:val="00002FF9"/>
    <w:rsid w:val="00006E52"/>
    <w:rsid w:val="000115D5"/>
    <w:rsid w:val="00014AE1"/>
    <w:rsid w:val="00020878"/>
    <w:rsid w:val="00022C15"/>
    <w:rsid w:val="00026D8B"/>
    <w:rsid w:val="0004605E"/>
    <w:rsid w:val="0005259E"/>
    <w:rsid w:val="0007208C"/>
    <w:rsid w:val="00085ECF"/>
    <w:rsid w:val="000A20AE"/>
    <w:rsid w:val="000B2328"/>
    <w:rsid w:val="000C5BB0"/>
    <w:rsid w:val="000C6955"/>
    <w:rsid w:val="000C6F0D"/>
    <w:rsid w:val="000D04FE"/>
    <w:rsid w:val="000D34FD"/>
    <w:rsid w:val="000D7323"/>
    <w:rsid w:val="000F7212"/>
    <w:rsid w:val="00100E59"/>
    <w:rsid w:val="00113CF3"/>
    <w:rsid w:val="00136ABA"/>
    <w:rsid w:val="00142BF2"/>
    <w:rsid w:val="00142E88"/>
    <w:rsid w:val="00155217"/>
    <w:rsid w:val="00180F9C"/>
    <w:rsid w:val="00185B91"/>
    <w:rsid w:val="00185B92"/>
    <w:rsid w:val="00186B39"/>
    <w:rsid w:val="00187930"/>
    <w:rsid w:val="001935FE"/>
    <w:rsid w:val="001952D0"/>
    <w:rsid w:val="001A64AB"/>
    <w:rsid w:val="001A7D59"/>
    <w:rsid w:val="001C36E3"/>
    <w:rsid w:val="001C6B20"/>
    <w:rsid w:val="001D332B"/>
    <w:rsid w:val="001E23DB"/>
    <w:rsid w:val="001F29C8"/>
    <w:rsid w:val="00202F06"/>
    <w:rsid w:val="002060FF"/>
    <w:rsid w:val="002446B9"/>
    <w:rsid w:val="002525E8"/>
    <w:rsid w:val="00254692"/>
    <w:rsid w:val="00262A58"/>
    <w:rsid w:val="00274A39"/>
    <w:rsid w:val="002776EF"/>
    <w:rsid w:val="00287AC5"/>
    <w:rsid w:val="00297D2D"/>
    <w:rsid w:val="002A611F"/>
    <w:rsid w:val="002B3834"/>
    <w:rsid w:val="002B60B8"/>
    <w:rsid w:val="002B7AEA"/>
    <w:rsid w:val="002C4289"/>
    <w:rsid w:val="002C678C"/>
    <w:rsid w:val="002E0FEB"/>
    <w:rsid w:val="00300199"/>
    <w:rsid w:val="00304215"/>
    <w:rsid w:val="00304E77"/>
    <w:rsid w:val="00314060"/>
    <w:rsid w:val="00317FCC"/>
    <w:rsid w:val="00327F31"/>
    <w:rsid w:val="003354FE"/>
    <w:rsid w:val="00336C83"/>
    <w:rsid w:val="00346926"/>
    <w:rsid w:val="00353C1C"/>
    <w:rsid w:val="00356D26"/>
    <w:rsid w:val="003617C1"/>
    <w:rsid w:val="003A00B8"/>
    <w:rsid w:val="003C2ADE"/>
    <w:rsid w:val="003C4D91"/>
    <w:rsid w:val="003D1104"/>
    <w:rsid w:val="003D4319"/>
    <w:rsid w:val="003D5F6F"/>
    <w:rsid w:val="003F31A4"/>
    <w:rsid w:val="003F777B"/>
    <w:rsid w:val="003F78CA"/>
    <w:rsid w:val="00412DB7"/>
    <w:rsid w:val="0042394D"/>
    <w:rsid w:val="00424769"/>
    <w:rsid w:val="00425392"/>
    <w:rsid w:val="00440973"/>
    <w:rsid w:val="004449BB"/>
    <w:rsid w:val="004574A0"/>
    <w:rsid w:val="00477D70"/>
    <w:rsid w:val="00484B04"/>
    <w:rsid w:val="0049060F"/>
    <w:rsid w:val="004B255E"/>
    <w:rsid w:val="004D0F0F"/>
    <w:rsid w:val="004D6C0B"/>
    <w:rsid w:val="004D7FE0"/>
    <w:rsid w:val="004E142E"/>
    <w:rsid w:val="004E2708"/>
    <w:rsid w:val="004E39A1"/>
    <w:rsid w:val="004F2944"/>
    <w:rsid w:val="004F53A6"/>
    <w:rsid w:val="00500251"/>
    <w:rsid w:val="005331C2"/>
    <w:rsid w:val="0053739B"/>
    <w:rsid w:val="00542467"/>
    <w:rsid w:val="00551B6E"/>
    <w:rsid w:val="00555B58"/>
    <w:rsid w:val="005713FC"/>
    <w:rsid w:val="005737A0"/>
    <w:rsid w:val="00574F2C"/>
    <w:rsid w:val="00581434"/>
    <w:rsid w:val="00582191"/>
    <w:rsid w:val="00583314"/>
    <w:rsid w:val="005B679A"/>
    <w:rsid w:val="005C160F"/>
    <w:rsid w:val="005C7705"/>
    <w:rsid w:val="005D2A3D"/>
    <w:rsid w:val="006044F9"/>
    <w:rsid w:val="00611126"/>
    <w:rsid w:val="0061586B"/>
    <w:rsid w:val="006159F7"/>
    <w:rsid w:val="00622EE2"/>
    <w:rsid w:val="006312C1"/>
    <w:rsid w:val="0063295D"/>
    <w:rsid w:val="006662AD"/>
    <w:rsid w:val="0068608F"/>
    <w:rsid w:val="00696C2F"/>
    <w:rsid w:val="006C2176"/>
    <w:rsid w:val="006C416A"/>
    <w:rsid w:val="006D40C1"/>
    <w:rsid w:val="006F2E3B"/>
    <w:rsid w:val="006F5080"/>
    <w:rsid w:val="006F6F7B"/>
    <w:rsid w:val="0070390F"/>
    <w:rsid w:val="007053ED"/>
    <w:rsid w:val="00706D0A"/>
    <w:rsid w:val="00713874"/>
    <w:rsid w:val="00713F5A"/>
    <w:rsid w:val="00723405"/>
    <w:rsid w:val="0073193F"/>
    <w:rsid w:val="00734B90"/>
    <w:rsid w:val="00740116"/>
    <w:rsid w:val="007564AC"/>
    <w:rsid w:val="0075750F"/>
    <w:rsid w:val="00762C66"/>
    <w:rsid w:val="0076380B"/>
    <w:rsid w:val="00785D46"/>
    <w:rsid w:val="00787954"/>
    <w:rsid w:val="007944B3"/>
    <w:rsid w:val="007A28C6"/>
    <w:rsid w:val="007A685F"/>
    <w:rsid w:val="007B7889"/>
    <w:rsid w:val="007C36A0"/>
    <w:rsid w:val="007C777C"/>
    <w:rsid w:val="007E3C13"/>
    <w:rsid w:val="00803D95"/>
    <w:rsid w:val="00815861"/>
    <w:rsid w:val="00820FA5"/>
    <w:rsid w:val="0083730E"/>
    <w:rsid w:val="0085491B"/>
    <w:rsid w:val="00856321"/>
    <w:rsid w:val="008674B4"/>
    <w:rsid w:val="00870567"/>
    <w:rsid w:val="00872809"/>
    <w:rsid w:val="00885764"/>
    <w:rsid w:val="008A1D86"/>
    <w:rsid w:val="008A2D8F"/>
    <w:rsid w:val="008A588C"/>
    <w:rsid w:val="008A7C3D"/>
    <w:rsid w:val="008B24B8"/>
    <w:rsid w:val="008D382D"/>
    <w:rsid w:val="008D419D"/>
    <w:rsid w:val="008D6154"/>
    <w:rsid w:val="008E27DA"/>
    <w:rsid w:val="008E33A1"/>
    <w:rsid w:val="00901B76"/>
    <w:rsid w:val="00907D73"/>
    <w:rsid w:val="009156FB"/>
    <w:rsid w:val="00941F7A"/>
    <w:rsid w:val="009438D6"/>
    <w:rsid w:val="009540F7"/>
    <w:rsid w:val="00964B69"/>
    <w:rsid w:val="00966303"/>
    <w:rsid w:val="009720C4"/>
    <w:rsid w:val="00977332"/>
    <w:rsid w:val="009942C3"/>
    <w:rsid w:val="0099682D"/>
    <w:rsid w:val="009B2EBD"/>
    <w:rsid w:val="009B7E26"/>
    <w:rsid w:val="009C02E1"/>
    <w:rsid w:val="009C10DB"/>
    <w:rsid w:val="009D76B7"/>
    <w:rsid w:val="009E3B85"/>
    <w:rsid w:val="009F5764"/>
    <w:rsid w:val="009F66C9"/>
    <w:rsid w:val="00A028A7"/>
    <w:rsid w:val="00A0430A"/>
    <w:rsid w:val="00A25033"/>
    <w:rsid w:val="00A2779D"/>
    <w:rsid w:val="00A6436C"/>
    <w:rsid w:val="00A71478"/>
    <w:rsid w:val="00A7462A"/>
    <w:rsid w:val="00A77B1F"/>
    <w:rsid w:val="00A85BD5"/>
    <w:rsid w:val="00AB46CC"/>
    <w:rsid w:val="00AB69C9"/>
    <w:rsid w:val="00AC1069"/>
    <w:rsid w:val="00AC5ADC"/>
    <w:rsid w:val="00AD67BA"/>
    <w:rsid w:val="00AE71B2"/>
    <w:rsid w:val="00AF5261"/>
    <w:rsid w:val="00B0135F"/>
    <w:rsid w:val="00B02A2C"/>
    <w:rsid w:val="00B05E21"/>
    <w:rsid w:val="00B1491D"/>
    <w:rsid w:val="00B173C5"/>
    <w:rsid w:val="00B35874"/>
    <w:rsid w:val="00B73448"/>
    <w:rsid w:val="00B775E6"/>
    <w:rsid w:val="00BA02B9"/>
    <w:rsid w:val="00BA3AF1"/>
    <w:rsid w:val="00BA6055"/>
    <w:rsid w:val="00BE081E"/>
    <w:rsid w:val="00BF2088"/>
    <w:rsid w:val="00BF6C60"/>
    <w:rsid w:val="00C00D15"/>
    <w:rsid w:val="00C01942"/>
    <w:rsid w:val="00C1060C"/>
    <w:rsid w:val="00C14139"/>
    <w:rsid w:val="00C30A54"/>
    <w:rsid w:val="00C45BD8"/>
    <w:rsid w:val="00C53CDB"/>
    <w:rsid w:val="00C70028"/>
    <w:rsid w:val="00C709B1"/>
    <w:rsid w:val="00C71E57"/>
    <w:rsid w:val="00C7560B"/>
    <w:rsid w:val="00C7795A"/>
    <w:rsid w:val="00C84591"/>
    <w:rsid w:val="00C945B3"/>
    <w:rsid w:val="00CA2912"/>
    <w:rsid w:val="00CB42D5"/>
    <w:rsid w:val="00CB4B5D"/>
    <w:rsid w:val="00CD65D8"/>
    <w:rsid w:val="00CF3DA5"/>
    <w:rsid w:val="00D15A17"/>
    <w:rsid w:val="00D20056"/>
    <w:rsid w:val="00D206CF"/>
    <w:rsid w:val="00D21E1C"/>
    <w:rsid w:val="00D32423"/>
    <w:rsid w:val="00D32473"/>
    <w:rsid w:val="00D33853"/>
    <w:rsid w:val="00D768F9"/>
    <w:rsid w:val="00D77294"/>
    <w:rsid w:val="00D96122"/>
    <w:rsid w:val="00DD715C"/>
    <w:rsid w:val="00DE6CF9"/>
    <w:rsid w:val="00DE751D"/>
    <w:rsid w:val="00E00406"/>
    <w:rsid w:val="00E00D14"/>
    <w:rsid w:val="00E00E85"/>
    <w:rsid w:val="00E012F0"/>
    <w:rsid w:val="00E25DB4"/>
    <w:rsid w:val="00E26310"/>
    <w:rsid w:val="00E51285"/>
    <w:rsid w:val="00E56533"/>
    <w:rsid w:val="00E610C3"/>
    <w:rsid w:val="00E74A26"/>
    <w:rsid w:val="00E7638D"/>
    <w:rsid w:val="00E8058B"/>
    <w:rsid w:val="00E9331D"/>
    <w:rsid w:val="00EC5B67"/>
    <w:rsid w:val="00EE6701"/>
    <w:rsid w:val="00EF364E"/>
    <w:rsid w:val="00F039AD"/>
    <w:rsid w:val="00F1671F"/>
    <w:rsid w:val="00F6090D"/>
    <w:rsid w:val="00F60BC6"/>
    <w:rsid w:val="00F66375"/>
    <w:rsid w:val="00F714CC"/>
    <w:rsid w:val="00F77016"/>
    <w:rsid w:val="00F96B40"/>
    <w:rsid w:val="00F96C21"/>
    <w:rsid w:val="00FA48F0"/>
    <w:rsid w:val="00FD0065"/>
    <w:rsid w:val="00FD1578"/>
    <w:rsid w:val="00FF68D0"/>
    <w:rsid w:val="00FF6EF8"/>
    <w:rsid w:val="015DB328"/>
    <w:rsid w:val="019560B7"/>
    <w:rsid w:val="02987756"/>
    <w:rsid w:val="032AC460"/>
    <w:rsid w:val="03317F94"/>
    <w:rsid w:val="03DF814F"/>
    <w:rsid w:val="03EF0CE4"/>
    <w:rsid w:val="041E6ADC"/>
    <w:rsid w:val="04B21478"/>
    <w:rsid w:val="04F9AB67"/>
    <w:rsid w:val="050382A5"/>
    <w:rsid w:val="055519C4"/>
    <w:rsid w:val="055BF898"/>
    <w:rsid w:val="05618348"/>
    <w:rsid w:val="06468E02"/>
    <w:rsid w:val="06475750"/>
    <w:rsid w:val="0662F84E"/>
    <w:rsid w:val="06976365"/>
    <w:rsid w:val="06B6BA9D"/>
    <w:rsid w:val="06E642A5"/>
    <w:rsid w:val="076855ED"/>
    <w:rsid w:val="07B061B9"/>
    <w:rsid w:val="07FA9BB4"/>
    <w:rsid w:val="0826CEED"/>
    <w:rsid w:val="0889B6A9"/>
    <w:rsid w:val="09041AF7"/>
    <w:rsid w:val="0909E564"/>
    <w:rsid w:val="0993E6F7"/>
    <w:rsid w:val="0A289A12"/>
    <w:rsid w:val="0A3FE14B"/>
    <w:rsid w:val="0ADFC956"/>
    <w:rsid w:val="0AEB1F8F"/>
    <w:rsid w:val="0B89431D"/>
    <w:rsid w:val="0BA38761"/>
    <w:rsid w:val="0BF73724"/>
    <w:rsid w:val="0CB84911"/>
    <w:rsid w:val="0D58B2F0"/>
    <w:rsid w:val="0D84E629"/>
    <w:rsid w:val="0E2020EC"/>
    <w:rsid w:val="0E4EE792"/>
    <w:rsid w:val="0FBD7D6E"/>
    <w:rsid w:val="1042852C"/>
    <w:rsid w:val="10F69BF7"/>
    <w:rsid w:val="1128FDC4"/>
    <w:rsid w:val="11B21046"/>
    <w:rsid w:val="12ED964C"/>
    <w:rsid w:val="12F3E542"/>
    <w:rsid w:val="12F7287C"/>
    <w:rsid w:val="133C8412"/>
    <w:rsid w:val="136A54B2"/>
    <w:rsid w:val="138806C6"/>
    <w:rsid w:val="138874DB"/>
    <w:rsid w:val="154B1875"/>
    <w:rsid w:val="15726C8A"/>
    <w:rsid w:val="16C9E0E0"/>
    <w:rsid w:val="16E3AA52"/>
    <w:rsid w:val="17A0D87E"/>
    <w:rsid w:val="182022DA"/>
    <w:rsid w:val="1960A884"/>
    <w:rsid w:val="1A954623"/>
    <w:rsid w:val="1C50A468"/>
    <w:rsid w:val="1C74A294"/>
    <w:rsid w:val="1D99C8CE"/>
    <w:rsid w:val="1EE0BB31"/>
    <w:rsid w:val="1EEB0507"/>
    <w:rsid w:val="1F2EEDC9"/>
    <w:rsid w:val="1F348E82"/>
    <w:rsid w:val="200A30EA"/>
    <w:rsid w:val="2070A12B"/>
    <w:rsid w:val="21F20A64"/>
    <w:rsid w:val="222068AC"/>
    <w:rsid w:val="224DDCE3"/>
    <w:rsid w:val="22CAC708"/>
    <w:rsid w:val="22F0C04D"/>
    <w:rsid w:val="23AEEFAD"/>
    <w:rsid w:val="23E4E7E7"/>
    <w:rsid w:val="23FDD5FD"/>
    <w:rsid w:val="23FE18B6"/>
    <w:rsid w:val="24AF4471"/>
    <w:rsid w:val="252A7474"/>
    <w:rsid w:val="257E7509"/>
    <w:rsid w:val="259609B1"/>
    <w:rsid w:val="25BDCF29"/>
    <w:rsid w:val="25DB9E58"/>
    <w:rsid w:val="26019CC3"/>
    <w:rsid w:val="260665D6"/>
    <w:rsid w:val="27377108"/>
    <w:rsid w:val="27D33850"/>
    <w:rsid w:val="28592108"/>
    <w:rsid w:val="28E111D5"/>
    <w:rsid w:val="2920FF2F"/>
    <w:rsid w:val="29732EC9"/>
    <w:rsid w:val="297C8DCA"/>
    <w:rsid w:val="29833A52"/>
    <w:rsid w:val="29D8E6AE"/>
    <w:rsid w:val="29E6C786"/>
    <w:rsid w:val="2A0BF940"/>
    <w:rsid w:val="2A65621B"/>
    <w:rsid w:val="2B154921"/>
    <w:rsid w:val="2B3AB9F9"/>
    <w:rsid w:val="2B995151"/>
    <w:rsid w:val="2B9B17B9"/>
    <w:rsid w:val="2BA86119"/>
    <w:rsid w:val="2BDB85B9"/>
    <w:rsid w:val="2C25624F"/>
    <w:rsid w:val="2CBA55AA"/>
    <w:rsid w:val="2D3521B2"/>
    <w:rsid w:val="2D893A77"/>
    <w:rsid w:val="2DA9B7E7"/>
    <w:rsid w:val="2DD67185"/>
    <w:rsid w:val="2E0D0137"/>
    <w:rsid w:val="2EB3372A"/>
    <w:rsid w:val="2EE7BC90"/>
    <w:rsid w:val="2EF59D68"/>
    <w:rsid w:val="2F2A38F9"/>
    <w:rsid w:val="2F65F004"/>
    <w:rsid w:val="3054A844"/>
    <w:rsid w:val="32C068CF"/>
    <w:rsid w:val="33C9A0E3"/>
    <w:rsid w:val="3417CA7B"/>
    <w:rsid w:val="342F2C70"/>
    <w:rsid w:val="345B4E96"/>
    <w:rsid w:val="34E68752"/>
    <w:rsid w:val="3555CF24"/>
    <w:rsid w:val="35F2EDAD"/>
    <w:rsid w:val="36DA3D90"/>
    <w:rsid w:val="3702A886"/>
    <w:rsid w:val="3712D113"/>
    <w:rsid w:val="3735BDA8"/>
    <w:rsid w:val="37734D44"/>
    <w:rsid w:val="37DF252F"/>
    <w:rsid w:val="38CB2D6D"/>
    <w:rsid w:val="38DB507A"/>
    <w:rsid w:val="3914EBA4"/>
    <w:rsid w:val="3A451CB1"/>
    <w:rsid w:val="3ADAB8A7"/>
    <w:rsid w:val="3B0F8709"/>
    <w:rsid w:val="3B3B34D8"/>
    <w:rsid w:val="3B3BCC50"/>
    <w:rsid w:val="3B51ED47"/>
    <w:rsid w:val="3C11FCD1"/>
    <w:rsid w:val="3CD05CCE"/>
    <w:rsid w:val="3CEE672E"/>
    <w:rsid w:val="3E3D0F36"/>
    <w:rsid w:val="3E7A89D4"/>
    <w:rsid w:val="3F487802"/>
    <w:rsid w:val="408C3B8C"/>
    <w:rsid w:val="40D6FF03"/>
    <w:rsid w:val="41091576"/>
    <w:rsid w:val="41472D0C"/>
    <w:rsid w:val="4148CB3B"/>
    <w:rsid w:val="41757A41"/>
    <w:rsid w:val="41E5DB1B"/>
    <w:rsid w:val="41F52EC7"/>
    <w:rsid w:val="42097BC5"/>
    <w:rsid w:val="42948F7F"/>
    <w:rsid w:val="42ED8541"/>
    <w:rsid w:val="450F038D"/>
    <w:rsid w:val="4619D9EA"/>
    <w:rsid w:val="4670276A"/>
    <w:rsid w:val="47C55871"/>
    <w:rsid w:val="4801DF36"/>
    <w:rsid w:val="48483838"/>
    <w:rsid w:val="488BDE30"/>
    <w:rsid w:val="49250E9E"/>
    <w:rsid w:val="492D1CE7"/>
    <w:rsid w:val="49616483"/>
    <w:rsid w:val="49F3668B"/>
    <w:rsid w:val="4A3D9EA4"/>
    <w:rsid w:val="4A448F10"/>
    <w:rsid w:val="4AD22569"/>
    <w:rsid w:val="4AE31163"/>
    <w:rsid w:val="4B2B9F20"/>
    <w:rsid w:val="4B3B7931"/>
    <w:rsid w:val="4B713145"/>
    <w:rsid w:val="4C18FFA4"/>
    <w:rsid w:val="4C4E6C82"/>
    <w:rsid w:val="4CCAAFEB"/>
    <w:rsid w:val="4DAB9C47"/>
    <w:rsid w:val="4E810CD9"/>
    <w:rsid w:val="4F22CBEB"/>
    <w:rsid w:val="4F2D9BC0"/>
    <w:rsid w:val="4F2FA60C"/>
    <w:rsid w:val="5006CAF8"/>
    <w:rsid w:val="5068F66B"/>
    <w:rsid w:val="50DB78A0"/>
    <w:rsid w:val="5154B29A"/>
    <w:rsid w:val="52402B8B"/>
    <w:rsid w:val="536F9721"/>
    <w:rsid w:val="53A6BE4B"/>
    <w:rsid w:val="54581A05"/>
    <w:rsid w:val="54B6B8AD"/>
    <w:rsid w:val="553C567B"/>
    <w:rsid w:val="57FEBA2C"/>
    <w:rsid w:val="59B47CE7"/>
    <w:rsid w:val="5A179366"/>
    <w:rsid w:val="5A254268"/>
    <w:rsid w:val="5AA0E9CC"/>
    <w:rsid w:val="5ACCBB87"/>
    <w:rsid w:val="5BB81811"/>
    <w:rsid w:val="5BC8BB70"/>
    <w:rsid w:val="5CCD9877"/>
    <w:rsid w:val="5CE4009A"/>
    <w:rsid w:val="5E633889"/>
    <w:rsid w:val="5E77D015"/>
    <w:rsid w:val="5F9D013F"/>
    <w:rsid w:val="606F61E2"/>
    <w:rsid w:val="608D6B47"/>
    <w:rsid w:val="61024FE6"/>
    <w:rsid w:val="6115BAF6"/>
    <w:rsid w:val="62395EB5"/>
    <w:rsid w:val="629A8E09"/>
    <w:rsid w:val="62D861BB"/>
    <w:rsid w:val="633347CB"/>
    <w:rsid w:val="638EB5A3"/>
    <w:rsid w:val="63CBADF9"/>
    <w:rsid w:val="648B2F6A"/>
    <w:rsid w:val="64B2D017"/>
    <w:rsid w:val="6582300B"/>
    <w:rsid w:val="65CDBB30"/>
    <w:rsid w:val="66E7440F"/>
    <w:rsid w:val="67196E05"/>
    <w:rsid w:val="6815A7F3"/>
    <w:rsid w:val="681D4602"/>
    <w:rsid w:val="68B98C20"/>
    <w:rsid w:val="68E2E71B"/>
    <w:rsid w:val="69A439CF"/>
    <w:rsid w:val="6AC9B54E"/>
    <w:rsid w:val="6B5B7D21"/>
    <w:rsid w:val="6C70670A"/>
    <w:rsid w:val="6CAB6627"/>
    <w:rsid w:val="6CD618FE"/>
    <w:rsid w:val="6D0E17FF"/>
    <w:rsid w:val="6D8A7381"/>
    <w:rsid w:val="6E243B70"/>
    <w:rsid w:val="6E8D8F38"/>
    <w:rsid w:val="6EBC8C4F"/>
    <w:rsid w:val="6F8A577B"/>
    <w:rsid w:val="713A132C"/>
    <w:rsid w:val="71D33C85"/>
    <w:rsid w:val="7233CA6C"/>
    <w:rsid w:val="72552DD0"/>
    <w:rsid w:val="72B882B3"/>
    <w:rsid w:val="72D67B05"/>
    <w:rsid w:val="730582D3"/>
    <w:rsid w:val="730A371D"/>
    <w:rsid w:val="73A55FD2"/>
    <w:rsid w:val="73B9999E"/>
    <w:rsid w:val="73C0D45C"/>
    <w:rsid w:val="74EA7808"/>
    <w:rsid w:val="75661F6C"/>
    <w:rsid w:val="759BA1EC"/>
    <w:rsid w:val="75AB20F3"/>
    <w:rsid w:val="76BB860A"/>
    <w:rsid w:val="77BB158A"/>
    <w:rsid w:val="790004DD"/>
    <w:rsid w:val="798C63B5"/>
    <w:rsid w:val="7C6B3B85"/>
    <w:rsid w:val="7C760811"/>
    <w:rsid w:val="7CB81AE2"/>
    <w:rsid w:val="7CBF3E1F"/>
    <w:rsid w:val="7D77586F"/>
    <w:rsid w:val="7D907E94"/>
    <w:rsid w:val="7DC76EAA"/>
    <w:rsid w:val="7DDBF172"/>
    <w:rsid w:val="7E6AB5C0"/>
    <w:rsid w:val="7EFB9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439CF"/>
  <w15:chartTrackingRefBased/>
  <w15:docId w15:val="{443AC774-D208-4197-8551-B5F60A783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F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2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20/10/relationships/intelligence" Target="intelligence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SergioRojas86/Proyecto_final_Despliegue_de_soluciones_analiticas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inegi.org.mx/rnm/index.php/catalog/788/data-dictionary/F1?file_name=ATU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1004</Words>
  <Characters>5723</Characters>
  <Application>Microsoft Office Word</Application>
  <DocSecurity>4</DocSecurity>
  <Lines>47</Lines>
  <Paragraphs>13</Paragraphs>
  <ScaleCrop>false</ScaleCrop>
  <Company/>
  <LinksUpToDate>false</LinksUpToDate>
  <CharactersWithSpaces>6714</CharactersWithSpaces>
  <SharedDoc>false</SharedDoc>
  <HLinks>
    <vt:vector size="12" baseType="variant">
      <vt:variant>
        <vt:i4>327730</vt:i4>
      </vt:variant>
      <vt:variant>
        <vt:i4>3</vt:i4>
      </vt:variant>
      <vt:variant>
        <vt:i4>0</vt:i4>
      </vt:variant>
      <vt:variant>
        <vt:i4>5</vt:i4>
      </vt:variant>
      <vt:variant>
        <vt:lpwstr>https://github.com/SergioRojas86/Proyecto_final_Despliegue_de_soluciones_analiticas</vt:lpwstr>
      </vt:variant>
      <vt:variant>
        <vt:lpwstr/>
      </vt:variant>
      <vt:variant>
        <vt:i4>7995463</vt:i4>
      </vt:variant>
      <vt:variant>
        <vt:i4>0</vt:i4>
      </vt:variant>
      <vt:variant>
        <vt:i4>0</vt:i4>
      </vt:variant>
      <vt:variant>
        <vt:i4>5</vt:i4>
      </vt:variant>
      <vt:variant>
        <vt:lpwstr>https://www.inegi.org.mx/rnm/index.php/catalog/788/data-dictionary/F1?file_name=ATU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Rodrigo Amaya</dc:creator>
  <cp:keywords/>
  <dc:description/>
  <cp:lastModifiedBy/>
  <cp:revision>195</cp:revision>
  <dcterms:created xsi:type="dcterms:W3CDTF">2023-10-26T03:15:00Z</dcterms:created>
  <dcterms:modified xsi:type="dcterms:W3CDTF">2023-10-26T07:18:00Z</dcterms:modified>
</cp:coreProperties>
</file>