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2D" w:rsidRDefault="0036172D" w:rsidP="0036172D">
      <w:pPr>
        <w:pStyle w:val="Ttulo1"/>
        <w:spacing w:line="360" w:lineRule="auto"/>
      </w:pPr>
      <w:r>
        <w:t>IMPLEMENTANDO LAS TAREAS</w:t>
      </w:r>
      <w:bookmarkStart w:id="0" w:name="_GoBack"/>
      <w:bookmarkEnd w:id="0"/>
    </w:p>
    <w:p w:rsidR="00A021AA" w:rsidRPr="0036172D" w:rsidRDefault="001F0F39" w:rsidP="0036172D">
      <w:pPr>
        <w:spacing w:line="360" w:lineRule="auto"/>
        <w:rPr>
          <w:i/>
        </w:rPr>
      </w:pPr>
      <w:r w:rsidRPr="0036172D">
        <w:rPr>
          <w:b/>
          <w:i/>
        </w:rPr>
        <w:t xml:space="preserve">Tarea 1: </w:t>
      </w:r>
      <w:r w:rsidRPr="0036172D">
        <w:rPr>
          <w:i/>
        </w:rPr>
        <w:t xml:space="preserve">Lee el artículo </w:t>
      </w:r>
      <w:proofErr w:type="spellStart"/>
      <w:r w:rsidRPr="0036172D">
        <w:rPr>
          <w:i/>
        </w:rPr>
        <w:t>Using</w:t>
      </w:r>
      <w:proofErr w:type="spellEnd"/>
      <w:r w:rsidRPr="0036172D">
        <w:rPr>
          <w:i/>
        </w:rPr>
        <w:t xml:space="preserve"> </w:t>
      </w:r>
      <w:proofErr w:type="spellStart"/>
      <w:r w:rsidRPr="0036172D">
        <w:rPr>
          <w:i/>
        </w:rPr>
        <w:t>Multiple</w:t>
      </w:r>
      <w:proofErr w:type="spellEnd"/>
      <w:r w:rsidRPr="0036172D">
        <w:rPr>
          <w:i/>
        </w:rPr>
        <w:t xml:space="preserve"> </w:t>
      </w:r>
      <w:proofErr w:type="spellStart"/>
      <w:r w:rsidRPr="0036172D">
        <w:rPr>
          <w:i/>
        </w:rPr>
        <w:t>jQuery</w:t>
      </w:r>
      <w:proofErr w:type="spellEnd"/>
      <w:r w:rsidRPr="0036172D">
        <w:rPr>
          <w:i/>
        </w:rPr>
        <w:t xml:space="preserve"> UI </w:t>
      </w:r>
      <w:proofErr w:type="spellStart"/>
      <w:r w:rsidRPr="0036172D">
        <w:rPr>
          <w:i/>
        </w:rPr>
        <w:t>Themes</w:t>
      </w:r>
      <w:proofErr w:type="spellEnd"/>
      <w:r w:rsidRPr="0036172D">
        <w:rPr>
          <w:i/>
        </w:rPr>
        <w:t xml:space="preserve"> </w:t>
      </w:r>
      <w:proofErr w:type="spellStart"/>
      <w:r w:rsidRPr="0036172D">
        <w:rPr>
          <w:i/>
        </w:rPr>
        <w:t>on</w:t>
      </w:r>
      <w:proofErr w:type="spellEnd"/>
      <w:r w:rsidRPr="0036172D">
        <w:rPr>
          <w:i/>
        </w:rPr>
        <w:t xml:space="preserve"> a Single Page y pruébalo. </w:t>
      </w:r>
      <w:r w:rsidR="0036172D" w:rsidRPr="0036172D">
        <w:rPr>
          <w:i/>
        </w:rPr>
        <w:t>Utilízalo</w:t>
      </w:r>
      <w:r w:rsidR="00287C75">
        <w:rPr>
          <w:i/>
        </w:rPr>
        <w:t xml:space="preserve"> con el widget </w:t>
      </w:r>
      <w:proofErr w:type="spellStart"/>
      <w:r w:rsidR="00287C75">
        <w:rPr>
          <w:i/>
        </w:rPr>
        <w:t>Dialog</w:t>
      </w:r>
      <w:proofErr w:type="spellEnd"/>
      <w:r w:rsidR="00287C75">
        <w:rPr>
          <w:i/>
        </w:rPr>
        <w:t xml:space="preserve"> usando un</w:t>
      </w:r>
      <w:r w:rsidRPr="0036172D">
        <w:rPr>
          <w:i/>
        </w:rPr>
        <w:t xml:space="preserve"> rango variado de propiedades y métodos.</w:t>
      </w:r>
    </w:p>
    <w:p w:rsidR="001F0F39" w:rsidRDefault="001F0F39" w:rsidP="0036172D">
      <w:pPr>
        <w:pStyle w:val="Ttulo2"/>
      </w:pPr>
      <w:r>
        <w:t>Como se ha implementado:</w:t>
      </w:r>
    </w:p>
    <w:p w:rsidR="0036172D" w:rsidRPr="0036172D" w:rsidRDefault="0036172D" w:rsidP="0036172D"/>
    <w:p w:rsidR="001F0F39" w:rsidRDefault="001F0F39" w:rsidP="0036172D">
      <w:pPr>
        <w:spacing w:line="360" w:lineRule="auto"/>
      </w:pPr>
      <w:r>
        <w:t xml:space="preserve">Para poder usar varios temas de </w:t>
      </w:r>
      <w:proofErr w:type="spellStart"/>
      <w:r>
        <w:t>jQuery</w:t>
      </w:r>
      <w:proofErr w:type="spellEnd"/>
      <w:r>
        <w:t xml:space="preserve"> UI en una misma </w:t>
      </w:r>
      <w:r w:rsidR="0036172D">
        <w:t>página</w:t>
      </w:r>
      <w:r>
        <w:t xml:space="preserve"> deberemos primero irnos a la </w:t>
      </w:r>
      <w:r w:rsidR="0036172D">
        <w:t>página</w:t>
      </w:r>
      <w:r>
        <w:t xml:space="preserve"> de temas</w:t>
      </w:r>
      <w:r w:rsidR="0036172D">
        <w:t>.</w:t>
      </w:r>
    </w:p>
    <w:p w:rsidR="001F0F39" w:rsidRDefault="001F0F39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7DC8BBD6" wp14:editId="6BE7B211">
            <wp:extent cx="5400040" cy="2891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Default="001F0F39" w:rsidP="0036172D">
      <w:pPr>
        <w:spacing w:line="360" w:lineRule="auto"/>
      </w:pPr>
      <w:r>
        <w:t xml:space="preserve">Una vez elijamos un par que nos gusten, le damos a </w:t>
      </w:r>
      <w:proofErr w:type="spellStart"/>
      <w:r>
        <w:t>Download</w:t>
      </w:r>
      <w:proofErr w:type="spellEnd"/>
      <w:r>
        <w:t xml:space="preserve"> y en el apartado de CSS </w:t>
      </w:r>
      <w:proofErr w:type="spellStart"/>
      <w:r>
        <w:t>Scope</w:t>
      </w:r>
      <w:proofErr w:type="spellEnd"/>
      <w:r>
        <w:t xml:space="preserve"> deberemos poner el tipo de etiqueta que tendrá el tema o un nombre de clase.</w:t>
      </w:r>
    </w:p>
    <w:p w:rsidR="001F0F39" w:rsidRDefault="001F0F39" w:rsidP="0036172D">
      <w:pPr>
        <w:spacing w:line="360" w:lineRule="auto"/>
      </w:pPr>
      <w:r>
        <w:t xml:space="preserve">En este caso he puesto </w:t>
      </w:r>
      <w:proofErr w:type="spellStart"/>
      <w:proofErr w:type="gramStart"/>
      <w:r>
        <w:t>div.blitzer</w:t>
      </w:r>
      <w:proofErr w:type="spellEnd"/>
      <w:proofErr w:type="gramEnd"/>
      <w:r>
        <w:t xml:space="preserve">. de este modo el tema se </w:t>
      </w:r>
      <w:proofErr w:type="gramStart"/>
      <w:r>
        <w:t>aplicara</w:t>
      </w:r>
      <w:proofErr w:type="gramEnd"/>
      <w:r>
        <w:t xml:space="preserve"> a todos los div que tengan una clase llamada </w:t>
      </w:r>
      <w:proofErr w:type="spellStart"/>
      <w:r>
        <w:t>blitzer</w:t>
      </w:r>
      <w:proofErr w:type="spellEnd"/>
      <w:r>
        <w:t>.</w:t>
      </w:r>
    </w:p>
    <w:p w:rsidR="001F0F39" w:rsidRDefault="001F0F39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7DB3C46A" wp14:editId="77FCDAC9">
            <wp:extent cx="5400040" cy="1390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Default="001F0F39" w:rsidP="0036172D">
      <w:pPr>
        <w:spacing w:line="360" w:lineRule="auto"/>
      </w:pPr>
      <w:r>
        <w:t>Este paso deberemos hacerlo tantas veces como temas queramos y con el nombre de la clase diferente, por comodidad le ponemos el nombre del tema.</w:t>
      </w:r>
    </w:p>
    <w:p w:rsidR="001F0F39" w:rsidRDefault="001F0F39" w:rsidP="0036172D">
      <w:pPr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4B74D3C0" wp14:editId="0132C463">
            <wp:extent cx="5400040" cy="695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Default="001F0F39" w:rsidP="0036172D">
      <w:pPr>
        <w:spacing w:line="360" w:lineRule="auto"/>
      </w:pPr>
      <w:r>
        <w:t>Es nuestra carpeta del proyecto iremos poniendo las de los temas que hemos descargado.</w:t>
      </w:r>
    </w:p>
    <w:p w:rsidR="001F0F39" w:rsidRDefault="001F0F39" w:rsidP="0036172D">
      <w:pPr>
        <w:spacing w:line="360" w:lineRule="auto"/>
      </w:pPr>
      <w:r>
        <w:t xml:space="preserve">Nos iremos a nuevo archivo index.html y pondremos los </w:t>
      </w:r>
      <w:proofErr w:type="spellStart"/>
      <w:r>
        <w:t>css</w:t>
      </w:r>
      <w:proofErr w:type="spellEnd"/>
      <w:r>
        <w:t xml:space="preserve"> de los temas que queramos usar como se puede observar en la imagen de abajo.</w:t>
      </w:r>
    </w:p>
    <w:p w:rsidR="001F0F39" w:rsidRDefault="001F0F39" w:rsidP="0036172D">
      <w:pPr>
        <w:spacing w:line="360" w:lineRule="auto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2F0D9DE" wp14:editId="3622DD17">
            <wp:extent cx="5400040" cy="461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Default="001F0F39" w:rsidP="0036172D">
      <w:pPr>
        <w:spacing w:line="360" w:lineRule="auto"/>
      </w:pPr>
      <w:r>
        <w:t xml:space="preserve">Ahora ya solo es cuestión de elegir los elementos de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que deseemos poner con un tema diferente al de por defecto y ponerles una clase de un tema.</w:t>
      </w:r>
    </w:p>
    <w:p w:rsidR="001F0F39" w:rsidRPr="001F0F39" w:rsidRDefault="001F0F39" w:rsidP="0036172D">
      <w:pPr>
        <w:spacing w:line="360" w:lineRule="auto"/>
      </w:pPr>
      <w:r>
        <w:t xml:space="preserve">En este caso ponemos </w:t>
      </w:r>
      <w:proofErr w:type="spellStart"/>
      <w:r>
        <w:t>luv</w:t>
      </w:r>
      <w:proofErr w:type="spellEnd"/>
      <w:r>
        <w:t>.</w:t>
      </w:r>
    </w:p>
    <w:p w:rsidR="001F0F39" w:rsidRDefault="001F0F39" w:rsidP="0036172D">
      <w:pPr>
        <w:spacing w:line="360" w:lineRule="auto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F8EC213" wp14:editId="0CE89F15">
            <wp:extent cx="4867275" cy="1104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Pr="001F0F39" w:rsidRDefault="001F0F39" w:rsidP="0036172D">
      <w:pPr>
        <w:spacing w:line="360" w:lineRule="auto"/>
      </w:pPr>
      <w:r w:rsidRPr="001F0F39">
        <w:t xml:space="preserve">Como resultado vemos como en un </w:t>
      </w:r>
      <w:proofErr w:type="spellStart"/>
      <w:r w:rsidRPr="001F0F39">
        <w:t>dialog</w:t>
      </w:r>
      <w:proofErr w:type="spellEnd"/>
      <w:r w:rsidRPr="001F0F39">
        <w:t xml:space="preserve"> </w:t>
      </w:r>
      <w:r>
        <w:t xml:space="preserve">con un tema </w:t>
      </w:r>
      <w:proofErr w:type="spellStart"/>
      <w:r>
        <w:t>blitzer</w:t>
      </w:r>
      <w:proofErr w:type="spellEnd"/>
      <w:r>
        <w:t xml:space="preserve"> tiene en su interior un </w:t>
      </w:r>
      <w:proofErr w:type="spellStart"/>
      <w:r>
        <w:t>checkradio</w:t>
      </w:r>
      <w:proofErr w:type="spellEnd"/>
      <w:r>
        <w:t xml:space="preserve"> con un tema </w:t>
      </w:r>
      <w:proofErr w:type="spellStart"/>
      <w:r>
        <w:t>luv</w:t>
      </w:r>
      <w:proofErr w:type="spellEnd"/>
      <w:r>
        <w:t>.</w:t>
      </w:r>
    </w:p>
    <w:p w:rsidR="001F0F39" w:rsidRDefault="001F0F39" w:rsidP="0036172D">
      <w:pPr>
        <w:spacing w:line="360" w:lineRule="auto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0CB1A6B" wp14:editId="6ADE9A27">
            <wp:extent cx="3329940" cy="337290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071" cy="3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9" w:rsidRDefault="001F0F39" w:rsidP="0036172D">
      <w:pPr>
        <w:spacing w:line="360" w:lineRule="auto"/>
        <w:rPr>
          <w:u w:val="single"/>
        </w:rPr>
      </w:pPr>
    </w:p>
    <w:p w:rsidR="001F0F39" w:rsidRPr="0036172D" w:rsidRDefault="001F0F39" w:rsidP="0036172D">
      <w:pPr>
        <w:spacing w:line="360" w:lineRule="auto"/>
        <w:rPr>
          <w:i/>
        </w:rPr>
      </w:pPr>
      <w:r w:rsidRPr="0036172D">
        <w:rPr>
          <w:b/>
          <w:i/>
        </w:rPr>
        <w:t>Tarea 2:</w:t>
      </w:r>
      <w:r w:rsidRPr="0036172D">
        <w:rPr>
          <w:i/>
        </w:rPr>
        <w:t xml:space="preserve"> Utiliza el widget Autocomplete con una fuente remota de datos en formato JSON.</w:t>
      </w:r>
    </w:p>
    <w:p w:rsidR="001F0F39" w:rsidRPr="0036172D" w:rsidRDefault="001F0F39" w:rsidP="0036172D">
      <w:pPr>
        <w:spacing w:line="360" w:lineRule="auto"/>
        <w:rPr>
          <w:i/>
        </w:rPr>
      </w:pPr>
      <w:r w:rsidRPr="0036172D">
        <w:rPr>
          <w:i/>
        </w:rPr>
        <w:t xml:space="preserve">Puedes basar tu código en los ejemplos de “demo </w:t>
      </w:r>
      <w:proofErr w:type="spellStart"/>
      <w:r w:rsidRPr="0036172D">
        <w:rPr>
          <w:i/>
        </w:rPr>
        <w:t>JqueryUI</w:t>
      </w:r>
      <w:proofErr w:type="spellEnd"/>
      <w:r w:rsidRPr="0036172D">
        <w:rPr>
          <w:i/>
        </w:rPr>
        <w:t xml:space="preserve">”, pero debe ser una API diferente. </w:t>
      </w:r>
    </w:p>
    <w:p w:rsidR="001F0F39" w:rsidRDefault="001F0F39" w:rsidP="0036172D">
      <w:pPr>
        <w:pStyle w:val="Ttulo2"/>
      </w:pPr>
      <w:r>
        <w:t>Como se ha implementado:</w:t>
      </w:r>
    </w:p>
    <w:p w:rsidR="0036172D" w:rsidRPr="0036172D" w:rsidRDefault="0036172D" w:rsidP="0036172D"/>
    <w:p w:rsidR="001F0F39" w:rsidRDefault="00AB2118" w:rsidP="0036172D">
      <w:pPr>
        <w:spacing w:line="360" w:lineRule="auto"/>
      </w:pPr>
      <w:r>
        <w:t xml:space="preserve">Esta tarea es la </w:t>
      </w:r>
      <w:r w:rsidR="0036172D">
        <w:t>más</w:t>
      </w:r>
      <w:r>
        <w:t xml:space="preserve"> compleja ya que deberemos tener un autocomplete el cual tenga un </w:t>
      </w:r>
      <w:proofErr w:type="spellStart"/>
      <w:r>
        <w:t>array</w:t>
      </w:r>
      <w:proofErr w:type="spellEnd"/>
      <w:r>
        <w:t xml:space="preserve"> en un </w:t>
      </w:r>
      <w:proofErr w:type="spellStart"/>
      <w:r>
        <w:t>json</w:t>
      </w:r>
      <w:proofErr w:type="spellEnd"/>
      <w:r>
        <w:t>.</w:t>
      </w:r>
    </w:p>
    <w:p w:rsidR="00AB2118" w:rsidRDefault="00AB2118" w:rsidP="0036172D">
      <w:pPr>
        <w:spacing w:line="360" w:lineRule="auto"/>
      </w:pPr>
      <w:r>
        <w:t xml:space="preserve">Primero deberemos crear dentro de la caja de script de nuestro index.html, una petición Ajax a un archivo </w:t>
      </w:r>
      <w:proofErr w:type="spellStart"/>
      <w:r>
        <w:t>json</w:t>
      </w:r>
      <w:proofErr w:type="spellEnd"/>
      <w:r>
        <w:t xml:space="preserve"> el cual contiene las provincias de España.</w:t>
      </w:r>
    </w:p>
    <w:p w:rsidR="00AB2118" w:rsidRDefault="00AB2118" w:rsidP="0036172D">
      <w:pPr>
        <w:spacing w:line="360" w:lineRule="auto"/>
      </w:pPr>
      <w:r>
        <w:t xml:space="preserve">Estas provincias se </w:t>
      </w:r>
      <w:r w:rsidR="0036172D">
        <w:t>guardarán</w:t>
      </w:r>
      <w:r>
        <w:t xml:space="preserve"> en un </w:t>
      </w:r>
      <w:proofErr w:type="spellStart"/>
      <w:r>
        <w:t>array</w:t>
      </w:r>
      <w:proofErr w:type="spellEnd"/>
      <w:r>
        <w:t>.</w:t>
      </w:r>
    </w:p>
    <w:p w:rsidR="00AB2118" w:rsidRDefault="00AB2118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3D59C1FE" wp14:editId="182A84AD">
            <wp:extent cx="5400040" cy="1856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Podemos observar dándole a f12 en nuestra </w:t>
      </w:r>
      <w:proofErr w:type="spellStart"/>
      <w:r>
        <w:t>pagina</w:t>
      </w:r>
      <w:proofErr w:type="spellEnd"/>
      <w:r>
        <w:t xml:space="preserve"> y en la sección de consola como existe un </w:t>
      </w:r>
      <w:proofErr w:type="spellStart"/>
      <w:r>
        <w:t>array</w:t>
      </w:r>
      <w:proofErr w:type="spellEnd"/>
      <w:r>
        <w:t xml:space="preserve"> con todas las provincias.</w:t>
      </w:r>
    </w:p>
    <w:p w:rsidR="00AB2118" w:rsidRDefault="00AB2118" w:rsidP="0036172D">
      <w:pPr>
        <w:spacing w:line="360" w:lineRule="auto"/>
      </w:pPr>
      <w:r>
        <w:t>De ahí iremos sacando el autocomplete.</w:t>
      </w:r>
    </w:p>
    <w:p w:rsidR="00AB2118" w:rsidRDefault="00AB2118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0F92132E" wp14:editId="48940845">
            <wp:extent cx="2205106" cy="280416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661"/>
                    <a:stretch/>
                  </pic:blipFill>
                  <pic:spPr bwMode="auto">
                    <a:xfrm>
                      <a:off x="0" y="0"/>
                      <a:ext cx="2237685" cy="284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118" w:rsidRDefault="0036172D" w:rsidP="0036172D">
      <w:pPr>
        <w:spacing w:line="360" w:lineRule="auto"/>
      </w:pPr>
      <w:r>
        <w:lastRenderedPageBreak/>
        <w:t>También</w:t>
      </w:r>
      <w:r w:rsidR="00AB2118">
        <w:t xml:space="preserve"> será importante indicarle a partir de cuantas letras nos empezara a mostrar los posibles resultados además de indicarle que las palabras del </w:t>
      </w:r>
      <w:proofErr w:type="spellStart"/>
      <w:r w:rsidR="00AB2118">
        <w:t>array</w:t>
      </w:r>
      <w:proofErr w:type="spellEnd"/>
      <w:r w:rsidR="00AB2118">
        <w:t xml:space="preserve"> tienen que empezar por lo escrito por nosotros </w:t>
      </w:r>
      <w:proofErr w:type="gramStart"/>
      <w:r w:rsidR="00AB2118">
        <w:t>ya que</w:t>
      </w:r>
      <w:proofErr w:type="gramEnd"/>
      <w:r w:rsidR="00AB2118">
        <w:t xml:space="preserve"> si no, nos mostrara también los que contengan las palabras que hemos escrito.</w:t>
      </w:r>
    </w:p>
    <w:p w:rsidR="00AB2118" w:rsidRDefault="00AB2118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1C93F947" wp14:editId="6F4B33F4">
            <wp:extent cx="5400040" cy="2040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la parte de </w:t>
      </w:r>
      <w:proofErr w:type="spellStart"/>
      <w:r>
        <w:t>html</w:t>
      </w:r>
      <w:proofErr w:type="spellEnd"/>
      <w:r>
        <w:t xml:space="preserve"> simplemente tendremos que tener una clase </w:t>
      </w:r>
      <w:proofErr w:type="spellStart"/>
      <w:r>
        <w:t>ui</w:t>
      </w:r>
      <w:proofErr w:type="spellEnd"/>
      <w:r>
        <w:t xml:space="preserve">-widget con un </w:t>
      </w:r>
      <w:proofErr w:type="spellStart"/>
      <w:r>
        <w:t>for</w:t>
      </w:r>
      <w:proofErr w:type="spellEnd"/>
      <w:r>
        <w:t xml:space="preserve"> e id </w:t>
      </w:r>
      <w:proofErr w:type="spellStart"/>
      <w:r>
        <w:t>tags</w:t>
      </w:r>
      <w:proofErr w:type="spellEnd"/>
      <w:r>
        <w:t xml:space="preserve"> para poder llamar a nuestra función.</w:t>
      </w:r>
    </w:p>
    <w:p w:rsidR="00AB2118" w:rsidRDefault="00AB2118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5FB89ECD" wp14:editId="33E52B7D">
            <wp:extent cx="2895600" cy="657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18" w:rsidRDefault="00AB2118" w:rsidP="0036172D">
      <w:pPr>
        <w:spacing w:line="360" w:lineRule="auto"/>
      </w:pPr>
      <w:r>
        <w:t>Aquí podemos ver el resultado:</w:t>
      </w:r>
    </w:p>
    <w:p w:rsidR="00AB2118" w:rsidRDefault="00AB2118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>
            <wp:extent cx="3192289" cy="366522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61" cy="368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06" w:rsidRPr="0036172D" w:rsidRDefault="00E32606" w:rsidP="0036172D">
      <w:pPr>
        <w:spacing w:line="360" w:lineRule="auto"/>
        <w:rPr>
          <w:i/>
        </w:rPr>
      </w:pPr>
      <w:r w:rsidRPr="0036172D">
        <w:rPr>
          <w:b/>
          <w:i/>
        </w:rPr>
        <w:lastRenderedPageBreak/>
        <w:t>Tarea 3:</w:t>
      </w:r>
      <w:r w:rsidRPr="0036172D">
        <w:rPr>
          <w:i/>
        </w:rPr>
        <w:t xml:space="preserve"> Usando el Widget </w:t>
      </w:r>
      <w:proofErr w:type="spellStart"/>
      <w:r w:rsidRPr="0036172D">
        <w:rPr>
          <w:i/>
        </w:rPr>
        <w:t>Datapicker</w:t>
      </w:r>
      <w:proofErr w:type="spellEnd"/>
      <w:r w:rsidRPr="0036172D">
        <w:rPr>
          <w:i/>
        </w:rPr>
        <w:t>, implementar algo similar al selector de fechas de la interfaz de Booking.com</w:t>
      </w:r>
      <w:r w:rsidR="0036172D" w:rsidRPr="0036172D">
        <w:rPr>
          <w:i/>
        </w:rPr>
        <w:t>.</w:t>
      </w:r>
    </w:p>
    <w:p w:rsidR="00E32606" w:rsidRDefault="00E32606" w:rsidP="0036172D">
      <w:pPr>
        <w:pStyle w:val="Ttulo2"/>
      </w:pPr>
      <w:r>
        <w:t>Como se ha implementado:</w:t>
      </w:r>
    </w:p>
    <w:p w:rsidR="0036172D" w:rsidRPr="0036172D" w:rsidRDefault="0036172D" w:rsidP="0036172D"/>
    <w:p w:rsidR="00E32606" w:rsidRDefault="00E32606" w:rsidP="0036172D">
      <w:pPr>
        <w:spacing w:line="360" w:lineRule="auto"/>
      </w:pPr>
      <w:r>
        <w:t xml:space="preserve">Queremos tener un calendario similar al de </w:t>
      </w:r>
      <w:proofErr w:type="spellStart"/>
      <w:r>
        <w:t>booking</w:t>
      </w:r>
      <w:proofErr w:type="spellEnd"/>
      <w:r>
        <w:t>, es decir, que muestre los meses de 2 en 2, que este en español y demás características.</w:t>
      </w:r>
    </w:p>
    <w:p w:rsidR="00E32606" w:rsidRDefault="00E32606" w:rsidP="0036172D">
      <w:pPr>
        <w:spacing w:line="360" w:lineRule="auto"/>
      </w:pPr>
      <w:r>
        <w:t>Tendremos una funcionar en la que indicaremos como deseamos que sea nuestro calendario.</w:t>
      </w:r>
    </w:p>
    <w:p w:rsidR="00E32606" w:rsidRDefault="00E32606" w:rsidP="0036172D">
      <w:pPr>
        <w:spacing w:line="360" w:lineRule="auto"/>
      </w:pPr>
      <w:r>
        <w:t>Por ejemplo, poniendo numberOfMonths:2 conseguimos que nos aparezcan los meses de 2 en 2.</w:t>
      </w:r>
    </w:p>
    <w:p w:rsidR="00E32606" w:rsidRDefault="00E32606" w:rsidP="0036172D">
      <w:pPr>
        <w:spacing w:line="360" w:lineRule="auto"/>
      </w:pPr>
      <w:proofErr w:type="spellStart"/>
      <w:r>
        <w:t>Tambien</w:t>
      </w:r>
      <w:proofErr w:type="spellEnd"/>
      <w:r>
        <w:t xml:space="preserve"> con la opción de </w:t>
      </w:r>
      <w:proofErr w:type="spellStart"/>
      <w:r>
        <w:t>buttonImage</w:t>
      </w:r>
      <w:proofErr w:type="spellEnd"/>
      <w:r>
        <w:t xml:space="preserve"> podemos poner en vez del botón con los 3 puntos una imagen.</w:t>
      </w:r>
    </w:p>
    <w:p w:rsidR="00E32606" w:rsidRDefault="00E32606" w:rsidP="0036172D">
      <w:pPr>
        <w:spacing w:line="360" w:lineRule="auto"/>
      </w:pPr>
      <w:r>
        <w:t xml:space="preserve">Hemos incorporado una animación con </w:t>
      </w:r>
      <w:proofErr w:type="spellStart"/>
      <w:r>
        <w:t>showAnim</w:t>
      </w:r>
      <w:proofErr w:type="spellEnd"/>
      <w:r>
        <w:t>.</w:t>
      </w:r>
    </w:p>
    <w:p w:rsidR="00E32606" w:rsidRDefault="00E32606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1A8A7EE6" wp14:editId="13E82AFC">
            <wp:extent cx="5314950" cy="186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06" w:rsidRDefault="00E32606" w:rsidP="0036172D">
      <w:pPr>
        <w:spacing w:line="360" w:lineRule="auto"/>
      </w:pPr>
      <w:r>
        <w:t>Por defecto el calendario esta en ingles por lo que nos debemos de encargar de ponerlo en español. La forma de hacerlo es la siguiente:</w:t>
      </w:r>
    </w:p>
    <w:p w:rsidR="00E32606" w:rsidRDefault="00E32606" w:rsidP="0036172D">
      <w:pPr>
        <w:spacing w:line="360" w:lineRule="auto"/>
      </w:pPr>
      <w:r>
        <w:t xml:space="preserve">Configuramos por defecto como seria todo en español y una vez lo hacemos indicamos que nuestro calendario por defecto tendrá de idioma el español, </w:t>
      </w:r>
      <w:proofErr w:type="spellStart"/>
      <w:r>
        <w:t>asi</w:t>
      </w:r>
      <w:proofErr w:type="spellEnd"/>
      <w:r>
        <w:t xml:space="preserve"> conseguimos que las palabras las saque de nuestra configuración anterior la cual hicimos.</w:t>
      </w:r>
    </w:p>
    <w:p w:rsidR="00E32606" w:rsidRDefault="00E32606" w:rsidP="0036172D">
      <w:pPr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73564DA3" wp14:editId="35BCE225">
            <wp:extent cx="5400040" cy="2861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06" w:rsidRDefault="00E32606" w:rsidP="0036172D">
      <w:pPr>
        <w:spacing w:line="360" w:lineRule="auto"/>
      </w:pPr>
      <w:r>
        <w:t>Observamos el resultado:</w:t>
      </w:r>
    </w:p>
    <w:p w:rsidR="00E32606" w:rsidRDefault="00E32606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25469EFA" wp14:editId="26E3A512">
            <wp:extent cx="5400040" cy="27025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06" w:rsidRPr="0036172D" w:rsidRDefault="00E32606" w:rsidP="0036172D">
      <w:pPr>
        <w:spacing w:line="360" w:lineRule="auto"/>
        <w:rPr>
          <w:i/>
        </w:rPr>
      </w:pPr>
      <w:r w:rsidRPr="0036172D">
        <w:rPr>
          <w:b/>
          <w:i/>
        </w:rPr>
        <w:t>Tarea 4:</w:t>
      </w:r>
      <w:r w:rsidRPr="0036172D">
        <w:rPr>
          <w:i/>
        </w:rPr>
        <w:t xml:space="preserve"> Selecciona al menos dos efectos diferentes de </w:t>
      </w:r>
      <w:proofErr w:type="spellStart"/>
      <w:r w:rsidRPr="0036172D">
        <w:rPr>
          <w:i/>
        </w:rPr>
        <w:t>JqueryUI</w:t>
      </w:r>
      <w:proofErr w:type="spellEnd"/>
      <w:r w:rsidRPr="0036172D">
        <w:rPr>
          <w:i/>
        </w:rPr>
        <w:t xml:space="preserve"> e impleméntalos usando todas las opciones disponibles para cada uno de ellos.</w:t>
      </w:r>
    </w:p>
    <w:p w:rsidR="00E32606" w:rsidRDefault="00E32606" w:rsidP="0036172D">
      <w:pPr>
        <w:pStyle w:val="Ttulo2"/>
      </w:pPr>
      <w:r>
        <w:t>Como se ha implementado:</w:t>
      </w:r>
    </w:p>
    <w:p w:rsidR="0036172D" w:rsidRPr="0036172D" w:rsidRDefault="0036172D" w:rsidP="0036172D"/>
    <w:p w:rsidR="00E32606" w:rsidRDefault="00E32606" w:rsidP="0036172D">
      <w:pPr>
        <w:spacing w:line="360" w:lineRule="auto"/>
      </w:pPr>
      <w:r>
        <w:t xml:space="preserve">En nuestro trabajo hemos utilizado 3 efectos, 1 para nuestro calendario y otros dos para cuando abramos y cerremos el </w:t>
      </w:r>
      <w:proofErr w:type="spellStart"/>
      <w:r>
        <w:t>dialog</w:t>
      </w:r>
      <w:proofErr w:type="spellEnd"/>
      <w:r>
        <w:t>.</w:t>
      </w:r>
    </w:p>
    <w:p w:rsidR="00E32606" w:rsidRDefault="00E32606" w:rsidP="0036172D">
      <w:pPr>
        <w:spacing w:line="360" w:lineRule="auto"/>
      </w:pPr>
      <w:r>
        <w:t xml:space="preserve">Con show y </w:t>
      </w:r>
      <w:proofErr w:type="spellStart"/>
      <w:r>
        <w:t>effect</w:t>
      </w:r>
      <w:proofErr w:type="spellEnd"/>
      <w:r>
        <w:t xml:space="preserve"> le decimos al </w:t>
      </w:r>
      <w:proofErr w:type="spellStart"/>
      <w:r>
        <w:t>dialog</w:t>
      </w:r>
      <w:proofErr w:type="spellEnd"/>
      <w:r>
        <w:t xml:space="preserve"> que tenga cierta animación cuando lo mostremos.</w:t>
      </w:r>
    </w:p>
    <w:p w:rsidR="00E32606" w:rsidRDefault="00E32606" w:rsidP="0036172D">
      <w:pPr>
        <w:spacing w:line="360" w:lineRule="auto"/>
      </w:pPr>
      <w:r>
        <w:t xml:space="preserve">Y con </w:t>
      </w:r>
      <w:proofErr w:type="spellStart"/>
      <w:r>
        <w:t>hide</w:t>
      </w:r>
      <w:proofErr w:type="spellEnd"/>
      <w:r>
        <w:t xml:space="preserve"> y </w:t>
      </w:r>
      <w:proofErr w:type="spellStart"/>
      <w:r>
        <w:t>effect</w:t>
      </w:r>
      <w:proofErr w:type="spellEnd"/>
      <w:r>
        <w:t xml:space="preserve"> </w:t>
      </w:r>
      <w:r w:rsidR="0036172D">
        <w:t>sería</w:t>
      </w:r>
      <w:r>
        <w:t xml:space="preserve"> lo </w:t>
      </w:r>
      <w:r w:rsidR="0036172D">
        <w:t>mismo,</w:t>
      </w:r>
      <w:r>
        <w:t xml:space="preserve"> pero cuando lo cerremos.</w:t>
      </w:r>
    </w:p>
    <w:p w:rsidR="00E32606" w:rsidRDefault="00E32606" w:rsidP="0036172D">
      <w:pPr>
        <w:spacing w:line="360" w:lineRule="auto"/>
      </w:pPr>
      <w:r>
        <w:lastRenderedPageBreak/>
        <w:t xml:space="preserve">Podemos ponerle una duración si lo deseamos para </w:t>
      </w:r>
      <w:r w:rsidR="0036172D">
        <w:t xml:space="preserve">configurarlo </w:t>
      </w:r>
      <w:proofErr w:type="spellStart"/>
      <w:r w:rsidR="0036172D">
        <w:t>mas</w:t>
      </w:r>
      <w:proofErr w:type="spellEnd"/>
      <w:r w:rsidR="0036172D">
        <w:t>.</w:t>
      </w:r>
    </w:p>
    <w:p w:rsidR="00E32606" w:rsidRDefault="00E32606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4BA5AE1D" wp14:editId="3D8039D5">
            <wp:extent cx="3238500" cy="3381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2D" w:rsidRDefault="0036172D" w:rsidP="0036172D">
      <w:pPr>
        <w:spacing w:line="360" w:lineRule="auto"/>
      </w:pPr>
      <w:r>
        <w:t xml:space="preserve">Para nuestro calendario le añadimos en la función una opción de </w:t>
      </w:r>
      <w:proofErr w:type="spellStart"/>
      <w:r>
        <w:t>showAnim</w:t>
      </w:r>
      <w:proofErr w:type="spellEnd"/>
      <w:r>
        <w:t xml:space="preserve"> y el tipo de efecto que deseemos. En nuestro caso al </w:t>
      </w:r>
      <w:proofErr w:type="spellStart"/>
      <w:r>
        <w:t>abirlo</w:t>
      </w:r>
      <w:proofErr w:type="spellEnd"/>
      <w:r>
        <w:t xml:space="preserve"> se desplegará de arriba abajo y cuando lo cerremos se </w:t>
      </w:r>
      <w:proofErr w:type="gramStart"/>
      <w:r>
        <w:t>plegara</w:t>
      </w:r>
      <w:proofErr w:type="gramEnd"/>
      <w:r>
        <w:t xml:space="preserve"> de abajo arriba.</w:t>
      </w:r>
    </w:p>
    <w:p w:rsidR="0036172D" w:rsidRDefault="0036172D" w:rsidP="0036172D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36E3873C" wp14:editId="78EFFFAE">
            <wp:extent cx="1847850" cy="1485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06" w:rsidRDefault="00E32606" w:rsidP="0036172D">
      <w:pPr>
        <w:spacing w:line="360" w:lineRule="auto"/>
      </w:pPr>
    </w:p>
    <w:p w:rsidR="00E32606" w:rsidRPr="00E32606" w:rsidRDefault="00E32606" w:rsidP="0036172D">
      <w:pPr>
        <w:spacing w:line="360" w:lineRule="auto"/>
      </w:pPr>
    </w:p>
    <w:sectPr w:rsidR="00E32606" w:rsidRPr="00E32606" w:rsidSect="00287C75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Borders w:offsetFrom="page">
        <w:top w:val="single" w:sz="4" w:space="24" w:color="9CC2E5" w:themeColor="accent1" w:themeTint="99"/>
        <w:left w:val="single" w:sz="4" w:space="24" w:color="9CC2E5" w:themeColor="accent1" w:themeTint="99"/>
        <w:bottom w:val="single" w:sz="4" w:space="24" w:color="9CC2E5" w:themeColor="accent1" w:themeTint="99"/>
        <w:right w:val="single" w:sz="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CA" w:rsidRDefault="00A67CCA" w:rsidP="00287C75">
      <w:pPr>
        <w:spacing w:after="0" w:line="240" w:lineRule="auto"/>
      </w:pPr>
      <w:r>
        <w:separator/>
      </w:r>
    </w:p>
  </w:endnote>
  <w:endnote w:type="continuationSeparator" w:id="0">
    <w:p w:rsidR="00A67CCA" w:rsidRDefault="00A67CCA" w:rsidP="0028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75" w:rsidRDefault="00287C75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65215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287C75" w:rsidRDefault="00287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CA" w:rsidRDefault="00A67CCA" w:rsidP="00287C75">
      <w:pPr>
        <w:spacing w:after="0" w:line="240" w:lineRule="auto"/>
      </w:pPr>
      <w:r>
        <w:separator/>
      </w:r>
    </w:p>
  </w:footnote>
  <w:footnote w:type="continuationSeparator" w:id="0">
    <w:p w:rsidR="00A67CCA" w:rsidRDefault="00A67CCA" w:rsidP="0028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75" w:rsidRDefault="00287C75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A00E96BD2A1421BBDA6280E798937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IMPLEMENTACIÓN DE TAREAS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20B242C3FD804751A776110BA9810A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Sergio Suárez Garzón</w:t>
        </w:r>
      </w:sdtContent>
    </w:sdt>
  </w:p>
  <w:p w:rsidR="00287C75" w:rsidRDefault="00287C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C2"/>
    <w:rsid w:val="00116D86"/>
    <w:rsid w:val="001F0F39"/>
    <w:rsid w:val="00287C75"/>
    <w:rsid w:val="003319C2"/>
    <w:rsid w:val="0036172D"/>
    <w:rsid w:val="00865215"/>
    <w:rsid w:val="00A67CCA"/>
    <w:rsid w:val="00AB2118"/>
    <w:rsid w:val="00CC7CE5"/>
    <w:rsid w:val="00E3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C16B"/>
  <w15:chartTrackingRefBased/>
  <w15:docId w15:val="{D1B7750B-0865-49C3-8F6F-3205F0D3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F3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17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1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87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C75"/>
  </w:style>
  <w:style w:type="paragraph" w:styleId="Piedepgina">
    <w:name w:val="footer"/>
    <w:basedOn w:val="Normal"/>
    <w:link w:val="PiedepginaCar"/>
    <w:uiPriority w:val="99"/>
    <w:unhideWhenUsed/>
    <w:rsid w:val="00287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00E96BD2A1421BBDA6280E79893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B038-35AD-4AFD-B81D-02960C967501}"/>
      </w:docPartPr>
      <w:docPartBody>
        <w:p w:rsidR="00000000" w:rsidRDefault="00AE7CDC" w:rsidP="00AE7CDC">
          <w:pPr>
            <w:pStyle w:val="2A00E96BD2A1421BBDA6280E79893743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20B242C3FD804751A776110BA981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A3E72-FE5A-4FDD-A4D1-F25708BF58F3}"/>
      </w:docPartPr>
      <w:docPartBody>
        <w:p w:rsidR="00000000" w:rsidRDefault="00AE7CDC" w:rsidP="00AE7CDC">
          <w:pPr>
            <w:pStyle w:val="20B242C3FD804751A776110BA9810AB4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DC"/>
    <w:rsid w:val="00954C77"/>
    <w:rsid w:val="00A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00E96BD2A1421BBDA6280E79893743">
    <w:name w:val="2A00E96BD2A1421BBDA6280E79893743"/>
    <w:rsid w:val="00AE7CDC"/>
  </w:style>
  <w:style w:type="paragraph" w:customStyle="1" w:styleId="20B242C3FD804751A776110BA9810AB4">
    <w:name w:val="20B242C3FD804751A776110BA9810AB4"/>
    <w:rsid w:val="00AE7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TAREAS</dc:title>
  <dc:subject/>
  <dc:creator>Sergio Suárez Garzón</dc:creator>
  <cp:keywords/>
  <dc:description/>
  <cp:lastModifiedBy>Sergio Suárez</cp:lastModifiedBy>
  <cp:revision>5</cp:revision>
  <cp:lastPrinted>2018-03-04T17:00:00Z</cp:lastPrinted>
  <dcterms:created xsi:type="dcterms:W3CDTF">2018-03-04T16:20:00Z</dcterms:created>
  <dcterms:modified xsi:type="dcterms:W3CDTF">2018-03-04T17:00:00Z</dcterms:modified>
</cp:coreProperties>
</file>