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1334D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INTENT 1 — Ubicación Bloque A (Administrativo)</w:t>
      </w:r>
    </w:p>
    <w:p w14:paraId="0439DF5A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ubicacion_bloque_a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3B3A3306" w14:textId="77777777" w:rsidR="00170BBC" w:rsidRPr="00170BBC" w:rsidRDefault="00170BBC" w:rsidP="00170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el Bloque A?”</w:t>
      </w:r>
    </w:p>
    <w:p w14:paraId="42C430EA" w14:textId="77777777" w:rsidR="00170BBC" w:rsidRPr="00170BBC" w:rsidRDefault="00170BBC" w:rsidP="00170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“Ubicación del administrativo”</w:t>
      </w:r>
    </w:p>
    <w:p w14:paraId="7B9562A3" w14:textId="77777777" w:rsidR="00170BBC" w:rsidRPr="00170BBC" w:rsidRDefault="00170BBC" w:rsidP="00170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hago trámites?”</w:t>
      </w:r>
    </w:p>
    <w:p w14:paraId="2CF5FB0E" w14:textId="77777777" w:rsidR="00170BBC" w:rsidRPr="00170BBC" w:rsidRDefault="00170BBC" w:rsidP="00170B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Registro Académico?”</w:t>
      </w:r>
    </w:p>
    <w:p w14:paraId="73AD1B07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 A – Administrativo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ubicado en el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centro del campus de la Universidad de Caldas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es el edificio color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naranja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mapa. Allí se encuentran: Registro Académico, Secretaría General, Rectoría, Gestión Documental, Certificaciones, PQRS y procesos de matrícula. Es el punto de referencia principal del campus.</w:t>
      </w:r>
    </w:p>
    <w:p w14:paraId="52F2DEAB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bloque A, administrativo, registro académico, trámites, rectoría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 principal</w:t>
      </w:r>
    </w:p>
    <w:p w14:paraId="4A551B2A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A31C2E0">
          <v:rect id="_x0000_i1025" style="width:0;height:1.5pt" o:hralign="center" o:hrstd="t" o:hr="t" fillcolor="#a0a0a0" stroked="f"/>
        </w:pict>
      </w:r>
    </w:p>
    <w:p w14:paraId="3DFFFA51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🔶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2 — Ubicación Bloque B (Central)</w:t>
      </w:r>
    </w:p>
    <w:p w14:paraId="2032CA06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ubicacion_bloque_b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577CFE6D" w14:textId="77777777" w:rsidR="00170BBC" w:rsidRPr="00170BBC" w:rsidRDefault="00170BBC" w:rsidP="00170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está el Bloque B?”</w:t>
      </w:r>
    </w:p>
    <w:p w14:paraId="713988EA" w14:textId="77777777" w:rsidR="00170BBC" w:rsidRPr="00170BBC" w:rsidRDefault="00170BBC" w:rsidP="00170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“Aulas centrales dónde quedan”</w:t>
      </w:r>
    </w:p>
    <w:p w14:paraId="474679BC" w14:textId="77777777" w:rsidR="00170BBC" w:rsidRPr="00170BBC" w:rsidRDefault="00170BBC" w:rsidP="00170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“Bloque B ubicación”</w:t>
      </w:r>
    </w:p>
    <w:p w14:paraId="75B8FD88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 B – Central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ubicado junto al Bloque A, hacia el sector norte del campus. Es un edificio azul claro y conecta directamente con los bloques A, C y D. Contiene aulas generales, oficinas docentes y coordinaciones.</w:t>
      </w:r>
    </w:p>
    <w:p w14:paraId="54E33B3F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bloque B, central, aulas generales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 principal</w:t>
      </w:r>
    </w:p>
    <w:p w14:paraId="2C64CF02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20DE1C4">
          <v:rect id="_x0000_i1026" style="width:0;height:1.5pt" o:hralign="center" o:hrstd="t" o:hr="t" fillcolor="#a0a0a0" stroked="f"/>
        </w:pict>
      </w:r>
    </w:p>
    <w:p w14:paraId="32664184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lastRenderedPageBreak/>
        <w:t>🔶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3 — Ubicación Bloque C (Orlando Sierra)</w:t>
      </w:r>
    </w:p>
    <w:p w14:paraId="17EC2ADD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ubicacion_bloque_c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5A3525D1" w14:textId="77777777" w:rsidR="00170BBC" w:rsidRPr="00170BBC" w:rsidRDefault="00170BBC" w:rsidP="00170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Humanidades?”</w:t>
      </w:r>
    </w:p>
    <w:p w14:paraId="43F8B258" w14:textId="77777777" w:rsidR="00170BBC" w:rsidRPr="00170BBC" w:rsidRDefault="00170BBC" w:rsidP="00170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“Ubicación del edificio Orlando Sierra”</w:t>
      </w:r>
    </w:p>
    <w:p w14:paraId="36DEB7A1" w14:textId="77777777" w:rsidR="00170BBC" w:rsidRPr="00170BBC" w:rsidRDefault="00170BBC" w:rsidP="00170B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es el Bloque C?”</w:t>
      </w:r>
    </w:p>
    <w:p w14:paraId="19377747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 C – Artes y Humanidades (Edificio Orlando Sierra)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ubicado a la izquierda del Bloque B. Allí se encuentran las salas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H1, H2, I, J, M (C308) y O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, utilizadas para actividades culturales, clases de humanidades, música y arte.</w:t>
      </w:r>
    </w:p>
    <w:p w14:paraId="7FE7A5D2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bloque C, humanidades, Orlando Sierra, H1, H2, Sala I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 principal</w:t>
      </w:r>
    </w:p>
    <w:p w14:paraId="74D170FB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99B069B">
          <v:rect id="_x0000_i1027" style="width:0;height:1.5pt" o:hralign="center" o:hrstd="t" o:hr="t" fillcolor="#a0a0a0" stroked="f"/>
        </w:pict>
      </w:r>
    </w:p>
    <w:p w14:paraId="21E84B97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🔶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4 — Ubicación Bloque D (Ingeniería)</w:t>
      </w:r>
    </w:p>
    <w:p w14:paraId="67A8A3D0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ubicacion_bloque_d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4BA15919" w14:textId="77777777" w:rsidR="00170BBC" w:rsidRPr="00170BBC" w:rsidRDefault="00170BBC" w:rsidP="00170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está ingeniería?”</w:t>
      </w:r>
    </w:p>
    <w:p w14:paraId="07E3FB90" w14:textId="77777777" w:rsidR="00170BBC" w:rsidRPr="00170BBC" w:rsidRDefault="00170BBC" w:rsidP="00170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“Ubicación del Bloque D”</w:t>
      </w:r>
    </w:p>
    <w:p w14:paraId="503670DE" w14:textId="77777777" w:rsidR="00170BBC" w:rsidRPr="00170BBC" w:rsidRDefault="00170BBC" w:rsidP="00170B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el auditorio D208?”</w:t>
      </w:r>
    </w:p>
    <w:p w14:paraId="5394DF45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 D – Ingeniería (Edificio del Parque)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junto al Parque La Gotera y cerca del Bloque B. Incluye aulas como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D221, D208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laboratorios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319, 316, 318, 323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y salas de sistemas: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A, B, C, D CISCO, F, L y 218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146461E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ingeniería, D208, D221, laboratorios, salas de sistemas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 principal</w:t>
      </w:r>
    </w:p>
    <w:p w14:paraId="4FFC9D87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B591916">
          <v:rect id="_x0000_i1028" style="width:0;height:1.5pt" o:hralign="center" o:hrstd="t" o:hr="t" fillcolor="#a0a0a0" stroked="f"/>
        </w:pict>
      </w:r>
    </w:p>
    <w:p w14:paraId="29341977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lastRenderedPageBreak/>
        <w:t>🔶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5 — Ubicación Bloque E (Laboratorios)</w:t>
      </w:r>
    </w:p>
    <w:p w14:paraId="4EC1A067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ubicacion_bloque_e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753375C4" w14:textId="77777777" w:rsidR="00170BBC" w:rsidRPr="00170BBC" w:rsidRDefault="00170BBC" w:rsidP="00170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el Bloque E?”</w:t>
      </w:r>
    </w:p>
    <w:p w14:paraId="5239E50D" w14:textId="77777777" w:rsidR="00170BBC" w:rsidRPr="00170BBC" w:rsidRDefault="00170BBC" w:rsidP="00170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“Laboratorios de ciencias dónde están”</w:t>
      </w:r>
    </w:p>
    <w:p w14:paraId="1214FF83" w14:textId="77777777" w:rsidR="00170BBC" w:rsidRPr="00170BBC" w:rsidRDefault="00170BBC" w:rsidP="00170B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“Ubicación bloque E Laboratorios”</w:t>
      </w:r>
    </w:p>
    <w:p w14:paraId="4A9B0B9F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 E – Laboratorios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ubicado frente al Parque La Gotera, hacia el centro-sur del campus. Contiene laboratorios de ciencias básicas y espacios de prácticas experimentales.</w:t>
      </w:r>
    </w:p>
    <w:p w14:paraId="3919B418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laboratorios, bloque E, ciencias básicas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 principal</w:t>
      </w:r>
    </w:p>
    <w:p w14:paraId="2A1ED4B0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4244459">
          <v:rect id="_x0000_i1029" style="width:0;height:1.5pt" o:hralign="center" o:hrstd="t" o:hr="t" fillcolor="#a0a0a0" stroked="f"/>
        </w:pict>
      </w:r>
    </w:p>
    <w:p w14:paraId="7BD220DA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🔶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6 — Ubicación Bloque F (Sede </w:t>
      </w:r>
      <w:proofErr w:type="spellStart"/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Sancancio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)</w:t>
      </w:r>
    </w:p>
    <w:p w14:paraId="47433EE2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ubicacion_bloque_f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79D04F52" w14:textId="77777777" w:rsidR="00170BBC" w:rsidRPr="00170BBC" w:rsidRDefault="00170BBC" w:rsidP="00170B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“¿Dónde está la sede </w:t>
      </w:r>
      <w:proofErr w:type="spellStart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Sancancio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?”</w:t>
      </w:r>
    </w:p>
    <w:p w14:paraId="477FFA38" w14:textId="77777777" w:rsidR="00170BBC" w:rsidRPr="00170BBC" w:rsidRDefault="00170BBC" w:rsidP="00170B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“Bloque F ubicación”</w:t>
      </w:r>
    </w:p>
    <w:p w14:paraId="13AF12E2" w14:textId="77777777" w:rsidR="00170BBC" w:rsidRPr="00170BBC" w:rsidRDefault="00170BBC" w:rsidP="00170B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“Aulas de extensión dónde quedan”</w:t>
      </w:r>
    </w:p>
    <w:p w14:paraId="3E742817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Bloque F – Sede </w:t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Sancancio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encuentra al sur del mapa, pasando las vías internas del campus. Contiene aulas de extensión y espacios complementarios para actividades académicas.</w:t>
      </w:r>
    </w:p>
    <w:p w14:paraId="0932D8D8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Sancancio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, bloque F, extensión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 principal</w:t>
      </w:r>
    </w:p>
    <w:p w14:paraId="7EB58BD0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E5EDEC8">
          <v:rect id="_x0000_i1030" style="width:0;height:1.5pt" o:hralign="center" o:hrstd="t" o:hr="t" fillcolor="#a0a0a0" stroked="f"/>
        </w:pict>
      </w:r>
    </w:p>
    <w:p w14:paraId="15C1B75B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lastRenderedPageBreak/>
        <w:t>🔶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7 — Ubicación Bloque G (Agropecuarias)</w:t>
      </w:r>
    </w:p>
    <w:p w14:paraId="43A3DD39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ubicacion_bloque_g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006AB245" w14:textId="77777777" w:rsidR="00170BBC" w:rsidRPr="00170BBC" w:rsidRDefault="00170BBC" w:rsidP="00170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Agropecuarias?”</w:t>
      </w:r>
    </w:p>
    <w:p w14:paraId="1845BD63" w14:textId="77777777" w:rsidR="00170BBC" w:rsidRPr="00170BBC" w:rsidRDefault="00170BBC" w:rsidP="00170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“Ubicación del Bloque G”</w:t>
      </w:r>
    </w:p>
    <w:p w14:paraId="467F3AE9" w14:textId="77777777" w:rsidR="00170BBC" w:rsidRPr="00170BBC" w:rsidRDefault="00170BBC" w:rsidP="00170B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“¿Dónde están los </w:t>
      </w:r>
      <w:proofErr w:type="gramStart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laboratorios agro</w:t>
      </w:r>
      <w:proofErr w:type="gram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?”</w:t>
      </w:r>
    </w:p>
    <w:p w14:paraId="1A03C79D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 G – Agropecuarias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ubicado en la parte sur-oeste del campus. Allí se encuentran laboratorios de ambiente, suelo, microbiología agropecuaria y módulos de prácticas agrícolas.</w:t>
      </w:r>
    </w:p>
    <w:p w14:paraId="1E0D8E6E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agropecuarias, bloque G, suelos, </w:t>
      </w:r>
      <w:proofErr w:type="gramStart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microbiología agro</w:t>
      </w:r>
      <w:proofErr w:type="gram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 principal</w:t>
      </w:r>
    </w:p>
    <w:p w14:paraId="091DD4E0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89546F7">
          <v:rect id="_x0000_i1031" style="width:0;height:1.5pt" o:hralign="center" o:hrstd="t" o:hr="t" fillcolor="#a0a0a0" stroked="f"/>
        </w:pict>
      </w:r>
    </w:p>
    <w:p w14:paraId="587C50B8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🔷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8 — Ubicación Jardín Botánico</w:t>
      </w:r>
    </w:p>
    <w:p w14:paraId="3431774A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ubicacion_jardin_botanico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68BA208E" w14:textId="77777777" w:rsidR="00170BBC" w:rsidRPr="00170BBC" w:rsidRDefault="00170BBC" w:rsidP="00170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el Jardín Botánico?”</w:t>
      </w:r>
    </w:p>
    <w:p w14:paraId="477FDD26" w14:textId="77777777" w:rsidR="00170BBC" w:rsidRPr="00170BBC" w:rsidRDefault="00170BBC" w:rsidP="00170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“Ubicación del jardín”</w:t>
      </w:r>
    </w:p>
    <w:p w14:paraId="0F53D46C" w14:textId="77777777" w:rsidR="00170BBC" w:rsidRPr="00170BBC" w:rsidRDefault="00170BBC" w:rsidP="00170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“¿Cómo llego al Jardín Botánico?”</w:t>
      </w:r>
    </w:p>
    <w:p w14:paraId="1E08F001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Jardín Botánico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ubicado en la parte norte del campus, detrás del Bloque D y a la derecha de la glorieta interna. Es una zona verde utilizada para investigación, biología y actividades ambientales.</w:t>
      </w:r>
    </w:p>
    <w:p w14:paraId="57EC15C0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jardín botánico, naturaleza, senderos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</w:t>
      </w:r>
    </w:p>
    <w:p w14:paraId="170B5A38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1D0674B">
          <v:rect id="_x0000_i1032" style="width:0;height:1.5pt" o:hralign="center" o:hrstd="t" o:hr="t" fillcolor="#a0a0a0" stroked="f"/>
        </w:pict>
      </w:r>
    </w:p>
    <w:p w14:paraId="2990C64D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lastRenderedPageBreak/>
        <w:t>🔷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9 — Ubicación Gimnasio</w:t>
      </w:r>
    </w:p>
    <w:p w14:paraId="3214350A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ubicacion_gimnasio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4C439BE5" w14:textId="77777777" w:rsidR="00170BBC" w:rsidRPr="00170BBC" w:rsidRDefault="00170BBC" w:rsidP="00170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el gimnasio?”</w:t>
      </w:r>
    </w:p>
    <w:p w14:paraId="58C0832C" w14:textId="77777777" w:rsidR="00170BBC" w:rsidRPr="00170BBC" w:rsidRDefault="00170BBC" w:rsidP="00170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entreno en la U?”</w:t>
      </w:r>
    </w:p>
    <w:p w14:paraId="6C7506CC" w14:textId="77777777" w:rsidR="00170BBC" w:rsidRPr="00170BBC" w:rsidRDefault="00170BBC" w:rsidP="00170B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“Gimnasio ubicación”</w:t>
      </w:r>
    </w:p>
    <w:p w14:paraId="6092BBD0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Gimnasio Universitario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en la parte derecha del campus, justo antes de Servicios Médicos y cerca de las Residencias Estudiantiles.</w:t>
      </w:r>
    </w:p>
    <w:p w14:paraId="783C1691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gimnasio, deporte, entrenamiento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</w:t>
      </w:r>
    </w:p>
    <w:p w14:paraId="343AAA1E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31781DC">
          <v:rect id="_x0000_i1033" style="width:0;height:1.5pt" o:hralign="center" o:hrstd="t" o:hr="t" fillcolor="#a0a0a0" stroked="f"/>
        </w:pict>
      </w:r>
    </w:p>
    <w:p w14:paraId="499D1B09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🔷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10 — Ubicación Servicios Médicos</w:t>
      </w:r>
    </w:p>
    <w:p w14:paraId="2B2315D1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ubicacion_servicios_medicos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7C08BBD4" w14:textId="77777777" w:rsidR="00170BBC" w:rsidRPr="00170BBC" w:rsidRDefault="00170BBC" w:rsidP="00170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Servicios Médicos?”</w:t>
      </w:r>
    </w:p>
    <w:p w14:paraId="761AAA1A" w14:textId="77777777" w:rsidR="00170BBC" w:rsidRPr="00170BBC" w:rsidRDefault="00170BBC" w:rsidP="00170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atienden urgencias menores?”</w:t>
      </w:r>
    </w:p>
    <w:p w14:paraId="77FC8B79" w14:textId="77777777" w:rsidR="00170BBC" w:rsidRPr="00170BBC" w:rsidRDefault="00170BBC" w:rsidP="00170B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está salud estudiantil?”</w:t>
      </w:r>
    </w:p>
    <w:p w14:paraId="2E7F8DAE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Los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Servicios Médicos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están ubicados al costado derecho del campus, justo al lado del Gimnasio Universitario y cerca de las residencias estudiantiles.</w:t>
      </w:r>
    </w:p>
    <w:p w14:paraId="6E6B1543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salud, médico, enfermería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 principal</w:t>
      </w:r>
    </w:p>
    <w:p w14:paraId="1D1BAF5E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7DDB80D">
          <v:rect id="_x0000_i1034" style="width:0;height:1.5pt" o:hralign="center" o:hrstd="t" o:hr="t" fillcolor="#a0a0a0" stroked="f"/>
        </w:pict>
      </w:r>
    </w:p>
    <w:p w14:paraId="4A235EB9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🔷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11 — Ubicación Área Deportiva</w:t>
      </w:r>
    </w:p>
    <w:p w14:paraId="49F5B42D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ubicacion_area_deportiva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720DFB6F" w14:textId="77777777" w:rsidR="00170BBC" w:rsidRPr="00170BBC" w:rsidRDefault="00170BBC" w:rsidP="00170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la pista de atletismo?”</w:t>
      </w:r>
    </w:p>
    <w:p w14:paraId="1D73D068" w14:textId="77777777" w:rsidR="00170BBC" w:rsidRPr="00170BBC" w:rsidRDefault="00170BBC" w:rsidP="00170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“Área deportiva ubicación”</w:t>
      </w:r>
    </w:p>
    <w:p w14:paraId="7F0EDBA7" w14:textId="77777777" w:rsidR="00170BBC" w:rsidRPr="00170BBC" w:rsidRDefault="00170BBC" w:rsidP="00170B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están las canchas?”</w:t>
      </w:r>
    </w:p>
    <w:p w14:paraId="780D8682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Área Deportiva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ubicada al norte del campus. Incluye: pista atlética, cancha de fútbol, zonas de entrenamiento y polideportivos.</w:t>
      </w:r>
    </w:p>
    <w:p w14:paraId="39EE1859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deporte, pista, canchas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 principal</w:t>
      </w:r>
    </w:p>
    <w:p w14:paraId="7E28D031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FEAB08D">
          <v:rect id="_x0000_i1035" style="width:0;height:1.5pt" o:hralign="center" o:hrstd="t" o:hr="t" fillcolor="#a0a0a0" stroked="f"/>
        </w:pict>
      </w:r>
    </w:p>
    <w:p w14:paraId="7EC7DB09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🔷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12 — Ubicación Parque La Gotera</w:t>
      </w:r>
    </w:p>
    <w:p w14:paraId="542AF68F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ubicacion_parque_la_gotera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0F41A365" w14:textId="77777777" w:rsidR="00170BBC" w:rsidRPr="00170BBC" w:rsidRDefault="00170BBC" w:rsidP="00170B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La Gotera?”</w:t>
      </w:r>
    </w:p>
    <w:p w14:paraId="64260C31" w14:textId="77777777" w:rsidR="00170BBC" w:rsidRPr="00170BBC" w:rsidRDefault="00170BBC" w:rsidP="00170B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“Punto de encuentro La Gotera”</w:t>
      </w:r>
    </w:p>
    <w:p w14:paraId="22AE9DFA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Parque La Gotera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en el corazón del campus, justo entre los bloques A, B, E y la vía principal. Es el punto de encuentro estudiantil más común.</w:t>
      </w:r>
    </w:p>
    <w:p w14:paraId="1FEF420F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parque, gotera, punto de encuentro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</w:t>
      </w:r>
    </w:p>
    <w:p w14:paraId="38C602CE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983E54B">
          <v:rect id="_x0000_i1036" style="width:0;height:1.5pt" o:hralign="center" o:hrstd="t" o:hr="t" fillcolor="#a0a0a0" stroked="f"/>
        </w:pict>
      </w:r>
    </w:p>
    <w:p w14:paraId="1F666C02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🔷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13 — Horarios institucionales</w:t>
      </w:r>
    </w:p>
    <w:p w14:paraId="374A5408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horarios_generales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39867F70" w14:textId="77777777" w:rsidR="00170BBC" w:rsidRPr="00170BBC" w:rsidRDefault="00170BBC" w:rsidP="00170B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“¿A qué horas abren las aulas?”</w:t>
      </w:r>
    </w:p>
    <w:p w14:paraId="77D3BEEE" w14:textId="77777777" w:rsidR="00170BBC" w:rsidRPr="00170BBC" w:rsidRDefault="00170BBC" w:rsidP="00170B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“Horario del gimnasio”</w:t>
      </w:r>
    </w:p>
    <w:p w14:paraId="1150A919" w14:textId="77777777" w:rsidR="00170BBC" w:rsidRPr="00170BBC" w:rsidRDefault="00170BBC" w:rsidP="00170B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“Horario servicios médicos”</w:t>
      </w:r>
    </w:p>
    <w:p w14:paraId="5E73E8A4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response:</w:t>
      </w:r>
    </w:p>
    <w:p w14:paraId="1FB0BD23" w14:textId="77777777" w:rsidR="00170BBC" w:rsidRPr="00170BBC" w:rsidRDefault="00170BBC" w:rsidP="00170B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Aulas: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7:00 a.m. – 9:00 p.m.</w:t>
      </w:r>
    </w:p>
    <w:p w14:paraId="5A54AE39" w14:textId="77777777" w:rsidR="00170BBC" w:rsidRPr="00170BBC" w:rsidRDefault="00170BBC" w:rsidP="00170B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Gimnasio: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6:00 a.m. – 8:00 p.m.</w:t>
      </w:r>
    </w:p>
    <w:p w14:paraId="7DAC979F" w14:textId="77777777" w:rsidR="00170BBC" w:rsidRPr="00170BBC" w:rsidRDefault="00170BBC" w:rsidP="00170B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Servicios Médicos: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7:00 a.m. – 5:00 p.m.</w:t>
      </w:r>
    </w:p>
    <w:p w14:paraId="6141A393" w14:textId="77777777" w:rsidR="00170BBC" w:rsidRPr="00170BBC" w:rsidRDefault="00170BBC" w:rsidP="00170B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Administración: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8:00 a.m. – 12:00 p.m. | 2:00 p.m. – 5:00 p.m.</w:t>
      </w:r>
    </w:p>
    <w:p w14:paraId="2E2D1F23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horarios, apertura, servicios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institución</w:t>
      </w:r>
    </w:p>
    <w:p w14:paraId="1410484D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4004071">
          <v:rect id="_x0000_i1037" style="width:0;height:1.5pt" o:hralign="center" o:hrstd="t" o:hr="t" fillcolor="#a0a0a0" stroked="f"/>
        </w:pict>
      </w:r>
    </w:p>
    <w:p w14:paraId="4FB2697E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🔷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14 — Cafetería</w:t>
      </w:r>
    </w:p>
    <w:p w14:paraId="0A85F778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ubicacion_cafeteria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50737143" w14:textId="77777777" w:rsidR="00170BBC" w:rsidRPr="00170BBC" w:rsidRDefault="00170BBC" w:rsidP="00170B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la cafetería?”</w:t>
      </w:r>
    </w:p>
    <w:p w14:paraId="77CCF9CB" w14:textId="77777777" w:rsidR="00170BBC" w:rsidRPr="00170BBC" w:rsidRDefault="00170BBC" w:rsidP="00170B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“Cafetería principal ubicación”</w:t>
      </w:r>
    </w:p>
    <w:p w14:paraId="0D97D484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La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cafetería principal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ubicada debajo del Edificio del Parque (Bloque D), en los espacios D001, D002 y D003.</w:t>
      </w:r>
    </w:p>
    <w:p w14:paraId="14C0717F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cafetería, comida, almuerzo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 principal</w:t>
      </w:r>
    </w:p>
    <w:p w14:paraId="35CEC8B0" w14:textId="77777777" w:rsidR="00170BBC" w:rsidRPr="00170BBC" w:rsidRDefault="00170BBC" w:rsidP="00170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8B512DB">
          <v:rect id="_x0000_i1038" style="width:0;height:1.5pt" o:hralign="center" o:hrstd="t" o:hr="t" fillcolor="#a0a0a0" stroked="f"/>
        </w:pict>
      </w:r>
    </w:p>
    <w:p w14:paraId="58F5E094" w14:textId="77777777" w:rsidR="00170BBC" w:rsidRPr="00170BBC" w:rsidRDefault="00170BBC" w:rsidP="00170B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70B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🔷</w:t>
      </w:r>
      <w:r w:rsidRPr="00170B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INTENT 15 — Salones específicos</w:t>
      </w:r>
    </w:p>
    <w:p w14:paraId="6BB56308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intent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170BBC">
        <w:rPr>
          <w:rFonts w:ascii="Courier New" w:eastAsia="Times New Roman" w:hAnsi="Courier New" w:cs="Courier New"/>
          <w:sz w:val="20"/>
          <w:szCs w:val="20"/>
          <w:lang w:eastAsia="es-CO"/>
        </w:rPr>
        <w:t>ubicacion_salon_especifico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examples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28A51EDF" w14:textId="77777777" w:rsidR="00170BBC" w:rsidRPr="00170BBC" w:rsidRDefault="00170BBC" w:rsidP="00170B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queda el salón D221?”</w:t>
      </w:r>
    </w:p>
    <w:p w14:paraId="619E1951" w14:textId="77777777" w:rsidR="00170BBC" w:rsidRPr="00170BBC" w:rsidRDefault="00170BBC" w:rsidP="00170B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“Ubicación salón 308”</w:t>
      </w:r>
    </w:p>
    <w:p w14:paraId="093E1D22" w14:textId="77777777" w:rsidR="00170BBC" w:rsidRPr="00170BBC" w:rsidRDefault="00170BBC" w:rsidP="00170B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“¿Dónde está H2?”</w:t>
      </w:r>
    </w:p>
    <w:p w14:paraId="2EF059A0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response: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</w:t>
      </w:r>
      <w:proofErr w:type="spellStart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>chatbot</w:t>
      </w:r>
      <w:proofErr w:type="spellEnd"/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responde automáticamente según el número del salón:</w:t>
      </w:r>
    </w:p>
    <w:p w14:paraId="55AB1269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70BBC">
        <w:rPr>
          <w:rFonts w:ascii="Segoe UI Emoji" w:eastAsia="Times New Roman" w:hAnsi="Segoe UI Emoji" w:cs="Segoe UI Emoji"/>
          <w:sz w:val="24"/>
          <w:szCs w:val="24"/>
          <w:lang w:eastAsia="es-CO"/>
        </w:rPr>
        <w:t>➡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Salones con letra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(H1, H2, I, J, M, O) → Bloque C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170BBC">
        <w:rPr>
          <w:rFonts w:ascii="Segoe UI Emoji" w:eastAsia="Times New Roman" w:hAnsi="Segoe UI Emoji" w:cs="Segoe UI Emoji"/>
          <w:sz w:val="24"/>
          <w:szCs w:val="24"/>
          <w:lang w:eastAsia="es-CO"/>
        </w:rPr>
        <w:t>➡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Salones con D + número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Bloque D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170BBC">
        <w:rPr>
          <w:rFonts w:ascii="Segoe UI Emoji" w:eastAsia="Times New Roman" w:hAnsi="Segoe UI Emoji" w:cs="Segoe UI Emoji"/>
          <w:sz w:val="24"/>
          <w:szCs w:val="24"/>
          <w:lang w:eastAsia="es-CO"/>
        </w:rPr>
        <w:lastRenderedPageBreak/>
        <w:t>➡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Aulas 300–327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Piso 3, Bloque D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170BBC">
        <w:rPr>
          <w:rFonts w:ascii="Segoe UI Emoji" w:eastAsia="Times New Roman" w:hAnsi="Segoe UI Emoji" w:cs="Segoe UI Emoji"/>
          <w:sz w:val="24"/>
          <w:szCs w:val="24"/>
          <w:lang w:eastAsia="es-CO"/>
        </w:rPr>
        <w:t>➡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Salas de sistemas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Piso 2 Bloque D</w:t>
      </w:r>
    </w:p>
    <w:p w14:paraId="1EEE2455" w14:textId="77777777" w:rsidR="00170BBC" w:rsidRPr="00170BBC" w:rsidRDefault="00170BBC" w:rsidP="00170B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keywords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salón, aula, ubicación exacta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context</w:t>
      </w:r>
      <w:proofErr w:type="spellEnd"/>
      <w:r w:rsidRPr="00170BB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170BB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campus</w:t>
      </w:r>
    </w:p>
    <w:p w14:paraId="24A8C04E" w14:textId="77777777" w:rsidR="004C62F1" w:rsidRDefault="004C62F1"/>
    <w:sectPr w:rsidR="004C62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BD1"/>
    <w:multiLevelType w:val="multilevel"/>
    <w:tmpl w:val="FD0A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84A74"/>
    <w:multiLevelType w:val="multilevel"/>
    <w:tmpl w:val="26D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158FD"/>
    <w:multiLevelType w:val="multilevel"/>
    <w:tmpl w:val="35C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0282"/>
    <w:multiLevelType w:val="multilevel"/>
    <w:tmpl w:val="C67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B386C"/>
    <w:multiLevelType w:val="multilevel"/>
    <w:tmpl w:val="9372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A5083"/>
    <w:multiLevelType w:val="multilevel"/>
    <w:tmpl w:val="EC04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20FC5"/>
    <w:multiLevelType w:val="multilevel"/>
    <w:tmpl w:val="76B8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93921"/>
    <w:multiLevelType w:val="multilevel"/>
    <w:tmpl w:val="ED8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D3112"/>
    <w:multiLevelType w:val="multilevel"/>
    <w:tmpl w:val="5B9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34436"/>
    <w:multiLevelType w:val="multilevel"/>
    <w:tmpl w:val="FD7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5437B"/>
    <w:multiLevelType w:val="multilevel"/>
    <w:tmpl w:val="33B2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B73B1"/>
    <w:multiLevelType w:val="multilevel"/>
    <w:tmpl w:val="5EC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1027D"/>
    <w:multiLevelType w:val="multilevel"/>
    <w:tmpl w:val="3A14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36FCC"/>
    <w:multiLevelType w:val="multilevel"/>
    <w:tmpl w:val="4BF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66F97"/>
    <w:multiLevelType w:val="multilevel"/>
    <w:tmpl w:val="6974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80D8F"/>
    <w:multiLevelType w:val="multilevel"/>
    <w:tmpl w:val="ACDA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1"/>
  </w:num>
  <w:num w:numId="4">
    <w:abstractNumId w:val="8"/>
  </w:num>
  <w:num w:numId="5">
    <w:abstractNumId w:val="13"/>
  </w:num>
  <w:num w:numId="6">
    <w:abstractNumId w:val="12"/>
  </w:num>
  <w:num w:numId="7">
    <w:abstractNumId w:val="3"/>
  </w:num>
  <w:num w:numId="8">
    <w:abstractNumId w:val="7"/>
  </w:num>
  <w:num w:numId="9">
    <w:abstractNumId w:val="1"/>
  </w:num>
  <w:num w:numId="10">
    <w:abstractNumId w:val="4"/>
  </w:num>
  <w:num w:numId="11">
    <w:abstractNumId w:val="5"/>
  </w:num>
  <w:num w:numId="12">
    <w:abstractNumId w:val="15"/>
  </w:num>
  <w:num w:numId="13">
    <w:abstractNumId w:val="0"/>
  </w:num>
  <w:num w:numId="14">
    <w:abstractNumId w:val="9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BC"/>
    <w:rsid w:val="00170BBC"/>
    <w:rsid w:val="004C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A0844"/>
  <w15:chartTrackingRefBased/>
  <w15:docId w15:val="{F0024B59-E1AD-4AEA-8CE2-C6AFA18BC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70B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BB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17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170BB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70B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9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1015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alvarez jimenez</dc:creator>
  <cp:keywords/>
  <dc:description/>
  <cp:lastModifiedBy>juan miguel alvarez jimenez</cp:lastModifiedBy>
  <cp:revision>1</cp:revision>
  <dcterms:created xsi:type="dcterms:W3CDTF">2025-11-30T21:38:00Z</dcterms:created>
  <dcterms:modified xsi:type="dcterms:W3CDTF">2025-11-30T21:38:00Z</dcterms:modified>
</cp:coreProperties>
</file>