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7266FA" w14:textId="77777777" w:rsidR="00A52AC3" w:rsidRPr="004B7347" w:rsidRDefault="00A52AC3" w:rsidP="00A52AC3">
      <w:pPr>
        <w:pStyle w:val="Default"/>
        <w:ind w:firstLine="708"/>
        <w:jc w:val="center"/>
        <w:rPr>
          <w:b/>
          <w:bCs/>
          <w:color w:val="00000A"/>
          <w:sz w:val="40"/>
          <w:szCs w:val="32"/>
        </w:rPr>
      </w:pPr>
      <w:bookmarkStart w:id="0" w:name="_Hlk56956636"/>
      <w:r w:rsidRPr="004B7347">
        <w:rPr>
          <w:b/>
          <w:bCs/>
          <w:color w:val="00000A"/>
          <w:sz w:val="40"/>
          <w:szCs w:val="32"/>
        </w:rPr>
        <w:t>Universidad Peruana de Ciencias Aplicadas</w:t>
      </w:r>
    </w:p>
    <w:p w14:paraId="71E5768F" w14:textId="77777777" w:rsidR="00A52AC3" w:rsidRPr="004B7347" w:rsidRDefault="00A52AC3" w:rsidP="00A52AC3">
      <w:pPr>
        <w:pStyle w:val="Default"/>
        <w:ind w:firstLine="708"/>
        <w:jc w:val="center"/>
        <w:rPr>
          <w:b/>
          <w:bCs/>
          <w:color w:val="00000A"/>
          <w:sz w:val="40"/>
          <w:szCs w:val="32"/>
        </w:rPr>
      </w:pPr>
      <w:r w:rsidRPr="004B7347">
        <w:rPr>
          <w:b/>
          <w:bCs/>
          <w:color w:val="00000A"/>
          <w:sz w:val="40"/>
          <w:szCs w:val="32"/>
        </w:rPr>
        <w:t>UPC</w:t>
      </w:r>
    </w:p>
    <w:p w14:paraId="0B0241D1" w14:textId="77777777" w:rsidR="00A52AC3" w:rsidRPr="004B7347" w:rsidRDefault="00A52AC3" w:rsidP="00A52AC3">
      <w:pPr>
        <w:pStyle w:val="Default"/>
        <w:ind w:firstLine="708"/>
        <w:jc w:val="center"/>
        <w:rPr>
          <w:color w:val="00000A"/>
          <w:sz w:val="40"/>
          <w:szCs w:val="32"/>
        </w:rPr>
      </w:pPr>
    </w:p>
    <w:p w14:paraId="70A397C2" w14:textId="77777777" w:rsidR="00A52AC3" w:rsidRPr="004B7347" w:rsidRDefault="00A52AC3" w:rsidP="00A52AC3">
      <w:pPr>
        <w:pStyle w:val="Default"/>
        <w:jc w:val="center"/>
        <w:rPr>
          <w:color w:val="00000A"/>
          <w:sz w:val="23"/>
          <w:szCs w:val="23"/>
        </w:rPr>
      </w:pPr>
      <w:r w:rsidRPr="004B7347">
        <w:rPr>
          <w:color w:val="00000A"/>
          <w:sz w:val="28"/>
          <w:szCs w:val="23"/>
        </w:rPr>
        <w:t>“Año de la Universalización de la Salud”</w:t>
      </w:r>
    </w:p>
    <w:p w14:paraId="4F01ED74" w14:textId="77777777" w:rsidR="00A52AC3" w:rsidRPr="004B7347" w:rsidRDefault="00A52AC3" w:rsidP="00A52AC3">
      <w:pPr>
        <w:pStyle w:val="Default"/>
        <w:jc w:val="both"/>
        <w:rPr>
          <w:color w:val="00000A"/>
          <w:sz w:val="20"/>
          <w:szCs w:val="20"/>
          <w:lang w:eastAsia="ja-JP"/>
        </w:rPr>
      </w:pPr>
    </w:p>
    <w:p w14:paraId="17FF5E46" w14:textId="77777777" w:rsidR="00A52AC3" w:rsidRPr="004B7347" w:rsidRDefault="00A52AC3" w:rsidP="00A52AC3">
      <w:pPr>
        <w:pStyle w:val="Default"/>
        <w:jc w:val="both"/>
        <w:rPr>
          <w:color w:val="00000A"/>
          <w:sz w:val="28"/>
          <w:szCs w:val="28"/>
        </w:rPr>
      </w:pPr>
      <w:r w:rsidRPr="004B7347">
        <w:rPr>
          <w:noProof/>
          <w:lang w:eastAsia="es-PE"/>
        </w:rPr>
        <w:drawing>
          <wp:inline distT="0" distB="0" distL="0" distR="0" wp14:anchorId="49BD384A" wp14:editId="7B253A7B">
            <wp:extent cx="5600700" cy="1847850"/>
            <wp:effectExtent l="0" t="0" r="0" b="0"/>
            <wp:docPr id="1" name="Imagen 14" descr="Up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4" descr="Upc Logo"/>
                    <pic:cNvPicPr>
                      <a:picLocks noChangeAspect="1" noChangeArrowheads="1"/>
                    </pic:cNvPicPr>
                  </pic:nvPicPr>
                  <pic:blipFill>
                    <a:blip r:embed="rId7"/>
                    <a:stretch>
                      <a:fillRect/>
                    </a:stretch>
                  </pic:blipFill>
                  <pic:spPr bwMode="auto">
                    <a:xfrm>
                      <a:off x="0" y="0"/>
                      <a:ext cx="5600700" cy="1847850"/>
                    </a:xfrm>
                    <a:prstGeom prst="rect">
                      <a:avLst/>
                    </a:prstGeom>
                  </pic:spPr>
                </pic:pic>
              </a:graphicData>
            </a:graphic>
          </wp:inline>
        </w:drawing>
      </w:r>
    </w:p>
    <w:p w14:paraId="3AD062D2" w14:textId="77777777" w:rsidR="00A52AC3" w:rsidRPr="004B7347" w:rsidRDefault="00A52AC3" w:rsidP="00A52AC3">
      <w:pPr>
        <w:pStyle w:val="Default"/>
        <w:jc w:val="both"/>
        <w:rPr>
          <w:color w:val="00000A"/>
          <w:sz w:val="28"/>
          <w:szCs w:val="28"/>
        </w:rPr>
      </w:pPr>
    </w:p>
    <w:p w14:paraId="676BDF63" w14:textId="77777777" w:rsidR="00A52AC3" w:rsidRPr="004B7347" w:rsidRDefault="00A52AC3" w:rsidP="00A52AC3">
      <w:pPr>
        <w:pStyle w:val="Default"/>
        <w:jc w:val="center"/>
        <w:rPr>
          <w:color w:val="00000A"/>
          <w:sz w:val="22"/>
          <w:szCs w:val="22"/>
        </w:rPr>
      </w:pPr>
      <w:r w:rsidRPr="004B7347">
        <w:rPr>
          <w:color w:val="00000A"/>
          <w:sz w:val="28"/>
          <w:szCs w:val="28"/>
        </w:rPr>
        <w:t>P</w:t>
      </w:r>
      <w:r w:rsidRPr="004B7347">
        <w:rPr>
          <w:color w:val="00000A"/>
          <w:sz w:val="22"/>
          <w:szCs w:val="22"/>
        </w:rPr>
        <w:t>ROYECTO</w:t>
      </w:r>
    </w:p>
    <w:p w14:paraId="3065D5A6" w14:textId="77777777" w:rsidR="00A52AC3" w:rsidRPr="004B7347" w:rsidRDefault="00A52AC3" w:rsidP="00A52AC3">
      <w:pPr>
        <w:pStyle w:val="Default"/>
        <w:jc w:val="center"/>
        <w:rPr>
          <w:color w:val="00000A"/>
          <w:sz w:val="22"/>
          <w:szCs w:val="22"/>
        </w:rPr>
      </w:pPr>
    </w:p>
    <w:p w14:paraId="4DC1FE5F" w14:textId="34887926" w:rsidR="00A52AC3" w:rsidRPr="004B7347" w:rsidRDefault="00A52AC3" w:rsidP="00A52AC3">
      <w:pPr>
        <w:pStyle w:val="Default"/>
        <w:jc w:val="center"/>
      </w:pPr>
      <w:r w:rsidRPr="004B7347">
        <w:rPr>
          <w:color w:val="00000A"/>
          <w:sz w:val="28"/>
          <w:szCs w:val="22"/>
        </w:rPr>
        <w:t xml:space="preserve">Competencia de </w:t>
      </w:r>
      <w:r w:rsidR="00AD5515" w:rsidRPr="004B7347">
        <w:rPr>
          <w:color w:val="00000A"/>
          <w:sz w:val="28"/>
          <w:szCs w:val="22"/>
        </w:rPr>
        <w:t xml:space="preserve">Trabajo en Equipos </w:t>
      </w:r>
      <w:proofErr w:type="spellStart"/>
      <w:r w:rsidR="00AD5515" w:rsidRPr="004B7347">
        <w:rPr>
          <w:color w:val="00000A"/>
          <w:sz w:val="28"/>
          <w:szCs w:val="22"/>
        </w:rPr>
        <w:t>Multidiciplinarios</w:t>
      </w:r>
      <w:proofErr w:type="spellEnd"/>
    </w:p>
    <w:p w14:paraId="26485DC7" w14:textId="77777777" w:rsidR="00A52AC3" w:rsidRPr="004B7347" w:rsidRDefault="00A52AC3" w:rsidP="00A52AC3">
      <w:pPr>
        <w:pStyle w:val="Default"/>
        <w:jc w:val="center"/>
        <w:rPr>
          <w:color w:val="00000A"/>
          <w:sz w:val="22"/>
          <w:szCs w:val="22"/>
        </w:rPr>
      </w:pPr>
    </w:p>
    <w:p w14:paraId="414257E9" w14:textId="139C43B9" w:rsidR="00A52AC3" w:rsidRPr="004B7347" w:rsidRDefault="00A52AC3" w:rsidP="00A52AC3">
      <w:pPr>
        <w:pStyle w:val="Default"/>
        <w:jc w:val="center"/>
      </w:pPr>
      <w:r w:rsidRPr="004B7347">
        <w:rPr>
          <w:color w:val="00000A"/>
          <w:sz w:val="28"/>
          <w:szCs w:val="22"/>
        </w:rPr>
        <w:t>CURSO DE PROGRAMACIÓN CONCURRENTE Y DISTRIBUIDA</w:t>
      </w:r>
    </w:p>
    <w:p w14:paraId="29335D76" w14:textId="77777777" w:rsidR="00A52AC3" w:rsidRPr="004B7347" w:rsidRDefault="00A52AC3" w:rsidP="00A52AC3">
      <w:pPr>
        <w:pStyle w:val="Default"/>
        <w:jc w:val="center"/>
        <w:rPr>
          <w:color w:val="00000A"/>
          <w:sz w:val="28"/>
          <w:szCs w:val="22"/>
        </w:rPr>
      </w:pPr>
      <w:r w:rsidRPr="004B7347">
        <w:rPr>
          <w:color w:val="00000A"/>
          <w:sz w:val="28"/>
          <w:szCs w:val="22"/>
        </w:rPr>
        <w:t>Carrera de Ciencias de la Computación</w:t>
      </w:r>
    </w:p>
    <w:p w14:paraId="32954D36" w14:textId="77777777" w:rsidR="00A52AC3" w:rsidRPr="004B7347" w:rsidRDefault="00A52AC3" w:rsidP="00A52AC3">
      <w:pPr>
        <w:pStyle w:val="Default"/>
        <w:jc w:val="center"/>
        <w:rPr>
          <w:color w:val="00000A"/>
          <w:sz w:val="28"/>
          <w:szCs w:val="23"/>
        </w:rPr>
      </w:pPr>
    </w:p>
    <w:p w14:paraId="24BFE630" w14:textId="0A791E9D" w:rsidR="00A52AC3" w:rsidRPr="004B7347" w:rsidRDefault="00A52AC3" w:rsidP="00A52AC3">
      <w:pPr>
        <w:pStyle w:val="Default"/>
        <w:jc w:val="center"/>
        <w:rPr>
          <w:color w:val="00000A"/>
          <w:sz w:val="28"/>
          <w:szCs w:val="23"/>
        </w:rPr>
      </w:pPr>
      <w:r w:rsidRPr="004B7347">
        <w:rPr>
          <w:color w:val="00000A"/>
          <w:sz w:val="28"/>
          <w:szCs w:val="23"/>
        </w:rPr>
        <w:t>Sección: CC65</w:t>
      </w:r>
    </w:p>
    <w:p w14:paraId="70EE838B" w14:textId="1CB03FF6" w:rsidR="00A52AC3" w:rsidRPr="004B7347" w:rsidRDefault="00A52AC3" w:rsidP="00A52AC3">
      <w:pPr>
        <w:pStyle w:val="Default"/>
        <w:jc w:val="center"/>
        <w:rPr>
          <w:color w:val="00000A"/>
          <w:sz w:val="28"/>
          <w:szCs w:val="23"/>
        </w:rPr>
      </w:pPr>
      <w:r w:rsidRPr="004B7347">
        <w:rPr>
          <w:color w:val="00000A"/>
          <w:sz w:val="28"/>
          <w:szCs w:val="23"/>
        </w:rPr>
        <w:t xml:space="preserve">Alumno: </w:t>
      </w:r>
    </w:p>
    <w:p w14:paraId="09396FF9" w14:textId="77777777" w:rsidR="00A52AC3" w:rsidRPr="004B7347" w:rsidRDefault="00A52AC3" w:rsidP="00A52AC3">
      <w:pPr>
        <w:pStyle w:val="Default"/>
        <w:jc w:val="center"/>
        <w:rPr>
          <w:color w:val="00000A"/>
          <w:sz w:val="28"/>
          <w:szCs w:val="23"/>
        </w:rPr>
      </w:pPr>
    </w:p>
    <w:p w14:paraId="7B895C53" w14:textId="77777777" w:rsidR="00A52AC3" w:rsidRPr="004B7347" w:rsidRDefault="00A52AC3" w:rsidP="00A52AC3">
      <w:pPr>
        <w:pStyle w:val="Default"/>
        <w:jc w:val="center"/>
        <w:rPr>
          <w:color w:val="00000A"/>
          <w:sz w:val="28"/>
          <w:szCs w:val="23"/>
        </w:rPr>
      </w:pPr>
    </w:p>
    <w:p w14:paraId="5FA7D72F" w14:textId="77777777" w:rsidR="00A52AC3" w:rsidRPr="004B7347" w:rsidRDefault="00A52AC3" w:rsidP="00A52AC3">
      <w:pPr>
        <w:spacing w:after="0" w:line="240" w:lineRule="auto"/>
        <w:jc w:val="center"/>
        <w:rPr>
          <w:rFonts w:ascii="Arial" w:eastAsia="Times New Roman" w:hAnsi="Arial" w:cs="Arial"/>
          <w:color w:val="000000"/>
          <w:lang w:eastAsia="en-GB"/>
        </w:rPr>
      </w:pPr>
    </w:p>
    <w:p w14:paraId="44F709CE" w14:textId="77777777" w:rsidR="00A52AC3" w:rsidRPr="004B7347" w:rsidRDefault="00A52AC3" w:rsidP="00A52AC3">
      <w:pPr>
        <w:spacing w:line="240" w:lineRule="auto"/>
        <w:jc w:val="center"/>
        <w:rPr>
          <w:rFonts w:ascii="Arial" w:eastAsia="Times New Roman" w:hAnsi="Arial" w:cs="Arial"/>
          <w:lang w:eastAsia="en-GB"/>
        </w:rPr>
      </w:pPr>
    </w:p>
    <w:p w14:paraId="543FF49C" w14:textId="77777777" w:rsidR="00A52AC3" w:rsidRPr="004B7347" w:rsidRDefault="00A52AC3" w:rsidP="00A52AC3">
      <w:pPr>
        <w:pStyle w:val="Default"/>
        <w:jc w:val="both"/>
        <w:rPr>
          <w:color w:val="00000A"/>
          <w:sz w:val="28"/>
          <w:szCs w:val="23"/>
        </w:rPr>
      </w:pPr>
    </w:p>
    <w:p w14:paraId="3497D72B" w14:textId="77777777" w:rsidR="00A52AC3" w:rsidRPr="004B7347" w:rsidRDefault="00A52AC3" w:rsidP="00A52AC3">
      <w:pPr>
        <w:pStyle w:val="Default"/>
        <w:jc w:val="both"/>
        <w:rPr>
          <w:color w:val="00000A"/>
          <w:sz w:val="28"/>
          <w:szCs w:val="23"/>
        </w:rPr>
      </w:pPr>
    </w:p>
    <w:p w14:paraId="402665F0" w14:textId="77777777" w:rsidR="00A52AC3" w:rsidRPr="004B7347" w:rsidRDefault="00A52AC3" w:rsidP="00A52AC3">
      <w:pPr>
        <w:pStyle w:val="Default"/>
        <w:jc w:val="center"/>
        <w:rPr>
          <w:color w:val="00000A"/>
          <w:sz w:val="28"/>
          <w:szCs w:val="23"/>
        </w:rPr>
      </w:pPr>
    </w:p>
    <w:p w14:paraId="1C216F72" w14:textId="623815FC" w:rsidR="00A52AC3" w:rsidRPr="004B7347" w:rsidRDefault="00A52AC3" w:rsidP="00A52AC3">
      <w:pPr>
        <w:spacing w:line="240" w:lineRule="auto"/>
        <w:jc w:val="center"/>
        <w:rPr>
          <w:rFonts w:ascii="Arial" w:hAnsi="Arial" w:cs="Arial"/>
        </w:rPr>
      </w:pPr>
      <w:r w:rsidRPr="004B7347">
        <w:rPr>
          <w:rFonts w:ascii="Arial" w:hAnsi="Arial" w:cs="Arial"/>
          <w:sz w:val="28"/>
          <w:szCs w:val="23"/>
        </w:rPr>
        <w:t>Monterrico, viernes 22 de noviembre</w:t>
      </w:r>
    </w:p>
    <w:p w14:paraId="3DF3D8B0" w14:textId="1964A2F1" w:rsidR="00A52AC3" w:rsidRPr="004B7347" w:rsidRDefault="00A52AC3">
      <w:pPr>
        <w:rPr>
          <w:rFonts w:ascii="Arial" w:hAnsi="Arial" w:cs="Arial"/>
        </w:rPr>
      </w:pPr>
      <w:r w:rsidRPr="004B7347">
        <w:rPr>
          <w:rFonts w:ascii="Arial" w:hAnsi="Arial" w:cs="Arial"/>
        </w:rPr>
        <w:br w:type="page"/>
      </w:r>
    </w:p>
    <w:bookmarkEnd w:id="0" w:displacedByCustomXml="next"/>
    <w:sdt>
      <w:sdtPr>
        <w:rPr>
          <w:rFonts w:ascii="Arial" w:eastAsiaTheme="minorHAnsi" w:hAnsi="Arial" w:cs="Arial"/>
          <w:color w:val="auto"/>
          <w:sz w:val="22"/>
          <w:szCs w:val="22"/>
          <w:lang w:val="es-ES" w:eastAsia="en-US"/>
        </w:rPr>
        <w:id w:val="-309319456"/>
        <w:docPartObj>
          <w:docPartGallery w:val="Table of Contents"/>
          <w:docPartUnique/>
        </w:docPartObj>
      </w:sdtPr>
      <w:sdtEndPr>
        <w:rPr>
          <w:b/>
          <w:bCs/>
        </w:rPr>
      </w:sdtEndPr>
      <w:sdtContent>
        <w:p w14:paraId="6AD164A9" w14:textId="0826650C" w:rsidR="007475E7" w:rsidRPr="004B7347" w:rsidRDefault="007475E7">
          <w:pPr>
            <w:pStyle w:val="TtuloTDC"/>
            <w:rPr>
              <w:rFonts w:ascii="Arial" w:hAnsi="Arial" w:cs="Arial"/>
            </w:rPr>
          </w:pPr>
          <w:r w:rsidRPr="004B7347">
            <w:rPr>
              <w:rFonts w:ascii="Arial" w:hAnsi="Arial" w:cs="Arial"/>
              <w:lang w:val="es-ES"/>
            </w:rPr>
            <w:t>Contenido</w:t>
          </w:r>
        </w:p>
        <w:p w14:paraId="46E6BF8E" w14:textId="5463E588" w:rsidR="007475E7" w:rsidRPr="004B7347" w:rsidRDefault="007475E7" w:rsidP="00A34984">
          <w:pPr>
            <w:pStyle w:val="TDC1"/>
            <w:rPr>
              <w:noProof/>
            </w:rPr>
          </w:pPr>
          <w:r w:rsidRPr="004B7347">
            <w:fldChar w:fldCharType="begin"/>
          </w:r>
          <w:r w:rsidRPr="004B7347">
            <w:instrText xml:space="preserve"> TOC \o "1-3" \h \z \u </w:instrText>
          </w:r>
          <w:r w:rsidRPr="004B7347">
            <w:fldChar w:fldCharType="separate"/>
          </w:r>
          <w:hyperlink w:anchor="_Toc56957017" w:history="1">
            <w:r w:rsidRPr="004B7347">
              <w:rPr>
                <w:rStyle w:val="Hipervnculo"/>
                <w:rFonts w:ascii="Arial" w:hAnsi="Arial" w:cs="Arial"/>
                <w:noProof/>
                <w:sz w:val="24"/>
                <w:szCs w:val="24"/>
              </w:rPr>
              <w:t>Introducción</w:t>
            </w:r>
            <w:r w:rsidRPr="004B7347">
              <w:rPr>
                <w:noProof/>
                <w:webHidden/>
              </w:rPr>
              <w:tab/>
            </w:r>
            <w:r w:rsidRPr="004B7347">
              <w:rPr>
                <w:noProof/>
                <w:webHidden/>
              </w:rPr>
              <w:fldChar w:fldCharType="begin"/>
            </w:r>
            <w:r w:rsidRPr="004B7347">
              <w:rPr>
                <w:noProof/>
                <w:webHidden/>
              </w:rPr>
              <w:instrText xml:space="preserve"> PAGEREF _Toc56957017 \h </w:instrText>
            </w:r>
            <w:r w:rsidRPr="004B7347">
              <w:rPr>
                <w:noProof/>
                <w:webHidden/>
              </w:rPr>
            </w:r>
            <w:r w:rsidRPr="004B7347">
              <w:rPr>
                <w:noProof/>
                <w:webHidden/>
              </w:rPr>
              <w:fldChar w:fldCharType="separate"/>
            </w:r>
            <w:r w:rsidR="00A34984">
              <w:rPr>
                <w:noProof/>
                <w:webHidden/>
              </w:rPr>
              <w:t>3</w:t>
            </w:r>
            <w:r w:rsidRPr="004B7347">
              <w:rPr>
                <w:noProof/>
                <w:webHidden/>
              </w:rPr>
              <w:fldChar w:fldCharType="end"/>
            </w:r>
          </w:hyperlink>
        </w:p>
        <w:p w14:paraId="1D4F78E3" w14:textId="53150FA0" w:rsidR="007475E7" w:rsidRPr="004B7347" w:rsidRDefault="00CA7734" w:rsidP="00A34984">
          <w:pPr>
            <w:pStyle w:val="TDC1"/>
            <w:rPr>
              <w:noProof/>
            </w:rPr>
          </w:pPr>
          <w:hyperlink w:anchor="_Toc56957018" w:history="1">
            <w:r w:rsidR="007475E7" w:rsidRPr="004B7347">
              <w:rPr>
                <w:rStyle w:val="Hipervnculo"/>
                <w:rFonts w:ascii="Arial" w:hAnsi="Arial" w:cs="Arial"/>
                <w:noProof/>
                <w:sz w:val="24"/>
                <w:szCs w:val="24"/>
              </w:rPr>
              <w:t>Problema</w:t>
            </w:r>
            <w:r w:rsidR="007475E7" w:rsidRPr="004B7347">
              <w:rPr>
                <w:noProof/>
                <w:webHidden/>
              </w:rPr>
              <w:tab/>
            </w:r>
            <w:r w:rsidR="007475E7" w:rsidRPr="004B7347">
              <w:rPr>
                <w:noProof/>
                <w:webHidden/>
              </w:rPr>
              <w:fldChar w:fldCharType="begin"/>
            </w:r>
            <w:r w:rsidR="007475E7" w:rsidRPr="004B7347">
              <w:rPr>
                <w:noProof/>
                <w:webHidden/>
              </w:rPr>
              <w:instrText xml:space="preserve"> PAGEREF _Toc56957018 \h </w:instrText>
            </w:r>
            <w:r w:rsidR="007475E7" w:rsidRPr="004B7347">
              <w:rPr>
                <w:noProof/>
                <w:webHidden/>
              </w:rPr>
            </w:r>
            <w:r w:rsidR="007475E7" w:rsidRPr="004B7347">
              <w:rPr>
                <w:noProof/>
                <w:webHidden/>
              </w:rPr>
              <w:fldChar w:fldCharType="separate"/>
            </w:r>
            <w:r w:rsidR="00A34984">
              <w:rPr>
                <w:noProof/>
                <w:webHidden/>
              </w:rPr>
              <w:t>3</w:t>
            </w:r>
            <w:r w:rsidR="007475E7" w:rsidRPr="004B7347">
              <w:rPr>
                <w:noProof/>
                <w:webHidden/>
              </w:rPr>
              <w:fldChar w:fldCharType="end"/>
            </w:r>
          </w:hyperlink>
        </w:p>
        <w:p w14:paraId="0CDD6F30" w14:textId="57FBC62C" w:rsidR="007475E7" w:rsidRPr="004B7347" w:rsidRDefault="00CA7734" w:rsidP="00A34984">
          <w:pPr>
            <w:pStyle w:val="TDC1"/>
            <w:rPr>
              <w:noProof/>
            </w:rPr>
          </w:pPr>
          <w:hyperlink w:anchor="_Toc56957019" w:history="1">
            <w:r w:rsidR="007475E7" w:rsidRPr="004B7347">
              <w:rPr>
                <w:rStyle w:val="Hipervnculo"/>
                <w:rFonts w:ascii="Arial" w:hAnsi="Arial" w:cs="Arial"/>
                <w:noProof/>
                <w:sz w:val="24"/>
                <w:szCs w:val="24"/>
              </w:rPr>
              <w:t>Obtención de la Información</w:t>
            </w:r>
            <w:r w:rsidR="007475E7" w:rsidRPr="004B7347">
              <w:rPr>
                <w:noProof/>
                <w:webHidden/>
              </w:rPr>
              <w:tab/>
            </w:r>
            <w:r w:rsidR="007475E7" w:rsidRPr="004B7347">
              <w:rPr>
                <w:noProof/>
                <w:webHidden/>
              </w:rPr>
              <w:fldChar w:fldCharType="begin"/>
            </w:r>
            <w:r w:rsidR="007475E7" w:rsidRPr="004B7347">
              <w:rPr>
                <w:noProof/>
                <w:webHidden/>
              </w:rPr>
              <w:instrText xml:space="preserve"> PAGEREF _Toc56957019 \h </w:instrText>
            </w:r>
            <w:r w:rsidR="007475E7" w:rsidRPr="004B7347">
              <w:rPr>
                <w:noProof/>
                <w:webHidden/>
              </w:rPr>
            </w:r>
            <w:r w:rsidR="007475E7" w:rsidRPr="004B7347">
              <w:rPr>
                <w:noProof/>
                <w:webHidden/>
              </w:rPr>
              <w:fldChar w:fldCharType="separate"/>
            </w:r>
            <w:r w:rsidR="00A34984">
              <w:rPr>
                <w:noProof/>
                <w:webHidden/>
              </w:rPr>
              <w:t>3</w:t>
            </w:r>
            <w:r w:rsidR="007475E7" w:rsidRPr="004B7347">
              <w:rPr>
                <w:noProof/>
                <w:webHidden/>
              </w:rPr>
              <w:fldChar w:fldCharType="end"/>
            </w:r>
          </w:hyperlink>
        </w:p>
        <w:p w14:paraId="25FF4C4C" w14:textId="485D6B71" w:rsidR="007475E7" w:rsidRPr="004B7347" w:rsidRDefault="00CA7734" w:rsidP="00A34984">
          <w:pPr>
            <w:pStyle w:val="TDC1"/>
            <w:rPr>
              <w:noProof/>
            </w:rPr>
          </w:pPr>
          <w:hyperlink w:anchor="_Toc56957020" w:history="1">
            <w:r w:rsidR="007475E7" w:rsidRPr="004B7347">
              <w:rPr>
                <w:rStyle w:val="Hipervnculo"/>
                <w:rFonts w:ascii="Arial" w:hAnsi="Arial" w:cs="Arial"/>
                <w:noProof/>
                <w:sz w:val="24"/>
                <w:szCs w:val="24"/>
              </w:rPr>
              <w:t>Contexto Social del Problema</w:t>
            </w:r>
            <w:r w:rsidR="007475E7" w:rsidRPr="004B7347">
              <w:rPr>
                <w:noProof/>
                <w:webHidden/>
              </w:rPr>
              <w:tab/>
            </w:r>
            <w:r w:rsidR="007475E7" w:rsidRPr="004B7347">
              <w:rPr>
                <w:noProof/>
                <w:webHidden/>
              </w:rPr>
              <w:fldChar w:fldCharType="begin"/>
            </w:r>
            <w:r w:rsidR="007475E7" w:rsidRPr="004B7347">
              <w:rPr>
                <w:noProof/>
                <w:webHidden/>
              </w:rPr>
              <w:instrText xml:space="preserve"> PAGEREF _Toc56957020 \h </w:instrText>
            </w:r>
            <w:r w:rsidR="007475E7" w:rsidRPr="004B7347">
              <w:rPr>
                <w:noProof/>
                <w:webHidden/>
              </w:rPr>
            </w:r>
            <w:r w:rsidR="007475E7" w:rsidRPr="004B7347">
              <w:rPr>
                <w:noProof/>
                <w:webHidden/>
              </w:rPr>
              <w:fldChar w:fldCharType="separate"/>
            </w:r>
            <w:r w:rsidR="00A34984">
              <w:rPr>
                <w:noProof/>
                <w:webHidden/>
              </w:rPr>
              <w:t>3</w:t>
            </w:r>
            <w:r w:rsidR="007475E7" w:rsidRPr="004B7347">
              <w:rPr>
                <w:noProof/>
                <w:webHidden/>
              </w:rPr>
              <w:fldChar w:fldCharType="end"/>
            </w:r>
          </w:hyperlink>
        </w:p>
        <w:p w14:paraId="4E1EBA81" w14:textId="4698CB42" w:rsidR="007475E7" w:rsidRPr="004B7347" w:rsidRDefault="00CA7734" w:rsidP="00A34984">
          <w:pPr>
            <w:pStyle w:val="TDC1"/>
            <w:rPr>
              <w:noProof/>
            </w:rPr>
          </w:pPr>
          <w:hyperlink w:anchor="_Toc56957021" w:history="1">
            <w:r w:rsidR="007475E7" w:rsidRPr="004B7347">
              <w:rPr>
                <w:rStyle w:val="Hipervnculo"/>
                <w:rFonts w:ascii="Arial" w:hAnsi="Arial" w:cs="Arial"/>
                <w:noProof/>
                <w:sz w:val="24"/>
                <w:szCs w:val="24"/>
              </w:rPr>
              <w:t>Trabajo Colaborativo</w:t>
            </w:r>
            <w:r w:rsidR="007475E7" w:rsidRPr="004B7347">
              <w:rPr>
                <w:noProof/>
                <w:webHidden/>
              </w:rPr>
              <w:tab/>
            </w:r>
            <w:r w:rsidR="007475E7" w:rsidRPr="004B7347">
              <w:rPr>
                <w:noProof/>
                <w:webHidden/>
              </w:rPr>
              <w:fldChar w:fldCharType="begin"/>
            </w:r>
            <w:r w:rsidR="007475E7" w:rsidRPr="004B7347">
              <w:rPr>
                <w:noProof/>
                <w:webHidden/>
              </w:rPr>
              <w:instrText xml:space="preserve"> PAGEREF _Toc56957021 \h </w:instrText>
            </w:r>
            <w:r w:rsidR="007475E7" w:rsidRPr="004B7347">
              <w:rPr>
                <w:noProof/>
                <w:webHidden/>
              </w:rPr>
            </w:r>
            <w:r w:rsidR="007475E7" w:rsidRPr="004B7347">
              <w:rPr>
                <w:noProof/>
                <w:webHidden/>
              </w:rPr>
              <w:fldChar w:fldCharType="separate"/>
            </w:r>
            <w:r w:rsidR="00A34984">
              <w:rPr>
                <w:noProof/>
                <w:webHidden/>
              </w:rPr>
              <w:t>4</w:t>
            </w:r>
            <w:r w:rsidR="007475E7" w:rsidRPr="004B7347">
              <w:rPr>
                <w:noProof/>
                <w:webHidden/>
              </w:rPr>
              <w:fldChar w:fldCharType="end"/>
            </w:r>
          </w:hyperlink>
        </w:p>
        <w:p w14:paraId="7E0F8979" w14:textId="286D6773" w:rsidR="007475E7" w:rsidRPr="004B7347" w:rsidRDefault="007475E7">
          <w:pPr>
            <w:rPr>
              <w:rFonts w:ascii="Arial" w:hAnsi="Arial" w:cs="Arial"/>
            </w:rPr>
          </w:pPr>
          <w:r w:rsidRPr="004B7347">
            <w:rPr>
              <w:rFonts w:ascii="Arial" w:hAnsi="Arial" w:cs="Arial"/>
              <w:b/>
              <w:bCs/>
              <w:sz w:val="24"/>
              <w:szCs w:val="24"/>
              <w:lang w:val="es-ES"/>
            </w:rPr>
            <w:fldChar w:fldCharType="end"/>
          </w:r>
        </w:p>
      </w:sdtContent>
    </w:sdt>
    <w:p w14:paraId="44CBB225" w14:textId="254D7125" w:rsidR="00A52AC3" w:rsidRPr="004B7347" w:rsidRDefault="00A52AC3">
      <w:pPr>
        <w:rPr>
          <w:rFonts w:ascii="Arial" w:hAnsi="Arial" w:cs="Arial"/>
        </w:rPr>
      </w:pPr>
      <w:r w:rsidRPr="004B7347">
        <w:rPr>
          <w:rFonts w:ascii="Arial" w:hAnsi="Arial" w:cs="Arial"/>
        </w:rPr>
        <w:br w:type="page"/>
      </w:r>
    </w:p>
    <w:p w14:paraId="26FA519D" w14:textId="3290BE4D" w:rsidR="00CC1AD8" w:rsidRPr="004B7347" w:rsidRDefault="00A52AC3" w:rsidP="00A52AC3">
      <w:pPr>
        <w:pStyle w:val="Ttulo1"/>
        <w:rPr>
          <w:rFonts w:ascii="Arial" w:hAnsi="Arial" w:cs="Arial"/>
        </w:rPr>
      </w:pPr>
      <w:bookmarkStart w:id="1" w:name="_Toc56957017"/>
      <w:r w:rsidRPr="004B7347">
        <w:rPr>
          <w:rFonts w:ascii="Arial" w:hAnsi="Arial" w:cs="Arial"/>
        </w:rPr>
        <w:lastRenderedPageBreak/>
        <w:t>Introducción</w:t>
      </w:r>
      <w:bookmarkEnd w:id="1"/>
    </w:p>
    <w:p w14:paraId="75E1711D" w14:textId="7D11CA4F" w:rsidR="00A52AC3" w:rsidRDefault="004B7347" w:rsidP="004B7347">
      <w:pPr>
        <w:spacing w:line="360" w:lineRule="auto"/>
        <w:jc w:val="both"/>
        <w:rPr>
          <w:rFonts w:ascii="Arial" w:hAnsi="Arial" w:cs="Arial"/>
          <w:sz w:val="24"/>
          <w:szCs w:val="24"/>
        </w:rPr>
      </w:pPr>
      <w:r w:rsidRPr="004B7347">
        <w:rPr>
          <w:rFonts w:ascii="Arial" w:hAnsi="Arial" w:cs="Arial"/>
          <w:sz w:val="24"/>
          <w:szCs w:val="24"/>
        </w:rPr>
        <w:t xml:space="preserve">El golf es un deporte al aire libre que es afectado seriamente por el estado del campo y el clima, como humedad del césped que genera fricción al momento de que la pelota bote y ruede, o el viento que, dependiendo de la velocidad, cambia la trayectoria del tiro. Por ello, tanto los deportistas como los que proporcionan estas áreas para practicar el deporte deben validar que se pueda llevar a cabo un juego </w:t>
      </w:r>
      <w:r w:rsidRPr="004B7347">
        <w:rPr>
          <w:rFonts w:ascii="Arial" w:hAnsi="Arial" w:cs="Arial"/>
          <w:sz w:val="24"/>
          <w:szCs w:val="24"/>
        </w:rPr>
        <w:t>de acuerdo con el</w:t>
      </w:r>
      <w:r w:rsidRPr="004B7347">
        <w:rPr>
          <w:rFonts w:ascii="Arial" w:hAnsi="Arial" w:cs="Arial"/>
          <w:sz w:val="24"/>
          <w:szCs w:val="24"/>
        </w:rPr>
        <w:t xml:space="preserve"> clima.</w:t>
      </w:r>
    </w:p>
    <w:p w14:paraId="2E8B2E57" w14:textId="77777777" w:rsidR="00A34984" w:rsidRPr="004B7347" w:rsidRDefault="00A34984" w:rsidP="004B7347">
      <w:pPr>
        <w:spacing w:line="360" w:lineRule="auto"/>
        <w:jc w:val="both"/>
        <w:rPr>
          <w:rFonts w:ascii="Arial" w:hAnsi="Arial" w:cs="Arial"/>
        </w:rPr>
      </w:pPr>
    </w:p>
    <w:p w14:paraId="652A50E7" w14:textId="6DFF14F3" w:rsidR="00A52AC3" w:rsidRPr="004B7347" w:rsidRDefault="00A52AC3" w:rsidP="007475E7">
      <w:pPr>
        <w:pStyle w:val="Ttulo1"/>
        <w:rPr>
          <w:rFonts w:ascii="Arial" w:hAnsi="Arial" w:cs="Arial"/>
        </w:rPr>
      </w:pPr>
      <w:bookmarkStart w:id="2" w:name="_Toc56957018"/>
      <w:r w:rsidRPr="004B7347">
        <w:rPr>
          <w:rFonts w:ascii="Arial" w:hAnsi="Arial" w:cs="Arial"/>
        </w:rPr>
        <w:t>Problema</w:t>
      </w:r>
      <w:bookmarkEnd w:id="2"/>
    </w:p>
    <w:p w14:paraId="7363F420" w14:textId="6A4E9F06" w:rsidR="004B7347" w:rsidRDefault="004B7347" w:rsidP="004B7347">
      <w:pPr>
        <w:spacing w:line="360" w:lineRule="auto"/>
        <w:jc w:val="both"/>
        <w:rPr>
          <w:rFonts w:ascii="Arial" w:hAnsi="Arial" w:cs="Arial"/>
          <w:sz w:val="24"/>
          <w:szCs w:val="24"/>
        </w:rPr>
      </w:pPr>
      <w:r>
        <w:rPr>
          <w:rFonts w:ascii="Arial" w:hAnsi="Arial" w:cs="Arial"/>
          <w:sz w:val="24"/>
          <w:szCs w:val="24"/>
        </w:rPr>
        <w:t>El problema que estamos abarcando es apoyar a un gestor del deporte que quiere maximizar el uso de un campo de golf de un dueño y que los deportistas puedan practicar el deporte. Pero, ocurrió situaciones que la reserva tuvo que ser pospues</w:t>
      </w:r>
      <w:r w:rsidR="00A01B99">
        <w:rPr>
          <w:rFonts w:ascii="Arial" w:hAnsi="Arial" w:cs="Arial"/>
          <w:sz w:val="24"/>
          <w:szCs w:val="24"/>
        </w:rPr>
        <w:t>ta o cancelada debido a factores climáticos que impedían que se lleve a cabo un partido de Golf. Por lo que, ayudarle con una herramienta para determinar un clima próximo y saber si conviene hacer los trámites de disposición del campo se deben realizar.</w:t>
      </w:r>
    </w:p>
    <w:p w14:paraId="6537A94E" w14:textId="77777777" w:rsidR="00A34984" w:rsidRPr="004B7347" w:rsidRDefault="00A34984" w:rsidP="004B7347">
      <w:pPr>
        <w:spacing w:line="360" w:lineRule="auto"/>
        <w:jc w:val="both"/>
        <w:rPr>
          <w:rFonts w:ascii="Arial" w:hAnsi="Arial" w:cs="Arial"/>
          <w:sz w:val="24"/>
          <w:szCs w:val="24"/>
        </w:rPr>
      </w:pPr>
    </w:p>
    <w:p w14:paraId="50F08590" w14:textId="2321DD0F" w:rsidR="00A52AC3" w:rsidRPr="004B7347" w:rsidRDefault="00A52AC3" w:rsidP="007475E7">
      <w:pPr>
        <w:pStyle w:val="Ttulo1"/>
        <w:rPr>
          <w:rFonts w:ascii="Arial" w:hAnsi="Arial" w:cs="Arial"/>
        </w:rPr>
      </w:pPr>
      <w:bookmarkStart w:id="3" w:name="_Toc56957019"/>
      <w:r w:rsidRPr="004B7347">
        <w:rPr>
          <w:rFonts w:ascii="Arial" w:hAnsi="Arial" w:cs="Arial"/>
        </w:rPr>
        <w:t>Obtención de la Información</w:t>
      </w:r>
      <w:bookmarkEnd w:id="3"/>
    </w:p>
    <w:p w14:paraId="6CB834B0" w14:textId="1DAD2542" w:rsidR="00A52AC3" w:rsidRDefault="00A01B99" w:rsidP="00A01B99">
      <w:pPr>
        <w:spacing w:line="360" w:lineRule="auto"/>
        <w:jc w:val="both"/>
        <w:rPr>
          <w:rFonts w:ascii="Arial" w:hAnsi="Arial" w:cs="Arial"/>
          <w:sz w:val="24"/>
          <w:szCs w:val="24"/>
        </w:rPr>
      </w:pPr>
      <w:r w:rsidRPr="00A01B99">
        <w:rPr>
          <w:rFonts w:ascii="Arial" w:hAnsi="Arial" w:cs="Arial"/>
          <w:sz w:val="24"/>
          <w:szCs w:val="24"/>
        </w:rPr>
        <w:t xml:space="preserve">El conjunto de datos utilizados fue el </w:t>
      </w:r>
      <w:proofErr w:type="spellStart"/>
      <w:r w:rsidRPr="00A01B99">
        <w:rPr>
          <w:rFonts w:ascii="Arial" w:hAnsi="Arial" w:cs="Arial"/>
          <w:sz w:val="24"/>
          <w:szCs w:val="24"/>
        </w:rPr>
        <w:t>Weather</w:t>
      </w:r>
      <w:proofErr w:type="spellEnd"/>
      <w:r w:rsidRPr="00A01B99">
        <w:rPr>
          <w:rFonts w:ascii="Arial" w:hAnsi="Arial" w:cs="Arial"/>
          <w:sz w:val="24"/>
          <w:szCs w:val="24"/>
        </w:rPr>
        <w:t xml:space="preserve"> Nominal que consta de reportes climatológicos para determinar si es posible o no realizar un juego de golf en base a estas condiciones.</w:t>
      </w:r>
      <w:r>
        <w:rPr>
          <w:rFonts w:ascii="Arial" w:hAnsi="Arial" w:cs="Arial"/>
          <w:sz w:val="24"/>
          <w:szCs w:val="24"/>
        </w:rPr>
        <w:t xml:space="preserve"> Este fue facilitado por el gestor del deporte debido a una experimentación similar que se hizo en otro escenario parecido.</w:t>
      </w:r>
    </w:p>
    <w:p w14:paraId="167B17AA" w14:textId="77777777" w:rsidR="00A34984" w:rsidRPr="00A01B99" w:rsidRDefault="00A34984" w:rsidP="00A01B99">
      <w:pPr>
        <w:spacing w:line="360" w:lineRule="auto"/>
        <w:jc w:val="both"/>
        <w:rPr>
          <w:rFonts w:ascii="Arial" w:hAnsi="Arial" w:cs="Arial"/>
          <w:sz w:val="24"/>
          <w:szCs w:val="24"/>
        </w:rPr>
      </w:pPr>
    </w:p>
    <w:p w14:paraId="74AB2D2B" w14:textId="3CF6C8A8" w:rsidR="00A52AC3" w:rsidRPr="004B7347" w:rsidRDefault="00A52AC3" w:rsidP="007475E7">
      <w:pPr>
        <w:pStyle w:val="Ttulo1"/>
        <w:rPr>
          <w:rFonts w:ascii="Arial" w:hAnsi="Arial" w:cs="Arial"/>
        </w:rPr>
      </w:pPr>
      <w:bookmarkStart w:id="4" w:name="_Toc56957020"/>
      <w:r w:rsidRPr="004B7347">
        <w:rPr>
          <w:rFonts w:ascii="Arial" w:hAnsi="Arial" w:cs="Arial"/>
        </w:rPr>
        <w:t>Contexto Social del Problema</w:t>
      </w:r>
      <w:bookmarkEnd w:id="4"/>
    </w:p>
    <w:p w14:paraId="668EBCE4" w14:textId="7AC15442" w:rsidR="00A01B99" w:rsidRDefault="00A01B99" w:rsidP="004B7347">
      <w:pPr>
        <w:spacing w:line="360" w:lineRule="auto"/>
        <w:jc w:val="both"/>
        <w:rPr>
          <w:rFonts w:ascii="Arial" w:hAnsi="Arial" w:cs="Arial"/>
          <w:sz w:val="24"/>
          <w:szCs w:val="24"/>
        </w:rPr>
      </w:pPr>
      <w:r>
        <w:rPr>
          <w:rFonts w:ascii="Arial" w:hAnsi="Arial" w:cs="Arial"/>
          <w:sz w:val="24"/>
          <w:szCs w:val="24"/>
        </w:rPr>
        <w:t>Para un profesional de gestión del deporte, administrar campos de deportes o eventos es importante para diferentes actividades, desde un simple entrenamiento hasta un campeonato. Poder definir si un juego de golf es viable de acuerdo con una predicción climática permitiría proteger la integridad de la actividad y sus participantes, ya que no se podría practicar correctamente el deporte y la salud de sus deportistas, como en caso de lluvia y viento, podría verse afectada.</w:t>
      </w:r>
    </w:p>
    <w:p w14:paraId="65CA51B3" w14:textId="77777777" w:rsidR="00A34984" w:rsidRPr="004B7347" w:rsidRDefault="00A34984" w:rsidP="004B7347">
      <w:pPr>
        <w:spacing w:line="360" w:lineRule="auto"/>
        <w:jc w:val="both"/>
        <w:rPr>
          <w:rFonts w:ascii="Arial" w:hAnsi="Arial" w:cs="Arial"/>
          <w:sz w:val="24"/>
          <w:szCs w:val="24"/>
        </w:rPr>
      </w:pPr>
    </w:p>
    <w:p w14:paraId="47D79B4C" w14:textId="274AADA7" w:rsidR="00A52AC3" w:rsidRPr="004B7347" w:rsidRDefault="00A52AC3" w:rsidP="007475E7">
      <w:pPr>
        <w:pStyle w:val="Ttulo1"/>
        <w:rPr>
          <w:rFonts w:ascii="Arial" w:hAnsi="Arial" w:cs="Arial"/>
        </w:rPr>
      </w:pPr>
      <w:bookmarkStart w:id="5" w:name="_Toc56957021"/>
      <w:r w:rsidRPr="004B7347">
        <w:rPr>
          <w:rFonts w:ascii="Arial" w:hAnsi="Arial" w:cs="Arial"/>
        </w:rPr>
        <w:t>Trabajo Colaborativo</w:t>
      </w:r>
      <w:bookmarkEnd w:id="5"/>
    </w:p>
    <w:p w14:paraId="76F4A9C5" w14:textId="4609A30F" w:rsidR="00A52AC3" w:rsidRPr="004B7347" w:rsidRDefault="00A01B99" w:rsidP="00A34984">
      <w:pPr>
        <w:spacing w:line="360" w:lineRule="auto"/>
        <w:jc w:val="both"/>
        <w:rPr>
          <w:rFonts w:ascii="Arial" w:hAnsi="Arial" w:cs="Arial"/>
          <w:sz w:val="24"/>
          <w:szCs w:val="24"/>
        </w:rPr>
      </w:pPr>
      <w:r>
        <w:rPr>
          <w:rFonts w:ascii="Arial" w:hAnsi="Arial" w:cs="Arial"/>
          <w:sz w:val="24"/>
          <w:szCs w:val="24"/>
        </w:rPr>
        <w:t xml:space="preserve">El trabajo se realizo en conjunto con el gestor del deporte. El primer paso de contacto fue por </w:t>
      </w:r>
      <w:r w:rsidR="00A34984">
        <w:rPr>
          <w:rFonts w:ascii="Arial" w:hAnsi="Arial" w:cs="Arial"/>
          <w:sz w:val="24"/>
          <w:szCs w:val="24"/>
        </w:rPr>
        <w:t>unos mensajes privados</w:t>
      </w:r>
      <w:r>
        <w:rPr>
          <w:rFonts w:ascii="Arial" w:hAnsi="Arial" w:cs="Arial"/>
          <w:sz w:val="24"/>
          <w:szCs w:val="24"/>
        </w:rPr>
        <w:t xml:space="preserve"> para la proposición de la idea de un modelo de predicción a lo que él nos propuso un caso de estudio. La formalización del problema fue realizada por </w:t>
      </w:r>
      <w:proofErr w:type="gramStart"/>
      <w:r>
        <w:rPr>
          <w:rFonts w:ascii="Arial" w:hAnsi="Arial" w:cs="Arial"/>
          <w:sz w:val="24"/>
          <w:szCs w:val="24"/>
        </w:rPr>
        <w:t>zoom</w:t>
      </w:r>
      <w:proofErr w:type="gramEnd"/>
      <w:r>
        <w:rPr>
          <w:rFonts w:ascii="Arial" w:hAnsi="Arial" w:cs="Arial"/>
          <w:sz w:val="24"/>
          <w:szCs w:val="24"/>
        </w:rPr>
        <w:t xml:space="preserve"> con el equipo para manejar mejor la información y definir el alcance del proyecto. Finalmente, el equipo de desarrollo creo un repositorio privado en GitHub para trabajar los avances en conjunto</w:t>
      </w:r>
      <w:r w:rsidR="00A34984">
        <w:rPr>
          <w:rFonts w:ascii="Arial" w:hAnsi="Arial" w:cs="Arial"/>
          <w:sz w:val="24"/>
          <w:szCs w:val="24"/>
        </w:rPr>
        <w:t>.</w:t>
      </w:r>
    </w:p>
    <w:p w14:paraId="243CB3B5" w14:textId="77777777" w:rsidR="004B7347" w:rsidRPr="00A52AC3" w:rsidRDefault="004B7347"/>
    <w:sectPr w:rsidR="004B7347" w:rsidRPr="00A52AC3">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3F7C97" w14:textId="77777777" w:rsidR="00CA7734" w:rsidRDefault="00CA7734" w:rsidP="007475E7">
      <w:pPr>
        <w:spacing w:after="0" w:line="240" w:lineRule="auto"/>
      </w:pPr>
      <w:r>
        <w:separator/>
      </w:r>
    </w:p>
  </w:endnote>
  <w:endnote w:type="continuationSeparator" w:id="0">
    <w:p w14:paraId="204E4C86" w14:textId="77777777" w:rsidR="00CA7734" w:rsidRDefault="00CA7734" w:rsidP="007475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57E8F1" w14:textId="77777777" w:rsidR="007475E7" w:rsidRDefault="007475E7">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s-ES"/>
      </w:rPr>
      <w:t>2</w:t>
    </w:r>
    <w:r>
      <w:rPr>
        <w:caps/>
        <w:color w:val="4472C4" w:themeColor="accent1"/>
      </w:rPr>
      <w:fldChar w:fldCharType="end"/>
    </w:r>
  </w:p>
  <w:p w14:paraId="28B711FD" w14:textId="77777777" w:rsidR="007475E7" w:rsidRDefault="007475E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8F377C" w14:textId="77777777" w:rsidR="00CA7734" w:rsidRDefault="00CA7734" w:rsidP="007475E7">
      <w:pPr>
        <w:spacing w:after="0" w:line="240" w:lineRule="auto"/>
      </w:pPr>
      <w:r>
        <w:separator/>
      </w:r>
    </w:p>
  </w:footnote>
  <w:footnote w:type="continuationSeparator" w:id="0">
    <w:p w14:paraId="5D0E97B3" w14:textId="77777777" w:rsidR="00CA7734" w:rsidRDefault="00CA7734" w:rsidP="007475E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AD8"/>
    <w:rsid w:val="001A2740"/>
    <w:rsid w:val="002E0156"/>
    <w:rsid w:val="004B7347"/>
    <w:rsid w:val="005E0381"/>
    <w:rsid w:val="007475E7"/>
    <w:rsid w:val="00A01B99"/>
    <w:rsid w:val="00A34984"/>
    <w:rsid w:val="00A52AC3"/>
    <w:rsid w:val="00AD5515"/>
    <w:rsid w:val="00CA7734"/>
    <w:rsid w:val="00CC1AD8"/>
    <w:rsid w:val="00F5049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C5E0D"/>
  <w15:chartTrackingRefBased/>
  <w15:docId w15:val="{B5CDC416-B70A-4D8F-A24E-976F78C77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52A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qFormat/>
    <w:rsid w:val="00A52AC3"/>
    <w:pPr>
      <w:spacing w:after="0" w:line="240" w:lineRule="auto"/>
    </w:pPr>
    <w:rPr>
      <w:rFonts w:ascii="Arial" w:eastAsia="Calibri" w:hAnsi="Arial" w:cs="Arial"/>
      <w:color w:val="000000"/>
      <w:sz w:val="24"/>
      <w:szCs w:val="24"/>
    </w:rPr>
  </w:style>
  <w:style w:type="character" w:customStyle="1" w:styleId="Ttulo1Car">
    <w:name w:val="Título 1 Car"/>
    <w:basedOn w:val="Fuentedeprrafopredeter"/>
    <w:link w:val="Ttulo1"/>
    <w:uiPriority w:val="9"/>
    <w:rsid w:val="00A52AC3"/>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7475E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475E7"/>
  </w:style>
  <w:style w:type="paragraph" w:styleId="Piedepgina">
    <w:name w:val="footer"/>
    <w:basedOn w:val="Normal"/>
    <w:link w:val="PiedepginaCar"/>
    <w:uiPriority w:val="99"/>
    <w:unhideWhenUsed/>
    <w:rsid w:val="007475E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75E7"/>
  </w:style>
  <w:style w:type="paragraph" w:styleId="TtuloTDC">
    <w:name w:val="TOC Heading"/>
    <w:basedOn w:val="Ttulo1"/>
    <w:next w:val="Normal"/>
    <w:uiPriority w:val="39"/>
    <w:unhideWhenUsed/>
    <w:qFormat/>
    <w:rsid w:val="007475E7"/>
    <w:pPr>
      <w:outlineLvl w:val="9"/>
    </w:pPr>
    <w:rPr>
      <w:lang w:eastAsia="es-PE"/>
    </w:rPr>
  </w:style>
  <w:style w:type="paragraph" w:styleId="TDC1">
    <w:name w:val="toc 1"/>
    <w:basedOn w:val="Normal"/>
    <w:next w:val="Normal"/>
    <w:autoRedefine/>
    <w:uiPriority w:val="39"/>
    <w:unhideWhenUsed/>
    <w:rsid w:val="00A34984"/>
    <w:pPr>
      <w:tabs>
        <w:tab w:val="right" w:leader="dot" w:pos="8494"/>
      </w:tabs>
      <w:spacing w:after="100" w:line="360" w:lineRule="auto"/>
    </w:pPr>
  </w:style>
  <w:style w:type="character" w:styleId="Hipervnculo">
    <w:name w:val="Hyperlink"/>
    <w:basedOn w:val="Fuentedeprrafopredeter"/>
    <w:uiPriority w:val="99"/>
    <w:unhideWhenUsed/>
    <w:rsid w:val="007475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497A4-38ED-43F7-AE5B-2B1101BB5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4</Pages>
  <Words>470</Words>
  <Characters>2587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u201623243 (Rojas Guimarey, Josemaria Ansset)</dc:creator>
  <cp:keywords/>
  <dc:description/>
  <cp:lastModifiedBy>u201623243 (Rojas Guimarey, Josemaria Ansset)</cp:lastModifiedBy>
  <cp:revision>4</cp:revision>
  <dcterms:created xsi:type="dcterms:W3CDTF">2020-11-22T21:51:00Z</dcterms:created>
  <dcterms:modified xsi:type="dcterms:W3CDTF">2020-11-27T07:09:00Z</dcterms:modified>
</cp:coreProperties>
</file>