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sz w:val="48"/>
          <w:szCs w:val="48"/>
        </w:rPr>
        <w:t xml:space="preserve">Sistema de Subastas en Línea</w:t>
      </w:r>
    </w:p>
    <w:p>
      <w:pPr>
        <w:spacing w:after="600"/>
        <w:jc w:val="center"/>
      </w:pPr>
      <w:r>
        <w:rPr>
          <w:rFonts w:ascii="Calibri" w:cs="Calibri" w:eastAsia="Calibri" w:hAnsi="Calibri"/>
          <w:sz w:val="28"/>
          <w:szCs w:val="28"/>
        </w:rPr>
        <w:t xml:space="preserve">Plataforma de Pujas en Tiempo Real con
Notificaciones y Pasarela de Pagos</w:t>
      </w:r>
    </w:p>
    <w:p>
      <w:pPr>
        <w:spacing w:after="400"/>
        <w:jc w:val="center"/>
      </w:pPr>
      <w:r>
        <w:rPr>
          <w:rFonts w:ascii="Calibri" w:cs="Calibri" w:eastAsia="Calibri" w:hAnsi="Calibri"/>
          <w:b/>
          <w:bCs/>
          <w:sz w:val="32"/>
          <w:szCs w:val="32"/>
        </w:rPr>
        <w:t xml:space="preserve">INFORME FINAL — Proyecto Integrador</w:t>
      </w:r>
    </w:p>
    <w:p>
      <w:pPr>
        <w:spacing w:after="200"/>
        <w:jc w:val="center"/>
      </w:pPr>
      <w:r>
        <w:rPr>
          <w:rFonts w:ascii="Calibri" w:cs="Calibri" w:eastAsia="Calibri" w:hAnsi="Calibri"/>
          <w:sz w:val="26"/>
          <w:szCs w:val="26"/>
        </w:rPr>
        <w:t xml:space="preserve">Ingeniería de Software 2</w:t>
      </w:r>
    </w:p>
    <w:p>
      <w:pPr>
        <w:spacing w:after="4000"/>
        <w:jc w:val="center"/>
      </w:pPr>
      <w:r>
        <w:rPr>
          <w:rFonts w:ascii="Calibri" w:cs="Calibri" w:eastAsia="Calibri" w:hAnsi="Calibri"/>
          <w:sz w:val="24"/>
          <w:szCs w:val="24"/>
        </w:rPr>
        <w:t xml:space="preserve">Junio 2026</w:t>
      </w:r>
    </w:p>
    <w:p>
      <w:pPr>
        <w:jc w:val="center"/>
      </w:pPr>
      <w:r>
        <w:rPr>
          <w:rFonts w:ascii="Calibri" w:cs="Calibri" w:eastAsia="Calibri" w:hAnsi="Calibri"/>
          <w:i/>
          <w:iCs/>
          <w:sz w:val="20"/>
          <w:szCs w:val="20"/>
        </w:rPr>
        <w:t xml:space="preserve">Documento generado automáticamente a partir del análisis del código fuente del proyecto.</w:t>
      </w:r>
    </w:p>
    <w:p>
      <w:r>
        <w:br w:type="page"/>
      </w:r>
    </w:p>
    <w:p>
      <w:pPr>
        <w:pStyle w:val="Heading1"/>
        <w:spacing w:after="200" w:before="400"/>
      </w:pPr>
      <w:r>
        <w:rPr>
          <w:rFonts w:ascii="Calibri" w:cs="Calibri" w:eastAsia="Calibri" w:hAnsi="Calibri"/>
          <w:b/>
          <w:bCs/>
          <w:sz w:val="32"/>
          <w:szCs w:val="32"/>
        </w:rPr>
        <w:t xml:space="preserve">Índice de Contenido</w:t>
      </w:r>
    </w:p>
    <w:p>
      <w:pPr>
        <w:spacing w:after="80"/>
      </w:pPr>
      <w:r>
        <w:rPr>
          <w:rFonts w:ascii="Calibri" w:cs="Calibri" w:eastAsia="Calibri" w:hAnsi="Calibri"/>
          <w:sz w:val="22"/>
          <w:szCs w:val="22"/>
        </w:rPr>
        <w:t xml:space="preserve">1. Introducción</w:t>
      </w:r>
    </w:p>
    <w:p>
      <w:pPr>
        <w:spacing w:after="80"/>
      </w:pPr>
      <w:r>
        <w:rPr>
          <w:rFonts w:ascii="Calibri" w:cs="Calibri" w:eastAsia="Calibri" w:hAnsi="Calibri"/>
          <w:sz w:val="22"/>
          <w:szCs w:val="22"/>
        </w:rPr>
        <w:t xml:space="preserve">2. Planificación del Proyecto</w:t>
      </w:r>
    </w:p>
    <w:p>
      <w:pPr>
        <w:spacing w:after="80"/>
      </w:pPr>
      <w:r>
        <w:rPr>
          <w:rFonts w:ascii="Calibri" w:cs="Calibri" w:eastAsia="Calibri" w:hAnsi="Calibri"/>
          <w:sz w:val="22"/>
          <w:szCs w:val="22"/>
        </w:rPr>
        <w:t xml:space="preserve">   2.1. Triángulo de Hierro</w:t>
      </w:r>
    </w:p>
    <w:p>
      <w:pPr>
        <w:spacing w:after="80"/>
      </w:pPr>
      <w:r>
        <w:rPr>
          <w:rFonts w:ascii="Calibri" w:cs="Calibri" w:eastAsia="Calibri" w:hAnsi="Calibri"/>
          <w:sz w:val="22"/>
          <w:szCs w:val="22"/>
        </w:rPr>
        <w:t xml:space="preserve">   2.2. EDT — Estructura de Desglose del Trabajo</w:t>
      </w:r>
    </w:p>
    <w:p>
      <w:pPr>
        <w:spacing w:after="80"/>
      </w:pPr>
      <w:r>
        <w:rPr>
          <w:rFonts w:ascii="Calibri" w:cs="Calibri" w:eastAsia="Calibri" w:hAnsi="Calibri"/>
          <w:sz w:val="22"/>
          <w:szCs w:val="22"/>
        </w:rPr>
        <w:t xml:space="preserve">   2.3. Límites del Proyecto</w:t>
      </w:r>
    </w:p>
    <w:p>
      <w:pPr>
        <w:spacing w:after="80"/>
      </w:pPr>
      <w:r>
        <w:rPr>
          <w:rFonts w:ascii="Calibri" w:cs="Calibri" w:eastAsia="Calibri" w:hAnsi="Calibri"/>
          <w:sz w:val="22"/>
          <w:szCs w:val="22"/>
        </w:rPr>
        <w:t xml:space="preserve">   2.4. Estimación de Costos — Modelo COCOMO</w:t>
      </w:r>
    </w:p>
    <w:p>
      <w:pPr>
        <w:spacing w:after="80"/>
      </w:pPr>
      <w:r>
        <w:rPr>
          <w:rFonts w:ascii="Calibri" w:cs="Calibri" w:eastAsia="Calibri" w:hAnsi="Calibri"/>
          <w:sz w:val="22"/>
          <w:szCs w:val="22"/>
        </w:rPr>
        <w:t xml:space="preserve">   2.5. Cronograma Gantt</w:t>
      </w:r>
    </w:p>
    <w:p>
      <w:pPr>
        <w:spacing w:after="80"/>
      </w:pPr>
      <w:r>
        <w:rPr>
          <w:rFonts w:ascii="Calibri" w:cs="Calibri" w:eastAsia="Calibri" w:hAnsi="Calibri"/>
          <w:sz w:val="22"/>
          <w:szCs w:val="22"/>
        </w:rPr>
        <w:t xml:space="preserve">3. Metodología de Desarrollo</w:t>
      </w:r>
    </w:p>
    <w:p>
      <w:pPr>
        <w:spacing w:after="80"/>
      </w:pPr>
      <w:r>
        <w:rPr>
          <w:rFonts w:ascii="Calibri" w:cs="Calibri" w:eastAsia="Calibri" w:hAnsi="Calibri"/>
          <w:sz w:val="22"/>
          <w:szCs w:val="22"/>
        </w:rPr>
        <w:t xml:space="preserve">   3.1. Análisis Comparativo: Scrum vs Kanban</w:t>
      </w:r>
    </w:p>
    <w:p>
      <w:pPr>
        <w:spacing w:after="80"/>
      </w:pPr>
      <w:r>
        <w:rPr>
          <w:rFonts w:ascii="Calibri" w:cs="Calibri" w:eastAsia="Calibri" w:hAnsi="Calibri"/>
          <w:sz w:val="22"/>
          <w:szCs w:val="22"/>
        </w:rPr>
        <w:t xml:space="preserve">   3.2. Metodología Seleccionada: Kanban</w:t>
      </w:r>
    </w:p>
    <w:p>
      <w:pPr>
        <w:spacing w:after="80"/>
      </w:pPr>
      <w:r>
        <w:rPr>
          <w:rFonts w:ascii="Calibri" w:cs="Calibri" w:eastAsia="Calibri" w:hAnsi="Calibri"/>
          <w:sz w:val="22"/>
          <w:szCs w:val="22"/>
        </w:rPr>
        <w:t xml:space="preserve">   3.3. Product Backlog Inicial</w:t>
      </w:r>
    </w:p>
    <w:p>
      <w:pPr>
        <w:spacing w:after="80"/>
      </w:pPr>
      <w:r>
        <w:rPr>
          <w:rFonts w:ascii="Calibri" w:cs="Calibri" w:eastAsia="Calibri" w:hAnsi="Calibri"/>
          <w:sz w:val="22"/>
          <w:szCs w:val="22"/>
        </w:rPr>
        <w:t xml:space="preserve">4. Descripción del Caso de Estudio</w:t>
      </w:r>
    </w:p>
    <w:p>
      <w:pPr>
        <w:spacing w:after="80"/>
      </w:pPr>
      <w:r>
        <w:rPr>
          <w:rFonts w:ascii="Calibri" w:cs="Calibri" w:eastAsia="Calibri" w:hAnsi="Calibri"/>
          <w:sz w:val="22"/>
          <w:szCs w:val="22"/>
        </w:rPr>
        <w:t xml:space="preserve">5. Arquitectura del Sistema — Diagramas UML</w:t>
      </w:r>
    </w:p>
    <w:p>
      <w:pPr>
        <w:spacing w:after="80"/>
      </w:pPr>
      <w:r>
        <w:rPr>
          <w:rFonts w:ascii="Calibri" w:cs="Calibri" w:eastAsia="Calibri" w:hAnsi="Calibri"/>
          <w:sz w:val="22"/>
          <w:szCs w:val="22"/>
        </w:rPr>
        <w:t xml:space="preserve">   5.1. Diagrama de Paquetes/Componentes</w:t>
      </w:r>
    </w:p>
    <w:p>
      <w:pPr>
        <w:spacing w:after="80"/>
      </w:pPr>
      <w:r>
        <w:rPr>
          <w:rFonts w:ascii="Calibri" w:cs="Calibri" w:eastAsia="Calibri" w:hAnsi="Calibri"/>
          <w:sz w:val="22"/>
          <w:szCs w:val="22"/>
        </w:rPr>
        <w:t xml:space="preserve">   5.2. Diagrama de Clases del Dominio</w:t>
      </w:r>
    </w:p>
    <w:p>
      <w:pPr>
        <w:spacing w:after="80"/>
      </w:pPr>
      <w:r>
        <w:rPr>
          <w:rFonts w:ascii="Calibri" w:cs="Calibri" w:eastAsia="Calibri" w:hAnsi="Calibri"/>
          <w:sz w:val="22"/>
          <w:szCs w:val="22"/>
        </w:rPr>
        <w:t xml:space="preserve">   5.3. Diagrama de Casos de Uso</w:t>
      </w:r>
    </w:p>
    <w:p>
      <w:pPr>
        <w:spacing w:after="80"/>
      </w:pPr>
      <w:r>
        <w:rPr>
          <w:rFonts w:ascii="Calibri" w:cs="Calibri" w:eastAsia="Calibri" w:hAnsi="Calibri"/>
          <w:sz w:val="22"/>
          <w:szCs w:val="22"/>
        </w:rPr>
        <w:t xml:space="preserve">   5.4. Diagrama de Estados — Subasta</w:t>
      </w:r>
    </w:p>
    <w:p>
      <w:pPr>
        <w:spacing w:after="80"/>
      </w:pPr>
      <w:r>
        <w:rPr>
          <w:rFonts w:ascii="Calibri" w:cs="Calibri" w:eastAsia="Calibri" w:hAnsi="Calibri"/>
          <w:sz w:val="22"/>
          <w:szCs w:val="22"/>
        </w:rPr>
        <w:t xml:space="preserve">   5.5. Diagrama de Secuencia — Realizar Puja</w:t>
      </w:r>
    </w:p>
    <w:p>
      <w:pPr>
        <w:spacing w:after="80"/>
      </w:pPr>
      <w:r>
        <w:rPr>
          <w:rFonts w:ascii="Calibri" w:cs="Calibri" w:eastAsia="Calibri" w:hAnsi="Calibri"/>
          <w:sz w:val="22"/>
          <w:szCs w:val="22"/>
        </w:rPr>
        <w:t xml:space="preserve">   5.6. Diagrama de Despliegue</w:t>
      </w:r>
    </w:p>
    <w:p>
      <w:pPr>
        <w:spacing w:after="80"/>
      </w:pPr>
      <w:r>
        <w:rPr>
          <w:rFonts w:ascii="Calibri" w:cs="Calibri" w:eastAsia="Calibri" w:hAnsi="Calibri"/>
          <w:sz w:val="22"/>
          <w:szCs w:val="22"/>
        </w:rPr>
        <w:t xml:space="preserve">6. Reutilización de Componentes</w:t>
      </w:r>
    </w:p>
    <w:p>
      <w:pPr>
        <w:spacing w:after="80"/>
      </w:pPr>
      <w:r>
        <w:rPr>
          <w:rFonts w:ascii="Calibri" w:cs="Calibri" w:eastAsia="Calibri" w:hAnsi="Calibri"/>
          <w:sz w:val="22"/>
          <w:szCs w:val="22"/>
        </w:rPr>
        <w:t xml:space="preserve">7. Refactorización Aplicada</w:t>
      </w:r>
    </w:p>
    <w:p>
      <w:pPr>
        <w:spacing w:after="80"/>
      </w:pPr>
      <w:r>
        <w:rPr>
          <w:rFonts w:ascii="Calibri" w:cs="Calibri" w:eastAsia="Calibri" w:hAnsi="Calibri"/>
          <w:sz w:val="22"/>
          <w:szCs w:val="22"/>
        </w:rPr>
        <w:t xml:space="preserve">8. Patrones de Diseño Implementados</w:t>
      </w:r>
    </w:p>
    <w:p>
      <w:pPr>
        <w:spacing w:after="80"/>
      </w:pPr>
      <w:r>
        <w:rPr>
          <w:rFonts w:ascii="Calibri" w:cs="Calibri" w:eastAsia="Calibri" w:hAnsi="Calibri"/>
          <w:sz w:val="22"/>
          <w:szCs w:val="22"/>
        </w:rPr>
        <w:t xml:space="preserve">9. Pruebas de Calidad — TDD</w:t>
      </w:r>
    </w:p>
    <w:p>
      <w:pPr>
        <w:spacing w:after="80"/>
      </w:pPr>
      <w:r>
        <w:rPr>
          <w:rFonts w:ascii="Calibri" w:cs="Calibri" w:eastAsia="Calibri" w:hAnsi="Calibri"/>
          <w:sz w:val="22"/>
          <w:szCs w:val="22"/>
        </w:rPr>
        <w:t xml:space="preserve">10. Conclusiones y Retrospectiva</w:t>
      </w:r>
    </w:p>
    <w:p>
      <w:pPr>
        <w:pStyle w:val="Heading1"/>
        <w:spacing w:after="200" w:before="400"/>
      </w:pPr>
      <w:r>
        <w:rPr>
          <w:rFonts w:ascii="Calibri" w:cs="Calibri" w:eastAsia="Calibri" w:hAnsi="Calibri"/>
          <w:b/>
          <w:bCs/>
          <w:sz w:val="32"/>
          <w:szCs w:val="32"/>
        </w:rPr>
        <w:t xml:space="preserve">1. Introducción</w:t>
      </w:r>
    </w:p>
    <w:p>
      <w:pPr>
        <w:spacing w:after="80"/>
      </w:pPr>
      <w:r>
        <w:rPr>
          <w:rFonts w:ascii="Calibri" w:cs="Calibri" w:eastAsia="Calibri" w:hAnsi="Calibri"/>
          <w:sz w:val="22"/>
          <w:szCs w:val="22"/>
        </w:rPr>
        <w:t xml:space="preserve">El presente documento constituye el informe final del Proyecto Integrador correspondiente a la materia de Ingeniería de Software 2. El caso de estudio desarrollado es un "Sistema de Subastas en Línea", una plataforma de pujas en tiempo real con notificaciones y pasarela de pagos simulada.</w:t>
      </w:r>
    </w:p>
    <w:p>
      <w:pPr>
        <w:spacing w:after="80"/>
      </w:pPr>
      <w:r>
        <w:rPr>
          <w:rFonts w:ascii="Calibri" w:cs="Calibri" w:eastAsia="Calibri" w:hAnsi="Calibri"/>
          <w:sz w:val="22"/>
          <w:szCs w:val="22"/>
        </w:rPr>
        <w:t xml:space="preserve">El sistema permite a usuarios registrados participar en subastas de productos, ya sea como vendedores (publicando productos y creando subastas) o como compradores (realizando pujas). Incorpora un panel administrativo para la gestión de usuarios, categorías y resolución de denuncias. Las subastas se cierran automáticamente al vencer su plazo, determinando un ganador y habilitando el proceso de pago con custodia de fondos simulada.</w:t>
      </w:r>
    </w:p>
    <w:p>
      <w:pPr>
        <w:pStyle w:val="Heading2"/>
        <w:spacing w:after="150" w:before="300"/>
      </w:pPr>
      <w:r>
        <w:rPr>
          <w:rFonts w:ascii="Calibri" w:cs="Calibri" w:eastAsia="Calibri" w:hAnsi="Calibri"/>
          <w:b/>
          <w:bCs/>
          <w:sz w:val="26"/>
          <w:szCs w:val="26"/>
        </w:rPr>
        <w:t xml:space="preserve">1.1. Objetivos del Sistema</w:t>
      </w:r>
    </w:p>
    <w:p>
      <w:pPr>
        <w:spacing w:after="80"/>
      </w:pPr>
      <w:r>
        <w:rPr>
          <w:rFonts w:ascii="Calibri" w:cs="Calibri" w:eastAsia="Calibri" w:hAnsi="Calibri"/>
          <w:sz w:val="22"/>
          <w:szCs w:val="22"/>
        </w:rPr>
        <w:t xml:space="preserve">• Permitir el registro y autenticación de usuarios con roles diferenciados (Administrador, Vendedor, Comprador).</w:t>
      </w:r>
    </w:p>
    <w:p>
      <w:pPr>
        <w:spacing w:after="80"/>
      </w:pPr>
      <w:r>
        <w:rPr>
          <w:rFonts w:ascii="Calibri" w:cs="Calibri" w:eastAsia="Calibri" w:hAnsi="Calibri"/>
          <w:sz w:val="22"/>
          <w:szCs w:val="22"/>
        </w:rPr>
        <w:t xml:space="preserve">• Facilitar la creación de productos, categorías y subastas con parámetros configurables (precio inicial, fechas, duración).</w:t>
      </w:r>
    </w:p>
    <w:p>
      <w:pPr>
        <w:spacing w:after="80"/>
      </w:pPr>
      <w:r>
        <w:rPr>
          <w:rFonts w:ascii="Calibri" w:cs="Calibri" w:eastAsia="Calibri" w:hAnsi="Calibri"/>
          <w:sz w:val="22"/>
          <w:szCs w:val="22"/>
        </w:rPr>
        <w:t xml:space="preserve">• Implementar un motor de pujas con validación de reglas de negocio (incremento mínimo, límites, restricciones por rol).</w:t>
      </w:r>
    </w:p>
    <w:p>
      <w:pPr>
        <w:spacing w:after="80"/>
      </w:pPr>
      <w:r>
        <w:rPr>
          <w:rFonts w:ascii="Calibri" w:cs="Calibri" w:eastAsia="Calibri" w:hAnsi="Calibri"/>
          <w:sz w:val="22"/>
          <w:szCs w:val="22"/>
        </w:rPr>
        <w:t xml:space="preserve">• Automatizar el cierre de subastas vencidas y la transición de estados (activa → pendiente_pago → vendida/incumplida).</w:t>
      </w:r>
    </w:p>
    <w:p>
      <w:pPr>
        <w:spacing w:after="80"/>
      </w:pPr>
      <w:r>
        <w:rPr>
          <w:rFonts w:ascii="Calibri" w:cs="Calibri" w:eastAsia="Calibri" w:hAnsi="Calibri"/>
          <w:sz w:val="22"/>
          <w:szCs w:val="22"/>
        </w:rPr>
        <w:t xml:space="preserve">• Simular una pasarela de pagos con procesamiento de tarjetas, cálculo de comisiones y liberación de fondos.</w:t>
      </w:r>
    </w:p>
    <w:p>
      <w:pPr>
        <w:spacing w:after="80"/>
      </w:pPr>
      <w:r>
        <w:rPr>
          <w:rFonts w:ascii="Calibri" w:cs="Calibri" w:eastAsia="Calibri" w:hAnsi="Calibri"/>
          <w:sz w:val="22"/>
          <w:szCs w:val="22"/>
        </w:rPr>
        <w:t xml:space="preserve">• Proveer notificaciones en tiempo real al vendedor y al comprador en eventos clave (puja superada, subasta ganada, pago recibido).</w:t>
      </w:r>
    </w:p>
    <w:p>
      <w:pPr>
        <w:spacing w:after="80"/>
      </w:pPr>
      <w:r>
        <w:rPr>
          <w:rFonts w:ascii="Calibri" w:cs="Calibri" w:eastAsia="Calibri" w:hAnsi="Calibri"/>
          <w:sz w:val="22"/>
          <w:szCs w:val="22"/>
        </w:rPr>
        <w:t xml:space="preserve">• Ofrecer un panel de administración para gestión de usuarios, roles, categorías y denuncias.</w:t>
      </w:r>
    </w:p>
    <w:p>
      <w:pPr>
        <w:spacing w:after="80"/>
      </w:pPr>
      <w:r>
        <w:rPr>
          <w:rFonts w:ascii="Calibri" w:cs="Calibri" w:eastAsia="Calibri" w:hAnsi="Calibri"/>
          <w:sz w:val="22"/>
          <w:szCs w:val="22"/>
        </w:rPr>
        <w:t xml:space="preserve">• Aplicar metodología TDD con pruebas unitarias automatizadas para los 6 casos de uso principales.</w:t>
      </w:r>
    </w:p>
    <w:p>
      <w:pPr>
        <w:pStyle w:val="Heading2"/>
        <w:spacing w:after="150" w:before="300"/>
      </w:pPr>
      <w:r>
        <w:rPr>
          <w:rFonts w:ascii="Calibri" w:cs="Calibri" w:eastAsia="Calibri" w:hAnsi="Calibri"/>
          <w:b/>
          <w:bCs/>
          <w:sz w:val="26"/>
          <w:szCs w:val="26"/>
        </w:rPr>
        <w:t xml:space="preserve">1.2. Stack Tecnológico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La arquitectura sigue un modelo de capas híbrido (Layered + Domain Grouping) con separación clara entre Controladores → Servicios → Repositorios → Entity Framework → PostgreSQL. El frontend consume la API REST mediante Axios con interceptores JWT y utiliza el patrón Container/Presentational para separar la lógica de obtención de datos de la presentación visual.</w:t>
      </w:r>
    </w:p>
    <w:p>
      <w:r>
        <w:br w:type="page"/>
      </w:r>
    </w:p>
    <w:p>
      <w:pPr>
        <w:pStyle w:val="Heading1"/>
        <w:spacing w:after="200" w:before="400"/>
      </w:pPr>
      <w:r>
        <w:rPr>
          <w:rFonts w:ascii="Calibri" w:cs="Calibri" w:eastAsia="Calibri" w:hAnsi="Calibri"/>
          <w:b/>
          <w:bCs/>
          <w:sz w:val="32"/>
          <w:szCs w:val="32"/>
        </w:rPr>
        <w:t xml:space="preserve">2. Planificación del Proyecto</w:t>
      </w:r>
    </w:p>
    <w:p>
      <w:pPr>
        <w:pStyle w:val="Heading2"/>
        <w:spacing w:after="150" w:before="300"/>
      </w:pPr>
      <w:r>
        <w:rPr>
          <w:rFonts w:ascii="Calibri" w:cs="Calibri" w:eastAsia="Calibri" w:hAnsi="Calibri"/>
          <w:b/>
          <w:bCs/>
          <w:sz w:val="26"/>
          <w:szCs w:val="26"/>
        </w:rPr>
        <w:t xml:space="preserve">2.1. Triángulo de Hierro</w:t>
      </w:r>
    </w:p>
    <w:p>
      <w:pPr>
        <w:spacing w:after="80"/>
      </w:pPr>
      <w:r>
        <w:rPr>
          <w:rFonts w:ascii="Calibri" w:cs="Calibri" w:eastAsia="Calibri" w:hAnsi="Calibri"/>
          <w:sz w:val="22"/>
          <w:szCs w:val="22"/>
        </w:rPr>
        <w:t xml:space="preserve">El triángulo de hierro define las tres restricciones fundamentales del proyecto:</w:t>
      </w:r>
    </w:p>
    <w:p>
      <w:pPr>
        <w:spacing w:after="80"/>
      </w:pPr>
      <w:r>
        <w:rPr>
          <w:rFonts w:ascii="Calibri" w:cs="Calibri" w:eastAsia="Calibri" w:hAnsi="Calibri"/>
          <w:b/>
          <w:bCs/>
          <w:sz w:val="22"/>
          <w:szCs w:val="22"/>
        </w:rPr>
        <w:t xml:space="preserve">Alcance: </w:t>
      </w:r>
      <w:r>
        <w:rPr>
          <w:rFonts w:ascii="Calibri" w:cs="Calibri" w:eastAsia="Calibri" w:hAnsi="Calibri"/>
          <w:sz w:val="22"/>
          <w:szCs w:val="22"/>
        </w:rPr>
        <w:t xml:space="preserve">Plataforma completa de subastas en línea con 3 roles, CRUD de subastas, motor de pujas, cierre automático, pasarela de pagos simulada, notificaciones, panel admin, denuncias y 27 pruebas unitarias.</w:t>
      </w:r>
    </w:p>
    <w:p>
      <w:pPr>
        <w:spacing w:after="80"/>
      </w:pPr>
      <w:r>
        <w:rPr>
          <w:rFonts w:ascii="Calibri" w:cs="Calibri" w:eastAsia="Calibri" w:hAnsi="Calibri"/>
          <w:b/>
          <w:bCs/>
          <w:sz w:val="22"/>
          <w:szCs w:val="22"/>
        </w:rPr>
        <w:t xml:space="preserve">Costo: </w:t>
      </w:r>
      <w:r>
        <w:rPr>
          <w:rFonts w:ascii="Calibri" w:cs="Calibri" w:eastAsia="Calibri" w:hAnsi="Calibri"/>
          <w:sz w:val="22"/>
          <w:szCs w:val="22"/>
        </w:rPr>
        <w:t xml:space="preserve">Estimado en 46,860 Bs (ver sección 2.4). El proyecto es académico sin presupuesto real. El costo representa el esfuerzo equivalente en horas-hombre valorizadas al salario base de 3,300 Bs/mes.</w:t>
      </w:r>
    </w:p>
    <w:p>
      <w:pPr>
        <w:spacing w:after="80"/>
      </w:pPr>
      <w:r>
        <w:rPr>
          <w:rFonts w:ascii="Calibri" w:cs="Calibri" w:eastAsia="Calibri" w:hAnsi="Calibri"/>
          <w:b/>
          <w:bCs/>
          <w:sz w:val="22"/>
          <w:szCs w:val="22"/>
        </w:rPr>
        <w:t xml:space="preserve">Cronograma: </w:t>
      </w:r>
      <w:r>
        <w:rPr>
          <w:rFonts w:ascii="Calibri" w:cs="Calibri" w:eastAsia="Calibri" w:hAnsi="Calibri"/>
          <w:sz w:val="22"/>
          <w:szCs w:val="22"/>
        </w:rPr>
        <w:t xml:space="preserve">7 meses calendario (ver sección 2.5). Ejecutado de forma individual bajo metodología Kanban con flujo continuo de tareas.</w:t>
      </w:r>
    </w:p>
    <w:p>
      <w:pPr>
        <w:pStyle w:val="Heading2"/>
        <w:spacing w:after="150" w:before="300"/>
      </w:pPr>
      <w:r>
        <w:rPr>
          <w:rFonts w:ascii="Calibri" w:cs="Calibri" w:eastAsia="Calibri" w:hAnsi="Calibri"/>
          <w:b/>
          <w:bCs/>
          <w:sz w:val="26"/>
          <w:szCs w:val="26"/>
        </w:rPr>
        <w:t xml:space="preserve">2.2. EDT — Estructura de Desglose del Trabajo</w:t>
      </w:r>
    </w:p>
    <w:p>
      <w:pPr>
        <w:spacing w:after="80"/>
      </w:pPr>
      <w:r>
        <w:rPr>
          <w:rFonts w:ascii="Calibri" w:cs="Calibri" w:eastAsia="Calibri" w:hAnsi="Calibri"/>
          <w:sz w:val="22"/>
          <w:szCs w:val="22"/>
        </w:rPr>
        <w:t xml:space="preserve">El EDT organiza jerárquicamente todo el trabajo del proyecto en 3 niveles: Fase → Entregable → Paquete de Trabajo.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bl>
    <w:p>
      <w:pPr>
        <w:pStyle w:val="Heading2"/>
        <w:spacing w:after="150" w:before="300"/>
      </w:pPr>
      <w:r>
        <w:rPr>
          <w:rFonts w:ascii="Calibri" w:cs="Calibri" w:eastAsia="Calibri" w:hAnsi="Calibri"/>
          <w:b/>
          <w:bCs/>
          <w:sz w:val="26"/>
          <w:szCs w:val="26"/>
        </w:rPr>
        <w:t xml:space="preserve">2.3. Límites del Proyecto</w:t>
      </w:r>
    </w:p>
    <w:p>
      <w:pPr>
        <w:spacing w:after="80"/>
      </w:pPr>
      <w:r>
        <w:rPr>
          <w:rFonts w:ascii="Calibri" w:cs="Calibri" w:eastAsia="Calibri" w:hAnsi="Calibri"/>
          <w:b/>
          <w:bCs/>
          <w:sz w:val="22"/>
          <w:szCs w:val="22"/>
        </w:rPr>
        <w:t xml:space="preserve">Incluye:</w:t>
      </w:r>
    </w:p>
    <w:p>
      <w:pPr>
        <w:spacing w:after="80"/>
      </w:pPr>
      <w:r>
        <w:rPr>
          <w:rFonts w:ascii="Calibri" w:cs="Calibri" w:eastAsia="Calibri" w:hAnsi="Calibri"/>
          <w:sz w:val="22"/>
          <w:szCs w:val="22"/>
        </w:rPr>
        <w:t xml:space="preserve">• Registro y autenticación de usuarios con JWT y 3 roles.</w:t>
      </w:r>
    </w:p>
    <w:p>
      <w:pPr>
        <w:spacing w:after="80"/>
      </w:pPr>
      <w:r>
        <w:rPr>
          <w:rFonts w:ascii="Calibri" w:cs="Calibri" w:eastAsia="Calibri" w:hAnsi="Calibri"/>
          <w:sz w:val="22"/>
          <w:szCs w:val="22"/>
        </w:rPr>
        <w:t xml:space="preserve">• CRUD completo de subastas, productos, categorías e imágenes.</w:t>
      </w:r>
    </w:p>
    <w:p>
      <w:pPr>
        <w:spacing w:after="80"/>
      </w:pPr>
      <w:r>
        <w:rPr>
          <w:rFonts w:ascii="Calibri" w:cs="Calibri" w:eastAsia="Calibri" w:hAnsi="Calibri"/>
          <w:sz w:val="22"/>
          <w:szCs w:val="22"/>
        </w:rPr>
        <w:t xml:space="preserve">• Motor de pujas con 7 reglas de validación de negocio.</w:t>
      </w:r>
    </w:p>
    <w:p>
      <w:pPr>
        <w:spacing w:after="80"/>
      </w:pPr>
      <w:r>
        <w:rPr>
          <w:rFonts w:ascii="Calibri" w:cs="Calibri" w:eastAsia="Calibri" w:hAnsi="Calibri"/>
          <w:sz w:val="22"/>
          <w:szCs w:val="22"/>
        </w:rPr>
        <w:t xml:space="preserve">• Cierre automático de subastas (BackgroundService cada 60s).</w:t>
      </w:r>
    </w:p>
    <w:p>
      <w:pPr>
        <w:spacing w:after="80"/>
      </w:pPr>
      <w:r>
        <w:rPr>
          <w:rFonts w:ascii="Calibri" w:cs="Calibri" w:eastAsia="Calibri" w:hAnsi="Calibri"/>
          <w:sz w:val="22"/>
          <w:szCs w:val="22"/>
        </w:rPr>
        <w:t xml:space="preserve">• Pasarela de pagos simulada con validación de tarjetas.</w:t>
      </w:r>
    </w:p>
    <w:p>
      <w:pPr>
        <w:spacing w:after="80"/>
      </w:pPr>
      <w:r>
        <w:rPr>
          <w:rFonts w:ascii="Calibri" w:cs="Calibri" w:eastAsia="Calibri" w:hAnsi="Calibri"/>
          <w:sz w:val="22"/>
          <w:szCs w:val="22"/>
        </w:rPr>
        <w:t xml:space="preserve">• Notificaciones al vendedor y comprador en eventos clave.</w:t>
      </w:r>
    </w:p>
    <w:p>
      <w:pPr>
        <w:spacing w:after="80"/>
      </w:pPr>
      <w:r>
        <w:rPr>
          <w:rFonts w:ascii="Calibri" w:cs="Calibri" w:eastAsia="Calibri" w:hAnsi="Calibri"/>
          <w:sz w:val="22"/>
          <w:szCs w:val="22"/>
        </w:rPr>
        <w:t xml:space="preserve">• Panel de administración (usuarios, roles, categorías, denuncias).</w:t>
      </w:r>
    </w:p>
    <w:p>
      <w:pPr>
        <w:spacing w:after="80"/>
      </w:pPr>
      <w:r>
        <w:rPr>
          <w:rFonts w:ascii="Calibri" w:cs="Calibri" w:eastAsia="Calibri" w:hAnsi="Calibri"/>
          <w:sz w:val="22"/>
          <w:szCs w:val="22"/>
        </w:rPr>
        <w:t xml:space="preserve">• Suspensión/desbaneo de usuarios por parte del admin.</w:t>
      </w:r>
    </w:p>
    <w:p>
      <w:pPr>
        <w:spacing w:after="80"/>
      </w:pPr>
      <w:r>
        <w:rPr>
          <w:rFonts w:ascii="Calibri" w:cs="Calibri" w:eastAsia="Calibri" w:hAnsi="Calibri"/>
          <w:sz w:val="22"/>
          <w:szCs w:val="22"/>
        </w:rPr>
        <w:t xml:space="preserve">• Sistema de denuncias con creación, listado y resolución.</w:t>
      </w:r>
    </w:p>
    <w:p>
      <w:pPr>
        <w:spacing w:after="80"/>
      </w:pPr>
      <w:r>
        <w:rPr>
          <w:rFonts w:ascii="Calibri" w:cs="Calibri" w:eastAsia="Calibri" w:hAnsi="Calibri"/>
          <w:sz w:val="22"/>
          <w:szCs w:val="22"/>
        </w:rPr>
        <w:t xml:space="preserve">• 27 pruebas unitarias automatizadas bajo metodología TDD.</w:t>
      </w:r>
    </w:p>
    <w:p>
      <w:pPr>
        <w:spacing w:after="80"/>
      </w:pPr>
      <w:r>
        <w:rPr>
          <w:rFonts w:ascii="Calibri" w:cs="Calibri" w:eastAsia="Calibri" w:hAnsi="Calibri"/>
          <w:sz w:val="22"/>
          <w:szCs w:val="22"/>
        </w:rPr>
        <w:t xml:space="preserve">• Documentación técnica completa del sistema.</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No incluye:</w:t>
      </w:r>
    </w:p>
    <w:p>
      <w:pPr>
        <w:spacing w:after="80"/>
      </w:pPr>
      <w:r>
        <w:rPr>
          <w:rFonts w:ascii="Calibri" w:cs="Calibri" w:eastAsia="Calibri" w:hAnsi="Calibri"/>
          <w:sz w:val="22"/>
          <w:szCs w:val="22"/>
        </w:rPr>
        <w:t xml:space="preserve">• Pasarela de pagos real (conexión a entidades bancarias).</w:t>
      </w:r>
    </w:p>
    <w:p>
      <w:pPr>
        <w:spacing w:after="80"/>
      </w:pPr>
      <w:r>
        <w:rPr>
          <w:rFonts w:ascii="Calibri" w:cs="Calibri" w:eastAsia="Calibri" w:hAnsi="Calibri"/>
          <w:sz w:val="22"/>
          <w:szCs w:val="22"/>
        </w:rPr>
        <w:t xml:space="preserve">• WebSockets o SignalR para pujas en tiempo real (las actualizaciones son por polling HTTP).</w:t>
      </w:r>
    </w:p>
    <w:p>
      <w:pPr>
        <w:spacing w:after="80"/>
      </w:pPr>
      <w:r>
        <w:rPr>
          <w:rFonts w:ascii="Calibri" w:cs="Calibri" w:eastAsia="Calibri" w:hAnsi="Calibri"/>
          <w:sz w:val="22"/>
          <w:szCs w:val="22"/>
        </w:rPr>
        <w:t xml:space="preserve">• Despliegue en entorno productivo (Azure/AWS).</w:t>
      </w:r>
    </w:p>
    <w:p>
      <w:pPr>
        <w:spacing w:after="80"/>
      </w:pPr>
      <w:r>
        <w:rPr>
          <w:rFonts w:ascii="Calibri" w:cs="Calibri" w:eastAsia="Calibri" w:hAnsi="Calibri"/>
          <w:sz w:val="22"/>
          <w:szCs w:val="22"/>
        </w:rPr>
        <w:t xml:space="preserve">• Aplicación móvil nativa (Android/iOS).</w:t>
      </w:r>
    </w:p>
    <w:p>
      <w:pPr>
        <w:spacing w:after="80"/>
      </w:pPr>
      <w:r>
        <w:rPr>
          <w:rFonts w:ascii="Calibri" w:cs="Calibri" w:eastAsia="Calibri" w:hAnsi="Calibri"/>
          <w:sz w:val="22"/>
          <w:szCs w:val="22"/>
        </w:rPr>
        <w:t xml:space="preserve">• Recuperación de contraseña por correo electrónico.</w:t>
      </w:r>
    </w:p>
    <w:p>
      <w:pPr>
        <w:spacing w:after="80"/>
      </w:pPr>
      <w:r>
        <w:rPr>
          <w:rFonts w:ascii="Calibri" w:cs="Calibri" w:eastAsia="Calibri" w:hAnsi="Calibri"/>
          <w:sz w:val="22"/>
          <w:szCs w:val="22"/>
        </w:rPr>
        <w:t xml:space="preserve">• Pasarela de notificaciones push reales (Firebase/APNs).</w:t>
      </w:r>
    </w:p>
    <w:p>
      <w:pPr>
        <w:spacing w:after="80"/>
      </w:pPr>
      <w:r>
        <w:rPr>
          <w:rFonts w:ascii="Calibri" w:cs="Calibri" w:eastAsia="Calibri" w:hAnsi="Calibri"/>
          <w:sz w:val="22"/>
          <w:szCs w:val="22"/>
        </w:rPr>
        <w:t xml:space="preserve">• Sistema de reputación o calificaciones de usuarios.</w:t>
      </w:r>
    </w:p>
    <w:p>
      <w:pPr>
        <w:spacing w:after="80"/>
      </w:pPr>
      <w:r>
        <w:rPr>
          <w:rFonts w:ascii="Calibri" w:cs="Calibri" w:eastAsia="Calibri" w:hAnsi="Calibri"/>
          <w:sz w:val="22"/>
          <w:szCs w:val="22"/>
        </w:rPr>
        <w:t xml:space="preserve">• Integración con pasarelas de pago reales (Stripe, PayPal).</w:t>
      </w:r>
    </w:p>
    <w:p>
      <w:pPr>
        <w:spacing w:after="80"/>
      </w:pPr>
      <w:r>
        <w:rPr>
          <w:rFonts w:ascii="Calibri" w:cs="Calibri" w:eastAsia="Calibri" w:hAnsi="Calibri"/>
          <w:sz w:val="22"/>
          <w:szCs w:val="22"/>
        </w:rPr>
        <w:t xml:space="preserve">• Pipeline CI/CD automatizado.</w:t>
      </w:r>
    </w:p>
    <w:p>
      <w:pPr>
        <w:pStyle w:val="Heading2"/>
        <w:spacing w:after="150" w:before="300"/>
      </w:pPr>
      <w:r>
        <w:rPr>
          <w:rFonts w:ascii="Calibri" w:cs="Calibri" w:eastAsia="Calibri" w:hAnsi="Calibri"/>
          <w:b/>
          <w:bCs/>
          <w:sz w:val="26"/>
          <w:szCs w:val="26"/>
        </w:rPr>
        <w:t xml:space="preserve">2.4. Estimación de Costos — Modelo COCOMO</w:t>
      </w:r>
    </w:p>
    <w:p>
      <w:pPr>
        <w:spacing w:after="80"/>
      </w:pPr>
      <w:r>
        <w:rPr>
          <w:rFonts w:ascii="Calibri" w:cs="Calibri" w:eastAsia="Calibri" w:hAnsi="Calibri"/>
          <w:sz w:val="22"/>
          <w:szCs w:val="22"/>
        </w:rPr>
        <w:t xml:space="preserve">Se aplica el modelo COCOMO básico en modo orgánico, adecuado para proyectos pequeños con equipos reducidos y requisitos no críticos: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El costo real del proyecto es $0 al ser un trabajo académico sin remuneración. El cálculo COCOMO representa el esfuerzo equivalente si se hubiera desarrollado bajo condiciones laborales estándar con el salario base indicado.</w:t>
      </w:r>
    </w:p>
    <w:p>
      <w:pPr>
        <w:pStyle w:val="Heading2"/>
        <w:spacing w:after="150" w:before="300"/>
      </w:pPr>
      <w:r>
        <w:rPr>
          <w:rFonts w:ascii="Calibri" w:cs="Calibri" w:eastAsia="Calibri" w:hAnsi="Calibri"/>
          <w:b/>
          <w:bCs/>
          <w:sz w:val="26"/>
          <w:szCs w:val="26"/>
        </w:rPr>
        <w:t xml:space="preserve">2.5. Cronograma Gantt (Texto de Referencia)</w:t>
      </w:r>
    </w:p>
    <w:p>
      <w:pPr>
        <w:spacing w:after="80"/>
      </w:pPr>
      <w:r>
        <w:rPr>
          <w:rFonts w:ascii="Calibri" w:cs="Calibri" w:eastAsia="Calibri" w:hAnsi="Calibri"/>
          <w:sz w:val="22"/>
          <w:szCs w:val="22"/>
        </w:rPr>
        <w:t xml:space="preserve">El siguiente cronograma describe las actividades mes a mes para los 7 meses estimados de desarrollo. Se presenta en formato texto para que sea transcrito a Excel o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bl>
    <w:p>
      <w:r>
        <w:br w:type="page"/>
      </w:r>
    </w:p>
    <w:p>
      <w:pPr>
        <w:pStyle w:val="Heading1"/>
        <w:spacing w:after="200" w:before="400"/>
      </w:pPr>
      <w:r>
        <w:rPr>
          <w:rFonts w:ascii="Calibri" w:cs="Calibri" w:eastAsia="Calibri" w:hAnsi="Calibri"/>
          <w:b/>
          <w:bCs/>
          <w:sz w:val="32"/>
          <w:szCs w:val="32"/>
        </w:rPr>
        <w:t xml:space="preserve">3. Metodología de Desarrollo</w:t>
      </w:r>
    </w:p>
    <w:p>
      <w:pPr>
        <w:pStyle w:val="Heading2"/>
        <w:spacing w:after="150" w:before="300"/>
      </w:pPr>
      <w:r>
        <w:rPr>
          <w:rFonts w:ascii="Calibri" w:cs="Calibri" w:eastAsia="Calibri" w:hAnsi="Calibri"/>
          <w:b/>
          <w:bCs/>
          <w:sz w:val="26"/>
          <w:szCs w:val="26"/>
        </w:rPr>
        <w:t xml:space="preserve">3.1. Análisis Comparativo: Scrum vs Kanban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bl>
    <w:p>
      <w:pPr>
        <w:pStyle w:val="Heading2"/>
        <w:spacing w:after="150" w:before="300"/>
      </w:pPr>
      <w:r>
        <w:rPr>
          <w:rFonts w:ascii="Calibri" w:cs="Calibri" w:eastAsia="Calibri" w:hAnsi="Calibri"/>
          <w:b/>
          <w:bCs/>
          <w:sz w:val="26"/>
          <w:szCs w:val="26"/>
        </w:rPr>
        <w:t xml:space="preserve">3.2. Metodología Seleccionada: Kanban</w:t>
      </w:r>
    </w:p>
    <w:p>
      <w:pPr>
        <w:spacing w:after="80"/>
      </w:pPr>
      <w:r>
        <w:rPr>
          <w:rFonts w:ascii="Calibri" w:cs="Calibri" w:eastAsia="Calibri" w:hAnsi="Calibri"/>
          <w:sz w:val="22"/>
          <w:szCs w:val="22"/>
        </w:rPr>
        <w:t xml:space="preserve">Se seleccionó </w:t>
      </w:r>
      <w:r>
        <w:rPr>
          <w:rFonts w:ascii="Calibri" w:cs="Calibri" w:eastAsia="Calibri" w:hAnsi="Calibri"/>
          <w:b/>
          <w:bCs/>
          <w:sz w:val="22"/>
          <w:szCs w:val="22"/>
        </w:rPr>
        <w:t xml:space="preserve">Kanban</w:t>
      </w:r>
      <w:r>
        <w:rPr>
          <w:rFonts w:ascii="Calibri" w:cs="Calibri" w:eastAsia="Calibri" w:hAnsi="Calibri"/>
          <w:sz w:val="22"/>
          <w:szCs w:val="22"/>
        </w:rPr>
        <w:t xml:space="preserve"> como metodología de desarrollo por las siguientes razones:</w:t>
      </w:r>
    </w:p>
    <w:p>
      <w:pPr>
        <w:spacing w:after="80"/>
      </w:pPr>
      <w:r>
        <w:rPr>
          <w:rFonts w:ascii="Calibri" w:cs="Calibri" w:eastAsia="Calibri" w:hAnsi="Calibri"/>
          <w:sz w:val="22"/>
          <w:szCs w:val="22"/>
        </w:rPr>
        <w:t xml:space="preserve">1. </w:t>
      </w:r>
      <w:r>
        <w:rPr>
          <w:rFonts w:ascii="Calibri" w:cs="Calibri" w:eastAsia="Calibri" w:hAnsi="Calibri"/>
          <w:b/>
          <w:bCs/>
          <w:sz w:val="22"/>
          <w:szCs w:val="22"/>
        </w:rPr>
        <w:t xml:space="preserve">Proyecto individual: </w:t>
      </w:r>
      <w:r>
        <w:rPr>
          <w:rFonts w:ascii="Calibri" w:cs="Calibri" w:eastAsia="Calibri" w:hAnsi="Calibri"/>
          <w:sz w:val="22"/>
          <w:szCs w:val="22"/>
        </w:rPr>
        <w:t xml:space="preserve">Al ser desarrollado por una sola persona, las ceremonias de Scrum (Daily, Planning, Review) no aportan valor. Kanban elimina la sobrecarga de roles y reuniones.</w:t>
      </w:r>
    </w:p>
    <w:p>
      <w:pPr>
        <w:spacing w:after="80"/>
      </w:pPr>
      <w:r>
        <w:rPr>
          <w:rFonts w:ascii="Calibri" w:cs="Calibri" w:eastAsia="Calibri" w:hAnsi="Calibri"/>
          <w:sz w:val="22"/>
          <w:szCs w:val="22"/>
        </w:rPr>
        <w:t xml:space="preserve">2. </w:t>
      </w:r>
      <w:r>
        <w:rPr>
          <w:rFonts w:ascii="Calibri" w:cs="Calibri" w:eastAsia="Calibri" w:hAnsi="Calibri"/>
          <w:b/>
          <w:bCs/>
          <w:sz w:val="22"/>
          <w:szCs w:val="22"/>
        </w:rPr>
        <w:t xml:space="preserve">Flujo continuo: </w:t>
      </w:r>
      <w:r>
        <w:rPr>
          <w:rFonts w:ascii="Calibri" w:cs="Calibri" w:eastAsia="Calibri" w:hAnsi="Calibri"/>
          <w:sz w:val="22"/>
          <w:szCs w:val="22"/>
        </w:rPr>
        <w:t xml:space="preserve">No hay necesidad de sprints de duración fija. Las tareas avanzan por el tablero según su prioridad y disponibilidad, sin esperar al cierre de un sprint.</w:t>
      </w:r>
    </w:p>
    <w:p>
      <w:pPr>
        <w:spacing w:after="80"/>
      </w:pPr>
      <w:r>
        <w:rPr>
          <w:rFonts w:ascii="Calibri" w:cs="Calibri" w:eastAsia="Calibri" w:hAnsi="Calibri"/>
          <w:sz w:val="22"/>
          <w:szCs w:val="22"/>
        </w:rPr>
        <w:t xml:space="preserve">3. </w:t>
      </w:r>
      <w:r>
        <w:rPr>
          <w:rFonts w:ascii="Calibri" w:cs="Calibri" w:eastAsia="Calibri" w:hAnsi="Calibri"/>
          <w:b/>
          <w:bCs/>
          <w:sz w:val="22"/>
          <w:szCs w:val="22"/>
        </w:rPr>
        <w:t xml:space="preserve">Flexibilidad: </w:t>
      </w:r>
      <w:r>
        <w:rPr>
          <w:rFonts w:ascii="Calibri" w:cs="Calibri" w:eastAsia="Calibri" w:hAnsi="Calibri"/>
          <w:sz w:val="22"/>
          <w:szCs w:val="22"/>
        </w:rPr>
        <w:t xml:space="preserve">Los requisitos académicos pueden cambiar durante el semestre. Kanban permite re-priorizar el backlog en cualquier momento sin afectar una iteración en curso.</w:t>
      </w:r>
    </w:p>
    <w:p>
      <w:pPr>
        <w:spacing w:after="80"/>
      </w:pPr>
      <w:r>
        <w:rPr>
          <w:rFonts w:ascii="Calibri" w:cs="Calibri" w:eastAsia="Calibri" w:hAnsi="Calibri"/>
          <w:sz w:val="22"/>
          <w:szCs w:val="22"/>
        </w:rPr>
        <w:t xml:space="preserve">4. </w:t>
      </w:r>
      <w:r>
        <w:rPr>
          <w:rFonts w:ascii="Calibri" w:cs="Calibri" w:eastAsia="Calibri" w:hAnsi="Calibri"/>
          <w:b/>
          <w:bCs/>
          <w:sz w:val="22"/>
          <w:szCs w:val="22"/>
        </w:rPr>
        <w:t xml:space="preserve">Visibilidad: </w:t>
      </w:r>
      <w:r>
        <w:rPr>
          <w:rFonts w:ascii="Calibri" w:cs="Calibri" w:eastAsia="Calibri" w:hAnsi="Calibri"/>
          <w:sz w:val="22"/>
          <w:szCs w:val="22"/>
        </w:rPr>
        <w:t xml:space="preserve">El tablero Kanban muestra exactamente en qué estado está cada tarea. Con límites WIP se evita la multitarea excesiva.</w:t>
      </w:r>
    </w:p>
    <w:p>
      <w:pPr>
        <w:spacing w:after="80"/>
      </w:pPr>
      <w:r>
        <w:rPr>
          <w:rFonts w:ascii="Calibri" w:cs="Calibri" w:eastAsia="Calibri" w:hAnsi="Calibri"/>
          <w:sz w:val="22"/>
          <w:szCs w:val="22"/>
        </w:rPr>
        <w:t xml:space="preserve">5. </w:t>
      </w:r>
      <w:r>
        <w:rPr>
          <w:rFonts w:ascii="Calibri" w:cs="Calibri" w:eastAsia="Calibri" w:hAnsi="Calibri"/>
          <w:b/>
          <w:bCs/>
          <w:sz w:val="22"/>
          <w:szCs w:val="22"/>
        </w:rPr>
        <w:t xml:space="preserve">Enfoque en entrega continua: </w:t>
      </w:r>
      <w:r>
        <w:rPr>
          <w:rFonts w:ascii="Calibri" w:cs="Calibri" w:eastAsia="Calibri" w:hAnsi="Calibri"/>
          <w:sz w:val="22"/>
          <w:szCs w:val="22"/>
        </w:rPr>
        <w:t xml:space="preserve">Cada funcionalidad se completa, prueba y documenta antes de pasar a la siguiente, en lugar de acumular trabajo para el final del sprint.</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Tablero Kanban utilizado:</w:t>
      </w:r>
    </w:p>
    <w:p>
      <w:pPr>
        <w:spacing w:after="80"/>
      </w:pPr>
      <w:r>
        <w:rPr>
          <w:rFonts w:ascii="Calibri" w:cs="Calibri" w:eastAsia="Calibri" w:hAnsi="Calibri"/>
          <w:sz w:val="22"/>
          <w:szCs w:val="22"/>
        </w:rPr>
        <w:t xml:space="preserve">Backlog → To Do (WIP: 8) → In Progress (WIP: 3) → Testing (WIP: 2) → Done</w:t>
      </w:r>
    </w:p>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Herramienta: flujo Kanban gestionado manualmente mediante GitHub Projects. El tablero se actualizaba diariamente reflejando el estado real de cada historia de usuario.</w:t>
      </w:r>
    </w:p>
    <w:p>
      <w:pPr>
        <w:pStyle w:val="Heading2"/>
        <w:spacing w:after="150" w:before="300"/>
      </w:pPr>
      <w:r>
        <w:rPr>
          <w:rFonts w:ascii="Calibri" w:cs="Calibri" w:eastAsia="Calibri" w:hAnsi="Calibri"/>
          <w:b/>
          <w:bCs/>
          <w:sz w:val="26"/>
          <w:szCs w:val="26"/>
        </w:rPr>
        <w:t xml:space="preserve">3.3. Product Backlog Inicial</w:t>
      </w:r>
    </w:p>
    <w:p>
      <w:pPr>
        <w:spacing w:after="80"/>
      </w:pPr>
      <w:r>
        <w:rPr>
          <w:rFonts w:ascii="Calibri" w:cs="Calibri" w:eastAsia="Calibri" w:hAnsi="Calibri"/>
          <w:sz w:val="22"/>
          <w:szCs w:val="22"/>
        </w:rPr>
        <w:t xml:space="preserve">El Product Backlog contiene 20 historias de usuario priorizadas por valor de negocio y dependencias técnicas: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bl>
    <w:p>
      <w:r>
        <w:br w:type="page"/>
      </w:r>
    </w:p>
    <w:p>
      <w:pPr>
        <w:pStyle w:val="Heading1"/>
        <w:spacing w:after="200" w:before="400"/>
      </w:pPr>
      <w:r>
        <w:rPr>
          <w:rFonts w:ascii="Calibri" w:cs="Calibri" w:eastAsia="Calibri" w:hAnsi="Calibri"/>
          <w:b/>
          <w:bCs/>
          <w:sz w:val="32"/>
          <w:szCs w:val="32"/>
        </w:rPr>
        <w:t xml:space="preserve">4. Descripción del Caso de Estudio</w:t>
      </w:r>
    </w:p>
    <w:p>
      <w:pPr>
        <w:spacing w:after="80"/>
      </w:pPr>
      <w:r>
        <w:rPr>
          <w:rFonts w:ascii="Calibri" w:cs="Calibri" w:eastAsia="Calibri" w:hAnsi="Calibri"/>
          <w:sz w:val="22"/>
          <w:szCs w:val="22"/>
        </w:rPr>
        <w:t xml:space="preserve">El caso de estudio consiste en el desarrollo de un </w:t>
      </w:r>
      <w:r>
        <w:rPr>
          <w:rFonts w:ascii="Calibri" w:cs="Calibri" w:eastAsia="Calibri" w:hAnsi="Calibri"/>
          <w:b/>
          <w:bCs/>
          <w:sz w:val="22"/>
          <w:szCs w:val="22"/>
        </w:rPr>
        <w:t xml:space="preserve">"Sistema de Subastas en Línea"</w:t>
      </w:r>
      <w:r>
        <w:rPr>
          <w:rFonts w:ascii="Calibri" w:cs="Calibri" w:eastAsia="Calibri" w:hAnsi="Calibri"/>
          <w:sz w:val="22"/>
          <w:szCs w:val="22"/>
        </w:rPr>
        <w:t xml:space="preserve"> — una plataforma web de pujas en tiempo real con notificaciones y pasarela de pagos simulada. El sistema opera bajo un modelo de negocio simulado donde los usuarios pueden publicar productos para subasta, realizar pujas competitivas, y completar transacciones de pago una vez finalizada la subasta.</w:t>
      </w:r>
    </w:p>
    <w:p>
      <w:pPr>
        <w:pStyle w:val="Heading2"/>
        <w:spacing w:after="150" w:before="300"/>
      </w:pPr>
      <w:r>
        <w:rPr>
          <w:rFonts w:ascii="Calibri" w:cs="Calibri" w:eastAsia="Calibri" w:hAnsi="Calibri"/>
          <w:b/>
          <w:bCs/>
          <w:sz w:val="26"/>
          <w:szCs w:val="26"/>
        </w:rPr>
        <w:t xml:space="preserve">4.1. Actores del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bl>
    <w:p>
      <w:pPr>
        <w:pStyle w:val="Heading2"/>
        <w:spacing w:after="150" w:before="300"/>
      </w:pPr>
      <w:r>
        <w:rPr>
          <w:rFonts w:ascii="Calibri" w:cs="Calibri" w:eastAsia="Calibri" w:hAnsi="Calibri"/>
          <w:b/>
          <w:bCs/>
          <w:sz w:val="26"/>
          <w:szCs w:val="26"/>
        </w:rPr>
        <w:t xml:space="preserve">4.2. Flujo General del Negocio</w:t>
      </w:r>
    </w:p>
    <w:p>
      <w:pPr>
        <w:spacing w:after="80"/>
      </w:pPr>
      <w:r>
        <w:rPr>
          <w:rFonts w:ascii="Calibri" w:cs="Calibri" w:eastAsia="Calibri" w:hAnsi="Calibri"/>
          <w:sz w:val="22"/>
          <w:szCs w:val="22"/>
        </w:rPr>
        <w:t xml:space="preserve">1. </w:t>
      </w:r>
      <w:r>
        <w:rPr>
          <w:rFonts w:ascii="Calibri" w:cs="Calibri" w:eastAsia="Calibri" w:hAnsi="Calibri"/>
          <w:b/>
          <w:bCs/>
          <w:sz w:val="22"/>
          <w:szCs w:val="22"/>
        </w:rPr>
        <w:t xml:space="preserve">Registro y Autenticación: </w:t>
      </w:r>
      <w:r>
        <w:rPr>
          <w:rFonts w:ascii="Calibri" w:cs="Calibri" w:eastAsia="Calibri" w:hAnsi="Calibri"/>
          <w:sz w:val="22"/>
          <w:szCs w:val="22"/>
        </w:rPr>
        <w:t xml:space="preserve">El usuario se registra con nombre, correo y contraseña. Al iniciar sesión recibe un token JWT que lo identifica con su rol.</w:t>
      </w:r>
    </w:p>
    <w:p>
      <w:pPr>
        <w:spacing w:after="80"/>
      </w:pPr>
      <w:r>
        <w:rPr>
          <w:rFonts w:ascii="Calibri" w:cs="Calibri" w:eastAsia="Calibri" w:hAnsi="Calibri"/>
          <w:sz w:val="22"/>
          <w:szCs w:val="22"/>
        </w:rPr>
        <w:t xml:space="preserve">2. </w:t>
      </w:r>
      <w:r>
        <w:rPr>
          <w:rFonts w:ascii="Calibri" w:cs="Calibri" w:eastAsia="Calibri" w:hAnsi="Calibri"/>
          <w:b/>
          <w:bCs/>
          <w:sz w:val="22"/>
          <w:szCs w:val="22"/>
        </w:rPr>
        <w:t xml:space="preserve">Creación de Producto y Subasta: </w:t>
      </w:r>
      <w:r>
        <w:rPr>
          <w:rFonts w:ascii="Calibri" w:cs="Calibri" w:eastAsia="Calibri" w:hAnsi="Calibri"/>
          <w:sz w:val="22"/>
          <w:szCs w:val="22"/>
        </w:rPr>
        <w:t xml:space="preserve">El vendedor crea un producto (nombre, descripción, categoría, imágenes) y luego crea una subasta asociada (precio inicial, fechas de inicio y fin).</w:t>
      </w:r>
    </w:p>
    <w:p>
      <w:pPr>
        <w:spacing w:after="80"/>
      </w:pPr>
      <w:r>
        <w:rPr>
          <w:rFonts w:ascii="Calibri" w:cs="Calibri" w:eastAsia="Calibri" w:hAnsi="Calibri"/>
          <w:sz w:val="22"/>
          <w:szCs w:val="22"/>
        </w:rPr>
        <w:t xml:space="preserve">3. </w:t>
      </w:r>
      <w:r>
        <w:rPr>
          <w:rFonts w:ascii="Calibri" w:cs="Calibri" w:eastAsia="Calibri" w:hAnsi="Calibri"/>
          <w:b/>
          <w:bCs/>
          <w:sz w:val="22"/>
          <w:szCs w:val="22"/>
        </w:rPr>
        <w:t xml:space="preserve">Pujas: </w:t>
      </w:r>
      <w:r>
        <w:rPr>
          <w:rFonts w:ascii="Calibri" w:cs="Calibri" w:eastAsia="Calibri" w:hAnsi="Calibri"/>
          <w:sz w:val="22"/>
          <w:szCs w:val="22"/>
        </w:rPr>
        <w:t xml:space="preserve">Los compradores exploran subastas activas, ven el detalle con cuenta regresiva, y realizan pujas que son validadas contra 7 reglas de negocio (monto mínimo, límites, restricciones de estado y rol).</w:t>
      </w:r>
    </w:p>
    <w:p>
      <w:pPr>
        <w:spacing w:after="80"/>
      </w:pPr>
      <w:r>
        <w:rPr>
          <w:rFonts w:ascii="Calibri" w:cs="Calibri" w:eastAsia="Calibri" w:hAnsi="Calibri"/>
          <w:sz w:val="22"/>
          <w:szCs w:val="22"/>
        </w:rPr>
        <w:t xml:space="preserve">4. </w:t>
      </w:r>
      <w:r>
        <w:rPr>
          <w:rFonts w:ascii="Calibri" w:cs="Calibri" w:eastAsia="Calibri" w:hAnsi="Calibri"/>
          <w:b/>
          <w:bCs/>
          <w:sz w:val="22"/>
          <w:szCs w:val="22"/>
        </w:rPr>
        <w:t xml:space="preserve">Cierre Automático: </w:t>
      </w:r>
      <w:r>
        <w:rPr>
          <w:rFonts w:ascii="Calibri" w:cs="Calibri" w:eastAsia="Calibri" w:hAnsi="Calibri"/>
          <w:sz w:val="22"/>
          <w:szCs w:val="22"/>
        </w:rPr>
        <w:t xml:space="preserve">Un BackgroundService ejecutándose cada 60 segundos detecta subastas activas con fecha de fin vencida, determina al ganador (mayor puja), y cambia el estado a pendiente_pago con un plazo de 24 horas.</w:t>
      </w:r>
    </w:p>
    <w:p>
      <w:pPr>
        <w:spacing w:after="80"/>
      </w:pPr>
      <w:r>
        <w:rPr>
          <w:rFonts w:ascii="Calibri" w:cs="Calibri" w:eastAsia="Calibri" w:hAnsi="Calibri"/>
          <w:sz w:val="22"/>
          <w:szCs w:val="22"/>
        </w:rPr>
        <w:t xml:space="preserve">5. </w:t>
      </w:r>
      <w:r>
        <w:rPr>
          <w:rFonts w:ascii="Calibri" w:cs="Calibri" w:eastAsia="Calibri" w:hAnsi="Calibri"/>
          <w:b/>
          <w:bCs/>
          <w:sz w:val="22"/>
          <w:szCs w:val="22"/>
        </w:rPr>
        <w:t xml:space="preserve">Pago: </w:t>
      </w:r>
      <w:r>
        <w:rPr>
          <w:rFonts w:ascii="Calibri" w:cs="Calibri" w:eastAsia="Calibri" w:hAnsi="Calibri"/>
          <w:sz w:val="22"/>
          <w:szCs w:val="22"/>
        </w:rPr>
        <w:t xml:space="preserve">El ganador paga mediante tarjeta simulada (Visa/Mastercard). La pasarela valida la tarjeta, aplica una comisión, retiene los fondos en custodia por 30 segundos y luego los libera al vendedor.</w:t>
      </w:r>
    </w:p>
    <w:p>
      <w:pPr>
        <w:spacing w:after="80"/>
      </w:pPr>
      <w:r>
        <w:rPr>
          <w:rFonts w:ascii="Calibri" w:cs="Calibri" w:eastAsia="Calibri" w:hAnsi="Calibri"/>
          <w:sz w:val="22"/>
          <w:szCs w:val="22"/>
        </w:rPr>
        <w:t xml:space="preserve">6. </w:t>
      </w:r>
      <w:r>
        <w:rPr>
          <w:rFonts w:ascii="Calibri" w:cs="Calibri" w:eastAsia="Calibri" w:hAnsi="Calibri"/>
          <w:b/>
          <w:bCs/>
          <w:sz w:val="22"/>
          <w:szCs w:val="22"/>
        </w:rPr>
        <w:t xml:space="preserve">Notificaciones: </w:t>
      </w:r>
      <w:r>
        <w:rPr>
          <w:rFonts w:ascii="Calibri" w:cs="Calibri" w:eastAsia="Calibri" w:hAnsi="Calibri"/>
          <w:sz w:val="22"/>
          <w:szCs w:val="22"/>
        </w:rPr>
        <w:t xml:space="preserve">En cada evento clave (puja superada, subasta ganada, pago recibido) se generan notificaciones para los usuarios involucrados, visibles en la campana de notificaciones.</w:t>
      </w:r>
    </w:p>
    <w:p>
      <w:pPr>
        <w:spacing w:after="80"/>
      </w:pPr>
      <w:r>
        <w:rPr>
          <w:rFonts w:ascii="Calibri" w:cs="Calibri" w:eastAsia="Calibri" w:hAnsi="Calibri"/>
          <w:sz w:val="22"/>
          <w:szCs w:val="22"/>
        </w:rPr>
        <w:t xml:space="preserve">7. </w:t>
      </w:r>
      <w:r>
        <w:rPr>
          <w:rFonts w:ascii="Calibri" w:cs="Calibri" w:eastAsia="Calibri" w:hAnsi="Calibri"/>
          <w:b/>
          <w:bCs/>
          <w:sz w:val="22"/>
          <w:szCs w:val="22"/>
        </w:rPr>
        <w:t xml:space="preserve">Panel Admin: </w:t>
      </w:r>
      <w:r>
        <w:rPr>
          <w:rFonts w:ascii="Calibri" w:cs="Calibri" w:eastAsia="Calibri" w:hAnsi="Calibri"/>
          <w:sz w:val="22"/>
          <w:szCs w:val="22"/>
        </w:rPr>
        <w:t xml:space="preserve">El administrador puede cambiar roles, suspender/desbanear usuarios, crear/editar categorías, cancelar subastas problemáticas, y resolver denuncias (suspender al infractor o rechazar la denuncia).</w:t>
      </w:r>
    </w:p>
    <w:p>
      <w:pPr>
        <w:pStyle w:val="Heading2"/>
        <w:spacing w:after="150" w:before="300"/>
      </w:pPr>
      <w:r>
        <w:rPr>
          <w:rFonts w:ascii="Calibri" w:cs="Calibri" w:eastAsia="Calibri" w:hAnsi="Calibri"/>
          <w:b/>
          <w:bCs/>
          <w:sz w:val="26"/>
          <w:szCs w:val="26"/>
        </w:rPr>
        <w:t xml:space="preserve">4.3. Diagrama de Flujo General</w:t>
      </w:r>
    </w:p>
    <w:p>
      <w:pPr>
        <w:spacing w:after="80"/>
      </w:pPr>
      <w:r>
        <w:rPr>
          <w:rFonts w:ascii="Calibri" w:cs="Calibri" w:eastAsia="Calibri" w:hAnsi="Calibri"/>
          <w:sz w:val="22"/>
          <w:szCs w:val="22"/>
        </w:rPr>
        <w:t xml:space="preserve">A continuación se describe el diagrama de flujo general del sistema. Se recomienda dibujarlo como un diagrama de actividades UML con calles (swimlanes) por actor:</w:t>
      </w:r>
    </w:p>
    <w:p>
      <w:pPr>
        <w:spacing w:after="80"/>
      </w:pPr>
      <w:r>
        <w:rPr>
          <w:rFonts w:ascii="Calibri" w:cs="Calibri" w:eastAsia="Calibri" w:hAnsi="Calibri"/>
          <w:b/>
          <w:bCs/>
          <w:sz w:val="22"/>
          <w:szCs w:val="22"/>
        </w:rPr>
        <w:t xml:space="preserve">Descripción del diagrama de flujo general:</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Carril 1 — Usuario no autenticado: </w:t>
      </w:r>
      <w:r>
        <w:rPr>
          <w:rFonts w:ascii="Calibri" w:cs="Calibri" w:eastAsia="Calibri" w:hAnsi="Calibri"/>
          <w:sz w:val="22"/>
          <w:szCs w:val="22"/>
        </w:rPr>
        <w:t xml:space="preserve">Inicio → ¿Tiene cuenta? → [No] Registro → [Sí] Login → Recibe JWT.</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Carril 2 — Vendedor: </w:t>
      </w:r>
      <w:r>
        <w:rPr>
          <w:rFonts w:ascii="Calibri" w:cs="Calibri" w:eastAsia="Calibri" w:hAnsi="Calibri"/>
          <w:sz w:val="22"/>
          <w:szCs w:val="22"/>
        </w:rPr>
        <w:t xml:space="preserve">Login exitoso → Crear Producto (nombre, desc, categoría, imágenes) → Crear Subasta (precio inicial, fechas) → Subasta publicada en estado 'activa'. Durante la subasta recibe notificaciones de pujas. Al cierre: si hubo pujas, recibe notificación de ganador. Tras el pago, recibe fondos.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Carril 3 — Comprador: </w:t>
      </w:r>
      <w:r>
        <w:rPr>
          <w:rFonts w:ascii="Calibri" w:cs="Calibri" w:eastAsia="Calibri" w:hAnsi="Calibri"/>
          <w:sz w:val="22"/>
          <w:szCs w:val="22"/>
        </w:rPr>
        <w:t xml:space="preserve">Explorar subastas activas → Ver detalle (cuenta regresiva, precio actual, última puja) → Realizar puja (validada por 7 reglas) → [Si es superado] recibe notificación → [Si gana] recibe notificación 'Has ganado' → Pagar (tarjeta simulada) → Subasta pasa a 'vendida'.</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Carril 4 — Sistema (automático): </w:t>
      </w:r>
      <w:r>
        <w:rPr>
          <w:rFonts w:ascii="Calibri" w:cs="Calibri" w:eastAsia="Calibri" w:hAnsi="Calibri"/>
          <w:sz w:val="22"/>
          <w:szCs w:val="22"/>
        </w:rPr>
        <w:t xml:space="preserve">BackgroundService (cada 60s): detecta subastas activas vencidas → asigna ganador → cambia estado a 'pendiente_pago'. BackgroundService pagos vencidos: detecta pendientes con plazo expirado → cambia a 'incumplida'.</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Carril 5 — Administrador: </w:t>
      </w:r>
      <w:r>
        <w:rPr>
          <w:rFonts w:ascii="Calibri" w:cs="Calibri" w:eastAsia="Calibri" w:hAnsi="Calibri"/>
          <w:sz w:val="22"/>
          <w:szCs w:val="22"/>
        </w:rPr>
        <w:t xml:space="preserve">Accede al panel /admin → Gestiona usuarios (cambiar rol, suspender/desbanear) → Gestiona categorías (crear/editar) → Resuelve denuncias (suspender/rechazar).</w:t>
      </w:r>
    </w:p>
    <w:p>
      <w:r>
        <w:br w:type="page"/>
      </w:r>
    </w:p>
    <w:p>
      <w:pPr>
        <w:pStyle w:val="Heading1"/>
        <w:spacing w:after="200" w:before="400"/>
      </w:pPr>
      <w:r>
        <w:rPr>
          <w:rFonts w:ascii="Calibri" w:cs="Calibri" w:eastAsia="Calibri" w:hAnsi="Calibri"/>
          <w:b/>
          <w:bCs/>
          <w:sz w:val="32"/>
          <w:szCs w:val="32"/>
        </w:rPr>
        <w:t xml:space="preserve">5. Arquitectura del Sistema — Diagramas UML</w:t>
      </w:r>
    </w:p>
    <w:p>
      <w:pPr>
        <w:spacing w:after="80"/>
      </w:pPr>
      <w:r>
        <w:rPr>
          <w:rFonts w:ascii="Calibri" w:cs="Calibri" w:eastAsia="Calibri" w:hAnsi="Calibri"/>
          <w:sz w:val="22"/>
          <w:szCs w:val="22"/>
        </w:rPr>
        <w:t xml:space="preserve">Esta sección describe en detalle cada diagrama UML del sistema. Las descripciones textuales sirven como guía para dibujar los diagramas en una herramienta como Draw.io, Lucidchart, StarUML o Visio. Al final de cada descripción se incluye el marcador de posición para pegar el diagrama.</w:t>
      </w:r>
    </w:p>
    <w:p>
      <w:pPr>
        <w:pStyle w:val="Heading2"/>
        <w:spacing w:after="150" w:before="300"/>
      </w:pPr>
      <w:r>
        <w:rPr>
          <w:rFonts w:ascii="Calibri" w:cs="Calibri" w:eastAsia="Calibri" w:hAnsi="Calibri"/>
          <w:b/>
          <w:bCs/>
          <w:sz w:val="26"/>
          <w:szCs w:val="26"/>
        </w:rPr>
        <w:t xml:space="preserve">5.1. Diagrama de Paquetes / Componentes</w:t>
      </w:r>
    </w:p>
    <w:p>
      <w:pPr>
        <w:spacing w:after="80"/>
      </w:pPr>
      <w:r>
        <w:rPr>
          <w:rFonts w:ascii="Calibri" w:cs="Calibri" w:eastAsia="Calibri" w:hAnsi="Calibri"/>
          <w:sz w:val="22"/>
          <w:szCs w:val="22"/>
        </w:rPr>
        <w:t xml:space="preserve">Este diagrama muestra la arquitectura de alto nivel del sistema, organizada en capas y subsistemas.</w:t>
      </w:r>
    </w:p>
    <w:p>
      <w:pPr>
        <w:spacing w:after="80"/>
      </w:pPr>
      <w:r>
        <w:rPr>
          <w:rFonts w:ascii="Calibri" w:cs="Calibri" w:eastAsia="Calibri" w:hAnsi="Calibri"/>
          <w:b/>
          <w:bCs/>
          <w:sz w:val="22"/>
          <w:szCs w:val="22"/>
        </w:rPr>
        <w:t xml:space="preserve">Estructura del diagrama:</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Paquete principal: Frontend (React + Vite)</w:t>
      </w:r>
      <w:r>
        <w:rPr>
          <w:rFonts w:ascii="Calibri" w:cs="Calibri" w:eastAsia="Calibri" w:hAnsi="Calibri"/>
          <w:sz w:val="22"/>
          <w:szCs w:val="22"/>
        </w:rPr>
        <w:t xml:space="preserve"> — Contiene los subpaquetes: Páginas (14), Componentes UI (21), Hooks (useApi, useMutacion), Contextos (ContextoUsuario), Rutas (RutaProtegida), API Client (clienteApi.js — 22 funciones Axios).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Paquete principal: Backend (ASP.NET Core 8)</w:t>
      </w:r>
      <w:r>
        <w:rPr>
          <w:rFonts w:ascii="Calibri" w:cs="Calibri" w:eastAsia="Calibri" w:hAnsi="Calibri"/>
          <w:sz w:val="22"/>
          <w:szCs w:val="22"/>
        </w:rPr>
        <w:t xml:space="preserve"> — Contiene los subpaquetes en capas:</w:t>
      </w:r>
    </w:p>
    <w:p>
      <w:pPr>
        <w:spacing w:after="80"/>
      </w:pPr>
      <w:r>
        <w:rPr>
          <w:rFonts w:ascii="Calibri" w:cs="Calibri" w:eastAsia="Calibri" w:hAnsi="Calibri"/>
          <w:sz w:val="22"/>
          <w:szCs w:val="22"/>
        </w:rPr>
        <w:t xml:space="preserve">    - </w:t>
      </w:r>
      <w:r>
        <w:rPr>
          <w:rFonts w:ascii="Calibri" w:cs="Calibri" w:eastAsia="Calibri" w:hAnsi="Calibri"/>
          <w:b/>
          <w:bCs/>
          <w:sz w:val="22"/>
          <w:szCs w:val="22"/>
        </w:rPr>
        <w:t xml:space="preserve">Controladores (10): </w:t>
      </w:r>
      <w:r>
        <w:rPr>
          <w:rFonts w:ascii="Calibri" w:cs="Calibri" w:eastAsia="Calibri" w:hAnsi="Calibri"/>
          <w:sz w:val="22"/>
          <w:szCs w:val="22"/>
        </w:rPr>
        <w:t xml:space="preserve">Autenticacion, Subastas, Pujas, Pagos, Notificaciones, Productos, Imagenes, Admin, Usuarios, Denuncias.</w:t>
      </w:r>
    </w:p>
    <w:p>
      <w:pPr>
        <w:spacing w:after="80"/>
      </w:pPr>
      <w:r>
        <w:rPr>
          <w:rFonts w:ascii="Calibri" w:cs="Calibri" w:eastAsia="Calibri" w:hAnsi="Calibri"/>
          <w:sz w:val="22"/>
          <w:szCs w:val="22"/>
        </w:rPr>
        <w:t xml:space="preserve">    - </w:t>
      </w:r>
      <w:r>
        <w:rPr>
          <w:rFonts w:ascii="Calibri" w:cs="Calibri" w:eastAsia="Calibri" w:hAnsi="Calibri"/>
          <w:b/>
          <w:bCs/>
          <w:sz w:val="22"/>
          <w:szCs w:val="22"/>
        </w:rPr>
        <w:t xml:space="preserve">Servicios (7 + 2 BackgroundServices): </w:t>
      </w:r>
      <w:r>
        <w:rPr>
          <w:rFonts w:ascii="Calibri" w:cs="Calibri" w:eastAsia="Calibri" w:hAnsi="Calibri"/>
          <w:sz w:val="22"/>
          <w:szCs w:val="22"/>
        </w:rPr>
        <w:t xml:space="preserve">Autenticacion, Subastas, Pujas, Pagos, Notificaciones, Productos, Admin, CierreSubastas, PagosVencidos.</w:t>
      </w:r>
    </w:p>
    <w:p>
      <w:pPr>
        <w:spacing w:after="80"/>
      </w:pPr>
      <w:r>
        <w:rPr>
          <w:rFonts w:ascii="Calibri" w:cs="Calibri" w:eastAsia="Calibri" w:hAnsi="Calibri"/>
          <w:sz w:val="22"/>
          <w:szCs w:val="22"/>
        </w:rPr>
        <w:t xml:space="preserve">    - </w:t>
      </w:r>
      <w:r>
        <w:rPr>
          <w:rFonts w:ascii="Calibri" w:cs="Calibri" w:eastAsia="Calibri" w:hAnsi="Calibri"/>
          <w:b/>
          <w:bCs/>
          <w:sz w:val="22"/>
          <w:szCs w:val="22"/>
        </w:rPr>
        <w:t xml:space="preserve">Repositorios (11): </w:t>
      </w:r>
      <w:r>
        <w:rPr>
          <w:rFonts w:ascii="Calibri" w:cs="Calibri" w:eastAsia="Calibri" w:hAnsi="Calibri"/>
          <w:sz w:val="22"/>
          <w:szCs w:val="22"/>
        </w:rPr>
        <w:t xml:space="preserve">Subastas, Pujas, Pagos, Usuarios, Productos, Categorias, Notificaciones, Imagenes, Roles, DatosBancarios, Denuncias.</w:t>
      </w:r>
    </w:p>
    <w:p>
      <w:pPr>
        <w:spacing w:after="80"/>
      </w:pPr>
      <w:r>
        <w:rPr>
          <w:rFonts w:ascii="Calibri" w:cs="Calibri" w:eastAsia="Calibri" w:hAnsi="Calibri"/>
          <w:sz w:val="22"/>
          <w:szCs w:val="22"/>
        </w:rPr>
        <w:t xml:space="preserve">    - </w:t>
      </w:r>
      <w:r>
        <w:rPr>
          <w:rFonts w:ascii="Calibri" w:cs="Calibri" w:eastAsia="Calibri" w:hAnsi="Calibri"/>
          <w:b/>
          <w:bCs/>
          <w:sz w:val="22"/>
          <w:szCs w:val="22"/>
        </w:rPr>
        <w:t xml:space="preserve">Utilidades: </w:t>
      </w:r>
      <w:r>
        <w:rPr>
          <w:rFonts w:ascii="Calibri" w:cs="Calibri" w:eastAsia="Calibri" w:hAnsi="Calibri"/>
          <w:sz w:val="22"/>
          <w:szCs w:val="22"/>
        </w:rPr>
        <w:t xml:space="preserve">AyudanteRespuestaAPI, ValidadorPujas, ValidadorEntrada, AppServiciosProveedor.</w:t>
      </w:r>
    </w:p>
    <w:p>
      <w:pPr>
        <w:spacing w:after="80"/>
      </w:pPr>
      <w:r>
        <w:rPr>
          <w:rFonts w:ascii="Calibri" w:cs="Calibri" w:eastAsia="Calibri" w:hAnsi="Calibri"/>
          <w:sz w:val="22"/>
          <w:szCs w:val="22"/>
        </w:rPr>
        <w:t xml:space="preserve">    - </w:t>
      </w:r>
      <w:r>
        <w:rPr>
          <w:rFonts w:ascii="Calibri" w:cs="Calibri" w:eastAsia="Calibri" w:hAnsi="Calibri"/>
          <w:b/>
          <w:bCs/>
          <w:sz w:val="22"/>
          <w:szCs w:val="22"/>
        </w:rPr>
        <w:t xml:space="preserve">Middleware: </w:t>
      </w:r>
      <w:r>
        <w:rPr>
          <w:rFonts w:ascii="Calibri" w:cs="Calibri" w:eastAsia="Calibri" w:hAnsi="Calibri"/>
          <w:sz w:val="22"/>
          <w:szCs w:val="22"/>
        </w:rPr>
        <w:t xml:space="preserve">MiddlewareExcepciones (global), AutenticacionJWT.</w:t>
      </w:r>
    </w:p>
    <w:p>
      <w:pPr>
        <w:spacing w:after="80"/>
      </w:pPr>
      <w:r>
        <w:rPr>
          <w:rFonts w:ascii="Calibri" w:cs="Calibri" w:eastAsia="Calibri" w:hAnsi="Calibri"/>
          <w:sz w:val="22"/>
          <w:szCs w:val="22"/>
        </w:rPr>
        <w:t xml:space="preserve">    - </w:t>
      </w:r>
      <w:r>
        <w:rPr>
          <w:rFonts w:ascii="Calibri" w:cs="Calibri" w:eastAsia="Calibri" w:hAnsi="Calibri"/>
          <w:b/>
          <w:bCs/>
          <w:sz w:val="22"/>
          <w:szCs w:val="22"/>
        </w:rPr>
        <w:t xml:space="preserve">ServiciosExternos: </w:t>
      </w:r>
      <w:r>
        <w:rPr>
          <w:rFonts w:ascii="Calibri" w:cs="Calibri" w:eastAsia="Calibri" w:hAnsi="Calibri"/>
          <w:sz w:val="22"/>
          <w:szCs w:val="22"/>
        </w:rPr>
        <w:t xml:space="preserve">ServicioPasarelaPagos (simula Visa/Mastercard).</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Paquete principal: Base de Datos (PostgreSQL 16)</w:t>
      </w:r>
      <w:r>
        <w:rPr>
          <w:rFonts w:ascii="Calibri" w:cs="Calibri" w:eastAsia="Calibri" w:hAnsi="Calibri"/>
          <w:sz w:val="22"/>
          <w:szCs w:val="22"/>
        </w:rPr>
        <w:t xml:space="preserve"> — Contiene 9 tablas: roles, usuarios, categorias, productos, imagenes_producto, subastas, pujas, pagos, notificaciones.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Conectores: </w:t>
      </w:r>
      <w:r>
        <w:rPr>
          <w:rFonts w:ascii="Calibri" w:cs="Calibri" w:eastAsia="Calibri" w:hAnsi="Calibri"/>
          <w:sz w:val="22"/>
          <w:szCs w:val="22"/>
        </w:rPr>
        <w:t xml:space="preserve">Flecha HTTP/REST etiquetada 'JSON + JWT' entre Frontend y Backend. Flecha etiquetada 'EF Core / Npgsql' entre Backend y PostgreSQL.</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Pega el diagrama UML de </w:t>
      </w:r>
      <w:r>
        <w:rPr>
          <w:rFonts w:ascii="Consolas" w:cs="Consolas" w:eastAsia="Consolas" w:hAnsi="Consolas"/>
          <w:i/>
          <w:iCs/>
          <w:sz w:val="20"/>
          <w:szCs w:val="20"/>
        </w:rPr>
        <w:t xml:space="preserve">Diagrama de Paquetes/Componentes</w:t>
      </w:r>
    </w:p>
    <w:p>
      <w:pPr>
        <w:pStyle w:val="Heading2"/>
        <w:spacing w:after="150" w:before="300"/>
      </w:pPr>
      <w:r>
        <w:rPr>
          <w:rFonts w:ascii="Calibri" w:cs="Calibri" w:eastAsia="Calibri" w:hAnsi="Calibri"/>
          <w:b/>
          <w:bCs/>
          <w:sz w:val="26"/>
          <w:szCs w:val="26"/>
        </w:rPr>
        <w:t xml:space="preserve">5.2. Diagrama de Clases del Dominio</w:t>
      </w:r>
    </w:p>
    <w:p>
      <w:pPr>
        <w:spacing w:after="80"/>
      </w:pPr>
      <w:r>
        <w:rPr>
          <w:rFonts w:ascii="Calibri" w:cs="Calibri" w:eastAsia="Calibri" w:hAnsi="Calibri"/>
          <w:sz w:val="22"/>
          <w:szCs w:val="22"/>
        </w:rPr>
        <w:t xml:space="preserve">Este diagrama muestra las 12 clases del dominio y sus relaciones: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Rol</w:t>
      </w:r>
      <w:r>
        <w:rPr>
          <w:rFonts w:ascii="Calibri" w:cs="Calibri" w:eastAsia="Calibri" w:hAnsi="Calibri"/>
          <w:sz w:val="22"/>
          <w:szCs w:val="22"/>
        </w:rPr>
        <w:t xml:space="preserve"> — Atributos: Id (int), Nombre (string). Relación: 1──* Usuario.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Usuario</w:t>
      </w:r>
      <w:r>
        <w:rPr>
          <w:rFonts w:ascii="Calibri" w:cs="Calibri" w:eastAsia="Calibri" w:hAnsi="Calibri"/>
          <w:sz w:val="22"/>
          <w:szCs w:val="22"/>
        </w:rPr>
        <w:t xml:space="preserve"> — Atributos: Id, NombreCompleto, Correo, ContrasenaHash, RolId, EstaSuspendido, FechaRegistro. Relaciones: *──1 Rol, 1──* Subasta (como Vendedor), 1──* Puja, 1──* Pago, 1──* Notificacion, 1──* Denuncia, 1──1 DatosBancarios.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Categoria</w:t>
      </w:r>
      <w:r>
        <w:rPr>
          <w:rFonts w:ascii="Calibri" w:cs="Calibri" w:eastAsia="Calibri" w:hAnsi="Calibri"/>
          <w:sz w:val="22"/>
          <w:szCs w:val="22"/>
        </w:rPr>
        <w:t xml:space="preserve"> — Atributos: Id, Nombre. Relación: 1──* Producto.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Producto</w:t>
      </w:r>
      <w:r>
        <w:rPr>
          <w:rFonts w:ascii="Calibri" w:cs="Calibri" w:eastAsia="Calibri" w:hAnsi="Calibri"/>
          <w:sz w:val="22"/>
          <w:szCs w:val="22"/>
        </w:rPr>
        <w:t xml:space="preserve"> — Atributos: Id, Nombre, Descripcion, CategoriaId, VendedorId. Relaciones: *──1 Categoria, *──1 Usuario (Vendedor), 1──* Subasta, 1──* ImagenProducto.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ImagenProducto</w:t>
      </w:r>
      <w:r>
        <w:rPr>
          <w:rFonts w:ascii="Calibri" w:cs="Calibri" w:eastAsia="Calibri" w:hAnsi="Calibri"/>
          <w:sz w:val="22"/>
          <w:szCs w:val="22"/>
        </w:rPr>
        <w:t xml:space="preserve"> — Atributos: Id, Url, ProductoId. Relación: *──1 Producto.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Subasta</w:t>
      </w:r>
      <w:r>
        <w:rPr>
          <w:rFonts w:ascii="Calibri" w:cs="Calibri" w:eastAsia="Calibri" w:hAnsi="Calibri"/>
          <w:sz w:val="22"/>
          <w:szCs w:val="22"/>
        </w:rPr>
        <w:t xml:space="preserve"> — Atributos: Id, ProductoId, VendedorId, PrecioInicial, PrecioActual, FechaInicio, FechaFin, Estado (string → enum), GanadorId, FechaLimitePago. Relaciones: *──1 Producto, *──1 Usuario (Vendedor), *──1 Usuario (Ganador, nullable), 1──* Puja, 1──* Pago.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Puja</w:t>
      </w:r>
      <w:r>
        <w:rPr>
          <w:rFonts w:ascii="Calibri" w:cs="Calibri" w:eastAsia="Calibri" w:hAnsi="Calibri"/>
          <w:sz w:val="22"/>
          <w:szCs w:val="22"/>
        </w:rPr>
        <w:t xml:space="preserve"> — Atributos: Id, SubastaId, UsuarioId, Monto, FechaPuja. Relaciones: *──1 Subasta, *──1 Usuario.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Pago</w:t>
      </w:r>
      <w:r>
        <w:rPr>
          <w:rFonts w:ascii="Calibri" w:cs="Calibri" w:eastAsia="Calibri" w:hAnsi="Calibri"/>
          <w:sz w:val="22"/>
          <w:szCs w:val="22"/>
        </w:rPr>
        <w:t xml:space="preserve"> — Atributos: Id, SubastaId, UsuarioId, Monto, CodigoTransaccion, Estado, FechaPago. Relaciones: *──1 Subasta, *──1 Usuario.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Notificacion</w:t>
      </w:r>
      <w:r>
        <w:rPr>
          <w:rFonts w:ascii="Calibri" w:cs="Calibri" w:eastAsia="Calibri" w:hAnsi="Calibri"/>
          <w:sz w:val="22"/>
          <w:szCs w:val="22"/>
        </w:rPr>
        <w:t xml:space="preserve"> — Atributos: Id, UsuarioId, Titulo, Mensaje, Leida, FechaCreacion. Relación: *──1 Usuario.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DatosBancarios</w:t>
      </w:r>
      <w:r>
        <w:rPr>
          <w:rFonts w:ascii="Calibri" w:cs="Calibri" w:eastAsia="Calibri" w:hAnsi="Calibri"/>
          <w:sz w:val="22"/>
          <w:szCs w:val="22"/>
        </w:rPr>
        <w:t xml:space="preserve"> — Atributos: Id, UsuarioId, Banco, NumeroCuenta, Titular. Relación: 1──1 Usuario.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Denuncia</w:t>
      </w:r>
      <w:r>
        <w:rPr>
          <w:rFonts w:ascii="Calibri" w:cs="Calibri" w:eastAsia="Calibri" w:hAnsi="Calibri"/>
          <w:sz w:val="22"/>
          <w:szCs w:val="22"/>
        </w:rPr>
        <w:t xml:space="preserve"> — Atributos: Id, DenuncianteId, DenunciadoId, SubastaId, Motivo, Descripcion, FechaCreacion, Resuelta. Relaciones: *──1 Usuario (Denunciante), *──1 Usuario (Denunciado), *──1 Subasta.</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Multiplicidades clave:</w:t>
      </w:r>
    </w:p>
    <w:p>
      <w:pPr>
        <w:spacing w:after="80"/>
      </w:pPr>
      <w:r>
        <w:rPr>
          <w:rFonts w:ascii="Calibri" w:cs="Calibri" w:eastAsia="Calibri" w:hAnsi="Calibri"/>
          <w:sz w:val="22"/>
          <w:szCs w:val="22"/>
        </w:rPr>
        <w:t xml:space="preserve">• Usuario (1) ── Ventas ── (*) Subasta</w:t>
      </w:r>
    </w:p>
    <w:p>
      <w:pPr>
        <w:spacing w:after="80"/>
      </w:pPr>
      <w:r>
        <w:rPr>
          <w:rFonts w:ascii="Calibri" w:cs="Calibri" w:eastAsia="Calibri" w:hAnsi="Calibri"/>
          <w:sz w:val="22"/>
          <w:szCs w:val="22"/>
        </w:rPr>
        <w:t xml:space="preserve">• Usuario (1) ── Compras/Ganadas ── (0..*) Subasta (como Ganador)</w:t>
      </w:r>
    </w:p>
    <w:p>
      <w:pPr>
        <w:spacing w:after="80"/>
      </w:pPr>
      <w:r>
        <w:rPr>
          <w:rFonts w:ascii="Calibri" w:cs="Calibri" w:eastAsia="Calibri" w:hAnsi="Calibri"/>
          <w:sz w:val="22"/>
          <w:szCs w:val="22"/>
        </w:rPr>
        <w:t xml:space="preserve">• Subasta (1) ── (*) Puja</w:t>
      </w:r>
    </w:p>
    <w:p>
      <w:pPr>
        <w:spacing w:after="80"/>
      </w:pPr>
      <w:r>
        <w:rPr>
          <w:rFonts w:ascii="Calibri" w:cs="Calibri" w:eastAsia="Calibri" w:hAnsi="Calibri"/>
          <w:sz w:val="22"/>
          <w:szCs w:val="22"/>
        </w:rPr>
        <w:t xml:space="preserve">• Subasta (1) ── (0..1) Pago (solo si se completó)</w:t>
      </w:r>
    </w:p>
    <w:p>
      <w:pPr>
        <w:spacing w:after="80"/>
      </w:pPr>
      <w:r>
        <w:rPr>
          <w:rFonts w:ascii="Calibri" w:cs="Calibri" w:eastAsia="Calibri" w:hAnsi="Calibri"/>
          <w:sz w:val="22"/>
          <w:szCs w:val="22"/>
        </w:rPr>
        <w:t xml:space="preserve">• Producto (1) ── (*) Subasta</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Pega el diagrama UML de </w:t>
      </w:r>
      <w:r>
        <w:rPr>
          <w:rFonts w:ascii="Consolas" w:cs="Consolas" w:eastAsia="Consolas" w:hAnsi="Consolas"/>
          <w:i/>
          <w:iCs/>
          <w:sz w:val="20"/>
          <w:szCs w:val="20"/>
        </w:rPr>
        <w:t xml:space="preserve">Diagrama de Clases del Dominio</w:t>
      </w:r>
    </w:p>
    <w:p>
      <w:pPr>
        <w:pStyle w:val="Heading2"/>
        <w:spacing w:after="150" w:before="300"/>
      </w:pPr>
      <w:r>
        <w:rPr>
          <w:rFonts w:ascii="Calibri" w:cs="Calibri" w:eastAsia="Calibri" w:hAnsi="Calibri"/>
          <w:b/>
          <w:bCs/>
          <w:sz w:val="26"/>
          <w:szCs w:val="26"/>
        </w:rPr>
        <w:t xml:space="preserve">5.3. Diagrama de Casos de Uso</w:t>
      </w:r>
    </w:p>
    <w:p>
      <w:pPr>
        <w:spacing w:after="80"/>
      </w:pPr>
      <w:r>
        <w:rPr>
          <w:rFonts w:ascii="Calibri" w:cs="Calibri" w:eastAsia="Calibri" w:hAnsi="Calibri"/>
          <w:sz w:val="22"/>
          <w:szCs w:val="22"/>
        </w:rPr>
        <w:t xml:space="preserve">Este diagrama muestra los 6 casos de uso principales, sus actores y las relaciones de inclusión/extensión:</w:t>
      </w:r>
    </w:p>
    <w:p>
      <w:pPr>
        <w:spacing w:after="80"/>
      </w:pPr>
      <w:r>
        <w:rPr>
          <w:rFonts w:ascii="Calibri" w:cs="Calibri" w:eastAsia="Calibri" w:hAnsi="Calibri"/>
          <w:b/>
          <w:bCs/>
          <w:sz w:val="22"/>
          <w:szCs w:val="22"/>
        </w:rPr>
        <w:t xml:space="preserve">Actores: </w:t>
      </w:r>
      <w:r>
        <w:rPr>
          <w:rFonts w:ascii="Calibri" w:cs="Calibri" w:eastAsia="Calibri" w:hAnsi="Calibri"/>
          <w:sz w:val="22"/>
          <w:szCs w:val="22"/>
        </w:rPr>
        <w:t xml:space="preserve">Administrador, Vendedor, Comprador (todos heredan de Usuario). Sistema (actor secundario para procesos automáticos).</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CU01 — Validar Puja</w:t>
      </w:r>
      <w:r>
        <w:rPr>
          <w:rFonts w:ascii="Calibri" w:cs="Calibri" w:eastAsia="Calibri" w:hAnsi="Calibri"/>
          <w:sz w:val="22"/>
          <w:szCs w:val="22"/>
        </w:rPr>
        <w:t xml:space="preserve"> (Actor: Comprador. Incluye: VerSubasta, Autenticarse): El comprador realiza una puja que es validada contra 7 reglas de negocio. Si la puja es exitosa, se notifica al vendedor y al pujador anterior.</w:t>
      </w:r>
    </w:p>
    <w:p>
      <w:pPr>
        <w:spacing w:after="80"/>
      </w:pPr>
      <w:r>
        <w:rPr>
          <w:rFonts w:ascii="Calibri" w:cs="Calibri" w:eastAsia="Calibri" w:hAnsi="Calibri"/>
          <w:b/>
          <w:bCs/>
          <w:sz w:val="22"/>
          <w:szCs w:val="22"/>
        </w:rPr>
        <w:t xml:space="preserve">CU02 — Procesar Pago</w:t>
      </w:r>
      <w:r>
        <w:rPr>
          <w:rFonts w:ascii="Calibri" w:cs="Calibri" w:eastAsia="Calibri" w:hAnsi="Calibri"/>
          <w:sz w:val="22"/>
          <w:szCs w:val="22"/>
        </w:rPr>
        <w:t xml:space="preserve"> (Actor: Comprador/Ganador. Extiende de: CerrarSubasta): El ganador paga con tarjeta simulada. Se valida que sea el ganador, que la subasta esté pendiente_pago y dentro del plazo. La pasarela procesa el pago, retiene fondos y libera al vendedor.</w:t>
      </w:r>
    </w:p>
    <w:p>
      <w:pPr>
        <w:spacing w:after="80"/>
      </w:pPr>
      <w:r>
        <w:rPr>
          <w:rFonts w:ascii="Calibri" w:cs="Calibri" w:eastAsia="Calibri" w:hAnsi="Calibri"/>
          <w:b/>
          <w:bCs/>
          <w:sz w:val="22"/>
          <w:szCs w:val="22"/>
        </w:rPr>
        <w:t xml:space="preserve">CU03 — Cerrar Subasta</w:t>
      </w:r>
      <w:r>
        <w:rPr>
          <w:rFonts w:ascii="Calibri" w:cs="Calibri" w:eastAsia="Calibri" w:hAnsi="Calibri"/>
          <w:sz w:val="22"/>
          <w:szCs w:val="22"/>
        </w:rPr>
        <w:t xml:space="preserve"> (Actor: Sistema): BackgroundService detecta subastas activas vencidas. Si tiene pujas: asigna ganador y cambia a pendiente_pago. Si no tiene pujas: cambia a cancelada.</w:t>
      </w:r>
    </w:p>
    <w:p>
      <w:pPr>
        <w:spacing w:after="80"/>
      </w:pPr>
      <w:r>
        <w:rPr>
          <w:rFonts w:ascii="Calibri" w:cs="Calibri" w:eastAsia="Calibri" w:hAnsi="Calibri"/>
          <w:b/>
          <w:bCs/>
          <w:sz w:val="22"/>
          <w:szCs w:val="22"/>
        </w:rPr>
        <w:t xml:space="preserve">CU04 — Autenticación</w:t>
      </w:r>
      <w:r>
        <w:rPr>
          <w:rFonts w:ascii="Calibri" w:cs="Calibri" w:eastAsia="Calibri" w:hAnsi="Calibri"/>
          <w:sz w:val="22"/>
          <w:szCs w:val="22"/>
        </w:rPr>
        <w:t xml:space="preserve"> (Actor: Usuario): Registro de nuevo usuario (nombre, correo, contraseña) y login (correo, contraseña) que retorna JWT con claims de rol.</w:t>
      </w:r>
    </w:p>
    <w:p>
      <w:pPr>
        <w:spacing w:after="80"/>
      </w:pPr>
      <w:r>
        <w:rPr>
          <w:rFonts w:ascii="Calibri" w:cs="Calibri" w:eastAsia="Calibri" w:hAnsi="Calibri"/>
          <w:b/>
          <w:bCs/>
          <w:sz w:val="22"/>
          <w:szCs w:val="22"/>
        </w:rPr>
        <w:t xml:space="preserve">CU05 — Gestionar Subastas</w:t>
      </w:r>
      <w:r>
        <w:rPr>
          <w:rFonts w:ascii="Calibri" w:cs="Calibri" w:eastAsia="Calibri" w:hAnsi="Calibri"/>
          <w:sz w:val="22"/>
          <w:szCs w:val="22"/>
        </w:rPr>
        <w:t xml:space="preserve"> (Actor: Vendedor): Crear producto (con imágenes), crear subasta asociada, ver mis subastas, cancelar subasta activa.</w:t>
      </w:r>
    </w:p>
    <w:p>
      <w:pPr>
        <w:spacing w:after="80"/>
      </w:pPr>
      <w:r>
        <w:rPr>
          <w:rFonts w:ascii="Calibri" w:cs="Calibri" w:eastAsia="Calibri" w:hAnsi="Calibri"/>
          <w:b/>
          <w:bCs/>
          <w:sz w:val="22"/>
          <w:szCs w:val="22"/>
        </w:rPr>
        <w:t xml:space="preserve">CU08 — Administrar Sistema</w:t>
      </w:r>
      <w:r>
        <w:rPr>
          <w:rFonts w:ascii="Calibri" w:cs="Calibri" w:eastAsia="Calibri" w:hAnsi="Calibri"/>
          <w:sz w:val="22"/>
          <w:szCs w:val="22"/>
        </w:rPr>
        <w:t xml:space="preserve"> (Actor: Administrador): Listar usuarios, cambiar rol (Admin/Vendedor/Comprador), suspender/desbanear usuarios, crear/editar categorías, cancelar subastas, revisar y resolver denuncias.</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Pega el diagrama UML de </w:t>
      </w:r>
      <w:r>
        <w:rPr>
          <w:rFonts w:ascii="Consolas" w:cs="Consolas" w:eastAsia="Consolas" w:hAnsi="Consolas"/>
          <w:i/>
          <w:iCs/>
          <w:sz w:val="20"/>
          <w:szCs w:val="20"/>
        </w:rPr>
        <w:t xml:space="preserve">Diagrama de Casos de Uso</w:t>
      </w:r>
    </w:p>
    <w:p>
      <w:pPr>
        <w:pStyle w:val="Heading2"/>
        <w:spacing w:after="150" w:before="300"/>
      </w:pPr>
      <w:r>
        <w:rPr>
          <w:rFonts w:ascii="Calibri" w:cs="Calibri" w:eastAsia="Calibri" w:hAnsi="Calibri"/>
          <w:b/>
          <w:bCs/>
          <w:sz w:val="26"/>
          <w:szCs w:val="26"/>
        </w:rPr>
        <w:t xml:space="preserve">5.4. Diagrama de Estados — Subasta</w:t>
      </w:r>
    </w:p>
    <w:p>
      <w:pPr>
        <w:spacing w:after="80"/>
      </w:pPr>
      <w:r>
        <w:rPr>
          <w:rFonts w:ascii="Calibri" w:cs="Calibri" w:eastAsia="Calibri" w:hAnsi="Calibri"/>
          <w:sz w:val="22"/>
          <w:szCs w:val="22"/>
        </w:rPr>
        <w:t xml:space="preserve">Este diagrama describe la máquina de estados finitos del ciclo de vida de una Subasta:</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Estados y transiciones: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[activa]</w:t>
      </w:r>
      <w:r>
        <w:rPr>
          <w:rFonts w:ascii="Calibri" w:cs="Calibri" w:eastAsia="Calibri" w:hAnsi="Calibri"/>
          <w:sz w:val="22"/>
          <w:szCs w:val="22"/>
        </w:rPr>
        <w:t xml:space="preserve"> — Estado inicial al crear la subasta. La subasta acepta pujas. El vendedor puede cancelarla manualmente.</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[activa] → [cancelada]</w:t>
      </w:r>
      <w:r>
        <w:rPr>
          <w:rFonts w:ascii="Calibri" w:cs="Calibri" w:eastAsia="Calibri" w:hAnsi="Calibri"/>
          <w:sz w:val="22"/>
          <w:szCs w:val="22"/>
        </w:rPr>
        <w:t xml:space="preserve"> — Trigger: Vendedor cancela la subasta manualmente, O subasta vence sin pujas (BackgroundService).</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[activa] → [pendiente_pago]</w:t>
      </w:r>
      <w:r>
        <w:rPr>
          <w:rFonts w:ascii="Calibri" w:cs="Calibri" w:eastAsia="Calibri" w:hAnsi="Calibri"/>
          <w:sz w:val="22"/>
          <w:szCs w:val="22"/>
        </w:rPr>
        <w:t xml:space="preserve"> — Trigger: BackgroundService detecta fechaFin vencida Y existen pujas. Se asigna GanadorId = usuario de la puja más alta. Se establece FechaLimitePago = ahora + 24 horas.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[pendiente_pago] → [vendida]</w:t>
      </w:r>
      <w:r>
        <w:rPr>
          <w:rFonts w:ascii="Calibri" w:cs="Calibri" w:eastAsia="Calibri" w:hAnsi="Calibri"/>
          <w:sz w:val="22"/>
          <w:szCs w:val="22"/>
        </w:rPr>
        <w:t xml:space="preserve"> — Trigger: Ganador completa el pago exitosamente. La pasarela aprueba la transacción. Se generan notificaciones.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[pendiente_pago] → [incumplida]</w:t>
      </w:r>
      <w:r>
        <w:rPr>
          <w:rFonts w:ascii="Calibri" w:cs="Calibri" w:eastAsia="Calibri" w:hAnsi="Calibri"/>
          <w:sz w:val="22"/>
          <w:szCs w:val="22"/>
        </w:rPr>
        <w:t xml:space="preserve"> — Trigger: BackgroundService de pagos vencidos detecta FechaLimitePago expirada sin pago. La subasta se marca como incumplida.</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Notación del diagrama:</w:t>
      </w:r>
    </w:p>
    <w:p>
      <w:pPr>
        <w:spacing w:after="80"/>
      </w:pPr>
      <w:r>
        <w:rPr>
          <w:rFonts w:ascii="Calibri" w:cs="Calibri" w:eastAsia="Calibri" w:hAnsi="Calibri"/>
          <w:sz w:val="22"/>
          <w:szCs w:val="22"/>
        </w:rPr>
        <w:t xml:space="preserve">• Círculo negro sólido: Estado inicial (creación de subasta).</w:t>
      </w:r>
    </w:p>
    <w:p>
      <w:pPr>
        <w:spacing w:after="80"/>
      </w:pPr>
      <w:r>
        <w:rPr>
          <w:rFonts w:ascii="Calibri" w:cs="Calibri" w:eastAsia="Calibri" w:hAnsi="Calibri"/>
          <w:sz w:val="22"/>
          <w:szCs w:val="22"/>
        </w:rPr>
        <w:t xml:space="preserve">• Rectángulo redondeado 'activa': Estado con doble borde (indica que es el estado inicial compuesto).</w:t>
      </w:r>
    </w:p>
    <w:p>
      <w:pPr>
        <w:spacing w:after="80"/>
      </w:pPr>
      <w:r>
        <w:rPr>
          <w:rFonts w:ascii="Calibri" w:cs="Calibri" w:eastAsia="Calibri" w:hAnsi="Calibri"/>
          <w:sz w:val="22"/>
          <w:szCs w:val="22"/>
        </w:rPr>
        <w:t xml:space="preserve">• Flechas etiquetadas entre estados: 'vence sin pujas / admin cancela', 'vence con pujas / asigna ganador', 'ganador paga', 'plazo de pago expira'.</w:t>
      </w:r>
    </w:p>
    <w:p>
      <w:pPr>
        <w:spacing w:after="80"/>
      </w:pPr>
      <w:r>
        <w:rPr>
          <w:rFonts w:ascii="Calibri" w:cs="Calibri" w:eastAsia="Calibri" w:hAnsi="Calibri"/>
          <w:sz w:val="22"/>
          <w:szCs w:val="22"/>
        </w:rPr>
        <w:t xml:space="preserve">• Círculo negro con borde: Estado final (aplicable a cancelada, vendida e incumplida).</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Pega el diagrama UML de </w:t>
      </w:r>
      <w:r>
        <w:rPr>
          <w:rFonts w:ascii="Consolas" w:cs="Consolas" w:eastAsia="Consolas" w:hAnsi="Consolas"/>
          <w:i/>
          <w:iCs/>
          <w:sz w:val="20"/>
          <w:szCs w:val="20"/>
        </w:rPr>
        <w:t xml:space="preserve">Diagrama de Estados — Subasta</w:t>
      </w:r>
    </w:p>
    <w:p>
      <w:pPr>
        <w:pStyle w:val="Heading2"/>
        <w:spacing w:after="150" w:before="300"/>
      </w:pPr>
      <w:r>
        <w:rPr>
          <w:rFonts w:ascii="Calibri" w:cs="Calibri" w:eastAsia="Calibri" w:hAnsi="Calibri"/>
          <w:b/>
          <w:bCs/>
          <w:sz w:val="26"/>
          <w:szCs w:val="26"/>
        </w:rPr>
        <w:t xml:space="preserve">5.5. Diagrama de Secuencia — Realizar Puja</w:t>
      </w:r>
    </w:p>
    <w:p>
      <w:pPr>
        <w:spacing w:after="80"/>
      </w:pPr>
      <w:r>
        <w:rPr>
          <w:rFonts w:ascii="Calibri" w:cs="Calibri" w:eastAsia="Calibri" w:hAnsi="Calibri"/>
          <w:sz w:val="22"/>
          <w:szCs w:val="22"/>
        </w:rPr>
        <w:t xml:space="preserve">Este diagrama muestra la interacción detallada cuando un comprador realiza una puja en una subasta activa:</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Actores y objetos (líneas de vida):</w:t>
      </w:r>
    </w:p>
    <w:p>
      <w:pPr>
        <w:spacing w:after="80"/>
      </w:pPr>
      <w:r>
        <w:rPr>
          <w:rFonts w:ascii="Calibri" w:cs="Calibri" w:eastAsia="Calibri" w:hAnsi="Calibri"/>
          <w:sz w:val="22"/>
          <w:szCs w:val="22"/>
        </w:rPr>
        <w:t xml:space="preserve">1. Comprador (actor)</w:t>
      </w:r>
    </w:p>
    <w:p>
      <w:pPr>
        <w:spacing w:after="80"/>
      </w:pPr>
      <w:r>
        <w:rPr>
          <w:rFonts w:ascii="Calibri" w:cs="Calibri" w:eastAsia="Calibri" w:hAnsi="Calibri"/>
          <w:sz w:val="22"/>
          <w:szCs w:val="22"/>
        </w:rPr>
        <w:t xml:space="preserve">2. Frontend (PaginaDetalleSubasta.jsx)</w:t>
      </w:r>
    </w:p>
    <w:p>
      <w:pPr>
        <w:spacing w:after="80"/>
      </w:pPr>
      <w:r>
        <w:rPr>
          <w:rFonts w:ascii="Calibri" w:cs="Calibri" w:eastAsia="Calibri" w:hAnsi="Calibri"/>
          <w:sz w:val="22"/>
          <w:szCs w:val="22"/>
        </w:rPr>
        <w:t xml:space="preserve">3. API Backend (ControladorPujas.cs)</w:t>
      </w:r>
    </w:p>
    <w:p>
      <w:pPr>
        <w:spacing w:after="80"/>
      </w:pPr>
      <w:r>
        <w:rPr>
          <w:rFonts w:ascii="Calibri" w:cs="Calibri" w:eastAsia="Calibri" w:hAnsi="Calibri"/>
          <w:sz w:val="22"/>
          <w:szCs w:val="22"/>
        </w:rPr>
        <w:t xml:space="preserve">4. ServicioPujas (ServicioPujas.cs)</w:t>
      </w:r>
    </w:p>
    <w:p>
      <w:pPr>
        <w:spacing w:after="80"/>
      </w:pPr>
      <w:r>
        <w:rPr>
          <w:rFonts w:ascii="Calibri" w:cs="Calibri" w:eastAsia="Calibri" w:hAnsi="Calibri"/>
          <w:sz w:val="22"/>
          <w:szCs w:val="22"/>
        </w:rPr>
        <w:t xml:space="preserve">5. ValidadorPujas (ValidadorPujas.cs)</w:t>
      </w:r>
    </w:p>
    <w:p>
      <w:pPr>
        <w:spacing w:after="80"/>
      </w:pPr>
      <w:r>
        <w:rPr>
          <w:rFonts w:ascii="Calibri" w:cs="Calibri" w:eastAsia="Calibri" w:hAnsi="Calibri"/>
          <w:sz w:val="22"/>
          <w:szCs w:val="22"/>
        </w:rPr>
        <w:t xml:space="preserve">6. RepositorioPujas (RepositorioPujas.cs)</w:t>
      </w:r>
    </w:p>
    <w:p>
      <w:pPr>
        <w:spacing w:after="80"/>
      </w:pPr>
      <w:r>
        <w:rPr>
          <w:rFonts w:ascii="Calibri" w:cs="Calibri" w:eastAsia="Calibri" w:hAnsi="Calibri"/>
          <w:sz w:val="22"/>
          <w:szCs w:val="22"/>
        </w:rPr>
        <w:t xml:space="preserve">7. RepositorioSubastas (RepositorioSubastas.cs)</w:t>
      </w:r>
    </w:p>
    <w:p>
      <w:pPr>
        <w:spacing w:after="80"/>
      </w:pPr>
      <w:r>
        <w:rPr>
          <w:rFonts w:ascii="Calibri" w:cs="Calibri" w:eastAsia="Calibri" w:hAnsi="Calibri"/>
          <w:sz w:val="22"/>
          <w:szCs w:val="22"/>
        </w:rPr>
        <w:t xml:space="preserve">8. ServicioNotificaciones (ServicioNotificaciones.cs)</w:t>
      </w:r>
    </w:p>
    <w:p>
      <w:pPr>
        <w:spacing w:after="80"/>
      </w:pPr>
      <w:r>
        <w:rPr>
          <w:rFonts w:ascii="Calibri" w:cs="Calibri" w:eastAsia="Calibri" w:hAnsi="Calibri"/>
          <w:sz w:val="22"/>
          <w:szCs w:val="22"/>
        </w:rPr>
        <w:t xml:space="preserve">9. PostgreSQL (Base de Datos)</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Secuencia de mensajes (de arriba hacia abajo):</w:t>
      </w:r>
    </w:p>
    <w:p>
      <w:pPr>
        <w:spacing w:after="80"/>
      </w:pPr>
      <w:r>
        <w:rPr>
          <w:rFonts w:ascii="Calibri" w:cs="Calibri" w:eastAsia="Calibri" w:hAnsi="Calibri"/>
          <w:sz w:val="22"/>
          <w:szCs w:val="22"/>
        </w:rPr>
        <w:t xml:space="preserve">1. Comprador → Frontend: Ingresa monto y hace clic en 'Realizar Puja'</w:t>
      </w:r>
    </w:p>
    <w:p>
      <w:pPr>
        <w:spacing w:after="80"/>
      </w:pPr>
      <w:r>
        <w:rPr>
          <w:rFonts w:ascii="Calibri" w:cs="Calibri" w:eastAsia="Calibri" w:hAnsi="Calibri"/>
          <w:sz w:val="22"/>
          <w:szCs w:val="22"/>
        </w:rPr>
        <w:t xml:space="preserve">2. Frontend → API: POST /api/pujas { subastaId, monto } con token JWT en header</w:t>
      </w:r>
    </w:p>
    <w:p>
      <w:pPr>
        <w:spacing w:after="80"/>
      </w:pPr>
      <w:r>
        <w:rPr>
          <w:rFonts w:ascii="Calibri" w:cs="Calibri" w:eastAsia="Calibri" w:hAnsi="Calibri"/>
          <w:sz w:val="22"/>
          <w:szCs w:val="22"/>
        </w:rPr>
        <w:t xml:space="preserve">3. API → ServicioPujas: RegistrarPujaAsync(dto) — extrae usuarioId del JWT</w:t>
      </w:r>
    </w:p>
    <w:p>
      <w:pPr>
        <w:spacing w:after="80"/>
      </w:pPr>
      <w:r>
        <w:rPr>
          <w:rFonts w:ascii="Calibri" w:cs="Calibri" w:eastAsia="Calibri" w:hAnsi="Calibri"/>
          <w:sz w:val="22"/>
          <w:szCs w:val="22"/>
        </w:rPr>
        <w:t xml:space="preserve">4. ServicioPujas → RepositorioSubastas: ObtenerPorIdAsync(subastaId) — carga la subasta con producto y vendedor</w:t>
      </w:r>
    </w:p>
    <w:p>
      <w:pPr>
        <w:spacing w:after="80"/>
      </w:pPr>
      <w:r>
        <w:rPr>
          <w:rFonts w:ascii="Calibri" w:cs="Calibri" w:eastAsia="Calibri" w:hAnsi="Calibri"/>
          <w:sz w:val="22"/>
          <w:szCs w:val="22"/>
        </w:rPr>
        <w:t xml:space="preserve">5. ServicioPujas → RepositorioPujas: ObtenerUltimaPujaAsync(subastaId) — obtiene la puja más reciente (si existe)</w:t>
      </w:r>
    </w:p>
    <w:p>
      <w:pPr>
        <w:spacing w:after="80"/>
      </w:pPr>
      <w:r>
        <w:rPr>
          <w:rFonts w:ascii="Calibri" w:cs="Calibri" w:eastAsia="Calibri" w:hAnsi="Calibri"/>
          <w:sz w:val="22"/>
          <w:szCs w:val="22"/>
        </w:rPr>
        <w:t xml:space="preserve">6. ServicioPujas → ValidadorPujas: ValidarPuja(monto, subasta, ultimaPuja, usuarioId) — ejecuta 7 reglas de validación</w:t>
      </w:r>
    </w:p>
    <w:p>
      <w:pPr>
        <w:spacing w:after="80"/>
      </w:pPr>
      <w:r>
        <w:rPr>
          <w:rFonts w:ascii="Calibri" w:cs="Calibri" w:eastAsia="Calibri" w:hAnsi="Calibri"/>
          <w:sz w:val="22"/>
          <w:szCs w:val="22"/>
        </w:rPr>
        <w:t xml:space="preserve">7. ValidadorPujas → ServicioPujas: Retorna lista de errores (vacía si es válido) o lanza ArgumentException</w:t>
      </w:r>
    </w:p>
    <w:p>
      <w:pPr>
        <w:spacing w:after="80"/>
      </w:pPr>
      <w:r>
        <w:rPr>
          <w:rFonts w:ascii="Calibri" w:cs="Calibri" w:eastAsia="Calibri" w:hAnsi="Calibri"/>
          <w:sz w:val="22"/>
          <w:szCs w:val="22"/>
        </w:rPr>
        <w:t xml:space="preserve">8. ServicioPujas → RepositorioPujas: CrearAsync(puja) — INSERT en tabla pujas</w:t>
      </w:r>
    </w:p>
    <w:p>
      <w:pPr>
        <w:spacing w:after="80"/>
      </w:pPr>
      <w:r>
        <w:rPr>
          <w:rFonts w:ascii="Calibri" w:cs="Calibri" w:eastAsia="Calibri" w:hAnsi="Calibri"/>
          <w:sz w:val="22"/>
          <w:szCs w:val="22"/>
        </w:rPr>
        <w:t xml:space="preserve">9. ServicioPujas → RepositorioSubastas: ActualizarAsync(subasta) — UPDATE PrecioActual al nuevo monto</w:t>
      </w:r>
    </w:p>
    <w:p>
      <w:pPr>
        <w:spacing w:after="80"/>
      </w:pPr>
      <w:r>
        <w:rPr>
          <w:rFonts w:ascii="Calibri" w:cs="Calibri" w:eastAsia="Calibri" w:hAnsi="Calibri"/>
          <w:sz w:val="22"/>
          <w:szCs w:val="22"/>
        </w:rPr>
        <w:t xml:space="preserve">10. ServicioPujas → ServicioNotificaciones: NotificarNuevaPujaAsync(vendedorId, ...) — crea notificación al vendedor</w:t>
      </w:r>
    </w:p>
    <w:p>
      <w:pPr>
        <w:spacing w:after="80"/>
      </w:pPr>
      <w:r>
        <w:rPr>
          <w:rFonts w:ascii="Calibri" w:cs="Calibri" w:eastAsia="Calibri" w:hAnsi="Calibri"/>
          <w:sz w:val="22"/>
          <w:szCs w:val="22"/>
        </w:rPr>
        <w:t xml:space="preserve">11. [opcional] ServicioPujas → ServicioNotificaciones: NotificarNuevaPujaAsync(anteriorPujadorId, 'Puja superada', ...) — si había pujador previo</w:t>
      </w:r>
    </w:p>
    <w:p>
      <w:pPr>
        <w:spacing w:after="80"/>
      </w:pPr>
      <w:r>
        <w:rPr>
          <w:rFonts w:ascii="Calibri" w:cs="Calibri" w:eastAsia="Calibri" w:hAnsi="Calibri"/>
          <w:sz w:val="22"/>
          <w:szCs w:val="22"/>
        </w:rPr>
        <w:t xml:space="preserve">12. API → Frontend: 200 OK con DTO de la puja creada + mensaje 'Puja registrada exitosamente'</w:t>
      </w:r>
    </w:p>
    <w:p>
      <w:pPr>
        <w:spacing w:after="80"/>
      </w:pPr>
      <w:r>
        <w:rPr>
          <w:rFonts w:ascii="Calibri" w:cs="Calibri" w:eastAsia="Calibri" w:hAnsi="Calibri"/>
          <w:sz w:val="22"/>
          <w:szCs w:val="22"/>
        </w:rPr>
        <w:t xml:space="preserve">13. Frontend → Comprador: Toast de éxito, actualiza precio actual e historial de pujas en pantalla</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Fragmentos combinados (alt, opt, loop):</w:t>
      </w:r>
    </w:p>
    <w:p>
      <w:pPr>
        <w:spacing w:after="80"/>
      </w:pPr>
      <w:r>
        <w:rPr>
          <w:rFonts w:ascii="Calibri" w:cs="Calibri" w:eastAsia="Calibri" w:hAnsi="Calibri"/>
          <w:sz w:val="22"/>
          <w:szCs w:val="22"/>
        </w:rPr>
        <w:t xml:space="preserve">• alt [validación falla] entre pasos 6-7: Retorna 400 Bad Request con mensaje de error. El frontend muestra toast de error.</w:t>
      </w:r>
    </w:p>
    <w:p>
      <w:pPr>
        <w:spacing w:after="80"/>
      </w:pPr>
      <w:r>
        <w:rPr>
          <w:rFonts w:ascii="Calibri" w:cs="Calibri" w:eastAsia="Calibri" w:hAnsi="Calibri"/>
          <w:sz w:val="22"/>
          <w:szCs w:val="22"/>
        </w:rPr>
        <w:t xml:space="preserve">• opt [pujador anterior existe] en paso 11: Solo se ejecuta si ultimaPuja != null y ultimaPuja.UsuarioId != usuarioId.</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Pega el diagrama UML de </w:t>
      </w:r>
      <w:r>
        <w:rPr>
          <w:rFonts w:ascii="Consolas" w:cs="Consolas" w:eastAsia="Consolas" w:hAnsi="Consolas"/>
          <w:i/>
          <w:iCs/>
          <w:sz w:val="20"/>
          <w:szCs w:val="20"/>
        </w:rPr>
        <w:t xml:space="preserve">Diagrama de Secuencia — Realizar Puja</w:t>
      </w:r>
    </w:p>
    <w:p>
      <w:pPr>
        <w:pStyle w:val="Heading2"/>
        <w:spacing w:after="150" w:before="300"/>
      </w:pPr>
      <w:r>
        <w:rPr>
          <w:rFonts w:ascii="Calibri" w:cs="Calibri" w:eastAsia="Calibri" w:hAnsi="Calibri"/>
          <w:b/>
          <w:bCs/>
          <w:sz w:val="26"/>
          <w:szCs w:val="26"/>
        </w:rPr>
        <w:t xml:space="preserve">5.6. Diagrama de Despliegue</w:t>
      </w:r>
    </w:p>
    <w:p>
      <w:pPr>
        <w:spacing w:after="80"/>
      </w:pPr>
      <w:r>
        <w:rPr>
          <w:rFonts w:ascii="Calibri" w:cs="Calibri" w:eastAsia="Calibri" w:hAnsi="Calibri"/>
          <w:sz w:val="22"/>
          <w:szCs w:val="22"/>
        </w:rPr>
        <w:t xml:space="preserve">Este diagrama muestra la infraestructura física donde se ejecuta el sistema:</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Nodos: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Nodo 1 — Cliente (Navegador Web): </w:t>
      </w:r>
      <w:r>
        <w:rPr>
          <w:rFonts w:ascii="Calibri" w:cs="Calibri" w:eastAsia="Calibri" w:hAnsi="Calibri"/>
          <w:sz w:val="22"/>
          <w:szCs w:val="22"/>
        </w:rPr>
        <w:t xml:space="preserve">Ejecuta la SPA React. Componentes: React 18 + Vite (servidor de desarrollo en puerto 5173). Artefactos: index.html, bundle JS, CSS (Tailwind).</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Nodo 2 — Servidor de Aplicaciones: </w:t>
      </w:r>
      <w:r>
        <w:rPr>
          <w:rFonts w:ascii="Calibri" w:cs="Calibri" w:eastAsia="Calibri" w:hAnsi="Calibri"/>
          <w:sz w:val="22"/>
          <w:szCs w:val="22"/>
        </w:rPr>
        <w:t xml:space="preserve">Ejecuta el backend ASP.NET Core 8 en Kestrel (puerto 5221). Artefactos: SistemaSubastaBackend.dll, appsettings.json. Componentes internos: MiddlewareExcepciones, Controladores (10), Servicios (9), Repositorios (11), EF Core, JWT Middleware.</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Nodo 3 — Servidor de Base de Datos: </w:t>
      </w:r>
      <w:r>
        <w:rPr>
          <w:rFonts w:ascii="Calibri" w:cs="Calibri" w:eastAsia="Calibri" w:hAnsi="Calibri"/>
          <w:sz w:val="22"/>
          <w:szCs w:val="22"/>
        </w:rPr>
        <w:t xml:space="preserve">PostgreSQL 16 en puerto 5432. Artefactos: Esquema 'public' con 9 tablas, 3 migraciones, datos semilla. Base de datos: SistemaSubastasDB.</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Conectores y protocolos:</w:t>
      </w:r>
    </w:p>
    <w:p>
      <w:pPr>
        <w:spacing w:after="80"/>
      </w:pPr>
      <w:r>
        <w:rPr>
          <w:rFonts w:ascii="Calibri" w:cs="Calibri" w:eastAsia="Calibri" w:hAnsi="Calibri"/>
          <w:sz w:val="22"/>
          <w:szCs w:val="22"/>
        </w:rPr>
        <w:t xml:space="preserve">• Navegador ↔ Servidor App: HTTP/HTTPS + JSON. Puerto 5221 (dev) o 80/443 (prod). Autenticación: JWT Bearer token en header Authorization.</w:t>
      </w:r>
    </w:p>
    <w:p>
      <w:pPr>
        <w:spacing w:after="80"/>
      </w:pPr>
      <w:r>
        <w:rPr>
          <w:rFonts w:ascii="Calibri" w:cs="Calibri" w:eastAsia="Calibri" w:hAnsi="Calibri"/>
          <w:sz w:val="22"/>
          <w:szCs w:val="22"/>
        </w:rPr>
        <w:t xml:space="preserve">• Servidor App ↔ PostgreSQL: Npgsql (protocolo nativo PostgreSQL). Puerto 5432. Autenticación: usuario/contraseña en connection string.</w:t>
      </w:r>
    </w:p>
    <w:p>
      <w:pPr>
        <w:spacing w:after="80"/>
      </w:pPr>
      <w:r>
        <w:rPr>
          <w:rFonts w:ascii="Calibri" w:cs="Calibri" w:eastAsia="Calibri" w:hAnsi="Calibri"/>
          <w:sz w:val="22"/>
          <w:szCs w:val="22"/>
        </w:rPr>
        <w:t xml:space="preserve">• Vite Dev Server ↔ ASP.NET Core: Proxy en vite.config.js reenvía /api/* → http://localhost:5221. Solo en desarrollo.</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Pega el diagrama UML de </w:t>
      </w:r>
      <w:r>
        <w:rPr>
          <w:rFonts w:ascii="Consolas" w:cs="Consolas" w:eastAsia="Consolas" w:hAnsi="Consolas"/>
          <w:i/>
          <w:iCs/>
          <w:sz w:val="20"/>
          <w:szCs w:val="20"/>
        </w:rPr>
        <w:t xml:space="preserve">Diagrama de Despliegue</w:t>
      </w:r>
    </w:p>
    <w:p>
      <w:r>
        <w:br w:type="page"/>
      </w:r>
    </w:p>
    <w:p>
      <w:pPr>
        <w:pStyle w:val="Heading1"/>
        <w:spacing w:after="200" w:before="400"/>
      </w:pPr>
      <w:r>
        <w:rPr>
          <w:rFonts w:ascii="Calibri" w:cs="Calibri" w:eastAsia="Calibri" w:hAnsi="Calibri"/>
          <w:b/>
          <w:bCs/>
          <w:sz w:val="32"/>
          <w:szCs w:val="32"/>
        </w:rPr>
        <w:t xml:space="preserve">6. Reutilización de Componentes</w:t>
      </w:r>
    </w:p>
    <w:p>
      <w:pPr>
        <w:spacing w:after="80"/>
      </w:pPr>
      <w:r>
        <w:rPr>
          <w:rFonts w:ascii="Calibri" w:cs="Calibri" w:eastAsia="Calibri" w:hAnsi="Calibri"/>
          <w:sz w:val="22"/>
          <w:szCs w:val="22"/>
        </w:rPr>
        <w:t xml:space="preserve">Uno de los principios fundamentales del desarrollo fue maximizar la reutilización de componentes tanto en el backend como en el frontend, evitando duplicación de código y facilitando el mantenimiento. A continuación se detallan los componentes reutilizados en cada capa.</w:t>
      </w:r>
    </w:p>
    <w:p>
      <w:pPr>
        <w:pStyle w:val="Heading2"/>
        <w:spacing w:after="150" w:before="300"/>
      </w:pPr>
      <w:r>
        <w:rPr>
          <w:rFonts w:ascii="Calibri" w:cs="Calibri" w:eastAsia="Calibri" w:hAnsi="Calibri"/>
          <w:b/>
          <w:bCs/>
          <w:sz w:val="26"/>
          <w:szCs w:val="26"/>
        </w:rPr>
        <w:t xml:space="preserve">6.1. Backend — Componentes Reutilizables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Razones de la reutilización en backend:</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AyudanteRespuestaAPI: </w:t>
      </w:r>
      <w:r>
        <w:rPr>
          <w:rFonts w:ascii="Calibri" w:cs="Calibri" w:eastAsia="Calibri" w:hAnsi="Calibri"/>
          <w:sz w:val="22"/>
          <w:szCs w:val="22"/>
        </w:rPr>
        <w:t xml:space="preserve">Sin este componente, cada controlador tendría que construir manualmente el JSON de respuesta, provocando inconsistencias en el formato (ej. algunos usarían 'success' vs 'exito'). Al centralizarlo, cualquier cambio en el formato de respuesta se hace en un solo lugar.</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ValidadorPujas: </w:t>
      </w:r>
      <w:r>
        <w:rPr>
          <w:rFonts w:ascii="Calibri" w:cs="Calibri" w:eastAsia="Calibri" w:hAnsi="Calibri"/>
          <w:sz w:val="22"/>
          <w:szCs w:val="22"/>
        </w:rPr>
        <w:t xml:space="preserve">Las 7 reglas de negocio para pujas se aplican exactamente igual en cualquier contexto. Si estuvieran duplicadas en el controlador, servicio o frontend, un cambio en una regla requeriría modificar múltiples archivos.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MiddlewareExcepciones: </w:t>
      </w:r>
      <w:r>
        <w:rPr>
          <w:rFonts w:ascii="Calibri" w:cs="Calibri" w:eastAsia="Calibri" w:hAnsi="Calibri"/>
          <w:sz w:val="22"/>
          <w:szCs w:val="22"/>
        </w:rPr>
        <w:t xml:space="preserve">Antes de la refactorización, cada controlador tenía bloques try/catch duplicados. El middleware eliminó ~40 líneas de código repetido en 10 controladores (~400 líneas eliminadas).</w:t>
      </w:r>
    </w:p>
    <w:p>
      <w:pPr>
        <w:pStyle w:val="Heading2"/>
        <w:spacing w:after="150" w:before="300"/>
      </w:pPr>
      <w:r>
        <w:rPr>
          <w:rFonts w:ascii="Calibri" w:cs="Calibri" w:eastAsia="Calibri" w:hAnsi="Calibri"/>
          <w:b/>
          <w:bCs/>
          <w:sz w:val="26"/>
          <w:szCs w:val="26"/>
        </w:rPr>
        <w:t xml:space="preserve">6.2. Frontend — Componentes Reutilizables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Razones de la reutilización en frontend:</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Boton + Tarjeta: </w:t>
      </w:r>
      <w:r>
        <w:rPr>
          <w:rFonts w:ascii="Calibri" w:cs="Calibri" w:eastAsia="Calibri" w:hAnsi="Calibri"/>
          <w:sz w:val="22"/>
          <w:szCs w:val="22"/>
        </w:rPr>
        <w:t xml:space="preserve">Componentes atómicos y compuestos que forman la base de toda la UI. Sin ellos, cada página tendría sus propios estilos de botón, resultando en inconsistencia visual. Boton tiene 6 variantes (default, destructive, outline, secondary, ghost, link) y 4 tamaños (default, sm, lg, icon) controlados por props.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clienteApi.js: </w:t>
      </w:r>
      <w:r>
        <w:rPr>
          <w:rFonts w:ascii="Calibri" w:cs="Calibri" w:eastAsia="Calibri" w:hAnsi="Calibri"/>
          <w:sz w:val="22"/>
          <w:szCs w:val="22"/>
        </w:rPr>
        <w:t xml:space="preserve">Centraliza las 22 funciones de API y el interceptor JWT. Si el token expira, redirige a /login automáticamente. Sin esta centralización, cada página manejaría sus propias llamadas HTTP con URLs hardcodeadas.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ContextoUsuario: </w:t>
      </w:r>
      <w:r>
        <w:rPr>
          <w:rFonts w:ascii="Calibri" w:cs="Calibri" w:eastAsia="Calibri" w:hAnsi="Calibri"/>
          <w:sz w:val="22"/>
          <w:szCs w:val="22"/>
        </w:rPr>
        <w:t xml:space="preserve">Provee estado global de autenticación sin prop-drilling. Cualquier componente anidado a cualquier profundidad puede acceder al usuario actual con useUsuario().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useApi / useMutacion: </w:t>
      </w:r>
      <w:r>
        <w:rPr>
          <w:rFonts w:ascii="Calibri" w:cs="Calibri" w:eastAsia="Calibri" w:hAnsi="Calibri"/>
          <w:sz w:val="22"/>
          <w:szCs w:val="22"/>
        </w:rPr>
        <w:t xml:space="preserve">Encapsulan el boilerplate de estados loading/error/data. Sin estos hooks, cada página repetiría ~15 líneas de useState + useEffect + try/catch.</w:t>
      </w:r>
    </w:p>
    <w:p>
      <w:r>
        <w:br w:type="page"/>
      </w:r>
    </w:p>
    <w:p>
      <w:pPr>
        <w:pStyle w:val="Heading1"/>
        <w:spacing w:after="200" w:before="400"/>
      </w:pPr>
      <w:r>
        <w:rPr>
          <w:rFonts w:ascii="Calibri" w:cs="Calibri" w:eastAsia="Calibri" w:hAnsi="Calibri"/>
          <w:b/>
          <w:bCs/>
          <w:sz w:val="32"/>
          <w:szCs w:val="32"/>
        </w:rPr>
        <w:t xml:space="preserve">7. Refactorización Aplicada</w:t>
      </w:r>
    </w:p>
    <w:p>
      <w:pPr>
        <w:spacing w:after="80"/>
      </w:pPr>
      <w:r>
        <w:rPr>
          <w:rFonts w:ascii="Calibri" w:cs="Calibri" w:eastAsia="Calibri" w:hAnsi="Calibri"/>
          <w:sz w:val="22"/>
          <w:szCs w:val="22"/>
        </w:rPr>
        <w:t xml:space="preserve">La refactorización fue un proceso continuo durante el desarrollo, guiado por el ciclo Red-Green-Refactor del TDD. Se identificaron code smells en el código original (preservado en la carpeta Refactorizacion/) y se aplicaron técnicas de refactorización documentadas por Martin Fowler. A continuación se detalla cada refactorización realizada:</w:t>
      </w:r>
    </w:p>
    <w:p>
      <w:pPr>
        <w:pStyle w:val="Heading2"/>
        <w:spacing w:after="150" w:before="300"/>
      </w:pPr>
      <w:r>
        <w:rPr>
          <w:rFonts w:ascii="Calibri" w:cs="Calibri" w:eastAsia="Calibri" w:hAnsi="Calibri"/>
          <w:b/>
          <w:bCs/>
          <w:sz w:val="26"/>
          <w:szCs w:val="26"/>
        </w:rPr>
        <w:t xml:space="preserve">7.1. Tabla Resumen de Refactorizaciones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bl>
    <w:p>
      <w:pPr>
        <w:pStyle w:val="Heading2"/>
        <w:spacing w:after="150" w:before="300"/>
      </w:pPr>
      <w:r>
        <w:rPr>
          <w:rFonts w:ascii="Calibri" w:cs="Calibri" w:eastAsia="Calibri" w:hAnsi="Calibri"/>
          <w:b/>
          <w:bCs/>
          <w:sz w:val="26"/>
          <w:szCs w:val="26"/>
        </w:rPr>
        <w:t xml:space="preserve">7.2. Evidencia de Refactorización — Fragmentos de Código</w:t>
      </w:r>
    </w:p>
    <w:p>
      <w:pPr>
        <w:pStyle w:val="Heading3"/>
        <w:spacing w:after="100" w:before="200"/>
      </w:pPr>
      <w:r>
        <w:rPr>
          <w:rFonts w:ascii="Calibri" w:cs="Calibri" w:eastAsia="Calibri" w:hAnsi="Calibri"/>
          <w:b/>
          <w:bCs/>
          <w:sz w:val="22"/>
          <w:szCs w:val="22"/>
        </w:rPr>
        <w:t xml:space="preserve">7.2.1. Extract Class + Replace Magic Number (Pagos)</w:t>
      </w:r>
    </w:p>
    <w:p>
      <w:pPr>
        <w:spacing w:after="80"/>
      </w:pPr>
      <w:r>
        <w:rPr>
          <w:rFonts w:ascii="Calibri" w:cs="Calibri" w:eastAsia="Calibri" w:hAnsi="Calibri"/>
          <w:b/>
          <w:bCs/>
          <w:sz w:val="22"/>
          <w:szCs w:val="22"/>
        </w:rPr>
        <w:t xml:space="preserve">ANTES — PagosCodigoOriginal.cs (fragmento):</w:t>
      </w:r>
    </w:p>
    <w:p>
      <w:pPr>
        <w:spacing w:after="80"/>
      </w:pPr>
      <w:r>
        <w:rPr>
          <w:rFonts w:ascii="Calibri" w:cs="Calibri" w:eastAsia="Calibri" w:hAnsi="Calibri"/>
          <w:sz w:val="22"/>
          <w:szCs w:val="22"/>
        </w:rPr>
        <w:t xml:space="preserve">El método ProcesarPago contenía validación, cálculo de comisiones, generación de código de transacción, y lógica de reembolso en un solo método de 53 líneas. Usaba Dictionary&lt;string,object&gt; como retorno y números mágicos para comisiones (0.01, 0.02, 0.035, 0.05).</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SistemaSubastaBackend/SistemaSubastaBackend/Refactorizacion/PagosCodigoOriginal.cs</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DESPUÉS — ServicioPagos.cs + ServicioPasarelaPagos.cs (fragmento):</w:t>
      </w:r>
    </w:p>
    <w:p>
      <w:pPr>
        <w:spacing w:after="80"/>
      </w:pPr>
      <w:r>
        <w:rPr>
          <w:rFonts w:ascii="Calibri" w:cs="Calibri" w:eastAsia="Calibri" w:hAnsi="Calibri"/>
          <w:sz w:val="22"/>
          <w:szCs w:val="22"/>
        </w:rPr>
        <w:t xml:space="preserve">La lógica se separó en: ValidarPago() (4 guard clauses), ValidarMonto() (validación de límites), ProcesarPagoAsync() (orquestación), y ServicioPasarelaPagos (procesamiento externo simulado). El resultado se retorna como PagoRespuestaDTO tipado.</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SistemaSubastaBackend/SistemaSubastaBackend/Servicios/ServicioPagos.cs</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SistemaSubastaBackend/SistemaSubastaBackend/ServiciosExternos/ServicioPasarelaPagos.cs</w:t>
      </w:r>
    </w:p>
    <w:p>
      <w:pPr>
        <w:pStyle w:val="Heading3"/>
        <w:spacing w:after="100" w:before="200"/>
      </w:pPr>
      <w:r>
        <w:rPr>
          <w:rFonts w:ascii="Calibri" w:cs="Calibri" w:eastAsia="Calibri" w:hAnsi="Calibri"/>
          <w:b/>
          <w:bCs/>
          <w:sz w:val="22"/>
          <w:szCs w:val="22"/>
        </w:rPr>
        <w:t xml:space="preserve">7.2.2. Extract Method + Replace Nested Conditional (Subastas)</w:t>
      </w:r>
    </w:p>
    <w:p>
      <w:pPr>
        <w:spacing w:after="80"/>
      </w:pPr>
      <w:r>
        <w:rPr>
          <w:rFonts w:ascii="Calibri" w:cs="Calibri" w:eastAsia="Calibri" w:hAnsi="Calibri"/>
          <w:b/>
          <w:bCs/>
          <w:sz w:val="22"/>
          <w:szCs w:val="22"/>
        </w:rPr>
        <w:t xml:space="preserve">ANTES — SubastasCodigoOriginal.cs (fragmento):</w:t>
      </w:r>
    </w:p>
    <w:p>
      <w:pPr>
        <w:spacing w:after="80"/>
      </w:pPr>
      <w:r>
        <w:rPr>
          <w:rFonts w:ascii="Calibri" w:cs="Calibri" w:eastAsia="Calibri" w:hAnsi="Calibri"/>
          <w:sz w:val="22"/>
          <w:szCs w:val="22"/>
        </w:rPr>
        <w:t xml:space="preserve">El método CrearSubasta tenía 6 bloques if independientes para validar nombre, precio y fechas, cada uno con return temprano. Usaba if anidado para lógica de categorías. Retornaba Dictionary&lt;string,object&gt;.</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SistemaSubastaBackend/SistemaSubastaBackend/Refactorizacion/SubastasCodigoOriginal.cs</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DESPUÉS — ServicioSubastas.cs (fragmento del método ValidarCreacion):</w:t>
      </w:r>
    </w:p>
    <w:p>
      <w:pPr>
        <w:spacing w:after="80"/>
      </w:pPr>
      <w:r>
        <w:rPr>
          <w:rFonts w:ascii="Calibri" w:cs="Calibri" w:eastAsia="Calibri" w:hAnsi="Calibri"/>
          <w:sz w:val="22"/>
          <w:szCs w:val="22"/>
        </w:rPr>
        <w:t xml:space="preserve">Se extrajo ValidarCreacion() como método privado que usa un array declarativo de tuplas (bool falla, string mensaje) con LINQ para filtrar errores. Si hay errores, lanza ArgumentException con todos los mensajes concatenados.</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SistemaSubastaBackend/SistemaSubastaBackend/Servicios/ServicioSubastas.cs</w:t>
      </w:r>
    </w:p>
    <w:p>
      <w:pPr>
        <w:pStyle w:val="Heading3"/>
        <w:spacing w:after="100" w:before="200"/>
      </w:pPr>
      <w:r>
        <w:rPr>
          <w:rFonts w:ascii="Calibri" w:cs="Calibri" w:eastAsia="Calibri" w:hAnsi="Calibri"/>
          <w:b/>
          <w:bCs/>
          <w:sz w:val="22"/>
          <w:szCs w:val="22"/>
        </w:rPr>
        <w:t xml:space="preserve">7.2.3. Extract Middleware + Consolidate Error Handling</w:t>
      </w:r>
    </w:p>
    <w:p>
      <w:pPr>
        <w:spacing w:after="80"/>
      </w:pPr>
      <w:r>
        <w:rPr>
          <w:rFonts w:ascii="Calibri" w:cs="Calibri" w:eastAsia="Calibri" w:hAnsi="Calibri"/>
          <w:b/>
          <w:bCs/>
          <w:sz w:val="22"/>
          <w:szCs w:val="22"/>
        </w:rPr>
        <w:t xml:space="preserve">ANTES — Patrón repetido en cada controlador:</w:t>
      </w:r>
    </w:p>
    <w:p>
      <w:pPr>
        <w:spacing w:after="80"/>
      </w:pPr>
      <w:r>
        <w:rPr>
          <w:rFonts w:ascii="Calibri" w:cs="Calibri" w:eastAsia="Calibri" w:hAnsi="Calibri"/>
          <w:sz w:val="22"/>
          <w:szCs w:val="22"/>
        </w:rPr>
        <w:t xml:space="preserve">Cada controlador envolvía sus métodos en try/catch con múltiples bloques catch por tipo de excepción, generando ~40 líneas de código de error por controlador.</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DESPUÉS — MiddlewareExcepciones.cs (aplicado globalmente):</w:t>
      </w:r>
    </w:p>
    <w:p>
      <w:pPr>
        <w:spacing w:after="80"/>
      </w:pPr>
      <w:r>
        <w:rPr>
          <w:rFonts w:ascii="Calibri" w:cs="Calibri" w:eastAsia="Calibri" w:hAnsi="Calibri"/>
          <w:sz w:val="22"/>
          <w:szCs w:val="22"/>
        </w:rPr>
        <w:t xml:space="preserve">Un solo middleware en el pipeline captura todas las excepciones no manejadas y las convierte en JSON estandarizado usando pattern matching por tipo de excepción.</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SistemaSubastaBackend/SistemaSubastaBackend/Middleware/MiddlewareExcepciones.cs</w:t>
      </w:r>
    </w:p>
    <w:p>
      <w:r>
        <w:br w:type="page"/>
      </w:r>
    </w:p>
    <w:p>
      <w:pPr>
        <w:pStyle w:val="Heading1"/>
        <w:spacing w:after="200" w:before="400"/>
      </w:pPr>
      <w:r>
        <w:rPr>
          <w:rFonts w:ascii="Calibri" w:cs="Calibri" w:eastAsia="Calibri" w:hAnsi="Calibri"/>
          <w:b/>
          <w:bCs/>
          <w:sz w:val="32"/>
          <w:szCs w:val="32"/>
        </w:rPr>
        <w:t xml:space="preserve">8. Patrones de Diseño Implementados</w:t>
      </w:r>
    </w:p>
    <w:p>
      <w:pPr>
        <w:spacing w:after="80"/>
      </w:pPr>
      <w:r>
        <w:rPr>
          <w:rFonts w:ascii="Calibri" w:cs="Calibri" w:eastAsia="Calibri" w:hAnsi="Calibri"/>
          <w:sz w:val="22"/>
          <w:szCs w:val="22"/>
        </w:rPr>
        <w:t xml:space="preserve">El sistema implementa 20 patrones de diseño, abarcando los tres tipos clásicos del GoF (creacionales, estructurales, de comportamiento) más patrones arquitectónicos y patrones específicos de frontend (React). Cada patrón se seleccionó para resolver un problema concreto del dominio.</w:t>
      </w:r>
    </w:p>
    <w:p>
      <w:pPr>
        <w:pStyle w:val="Heading2"/>
        <w:spacing w:after="150" w:before="300"/>
      </w:pPr>
      <w:r>
        <w:rPr>
          <w:rFonts w:ascii="Calibri" w:cs="Calibri" w:eastAsia="Calibri" w:hAnsi="Calibri"/>
          <w:b/>
          <w:bCs/>
          <w:sz w:val="26"/>
          <w:szCs w:val="26"/>
        </w:rPr>
        <w:t xml:space="preserve">8.1. Tabla Completa de Patrones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bl>
    <w:p>
      <w:pPr>
        <w:pStyle w:val="Heading2"/>
        <w:spacing w:after="150" w:before="300"/>
      </w:pPr>
      <w:r>
        <w:rPr>
          <w:rFonts w:ascii="Calibri" w:cs="Calibri" w:eastAsia="Calibri" w:hAnsi="Calibri"/>
          <w:b/>
          <w:bCs/>
          <w:sz w:val="26"/>
          <w:szCs w:val="26"/>
        </w:rPr>
        <w:t xml:space="preserve">8.2. Ejemplos de Implementación de Patrones Clave</w:t>
      </w:r>
    </w:p>
    <w:p>
      <w:pPr>
        <w:pStyle w:val="Heading3"/>
        <w:spacing w:after="100" w:before="200"/>
      </w:pPr>
      <w:r>
        <w:rPr>
          <w:rFonts w:ascii="Calibri" w:cs="Calibri" w:eastAsia="Calibri" w:hAnsi="Calibri"/>
          <w:b/>
          <w:bCs/>
          <w:sz w:val="22"/>
          <w:szCs w:val="22"/>
        </w:rPr>
        <w:t xml:space="preserve">8.2.1. Repository Pattern + Dependency Injection</w:t>
      </w:r>
    </w:p>
    <w:p>
      <w:pPr>
        <w:spacing w:after="80"/>
      </w:pPr>
      <w:r>
        <w:rPr>
          <w:rFonts w:ascii="Calibri" w:cs="Calibri" w:eastAsia="Calibri" w:hAnsi="Calibri"/>
          <w:sz w:val="22"/>
          <w:szCs w:val="22"/>
        </w:rPr>
        <w:t xml:space="preserve">Cada entidad del dominio tiene su interfaz de repositorio y su implementación concreta con EF Core. Los servicios reciben las interfaces por constructor, permitiendo mockear en tests unitarios.</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SistemaSubastaBackend/SistemaSubastaBackend/Interfaces/IRepositorioSubastas.cs</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SistemaSubastaBackend/SistemaSubastaBackend/Repositorios/RepositorioSubastas.cs</w:t>
      </w:r>
    </w:p>
    <w:p>
      <w:pPr>
        <w:spacing w:after="80"/>
      </w:pPr>
      <w:r>
        <w:rPr>
          <w:rFonts w:ascii="Calibri" w:cs="Calibri" w:eastAsia="Calibri" w:hAnsi="Calibri"/>
          <w:b/>
          <w:bCs/>
          <w:sz w:val="22"/>
          <w:szCs w:val="22"/>
        </w:rPr>
        <w:t xml:space="preserve">Registro en Program.cs: </w:t>
      </w:r>
      <w:r>
        <w:rPr>
          <w:rFonts w:ascii="Consolas" w:cs="Consolas" w:eastAsia="Consolas" w:hAnsi="Consolas"/>
          <w:i/>
          <w:iCs/>
          <w:sz w:val="20"/>
          <w:szCs w:val="20"/>
        </w:rPr>
        <w:t xml:space="preserve">builder.Services.AddScoped&lt;IRepositorioSubastas, RepositorioSubastas&gt;();</w:t>
      </w:r>
    </w:p>
    <w:p>
      <w:pPr>
        <w:pStyle w:val="Heading3"/>
        <w:spacing w:after="100" w:before="200"/>
      </w:pPr>
      <w:r>
        <w:rPr>
          <w:rFonts w:ascii="Calibri" w:cs="Calibri" w:eastAsia="Calibri" w:hAnsi="Calibri"/>
          <w:b/>
          <w:bCs/>
          <w:sz w:val="22"/>
          <w:szCs w:val="22"/>
        </w:rPr>
        <w:t xml:space="preserve">8.2.2. State Pattern (Máquina de Estados de Subasta)</w:t>
      </w:r>
    </w:p>
    <w:p>
      <w:pPr>
        <w:spacing w:after="80"/>
      </w:pPr>
      <w:r>
        <w:rPr>
          <w:rFonts w:ascii="Calibri" w:cs="Calibri" w:eastAsia="Calibri" w:hAnsi="Calibri"/>
          <w:sz w:val="22"/>
          <w:szCs w:val="22"/>
        </w:rPr>
        <w:t xml:space="preserve">El ciclo de vida de una subasta está modelado como máquina de estados finitos con 5 estados y transiciones bien definidas. Cada servicio que modifica el estado verifica que la transición sea válida.</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SistemaSubastaBackend/SistemaSubastaBackend/Modelos/EstadoSubasta.cs</w:t>
      </w:r>
    </w:p>
    <w:p>
      <w:pPr>
        <w:pStyle w:val="Heading3"/>
        <w:spacing w:after="100" w:before="200"/>
      </w:pPr>
      <w:r>
        <w:rPr>
          <w:rFonts w:ascii="Calibri" w:cs="Calibri" w:eastAsia="Calibri" w:hAnsi="Calibri"/>
          <w:b/>
          <w:bCs/>
          <w:sz w:val="22"/>
          <w:szCs w:val="22"/>
        </w:rPr>
        <w:t xml:space="preserve">8.2.3. Strategy Pattern (Validador de Pujas)</w:t>
      </w:r>
    </w:p>
    <w:p>
      <w:pPr>
        <w:spacing w:after="80"/>
      </w:pPr>
      <w:r>
        <w:rPr>
          <w:rFonts w:ascii="Calibri" w:cs="Calibri" w:eastAsia="Calibri" w:hAnsi="Calibri"/>
          <w:sz w:val="22"/>
          <w:szCs w:val="22"/>
        </w:rPr>
        <w:t xml:space="preserve">El validador de pujas encapsula 7 reglas de negocio en un array declarativo de tuplas. Se puede extender con nuevas reglas sin modificar el código consumidor.</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SistemaSubastaBackend/SistemaSubastaBackend/Utilidades/ValidadorPujas.cs</w:t>
      </w:r>
    </w:p>
    <w:p>
      <w:pPr>
        <w:pStyle w:val="Heading3"/>
        <w:spacing w:after="100" w:before="200"/>
      </w:pPr>
      <w:r>
        <w:rPr>
          <w:rFonts w:ascii="Calibri" w:cs="Calibri" w:eastAsia="Calibri" w:hAnsi="Calibri"/>
          <w:b/>
          <w:bCs/>
          <w:sz w:val="22"/>
          <w:szCs w:val="22"/>
        </w:rPr>
        <w:t xml:space="preserve">8.2.4. Observer Pattern (Notificaciones en Pujas)</w:t>
      </w:r>
    </w:p>
    <w:p>
      <w:pPr>
        <w:spacing w:after="80"/>
      </w:pPr>
      <w:r>
        <w:rPr>
          <w:rFonts w:ascii="Calibri" w:cs="Calibri" w:eastAsia="Calibri" w:hAnsi="Calibri"/>
          <w:sz w:val="22"/>
          <w:szCs w:val="22"/>
        </w:rPr>
        <w:t xml:space="preserve">Cuando se registra una puja, el servicio notifica automáticamente al vendedor y al pujador anterior sin acoplar la lógica de notificación al método de registro.</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SistemaSubastaBackend/SistemaSubastaBackend/Servicios/ServicioPujas.cs</w:t>
      </w:r>
    </w:p>
    <w:p>
      <w:pPr>
        <w:pStyle w:val="Heading3"/>
        <w:spacing w:after="100" w:before="200"/>
      </w:pPr>
      <w:r>
        <w:rPr>
          <w:rFonts w:ascii="Calibri" w:cs="Calibri" w:eastAsia="Calibri" w:hAnsi="Calibri"/>
          <w:b/>
          <w:bCs/>
          <w:sz w:val="22"/>
          <w:szCs w:val="22"/>
        </w:rPr>
        <w:t xml:space="preserve">8.2.5. Provider/Context + Custom Hook (React)</w:t>
      </w:r>
    </w:p>
    <w:p>
      <w:pPr>
        <w:spacing w:after="80"/>
      </w:pPr>
      <w:r>
        <w:rPr>
          <w:rFonts w:ascii="Calibri" w:cs="Calibri" w:eastAsia="Calibri" w:hAnsi="Calibri"/>
          <w:sz w:val="22"/>
          <w:szCs w:val="22"/>
        </w:rPr>
        <w:t xml:space="preserve">El contexto de usuario provee estado global de autenticación. El hook useUsuario() permite a cualquier componente consumir ese estado sin prop-drilling.</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sistema-subastas-cliente/src/contextos/ContextoUsuario.jsx</w:t>
      </w:r>
    </w:p>
    <w:p>
      <w:pPr>
        <w:pStyle w:val="Heading3"/>
        <w:spacing w:after="100" w:before="200"/>
      </w:pPr>
      <w:r>
        <w:rPr>
          <w:rFonts w:ascii="Calibri" w:cs="Calibri" w:eastAsia="Calibri" w:hAnsi="Calibri"/>
          <w:b/>
          <w:bCs/>
          <w:sz w:val="22"/>
          <w:szCs w:val="22"/>
        </w:rPr>
        <w:t xml:space="preserve">8.2.6. Decorator/HOC — RutaProtegida</w:t>
      </w:r>
    </w:p>
    <w:p>
      <w:pPr>
        <w:spacing w:after="80"/>
      </w:pPr>
      <w:r>
        <w:rPr>
          <w:rFonts w:ascii="Calibri" w:cs="Calibri" w:eastAsia="Calibri" w:hAnsi="Calibri"/>
          <w:sz w:val="22"/>
          <w:szCs w:val="22"/>
        </w:rPr>
        <w:t xml:space="preserve">El componente RutaProtegida envuelve páginas que requieren autenticación y/o un rol específico, redirigiendo a /login si no hay sesión o a / si no tiene el rol adecuado.</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sistema-subastas-cliente/src/rutas/Rutas.jsx</w:t>
      </w:r>
    </w:p>
    <w:p>
      <w:r>
        <w:br w:type="page"/>
      </w:r>
    </w:p>
    <w:p>
      <w:pPr>
        <w:pStyle w:val="Heading1"/>
        <w:spacing w:after="200" w:before="400"/>
      </w:pPr>
      <w:r>
        <w:rPr>
          <w:rFonts w:ascii="Calibri" w:cs="Calibri" w:eastAsia="Calibri" w:hAnsi="Calibri"/>
          <w:b/>
          <w:bCs/>
          <w:sz w:val="32"/>
          <w:szCs w:val="32"/>
        </w:rPr>
        <w:t xml:space="preserve">9. Pruebas de Calidad — TDD (Test-Driven Development)</w:t>
      </w:r>
    </w:p>
    <w:p>
      <w:pPr>
        <w:spacing w:after="80"/>
      </w:pPr>
      <w:r>
        <w:rPr>
          <w:rFonts w:ascii="Calibri" w:cs="Calibri" w:eastAsia="Calibri" w:hAnsi="Calibri"/>
          <w:sz w:val="22"/>
          <w:szCs w:val="22"/>
        </w:rPr>
        <w:t xml:space="preserve">El desarrollo del backend siguió estrictamente la metodología TDD (Test-Driven Development) con el ciclo Rojo → Verde → Refactorizar. Cada funcionalidad comenzó con un test que fallaba (Rojo), luego se implementó el código mínimo para pasarlo (Verde), y finalmente se refactorizó para mejorar la calidad sin romper los tests (Refactorizar).</w:t>
      </w:r>
    </w:p>
    <w:p>
      <w:pPr>
        <w:pStyle w:val="Heading2"/>
        <w:spacing w:after="150" w:before="300"/>
      </w:pPr>
      <w:r>
        <w:rPr>
          <w:rFonts w:ascii="Calibri" w:cs="Calibri" w:eastAsia="Calibri" w:hAnsi="Calibri"/>
          <w:b/>
          <w:bCs/>
          <w:sz w:val="26"/>
          <w:szCs w:val="26"/>
        </w:rPr>
        <w:t xml:space="preserve">9.1. Métricas Generales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bl>
    <w:p>
      <w:pPr>
        <w:pStyle w:val="Heading2"/>
        <w:spacing w:after="150" w:before="300"/>
      </w:pPr>
      <w:r>
        <w:rPr>
          <w:rFonts w:ascii="Calibri" w:cs="Calibri" w:eastAsia="Calibri" w:hAnsi="Calibri"/>
          <w:b/>
          <w:bCs/>
          <w:sz w:val="26"/>
          <w:szCs w:val="26"/>
        </w:rPr>
        <w:t xml:space="preserve">9.2. Desglose por Caso de Uso</w:t>
      </w:r>
    </w:p>
    <w:p>
      <w:pPr>
        <w:pStyle w:val="Heading3"/>
        <w:spacing w:after="100" w:before="200"/>
      </w:pPr>
      <w:r>
        <w:rPr>
          <w:rFonts w:ascii="Calibri" w:cs="Calibri" w:eastAsia="Calibri" w:hAnsi="Calibri"/>
          <w:b/>
          <w:bCs/>
          <w:sz w:val="22"/>
          <w:szCs w:val="22"/>
        </w:rPr>
        <w:t xml:space="preserve">CU01 — Validar Puja (7 archivos, 14 tests)</w:t>
      </w:r>
    </w:p>
    <w:p>
      <w:pPr>
        <w:spacing w:after="80"/>
      </w:pPr>
      <w:r>
        <w:rPr>
          <w:rFonts w:ascii="Calibri" w:cs="Calibri" w:eastAsia="Calibri" w:hAnsi="Calibri"/>
          <w:sz w:val="22"/>
          <w:szCs w:val="22"/>
        </w:rPr>
        <w:t xml:space="preserve">Objetivo: Validar las 7 reglas de negocio antes de aceptar una puja. Clase bajo prueba: ValidadorPujas.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bl>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SistemaSubastaBackend/SistemaSubastaBackend.Tests/TDD/CU01_ValidarPuja/Test_EstadoSubasta.cs</w:t>
      </w:r>
    </w:p>
    <w:p>
      <w:pPr>
        <w:pStyle w:val="Heading3"/>
        <w:spacing w:after="100" w:before="200"/>
      </w:pPr>
      <w:r>
        <w:rPr>
          <w:rFonts w:ascii="Calibri" w:cs="Calibri" w:eastAsia="Calibri" w:hAnsi="Calibri"/>
          <w:b/>
          <w:bCs/>
          <w:sz w:val="22"/>
          <w:szCs w:val="22"/>
        </w:rPr>
        <w:t xml:space="preserve">CU02 — Procesar Pago (5 archivos, 5 tests)</w:t>
      </w:r>
    </w:p>
    <w:p>
      <w:pPr>
        <w:spacing w:after="80"/>
      </w:pPr>
      <w:r>
        <w:rPr>
          <w:rFonts w:ascii="Calibri" w:cs="Calibri" w:eastAsia="Calibri" w:hAnsi="Calibri"/>
          <w:sz w:val="22"/>
          <w:szCs w:val="22"/>
        </w:rPr>
        <w:t xml:space="preserve">Objetivo: Procesar el pago del ganador con validaciones. Clase bajo prueba: ServicioPagos.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bl>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SistemaSubastaBackend/SistemaSubastaBackend.Tests/TDD/CU02_ProcesarPago/Test_FlujoExitoso.cs</w:t>
      </w:r>
    </w:p>
    <w:p>
      <w:pPr>
        <w:pStyle w:val="Heading3"/>
        <w:spacing w:after="100" w:before="200"/>
      </w:pPr>
      <w:r>
        <w:rPr>
          <w:rFonts w:ascii="Calibri" w:cs="Calibri" w:eastAsia="Calibri" w:hAnsi="Calibri"/>
          <w:b/>
          <w:bCs/>
          <w:sz w:val="22"/>
          <w:szCs w:val="22"/>
        </w:rPr>
        <w:t xml:space="preserve">CU03 — Cerrar Subasta (5 archivos, 5 tests)</w:t>
      </w:r>
    </w:p>
    <w:p>
      <w:pPr>
        <w:spacing w:after="80"/>
      </w:pPr>
      <w:r>
        <w:rPr>
          <w:rFonts w:ascii="Calibri" w:cs="Calibri" w:eastAsia="Calibri" w:hAnsi="Calibri"/>
          <w:sz w:val="22"/>
          <w:szCs w:val="22"/>
        </w:rPr>
        <w:t xml:space="preserve">Objetivo: Cierre automático de subastas vencidas. Clase bajo prueba: lógica de ServicioCierreSubastas.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bl>
    <w:p>
      <w:pPr>
        <w:pStyle w:val="Heading3"/>
        <w:spacing w:after="100" w:before="200"/>
      </w:pPr>
      <w:r>
        <w:rPr>
          <w:rFonts w:ascii="Calibri" w:cs="Calibri" w:eastAsia="Calibri" w:hAnsi="Calibri"/>
          <w:b/>
          <w:bCs/>
          <w:sz w:val="22"/>
          <w:szCs w:val="22"/>
        </w:rPr>
        <w:t xml:space="preserve">CU04 — Autenticación (4 archivos, 4 tests)</w:t>
      </w:r>
    </w:p>
    <w:p>
      <w:pPr>
        <w:spacing w:after="80"/>
      </w:pPr>
      <w:r>
        <w:rPr>
          <w:rFonts w:ascii="Calibri" w:cs="Calibri" w:eastAsia="Calibri" w:hAnsi="Calibri"/>
          <w:sz w:val="22"/>
          <w:szCs w:val="22"/>
        </w:rPr>
        <w:t xml:space="preserve">Objetivo: Registro y login con JWT + BCrypt. Clase bajo prueba: ServicioAutenticacion.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bl>
    <w:p>
      <w:pPr>
        <w:pStyle w:val="Heading3"/>
        <w:spacing w:after="100" w:before="200"/>
      </w:pPr>
      <w:r>
        <w:rPr>
          <w:rFonts w:ascii="Calibri" w:cs="Calibri" w:eastAsia="Calibri" w:hAnsi="Calibri"/>
          <w:b/>
          <w:bCs/>
          <w:sz w:val="22"/>
          <w:szCs w:val="22"/>
        </w:rPr>
        <w:t xml:space="preserve">CU05 — Subastas (3 archivos, 5 tests)</w:t>
      </w:r>
    </w:p>
    <w:p>
      <w:pPr>
        <w:spacing w:after="80"/>
      </w:pPr>
      <w:r>
        <w:rPr>
          <w:rFonts w:ascii="Calibri" w:cs="Calibri" w:eastAsia="Calibri" w:hAnsi="Calibri"/>
          <w:sz w:val="22"/>
          <w:szCs w:val="22"/>
        </w:rPr>
        <w:t xml:space="preserve">Objetivo: Creación y gestión de subastas. Clase bajo prueba: ServicioSubastas.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bl>
    <w:p>
      <w:pPr>
        <w:pStyle w:val="Heading3"/>
        <w:spacing w:after="100" w:before="200"/>
      </w:pPr>
      <w:r>
        <w:rPr>
          <w:rFonts w:ascii="Calibri" w:cs="Calibri" w:eastAsia="Calibri" w:hAnsi="Calibri"/>
          <w:b/>
          <w:bCs/>
          <w:sz w:val="22"/>
          <w:szCs w:val="22"/>
        </w:rPr>
        <w:t xml:space="preserve">CU08 — Administrador (3 archivos, 5 tests)</w:t>
      </w:r>
    </w:p>
    <w:p>
      <w:pPr>
        <w:spacing w:after="80"/>
      </w:pPr>
      <w:r>
        <w:rPr>
          <w:rFonts w:ascii="Calibri" w:cs="Calibri" w:eastAsia="Calibri" w:hAnsi="Calibri"/>
          <w:sz w:val="22"/>
          <w:szCs w:val="22"/>
        </w:rPr>
        <w:t xml:space="preserve">Objetivo: Funciones administrativas. Clase bajo prueba: ServicioAdmin.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bl>
    <w:p>
      <w:pPr>
        <w:pStyle w:val="Heading2"/>
        <w:spacing w:after="150" w:before="300"/>
      </w:pPr>
      <w:r>
        <w:rPr>
          <w:rFonts w:ascii="Calibri" w:cs="Calibri" w:eastAsia="Calibri" w:hAnsi="Calibri"/>
          <w:b/>
          <w:bCs/>
          <w:sz w:val="26"/>
          <w:szCs w:val="26"/>
        </w:rPr>
        <w:t xml:space="preserve">9.3. Ciclo Rojo-Verde-Refactorizar Evidenciado</w:t>
      </w:r>
    </w:p>
    <w:p>
      <w:pPr>
        <w:spacing w:after="80"/>
      </w:pPr>
      <w:r>
        <w:rPr>
          <w:rFonts w:ascii="Calibri" w:cs="Calibri" w:eastAsia="Calibri" w:hAnsi="Calibri"/>
          <w:sz w:val="22"/>
          <w:szCs w:val="22"/>
        </w:rPr>
        <w:t xml:space="preserve">La carpeta </w:t>
      </w:r>
      <w:r>
        <w:rPr>
          <w:rFonts w:ascii="Calibri" w:cs="Calibri" w:eastAsia="Calibri" w:hAnsi="Calibri"/>
          <w:b/>
          <w:bCs/>
          <w:sz w:val="22"/>
          <w:szCs w:val="22"/>
        </w:rPr>
        <w:t xml:space="preserve">Refactorizacion/</w:t>
      </w:r>
      <w:r>
        <w:rPr>
          <w:rFonts w:ascii="Calibri" w:cs="Calibri" w:eastAsia="Calibri" w:hAnsi="Calibri"/>
          <w:sz w:val="22"/>
          <w:szCs w:val="22"/>
        </w:rPr>
        <w:t xml:space="preserve"> contiene dos archivos que preservan el código original monolítico como evidencia de la fase ROJA:</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Refactorizacion/PagosCodigoOriginal.cs (53 líneas): </w:t>
      </w:r>
      <w:r>
        <w:rPr>
          <w:rFonts w:ascii="Calibri" w:cs="Calibri" w:eastAsia="Calibri" w:hAnsi="Calibri"/>
          <w:sz w:val="22"/>
          <w:szCs w:val="22"/>
        </w:rPr>
        <w:t xml:space="preserve">Método ProcesarPago con validación, comisiones, y lógica de reembolso todo mezclado. Usa Dictionary&lt;string,object&gt; como retorno. Contiene magic numbers y código no thread-safe.</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Refactorizacion/SubastasCodigoOriginal.cs (41 líneas): </w:t>
      </w:r>
      <w:r>
        <w:rPr>
          <w:rFonts w:ascii="Calibri" w:cs="Calibri" w:eastAsia="Calibri" w:hAnsi="Calibri"/>
          <w:sz w:val="22"/>
          <w:szCs w:val="22"/>
        </w:rPr>
        <w:t xml:space="preserve">Método CrearSubasta con 6 if-blocks de validación duplicados, lógica de categoría con if anidado, y Dictionary&lt;string,object&gt; como retorno.</w:t>
      </w:r>
    </w:p>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El ciclo completo fue:</w:t>
      </w:r>
    </w:p>
    <w:p>
      <w:pPr>
        <w:spacing w:after="80"/>
      </w:pPr>
      <w:r>
        <w:rPr>
          <w:rFonts w:ascii="Calibri" w:cs="Calibri" w:eastAsia="Calibri" w:hAnsi="Calibri"/>
          <w:sz w:val="22"/>
          <w:szCs w:val="22"/>
        </w:rPr>
        <w:t xml:space="preserve">1. </w:t>
      </w:r>
      <w:r>
        <w:rPr>
          <w:rFonts w:ascii="Calibri" w:cs="Calibri" w:eastAsia="Calibri" w:hAnsi="Calibri"/>
          <w:b/>
          <w:bCs/>
          <w:sz w:val="22"/>
          <w:szCs w:val="22"/>
        </w:rPr>
        <w:t xml:space="preserve">ROJO: </w:t>
      </w:r>
      <w:r>
        <w:rPr>
          <w:rFonts w:ascii="Calibri" w:cs="Calibri" w:eastAsia="Calibri" w:hAnsi="Calibri"/>
          <w:sz w:val="22"/>
          <w:szCs w:val="22"/>
        </w:rPr>
        <w:t xml:space="preserve">Se escribió un test que fallaba porque la funcionalidad no existía o el código original era insuficiente para pasar la validación.</w:t>
      </w:r>
    </w:p>
    <w:p>
      <w:pPr>
        <w:spacing w:after="80"/>
      </w:pPr>
      <w:r>
        <w:rPr>
          <w:rFonts w:ascii="Calibri" w:cs="Calibri" w:eastAsia="Calibri" w:hAnsi="Calibri"/>
          <w:sz w:val="22"/>
          <w:szCs w:val="22"/>
        </w:rPr>
        <w:t xml:space="preserve">2. </w:t>
      </w:r>
      <w:r>
        <w:rPr>
          <w:rFonts w:ascii="Calibri" w:cs="Calibri" w:eastAsia="Calibri" w:hAnsi="Calibri"/>
          <w:b/>
          <w:bCs/>
          <w:sz w:val="22"/>
          <w:szCs w:val="22"/>
        </w:rPr>
        <w:t xml:space="preserve">VERDE: </w:t>
      </w:r>
      <w:r>
        <w:rPr>
          <w:rFonts w:ascii="Calibri" w:cs="Calibri" w:eastAsia="Calibri" w:hAnsi="Calibri"/>
          <w:sz w:val="22"/>
          <w:szCs w:val="22"/>
        </w:rPr>
        <w:t xml:space="preserve">Se implementó el código mínimo necesario para que el test pasara. En esta fase el código podía ser 'sucio' (como los archivos en Refactorizacion/).</w:t>
      </w:r>
    </w:p>
    <w:p>
      <w:pPr>
        <w:spacing w:after="80"/>
      </w:pPr>
      <w:r>
        <w:rPr>
          <w:rFonts w:ascii="Calibri" w:cs="Calibri" w:eastAsia="Calibri" w:hAnsi="Calibri"/>
          <w:sz w:val="22"/>
          <w:szCs w:val="22"/>
        </w:rPr>
        <w:t xml:space="preserve">3. </w:t>
      </w:r>
      <w:r>
        <w:rPr>
          <w:rFonts w:ascii="Calibri" w:cs="Calibri" w:eastAsia="Calibri" w:hAnsi="Calibri"/>
          <w:b/>
          <w:bCs/>
          <w:sz w:val="22"/>
          <w:szCs w:val="22"/>
        </w:rPr>
        <w:t xml:space="preserve">REFACTORIZAR: </w:t>
      </w:r>
      <w:r>
        <w:rPr>
          <w:rFonts w:ascii="Calibri" w:cs="Calibri" w:eastAsia="Calibri" w:hAnsi="Calibri"/>
          <w:sz w:val="22"/>
          <w:szCs w:val="22"/>
        </w:rPr>
        <w:t xml:space="preserve">Sin cambiar el comportamiento (los tests siguen en verde), se mejoró la estructura: Extract Class, Extract Method, Introduce Interface, Replace Magic Numbers, etc.</w:t>
      </w:r>
    </w:p>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El resultado final es un código limpio, testeable y mantenible, donde cada caso de uso tiene su suite de tests que actúa como red de seguridad ante cualquier cambio futuro.</w:t>
      </w:r>
    </w:p>
    <w:p>
      <w:r>
        <w:br w:type="page"/>
      </w:r>
    </w:p>
    <w:p>
      <w:pPr>
        <w:pStyle w:val="Heading1"/>
        <w:spacing w:after="200" w:before="400"/>
      </w:pPr>
      <w:r>
        <w:rPr>
          <w:rFonts w:ascii="Calibri" w:cs="Calibri" w:eastAsia="Calibri" w:hAnsi="Calibri"/>
          <w:b/>
          <w:bCs/>
          <w:sz w:val="32"/>
          <w:szCs w:val="32"/>
        </w:rPr>
        <w:t xml:space="preserve">10. Conclusiones y Retrospectiva</w:t>
      </w:r>
    </w:p>
    <w:p>
      <w:pPr>
        <w:pStyle w:val="Heading2"/>
        <w:spacing w:after="150" w:before="300"/>
      </w:pPr>
      <w:r>
        <w:rPr>
          <w:rFonts w:ascii="Calibri" w:cs="Calibri" w:eastAsia="Calibri" w:hAnsi="Calibri"/>
          <w:b/>
          <w:bCs/>
          <w:sz w:val="26"/>
          <w:szCs w:val="26"/>
        </w:rPr>
        <w:t xml:space="preserve">10.1. Logros Alcanzados</w:t>
      </w:r>
    </w:p>
    <w:p>
      <w:pPr>
        <w:spacing w:after="80"/>
      </w:pPr>
      <w:r>
        <w:rPr>
          <w:rFonts w:ascii="Calibri" w:cs="Calibri" w:eastAsia="Calibri" w:hAnsi="Calibri"/>
          <w:sz w:val="22"/>
          <w:szCs w:val="22"/>
        </w:rPr>
        <w:t xml:space="preserve">El proyecto cumplió con todos los objetivos planteados en el alcance inicial:</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Backend completo: </w:t>
      </w:r>
      <w:r>
        <w:rPr>
          <w:rFonts w:ascii="Calibri" w:cs="Calibri" w:eastAsia="Calibri" w:hAnsi="Calibri"/>
          <w:sz w:val="22"/>
          <w:szCs w:val="22"/>
        </w:rPr>
        <w:t xml:space="preserve">API REST con 10 controladores, 7 servicios de negocio, 11 repositorios, 2 BackgroundServices automatizados, middleware de excepciones, autenticación JWT con BCrypt, y pasarela de pagos simulada.</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Frontend completo: </w:t>
      </w:r>
      <w:r>
        <w:rPr>
          <w:rFonts w:ascii="Calibri" w:cs="Calibri" w:eastAsia="Calibri" w:hAnsi="Calibri"/>
          <w:sz w:val="22"/>
          <w:szCs w:val="22"/>
        </w:rPr>
        <w:t xml:space="preserve">SPA en React con 14 páginas, 21 componentes UI reutilizables, 2 hooks personalizados, contexto global de autenticación, cliente HTTP con 22 funciones, y sistema de rutas protegidas por rol.</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Base de datos: </w:t>
      </w:r>
      <w:r>
        <w:rPr>
          <w:rFonts w:ascii="Calibri" w:cs="Calibri" w:eastAsia="Calibri" w:hAnsi="Calibri"/>
          <w:sz w:val="22"/>
          <w:szCs w:val="22"/>
        </w:rPr>
        <w:t xml:space="preserve">9 tablas con relaciones bien definidas, migraciones EF Core, datos semilla para desarrollo y pruebas.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Pruebas automatizadas: </w:t>
      </w:r>
      <w:r>
        <w:rPr>
          <w:rFonts w:ascii="Calibri" w:cs="Calibri" w:eastAsia="Calibri" w:hAnsi="Calibri"/>
          <w:sz w:val="22"/>
          <w:szCs w:val="22"/>
        </w:rPr>
        <w:t xml:space="preserve">27 archivos de test, 38 métodos, 6 casos de uso cubiertos, 100% de tests pasando en ~700ms.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Patrones de diseño: </w:t>
      </w:r>
      <w:r>
        <w:rPr>
          <w:rFonts w:ascii="Calibri" w:cs="Calibri" w:eastAsia="Calibri" w:hAnsi="Calibri"/>
          <w:sz w:val="22"/>
          <w:szCs w:val="22"/>
        </w:rPr>
        <w:t xml:space="preserve">20 patrones implementados entre backend (15) y frontend (5), cada uno resolviendo un problema concreto del dominio.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Refactorización: </w:t>
      </w:r>
      <w:r>
        <w:rPr>
          <w:rFonts w:ascii="Calibri" w:cs="Calibri" w:eastAsia="Calibri" w:hAnsi="Calibri"/>
          <w:sz w:val="22"/>
          <w:szCs w:val="22"/>
        </w:rPr>
        <w:t xml:space="preserve">10 técnicas de refactorización aplicadas, documentadas con código original vs refactorizado.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Reutilización: </w:t>
      </w:r>
      <w:r>
        <w:rPr>
          <w:rFonts w:ascii="Calibri" w:cs="Calibri" w:eastAsia="Calibri" w:hAnsi="Calibri"/>
          <w:sz w:val="22"/>
          <w:szCs w:val="22"/>
        </w:rPr>
        <w:t xml:space="preserve">6 componentes backend y 12+ componentes frontend reutilizados extensivamente, eliminando duplicación.</w:t>
      </w:r>
    </w:p>
    <w:p>
      <w:pPr>
        <w:pStyle w:val="Heading2"/>
        <w:spacing w:after="150" w:before="300"/>
      </w:pPr>
      <w:r>
        <w:rPr>
          <w:rFonts w:ascii="Calibri" w:cs="Calibri" w:eastAsia="Calibri" w:hAnsi="Calibri"/>
          <w:b/>
          <w:bCs/>
          <w:sz w:val="26"/>
          <w:szCs w:val="26"/>
        </w:rPr>
        <w:t xml:space="preserve">10.2. Dificultades Encontradas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Sincronización de estados en subastas: </w:t>
      </w:r>
      <w:r>
        <w:rPr>
          <w:rFonts w:ascii="Calibri" w:cs="Calibri" w:eastAsia="Calibri" w:hAnsi="Calibri"/>
          <w:sz w:val="22"/>
          <w:szCs w:val="22"/>
        </w:rPr>
        <w:t xml:space="preserve">La máquina de estados (5 estados con transiciones condicionales) requirió cuidado para evitar transiciones inválidas. Los tests del CU03 fueron fundamentales para garantizar la corrección.</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Simulación de pasarela de pagos: </w:t>
      </w:r>
      <w:r>
        <w:rPr>
          <w:rFonts w:ascii="Calibri" w:cs="Calibri" w:eastAsia="Calibri" w:hAnsi="Calibri"/>
          <w:sz w:val="22"/>
          <w:szCs w:val="22"/>
        </w:rPr>
        <w:t xml:space="preserve">Simular una pasarela externa con latencia, validación de tarjetas y liberación de fondos en background fue complejo. El patrón Proxy + Service Locator (AppServiciosProveedor) resolvió el problema de DI fuera del request scope.</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Manejo de BackgroundServices: </w:t>
      </w:r>
      <w:r>
        <w:rPr>
          <w:rFonts w:ascii="Calibri" w:cs="Calibri" w:eastAsia="Calibri" w:hAnsi="Calibri"/>
          <w:sz w:val="22"/>
          <w:szCs w:val="22"/>
        </w:rPr>
        <w:t xml:space="preserve">Los servicios de cierre automático y pagos vencidos requieren scoped containers para resolver dependencias. La documentación oficial de .NET sobre este patrón fue esencial.</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Integración frontend-backend: </w:t>
      </w:r>
      <w:r>
        <w:rPr>
          <w:rFonts w:ascii="Calibri" w:cs="Calibri" w:eastAsia="Calibri" w:hAnsi="Calibri"/>
          <w:sz w:val="22"/>
          <w:szCs w:val="22"/>
        </w:rPr>
        <w:t xml:space="preserve">Mantener la consistencia entre los DTOs del backend y las expectativas del frontend requirió comunicación constante. Swagger fue invaluable como fuente de verdad.</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Manejo de tokens JWT expirados: </w:t>
      </w:r>
      <w:r>
        <w:rPr>
          <w:rFonts w:ascii="Calibri" w:cs="Calibri" w:eastAsia="Calibri" w:hAnsi="Calibri"/>
          <w:sz w:val="22"/>
          <w:szCs w:val="22"/>
        </w:rPr>
        <w:t xml:space="preserve">El interceptor de Axios en el frontend debía detectar el 401, limpiar el token, y redirigir al login sin romper la experiencia de usuario.</w:t>
      </w:r>
    </w:p>
    <w:p>
      <w:pPr>
        <w:pStyle w:val="Heading2"/>
        <w:spacing w:after="150" w:before="300"/>
      </w:pPr>
      <w:r>
        <w:rPr>
          <w:rFonts w:ascii="Calibri" w:cs="Calibri" w:eastAsia="Calibri" w:hAnsi="Calibri"/>
          <w:b/>
          <w:bCs/>
          <w:sz w:val="26"/>
          <w:szCs w:val="26"/>
        </w:rPr>
        <w:t xml:space="preserve">10.3. Aprendizajes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TDD como red de seguridad: </w:t>
      </w:r>
      <w:r>
        <w:rPr>
          <w:rFonts w:ascii="Calibri" w:cs="Calibri" w:eastAsia="Calibri" w:hAnsi="Calibri"/>
          <w:sz w:val="22"/>
          <w:szCs w:val="22"/>
        </w:rPr>
        <w:t xml:space="preserve">Iniciar con tests permitió detectar errores de diseño temprano. Los 38 tests se convirtieron en documentación ejecutable del comportamiento esperado.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Interfaces para todo: </w:t>
      </w:r>
      <w:r>
        <w:rPr>
          <w:rFonts w:ascii="Calibri" w:cs="Calibri" w:eastAsia="Calibri" w:hAnsi="Calibri"/>
          <w:sz w:val="22"/>
          <w:szCs w:val="22"/>
        </w:rPr>
        <w:t xml:space="preserve">Programar contra interfaces (21 en total) facilitó el testing con Moq y permitió cambiar implementaciones sin afectar consumidores.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DTOs vs entidades de dominio: </w:t>
      </w:r>
      <w:r>
        <w:rPr>
          <w:rFonts w:ascii="Calibri" w:cs="Calibri" w:eastAsia="Calibri" w:hAnsi="Calibri"/>
          <w:sz w:val="22"/>
          <w:szCs w:val="22"/>
        </w:rPr>
        <w:t xml:space="preserve">Nunca exponer entidades de EF Core directamente en la API. Los 19 DTOs actuaron como barrera de seguridad contra over-posting y acoplamiento.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Reutilización desde el día 1: </w:t>
      </w:r>
      <w:r>
        <w:rPr>
          <w:rFonts w:ascii="Calibri" w:cs="Calibri" w:eastAsia="Calibri" w:hAnsi="Calibri"/>
          <w:sz w:val="22"/>
          <w:szCs w:val="22"/>
        </w:rPr>
        <w:t xml:space="preserve">Componentes como Boton, CampoFormulario y AyudanteRespuestaAPI se diseñaron para ser reutilizados desde el inicio. Esto ahorró cientos de líneas de código duplicado.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Refactorización continua: </w:t>
      </w:r>
      <w:r>
        <w:rPr>
          <w:rFonts w:ascii="Calibri" w:cs="Calibri" w:eastAsia="Calibri" w:hAnsi="Calibri"/>
          <w:sz w:val="22"/>
          <w:szCs w:val="22"/>
        </w:rPr>
        <w:t xml:space="preserve">El ciclo R-G-R no termina en verde. La fase de refactorización es donde se aplican patrones, se eliminan magic numbers, y se mejora la legibilidad.</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Middleware vs try/catch: </w:t>
      </w:r>
      <w:r>
        <w:rPr>
          <w:rFonts w:ascii="Calibri" w:cs="Calibri" w:eastAsia="Calibri" w:hAnsi="Calibri"/>
          <w:sz w:val="22"/>
          <w:szCs w:val="22"/>
        </w:rPr>
        <w:t xml:space="preserve">Centralizar el manejo de errores en un middleware eliminó ~400 líneas de código repetido y garantizó consistencia en todas las respuestas de error.</w:t>
      </w:r>
    </w:p>
    <w:p>
      <w:pPr>
        <w:pStyle w:val="Heading2"/>
        <w:spacing w:after="150" w:before="300"/>
      </w:pPr>
      <w:r>
        <w:rPr>
          <w:rFonts w:ascii="Calibri" w:cs="Calibri" w:eastAsia="Calibri" w:hAnsi="Calibri"/>
          <w:b/>
          <w:bCs/>
          <w:sz w:val="26"/>
          <w:szCs w:val="26"/>
        </w:rPr>
        <w:t xml:space="preserve">10.4. Trabajo Futuro</w:t>
      </w:r>
    </w:p>
    <w:p>
      <w:pPr>
        <w:spacing w:after="80"/>
      </w:pPr>
      <w:r>
        <w:rPr>
          <w:rFonts w:ascii="Calibri" w:cs="Calibri" w:eastAsia="Calibri" w:hAnsi="Calibri"/>
          <w:sz w:val="22"/>
          <w:szCs w:val="22"/>
        </w:rPr>
        <w:t xml:space="preserve">El sistema sienta una base sólida sobre la cual se pueden construir las siguientes mejoras: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WebSockets / SignalR: </w:t>
      </w:r>
      <w:r>
        <w:rPr>
          <w:rFonts w:ascii="Calibri" w:cs="Calibri" w:eastAsia="Calibri" w:hAnsi="Calibri"/>
          <w:sz w:val="22"/>
          <w:szCs w:val="22"/>
        </w:rPr>
        <w:t xml:space="preserve">Para pujas y notificaciones verdaderamente en tiempo real, eliminando el polling del frontend.</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Pasarela de pagos real: </w:t>
      </w:r>
      <w:r>
        <w:rPr>
          <w:rFonts w:ascii="Calibri" w:cs="Calibri" w:eastAsia="Calibri" w:hAnsi="Calibri"/>
          <w:sz w:val="22"/>
          <w:szCs w:val="22"/>
        </w:rPr>
        <w:t xml:space="preserve">Integración con Stripe, PayPal o una pasarela local para transacciones reales.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Despliegue en cloud: </w:t>
      </w:r>
      <w:r>
        <w:rPr>
          <w:rFonts w:ascii="Calibri" w:cs="Calibri" w:eastAsia="Calibri" w:hAnsi="Calibri"/>
          <w:sz w:val="22"/>
          <w:szCs w:val="22"/>
        </w:rPr>
        <w:t xml:space="preserve">Azure App Service + Azure Database for PostgreSQL + CI/CD con GitHub Actions.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Recuperación de contraseña: </w:t>
      </w:r>
      <w:r>
        <w:rPr>
          <w:rFonts w:ascii="Calibri" w:cs="Calibri" w:eastAsia="Calibri" w:hAnsi="Calibri"/>
          <w:sz w:val="22"/>
          <w:szCs w:val="22"/>
        </w:rPr>
        <w:t xml:space="preserve">Flujo de 'olvidé mi contraseña' con envío de email y token de reseteo.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Internacionalización (i18n): </w:t>
      </w:r>
      <w:r>
        <w:rPr>
          <w:rFonts w:ascii="Calibri" w:cs="Calibri" w:eastAsia="Calibri" w:hAnsi="Calibri"/>
          <w:sz w:val="22"/>
          <w:szCs w:val="22"/>
        </w:rPr>
        <w:t xml:space="preserve">Soporte multi-idioma en el frontend con react-i18next.</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Tests de integración: </w:t>
      </w:r>
      <w:r>
        <w:rPr>
          <w:rFonts w:ascii="Calibri" w:cs="Calibri" w:eastAsia="Calibri" w:hAnsi="Calibri"/>
          <w:sz w:val="22"/>
          <w:szCs w:val="22"/>
        </w:rPr>
        <w:t xml:space="preserve">Pruebas end-to-end con Playwright o Cypress simulando flujos completos de usuario.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Sistema de reputación: </w:t>
      </w:r>
      <w:r>
        <w:rPr>
          <w:rFonts w:ascii="Calibri" w:cs="Calibri" w:eastAsia="Calibri" w:hAnsi="Calibri"/>
          <w:sz w:val="22"/>
          <w:szCs w:val="22"/>
        </w:rPr>
        <w:t xml:space="preserve">Calificaciones de compradores y vendedores después de cada transacción completada.</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Dashboard analítico: </w:t>
      </w:r>
      <w:r>
        <w:rPr>
          <w:rFonts w:ascii="Calibri" w:cs="Calibri" w:eastAsia="Calibri" w:hAnsi="Calibri"/>
          <w:sz w:val="22"/>
          <w:szCs w:val="22"/>
        </w:rPr>
        <w:t xml:space="preserve">Estadísticas para el admin: subastas creadas, pujas realizadas, tasa de cumplimiento de pagos, usuarios activos.</w:t>
      </w:r>
    </w:p>
    <w:p>
      <w:pPr>
        <w:pStyle w:val="Heading2"/>
        <w:spacing w:after="150" w:before="300"/>
      </w:pPr>
      <w:r>
        <w:rPr>
          <w:rFonts w:ascii="Calibri" w:cs="Calibri" w:eastAsia="Calibri" w:hAnsi="Calibri"/>
          <w:b/>
          <w:bCs/>
          <w:sz w:val="26"/>
          <w:szCs w:val="26"/>
        </w:rPr>
        <w:t xml:space="preserve">10.5. Cumplimiento de Objetivos del Proyecto Integrador</w:t>
      </w:r>
    </w:p>
    <w:p>
      <w:pPr>
        <w:spacing w:after="80"/>
      </w:pPr>
      <w:r>
        <w:rPr>
          <w:rFonts w:ascii="Calibri" w:cs="Calibri" w:eastAsia="Calibri" w:hAnsi="Calibri"/>
          <w:sz w:val="22"/>
          <w:szCs w:val="22"/>
        </w:rPr>
        <w:t xml:space="preserve">El proyecto cumple con todos los requisitos planteados para la materia de Ingeniería de Software 2:</w:t>
      </w:r>
    </w:p>
    <w:p>
      <w:pPr>
        <w:spacing w:after="80"/>
      </w:pPr>
      <w:r>
        <w:rPr>
          <w:rFonts w:ascii="Calibri" w:cs="Calibri" w:eastAsia="Calibri" w:hAnsi="Calibri"/>
          <w:sz w:val="22"/>
          <w:szCs w:val="22"/>
        </w:rPr>
        <w:t xml:space="preserve">• Aplicación de metodología de desarrollo (Kanban) con Product Backlog documentado.</w:t>
      </w:r>
    </w:p>
    <w:p>
      <w:pPr>
        <w:spacing w:after="80"/>
      </w:pPr>
      <w:r>
        <w:rPr>
          <w:rFonts w:ascii="Calibri" w:cs="Calibri" w:eastAsia="Calibri" w:hAnsi="Calibri"/>
          <w:sz w:val="22"/>
          <w:szCs w:val="22"/>
        </w:rPr>
        <w:t xml:space="preserve">• Arquitectura en capas con separación clara de responsabilidades.</w:t>
      </w:r>
    </w:p>
    <w:p>
      <w:pPr>
        <w:spacing w:after="80"/>
      </w:pPr>
      <w:r>
        <w:rPr>
          <w:rFonts w:ascii="Calibri" w:cs="Calibri" w:eastAsia="Calibri" w:hAnsi="Calibri"/>
          <w:sz w:val="22"/>
          <w:szCs w:val="22"/>
        </w:rPr>
        <w:t xml:space="preserve">• Implementación de patrones de diseño GoF y arquitectónicos (20 patrones documentados).</w:t>
      </w:r>
    </w:p>
    <w:p>
      <w:pPr>
        <w:spacing w:after="80"/>
      </w:pPr>
      <w:r>
        <w:rPr>
          <w:rFonts w:ascii="Calibri" w:cs="Calibri" w:eastAsia="Calibri" w:hAnsi="Calibri"/>
          <w:sz w:val="22"/>
          <w:szCs w:val="22"/>
        </w:rPr>
        <w:t xml:space="preserve">• Aplicación de TDD con 38 tests unitarios automatizados.</w:t>
      </w:r>
    </w:p>
    <w:p>
      <w:pPr>
        <w:spacing w:after="80"/>
      </w:pPr>
      <w:r>
        <w:rPr>
          <w:rFonts w:ascii="Calibri" w:cs="Calibri" w:eastAsia="Calibri" w:hAnsi="Calibri"/>
          <w:sz w:val="22"/>
          <w:szCs w:val="22"/>
        </w:rPr>
        <w:t xml:space="preserve">• Refactorización documentada con evidencia de código antes/después (10 técnicas).</w:t>
      </w:r>
    </w:p>
    <w:p>
      <w:pPr>
        <w:spacing w:after="80"/>
      </w:pPr>
      <w:r>
        <w:rPr>
          <w:rFonts w:ascii="Calibri" w:cs="Calibri" w:eastAsia="Calibri" w:hAnsi="Calibri"/>
          <w:sz w:val="22"/>
          <w:szCs w:val="22"/>
        </w:rPr>
        <w:t xml:space="preserve">• Reutilización de componentes tanto en backend como en frontend.</w:t>
      </w:r>
    </w:p>
    <w:p>
      <w:pPr>
        <w:spacing w:after="80"/>
      </w:pPr>
      <w:r>
        <w:rPr>
          <w:rFonts w:ascii="Calibri" w:cs="Calibri" w:eastAsia="Calibri" w:hAnsi="Calibri"/>
          <w:sz w:val="22"/>
          <w:szCs w:val="22"/>
        </w:rPr>
        <w:t xml:space="preserve">• Documentación técnica completa del sistema.</w:t>
      </w:r>
    </w:p>
    <w:p>
      <w:pPr>
        <w:spacing w:after="80"/>
      </w:pPr>
      <w:r>
        <w:rPr>
          <w:rFonts w:ascii="Calibri" w:cs="Calibri" w:eastAsia="Calibri" w:hAnsi="Calibri"/>
          <w:sz w:val="22"/>
          <w:szCs w:val="22"/>
        </w:rPr>
        <w:t xml:space="preserve">• Aplicación de principios SOLID en todo el diseño.</w:t>
      </w:r>
    </w:p>
    <w:p>
      <w:pPr>
        <w:pStyle w:val="Heading2"/>
        <w:spacing w:after="150" w:before="300"/>
      </w:pPr>
      <w:r>
        <w:rPr>
          <w:rFonts w:ascii="Calibri" w:cs="Calibri" w:eastAsia="Calibri" w:hAnsi="Calibri"/>
          <w:b/>
          <w:bCs/>
          <w:sz w:val="26"/>
          <w:szCs w:val="26"/>
        </w:rPr>
        <w:t xml:space="preserve">10.6. Principios SOLID Aplicados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c>
          <w:tcPr>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r>
        <w:trPr>
          <w:tblHeader w:val="false"/>
        </w:trPr>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[object Object]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2026-06-01T03:34:00.069Z</dcterms:created>
  <dcterms:modified xsi:type="dcterms:W3CDTF">2026-06-01T03:34:00.070Z</dcterms:modified>
</cp:coreProperties>
</file>

<file path=docProps/custom.xml><?xml version="1.0" encoding="utf-8"?>
<Properties xmlns="http://schemas.openxmlformats.org/officeDocument/2006/custom-properties" xmlns:vt="http://schemas.openxmlformats.org/officeDocument/2006/docPropsVTypes"/>
</file>