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16FDA" w:rsidRDefault="00000000">
      <w:pPr>
        <w:jc w:val="center"/>
        <w:rPr>
          <w:rFonts w:ascii="Times New Roman" w:hAnsi="Times New Roman"/>
          <w:b/>
          <w:sz w:val="36"/>
          <w:lang w:val="fr-FR"/>
        </w:rPr>
      </w:pPr>
      <w:r>
        <w:rPr>
          <w:rFonts w:ascii="Times New Roman" w:hAnsi="Times New Roman"/>
          <w:b/>
          <w:sz w:val="36"/>
          <w:lang w:val="fr-FR"/>
        </w:rPr>
        <w:t>INSTALLATION DU SYSTEME DE VIDEOSURVEILLANCE</w:t>
      </w:r>
      <w:r w:rsidR="009C187D">
        <w:rPr>
          <w:rFonts w:ascii="Times New Roman" w:hAnsi="Times New Roman"/>
          <w:b/>
          <w:sz w:val="36"/>
          <w:lang w:val="fr-FR"/>
        </w:rPr>
        <w:t xml:space="preserve"> BAHARI &amp; MESSOFOOD</w:t>
      </w:r>
    </w:p>
    <w:tbl>
      <w:tblPr>
        <w:tblW w:w="885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3402"/>
        <w:gridCol w:w="26"/>
        <w:gridCol w:w="643"/>
        <w:gridCol w:w="1056"/>
        <w:gridCol w:w="1056"/>
        <w:gridCol w:w="1056"/>
        <w:gridCol w:w="1056"/>
      </w:tblGrid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Items </w:t>
            </w:r>
          </w:p>
        </w:tc>
        <w:tc>
          <w:tcPr>
            <w:tcW w:w="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5B3D7"/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Unit</w:t>
            </w:r>
          </w:p>
        </w:tc>
        <w:tc>
          <w:tcPr>
            <w:tcW w:w="10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10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P.U</w:t>
            </w:r>
            <w:proofErr w:type="gramEnd"/>
          </w:p>
        </w:tc>
        <w:tc>
          <w:tcPr>
            <w:tcW w:w="10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P.T</w:t>
            </w:r>
            <w:proofErr w:type="gramEnd"/>
          </w:p>
        </w:tc>
        <w:tc>
          <w:tcPr>
            <w:tcW w:w="10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Currence </w:t>
            </w:r>
          </w:p>
        </w:tc>
      </w:tr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pvc</w:t>
            </w:r>
            <w:proofErr w:type="spellEnd"/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pcs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Lan Cable UTP</w:t>
            </w:r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$</w:t>
            </w:r>
          </w:p>
        </w:tc>
      </w:tr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silicone</w:t>
            </w:r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pcs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$</w:t>
            </w:r>
          </w:p>
        </w:tc>
      </w:tr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FD3E4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Clips 20mm</w:t>
            </w:r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$</w:t>
            </w:r>
          </w:p>
        </w:tc>
      </w:tr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Junction Box</w:t>
            </w:r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pcs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$</w:t>
            </w:r>
          </w:p>
        </w:tc>
      </w:tr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RJ45 connectors</w:t>
            </w:r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pcs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$</w:t>
            </w:r>
          </w:p>
        </w:tc>
      </w:tr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Indoor IP camera 2MP</w:t>
            </w:r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pcs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$</w:t>
            </w:r>
          </w:p>
        </w:tc>
      </w:tr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Outdoor IP camera 2MP</w:t>
            </w:r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pcs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$</w:t>
            </w:r>
          </w:p>
        </w:tc>
      </w:tr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7C3F6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Flexible Pipe</w:t>
            </w:r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roll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$</w:t>
            </w:r>
          </w:p>
        </w:tc>
      </w:tr>
      <w:tr w:rsidR="00DE4BFE" w:rsidTr="00DE4BF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="007C3F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Short Cable Ties</w:t>
            </w:r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DE4BFE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56" w:type="dxa"/>
            <w:tcBorders>
              <w:bottom w:val="single" w:sz="4" w:space="0" w:color="000000"/>
              <w:right w:val="single" w:sz="4" w:space="0" w:color="000000"/>
            </w:tcBorders>
          </w:tcPr>
          <w:p w:rsidR="00DE4BFE" w:rsidRDefault="007C3F6B" w:rsidP="007C3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$</w:t>
            </w:r>
          </w:p>
        </w:tc>
      </w:tr>
      <w:tr w:rsidR="00DE4BFE" w:rsidTr="00163B7A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DE4BF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Mains d’oeuvre </w:t>
            </w:r>
          </w:p>
        </w:tc>
        <w:tc>
          <w:tcPr>
            <w:tcW w:w="26" w:type="dxa"/>
            <w:tcBorders>
              <w:bottom w:val="single" w:sz="4" w:space="0" w:color="000000"/>
            </w:tcBorders>
          </w:tcPr>
          <w:p w:rsidR="00DE4BFE" w:rsidRDefault="00DE4BF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6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DE4BFE" w:rsidRDefault="007C3F6B" w:rsidP="007C3F6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                                          70$                                                        </w:t>
            </w:r>
          </w:p>
        </w:tc>
      </w:tr>
    </w:tbl>
    <w:p w:rsidR="00716FDA" w:rsidRDefault="00716FDA"/>
    <w:sectPr w:rsidR="00716FDA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F352D" w:rsidRDefault="00DF352D">
      <w:pPr>
        <w:spacing w:after="0" w:line="240" w:lineRule="auto"/>
      </w:pPr>
      <w:r>
        <w:separator/>
      </w:r>
    </w:p>
  </w:endnote>
  <w:endnote w:type="continuationSeparator" w:id="0">
    <w:p w:rsidR="00DF352D" w:rsidRDefault="00DF3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F352D" w:rsidRDefault="00DF352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DF352D" w:rsidRDefault="00DF35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16FDA"/>
    <w:rsid w:val="001231CD"/>
    <w:rsid w:val="0037735A"/>
    <w:rsid w:val="00716FDA"/>
    <w:rsid w:val="007C3F6B"/>
    <w:rsid w:val="009C187D"/>
    <w:rsid w:val="00A1335B"/>
    <w:rsid w:val="00AE5D1D"/>
    <w:rsid w:val="00C35303"/>
    <w:rsid w:val="00C770EC"/>
    <w:rsid w:val="00D64C2C"/>
    <w:rsid w:val="00DE4BFE"/>
    <w:rsid w:val="00DF352D"/>
    <w:rsid w:val="00EF394F"/>
    <w:rsid w:val="00FD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E29F6"/>
  <w15:docId w15:val="{349D20E3-E26B-4340-AC7F-FD7336EF7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fr-FR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Diddy Nyembo</dc:creator>
  <dc:description/>
  <cp:lastModifiedBy>Diddy Nyembo</cp:lastModifiedBy>
  <cp:revision>2</cp:revision>
  <dcterms:created xsi:type="dcterms:W3CDTF">2024-11-20T09:26:00Z</dcterms:created>
  <dcterms:modified xsi:type="dcterms:W3CDTF">2024-11-20T09:26:00Z</dcterms:modified>
</cp:coreProperties>
</file>