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8E" w:rsidRDefault="000A0D3B" w:rsidP="00F56C62">
      <w:pPr>
        <w:autoSpaceDE w:val="0"/>
        <w:autoSpaceDN w:val="0"/>
        <w:adjustRightInd w:val="0"/>
        <w:jc w:val="both"/>
        <w:rPr>
          <w:rFonts w:asciiTheme="minorHAnsi" w:hAnsiTheme="minorHAnsi"/>
          <w:sz w:val="22"/>
          <w:szCs w:val="22"/>
        </w:rPr>
      </w:pPr>
      <w:r>
        <w:rPr>
          <w:noProof/>
          <w:lang w:eastAsia="es-PE"/>
        </w:rPr>
        <w:drawing>
          <wp:anchor distT="0" distB="0" distL="114300" distR="114300" simplePos="0" relativeHeight="251665408" behindDoc="0" locked="0" layoutInCell="1" allowOverlap="1" wp14:anchorId="523308E4" wp14:editId="0AE8E3E7">
            <wp:simplePos x="0" y="0"/>
            <wp:positionH relativeFrom="column">
              <wp:posOffset>99695</wp:posOffset>
            </wp:positionH>
            <wp:positionV relativeFrom="paragraph">
              <wp:posOffset>-212725</wp:posOffset>
            </wp:positionV>
            <wp:extent cx="2280285" cy="609600"/>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285" cy="609600"/>
                    </a:xfrm>
                    <a:prstGeom prst="rect">
                      <a:avLst/>
                    </a:prstGeom>
                    <a:noFill/>
                  </pic:spPr>
                </pic:pic>
              </a:graphicData>
            </a:graphic>
            <wp14:sizeRelH relativeFrom="page">
              <wp14:pctWidth>0</wp14:pctWidth>
            </wp14:sizeRelH>
            <wp14:sizeRelV relativeFrom="page">
              <wp14:pctHeight>0</wp14:pctHeight>
            </wp14:sizeRelV>
          </wp:anchor>
        </w:drawing>
      </w:r>
    </w:p>
    <w:p w:rsidR="00EE788E" w:rsidRDefault="00EE788E" w:rsidP="00F56C62">
      <w:pPr>
        <w:autoSpaceDE w:val="0"/>
        <w:autoSpaceDN w:val="0"/>
        <w:adjustRightInd w:val="0"/>
        <w:jc w:val="both"/>
        <w:rPr>
          <w:rFonts w:asciiTheme="minorHAnsi" w:hAnsiTheme="minorHAnsi"/>
          <w:sz w:val="22"/>
          <w:szCs w:val="22"/>
        </w:rPr>
      </w:pPr>
    </w:p>
    <w:p w:rsidR="000A0D3B" w:rsidRDefault="000A0D3B" w:rsidP="000A0D3B">
      <w:pPr>
        <w:spacing w:after="200" w:line="276" w:lineRule="auto"/>
        <w:jc w:val="center"/>
        <w:rPr>
          <w:rFonts w:asciiTheme="minorHAnsi" w:eastAsiaTheme="minorHAnsi" w:hAnsiTheme="minorHAnsi" w:cstheme="minorBidi"/>
          <w:b/>
          <w:sz w:val="32"/>
          <w:szCs w:val="32"/>
          <w:lang w:eastAsia="en-US"/>
        </w:rPr>
      </w:pPr>
    </w:p>
    <w:p w:rsidR="000A0D3B" w:rsidRPr="000A0D3B" w:rsidRDefault="000A0D3B" w:rsidP="000A0D3B">
      <w:pPr>
        <w:spacing w:after="200" w:line="276" w:lineRule="auto"/>
        <w:jc w:val="center"/>
        <w:rPr>
          <w:rFonts w:asciiTheme="minorHAnsi" w:eastAsiaTheme="minorHAnsi" w:hAnsiTheme="minorHAnsi" w:cstheme="minorBidi"/>
          <w:b/>
          <w:sz w:val="32"/>
          <w:szCs w:val="32"/>
          <w:lang w:val="es-PE" w:eastAsia="en-US"/>
        </w:rPr>
      </w:pPr>
      <w:r w:rsidRPr="000A0D3B">
        <w:rPr>
          <w:rFonts w:asciiTheme="minorHAnsi" w:eastAsiaTheme="minorHAnsi" w:hAnsiTheme="minorHAnsi" w:cstheme="minorBidi"/>
          <w:b/>
          <w:sz w:val="32"/>
          <w:szCs w:val="32"/>
          <w:lang w:eastAsia="en-US"/>
        </w:rPr>
        <w:t>Asignatura</w:t>
      </w:r>
      <w:r w:rsidRPr="000A0D3B">
        <w:rPr>
          <w:rFonts w:asciiTheme="minorHAnsi" w:eastAsiaTheme="minorHAnsi" w:hAnsiTheme="minorHAnsi" w:cstheme="minorBidi"/>
          <w:b/>
          <w:sz w:val="32"/>
          <w:szCs w:val="32"/>
          <w:lang w:eastAsia="en-US"/>
        </w:rPr>
        <w:t>: INVESTIGACIÓN</w:t>
      </w:r>
      <w:r w:rsidRPr="000A0D3B">
        <w:rPr>
          <w:rFonts w:asciiTheme="minorHAnsi" w:eastAsiaTheme="minorHAnsi" w:hAnsiTheme="minorHAnsi" w:cstheme="minorBidi"/>
          <w:b/>
          <w:sz w:val="32"/>
          <w:szCs w:val="32"/>
          <w:lang w:eastAsia="en-US"/>
        </w:rPr>
        <w:t xml:space="preserve"> DE OPERACIONES  </w:t>
      </w:r>
    </w:p>
    <w:p w:rsidR="00EE788E" w:rsidRDefault="00EE788E" w:rsidP="00F56C62">
      <w:pPr>
        <w:autoSpaceDE w:val="0"/>
        <w:autoSpaceDN w:val="0"/>
        <w:adjustRightInd w:val="0"/>
        <w:jc w:val="both"/>
        <w:rPr>
          <w:rFonts w:asciiTheme="minorHAnsi" w:hAnsiTheme="minorHAnsi"/>
          <w:sz w:val="22"/>
          <w:szCs w:val="22"/>
        </w:rPr>
      </w:pPr>
    </w:p>
    <w:p w:rsidR="00EE788E" w:rsidRDefault="00EE788E" w:rsidP="00F56C62">
      <w:pPr>
        <w:autoSpaceDE w:val="0"/>
        <w:autoSpaceDN w:val="0"/>
        <w:adjustRightInd w:val="0"/>
        <w:jc w:val="both"/>
        <w:rPr>
          <w:rFonts w:asciiTheme="minorHAnsi" w:hAnsiTheme="minorHAnsi"/>
          <w:sz w:val="22"/>
          <w:szCs w:val="22"/>
        </w:rPr>
      </w:pPr>
      <w:r w:rsidRPr="00EE788E">
        <w:rPr>
          <w:rFonts w:ascii="Verdana" w:eastAsiaTheme="minorHAnsi" w:hAnsi="Verdana" w:cstheme="minorBidi"/>
          <w:noProof/>
          <w:sz w:val="20"/>
          <w:szCs w:val="20"/>
          <w:lang w:val="es-PE" w:eastAsia="es-PE"/>
        </w:rPr>
        <mc:AlternateContent>
          <mc:Choice Requires="wps">
            <w:drawing>
              <wp:anchor distT="0" distB="0" distL="114300" distR="114300" simplePos="0" relativeHeight="251663360" behindDoc="0" locked="0" layoutInCell="1" allowOverlap="1" wp14:anchorId="44B07828" wp14:editId="40FE7C82">
                <wp:simplePos x="0" y="0"/>
                <wp:positionH relativeFrom="column">
                  <wp:posOffset>3090545</wp:posOffset>
                </wp:positionH>
                <wp:positionV relativeFrom="paragraph">
                  <wp:posOffset>15240</wp:posOffset>
                </wp:positionV>
                <wp:extent cx="2778760" cy="714375"/>
                <wp:effectExtent l="38100" t="38100" r="116840" b="123825"/>
                <wp:wrapNone/>
                <wp:docPr id="82" name="82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8760" cy="714375"/>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EE788E" w:rsidRPr="007D77EC" w:rsidRDefault="00EE788E" w:rsidP="00EE788E">
                            <w:pPr>
                              <w:tabs>
                                <w:tab w:val="left" w:pos="826"/>
                              </w:tabs>
                              <w:jc w:val="both"/>
                              <w:rPr>
                                <w:sz w:val="20"/>
                                <w:szCs w:val="20"/>
                              </w:rPr>
                            </w:pPr>
                            <w:r w:rsidRPr="007D77EC">
                              <w:rPr>
                                <w:sz w:val="20"/>
                                <w:szCs w:val="20"/>
                              </w:rPr>
                              <w:t>Apellidos</w:t>
                            </w:r>
                            <w:r>
                              <w:rPr>
                                <w:sz w:val="20"/>
                                <w:szCs w:val="20"/>
                              </w:rPr>
                              <w:tab/>
                              <w:t xml:space="preserve">: </w:t>
                            </w:r>
                          </w:p>
                          <w:p w:rsidR="00EE788E" w:rsidRPr="007D77EC" w:rsidRDefault="00EE788E" w:rsidP="00EE788E">
                            <w:pPr>
                              <w:tabs>
                                <w:tab w:val="left" w:pos="826"/>
                              </w:tabs>
                              <w:rPr>
                                <w:sz w:val="20"/>
                                <w:szCs w:val="20"/>
                              </w:rPr>
                            </w:pPr>
                            <w:r w:rsidRPr="007D77EC">
                              <w:rPr>
                                <w:sz w:val="20"/>
                                <w:szCs w:val="20"/>
                              </w:rPr>
                              <w:t>Nombres</w:t>
                            </w:r>
                            <w:r>
                              <w:rPr>
                                <w:sz w:val="20"/>
                                <w:szCs w:val="20"/>
                              </w:rPr>
                              <w:tab/>
                              <w:t xml:space="preserve">:  </w:t>
                            </w:r>
                          </w:p>
                          <w:p w:rsidR="00EE788E" w:rsidRDefault="00EE788E" w:rsidP="00EE788E">
                            <w:pPr>
                              <w:tabs>
                                <w:tab w:val="left" w:pos="826"/>
                              </w:tabs>
                              <w:rPr>
                                <w:color w:val="BFBFBF" w:themeColor="background1" w:themeShade="BF"/>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w:t>
                            </w:r>
                            <w:r w:rsidR="000A0D3B">
                              <w:rPr>
                                <w:sz w:val="20"/>
                                <w:szCs w:val="20"/>
                              </w:rPr>
                              <w:t xml:space="preserve">2017 </w:t>
                            </w:r>
                            <w:r>
                              <w:rPr>
                                <w:sz w:val="20"/>
                                <w:szCs w:val="20"/>
                              </w:rPr>
                              <w:t xml:space="preserve">   </w:t>
                            </w: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w:t>
                            </w:r>
                          </w:p>
                          <w:p w:rsidR="00EE788E" w:rsidRPr="00D25EE1" w:rsidRDefault="00EE788E" w:rsidP="00EE788E">
                            <w:pPr>
                              <w:tabs>
                                <w:tab w:val="left" w:pos="826"/>
                              </w:tabs>
                              <w:rPr>
                                <w:sz w:val="20"/>
                                <w:szCs w:val="20"/>
                              </w:rPr>
                            </w:pPr>
                            <w:r>
                              <w:rPr>
                                <w:sz w:val="20"/>
                                <w:szCs w:val="20"/>
                              </w:rPr>
                              <w:t>Tipo de Práctica: Individual (</w:t>
                            </w:r>
                            <w:proofErr w:type="gramStart"/>
                            <w:r>
                              <w:rPr>
                                <w:sz w:val="20"/>
                                <w:szCs w:val="20"/>
                              </w:rPr>
                              <w:t>X )</w:t>
                            </w:r>
                            <w:proofErr w:type="gramEnd"/>
                            <w:r>
                              <w:rPr>
                                <w:sz w:val="20"/>
                                <w:szCs w:val="20"/>
                              </w:rPr>
                              <w:t xml:space="preserve">  Grupal (  ) </w:t>
                            </w:r>
                          </w:p>
                          <w:p w:rsidR="00EE788E" w:rsidRPr="007D77EC" w:rsidRDefault="00EE788E" w:rsidP="00EE788E">
                            <w:pPr>
                              <w:tabs>
                                <w:tab w:val="left" w:pos="826"/>
                              </w:tabs>
                              <w:rPr>
                                <w:sz w:val="20"/>
                                <w:szCs w:val="2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2 Cuadro de texto" o:spid="_x0000_s1026" style="position:absolute;left:0;text-align:left;margin-left:243.35pt;margin-top:1.2pt;width:218.8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" fillcolor="window" strokeweight=".5pt">
                <v:shadow on="t" color="black" opacity="26214f" origin="-.5,-.5" offset=".74836mm,.74836mm"/>
                <v:path arrowok="t"/>
                <v:textbox inset=",0,,0">
                  <w:txbxContent>
                    <w:p w:rsidR="00EE788E" w:rsidRPr="007D77EC" w:rsidRDefault="00EE788E" w:rsidP="00EE788E">
                      <w:pPr>
                        <w:tabs>
                          <w:tab w:val="left" w:pos="826"/>
                        </w:tabs>
                        <w:jc w:val="both"/>
                        <w:rPr>
                          <w:sz w:val="20"/>
                          <w:szCs w:val="20"/>
                        </w:rPr>
                      </w:pPr>
                      <w:r w:rsidRPr="007D77EC">
                        <w:rPr>
                          <w:sz w:val="20"/>
                          <w:szCs w:val="20"/>
                        </w:rPr>
                        <w:t>Apellidos</w:t>
                      </w:r>
                      <w:r>
                        <w:rPr>
                          <w:sz w:val="20"/>
                          <w:szCs w:val="20"/>
                        </w:rPr>
                        <w:tab/>
                        <w:t xml:space="preserve">: </w:t>
                      </w:r>
                    </w:p>
                    <w:p w:rsidR="00EE788E" w:rsidRPr="007D77EC" w:rsidRDefault="00EE788E" w:rsidP="00EE788E">
                      <w:pPr>
                        <w:tabs>
                          <w:tab w:val="left" w:pos="826"/>
                        </w:tabs>
                        <w:rPr>
                          <w:sz w:val="20"/>
                          <w:szCs w:val="20"/>
                        </w:rPr>
                      </w:pPr>
                      <w:r w:rsidRPr="007D77EC">
                        <w:rPr>
                          <w:sz w:val="20"/>
                          <w:szCs w:val="20"/>
                        </w:rPr>
                        <w:t>Nombres</w:t>
                      </w:r>
                      <w:r>
                        <w:rPr>
                          <w:sz w:val="20"/>
                          <w:szCs w:val="20"/>
                        </w:rPr>
                        <w:tab/>
                        <w:t xml:space="preserve">:  </w:t>
                      </w:r>
                    </w:p>
                    <w:p w:rsidR="00EE788E" w:rsidRDefault="00EE788E" w:rsidP="00EE788E">
                      <w:pPr>
                        <w:tabs>
                          <w:tab w:val="left" w:pos="826"/>
                        </w:tabs>
                        <w:rPr>
                          <w:color w:val="BFBFBF" w:themeColor="background1" w:themeShade="BF"/>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w:t>
                      </w:r>
                      <w:r w:rsidR="000A0D3B">
                        <w:rPr>
                          <w:sz w:val="20"/>
                          <w:szCs w:val="20"/>
                        </w:rPr>
                        <w:t xml:space="preserve">2017 </w:t>
                      </w:r>
                      <w:r>
                        <w:rPr>
                          <w:sz w:val="20"/>
                          <w:szCs w:val="20"/>
                        </w:rPr>
                        <w:t xml:space="preserve">   </w:t>
                      </w: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w:t>
                      </w:r>
                    </w:p>
                    <w:p w:rsidR="00EE788E" w:rsidRPr="00D25EE1" w:rsidRDefault="00EE788E" w:rsidP="00EE788E">
                      <w:pPr>
                        <w:tabs>
                          <w:tab w:val="left" w:pos="826"/>
                        </w:tabs>
                        <w:rPr>
                          <w:sz w:val="20"/>
                          <w:szCs w:val="20"/>
                        </w:rPr>
                      </w:pPr>
                      <w:r>
                        <w:rPr>
                          <w:sz w:val="20"/>
                          <w:szCs w:val="20"/>
                        </w:rPr>
                        <w:t>Tipo de Práctica: Individual (</w:t>
                      </w:r>
                      <w:proofErr w:type="gramStart"/>
                      <w:r>
                        <w:rPr>
                          <w:sz w:val="20"/>
                          <w:szCs w:val="20"/>
                        </w:rPr>
                        <w:t>X )</w:t>
                      </w:r>
                      <w:proofErr w:type="gramEnd"/>
                      <w:r>
                        <w:rPr>
                          <w:sz w:val="20"/>
                          <w:szCs w:val="20"/>
                        </w:rPr>
                        <w:t xml:space="preserve">  Grupal (  ) </w:t>
                      </w:r>
                    </w:p>
                    <w:p w:rsidR="00EE788E" w:rsidRPr="007D77EC" w:rsidRDefault="00EE788E" w:rsidP="00EE788E">
                      <w:pPr>
                        <w:tabs>
                          <w:tab w:val="left" w:pos="826"/>
                        </w:tabs>
                        <w:rPr>
                          <w:sz w:val="20"/>
                          <w:szCs w:val="20"/>
                        </w:rPr>
                      </w:pPr>
                    </w:p>
                  </w:txbxContent>
                </v:textbox>
              </v:roundrect>
            </w:pict>
          </mc:Fallback>
        </mc:AlternateContent>
      </w:r>
      <w:r w:rsidRPr="00EE788E">
        <w:rPr>
          <w:rFonts w:ascii="Verdana" w:eastAsiaTheme="minorHAnsi" w:hAnsi="Verdana" w:cstheme="minorBidi"/>
          <w:noProof/>
          <w:sz w:val="20"/>
          <w:szCs w:val="20"/>
          <w:lang w:val="es-PE" w:eastAsia="es-PE"/>
        </w:rPr>
        <mc:AlternateContent>
          <mc:Choice Requires="wps">
            <w:drawing>
              <wp:anchor distT="0" distB="0" distL="114300" distR="114300" simplePos="0" relativeHeight="251661312" behindDoc="0" locked="0" layoutInCell="1" allowOverlap="1" wp14:anchorId="08460722" wp14:editId="018C5D46">
                <wp:simplePos x="0" y="0"/>
                <wp:positionH relativeFrom="column">
                  <wp:posOffset>42545</wp:posOffset>
                </wp:positionH>
                <wp:positionV relativeFrom="paragraph">
                  <wp:posOffset>24765</wp:posOffset>
                </wp:positionV>
                <wp:extent cx="2799080" cy="714375"/>
                <wp:effectExtent l="38100" t="38100" r="115570" b="123825"/>
                <wp:wrapNone/>
                <wp:docPr id="83" name="8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9080" cy="714375"/>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EE788E" w:rsidRDefault="00EE788E" w:rsidP="00EE788E">
                            <w:pPr>
                              <w:tabs>
                                <w:tab w:val="left" w:pos="924"/>
                              </w:tabs>
                              <w:jc w:val="both"/>
                              <w:rPr>
                                <w:rFonts w:ascii="Verdana" w:hAnsi="Verdana" w:cs="Arial"/>
                                <w:b/>
                              </w:rPr>
                            </w:pPr>
                            <w:r w:rsidRPr="007D77EC">
                              <w:rPr>
                                <w:sz w:val="20"/>
                                <w:szCs w:val="20"/>
                              </w:rPr>
                              <w:t>Sección</w:t>
                            </w:r>
                            <w:r>
                              <w:rPr>
                                <w:sz w:val="20"/>
                                <w:szCs w:val="20"/>
                              </w:rPr>
                              <w:tab/>
                            </w:r>
                            <w:r w:rsidRPr="007D77EC">
                              <w:rPr>
                                <w:sz w:val="20"/>
                                <w:szCs w:val="20"/>
                              </w:rPr>
                              <w:t xml:space="preserve">: </w:t>
                            </w:r>
                            <w:r>
                              <w:rPr>
                                <w:sz w:val="20"/>
                                <w:szCs w:val="20"/>
                              </w:rPr>
                              <w:t>02</w:t>
                            </w:r>
                          </w:p>
                          <w:p w:rsidR="00EE788E" w:rsidRDefault="00EE788E" w:rsidP="00EE788E">
                            <w:pPr>
                              <w:tabs>
                                <w:tab w:val="left" w:pos="924"/>
                              </w:tabs>
                              <w:jc w:val="both"/>
                              <w:rPr>
                                <w:sz w:val="20"/>
                                <w:szCs w:val="20"/>
                              </w:rPr>
                            </w:pPr>
                            <w:r w:rsidRPr="007D77EC">
                              <w:rPr>
                                <w:sz w:val="20"/>
                                <w:szCs w:val="20"/>
                              </w:rPr>
                              <w:t>Docente</w:t>
                            </w:r>
                            <w:r w:rsidRPr="007D77EC">
                              <w:rPr>
                                <w:sz w:val="20"/>
                                <w:szCs w:val="20"/>
                              </w:rPr>
                              <w:tab/>
                              <w:t xml:space="preserve">: </w:t>
                            </w:r>
                            <w:r w:rsidR="000A0D3B">
                              <w:rPr>
                                <w:sz w:val="20"/>
                                <w:szCs w:val="20"/>
                              </w:rPr>
                              <w:t xml:space="preserve">Dr. </w:t>
                            </w:r>
                            <w:r>
                              <w:rPr>
                                <w:sz w:val="20"/>
                                <w:szCs w:val="20"/>
                              </w:rPr>
                              <w:t>José Castillo Montes</w:t>
                            </w:r>
                          </w:p>
                          <w:p w:rsidR="00EE788E" w:rsidRDefault="00EE788E" w:rsidP="00EE788E">
                            <w:pPr>
                              <w:tabs>
                                <w:tab w:val="left" w:pos="924"/>
                              </w:tabs>
                              <w:jc w:val="both"/>
                              <w:rPr>
                                <w:sz w:val="20"/>
                                <w:szCs w:val="20"/>
                              </w:rPr>
                            </w:pPr>
                            <w:r w:rsidRPr="00240F1C">
                              <w:rPr>
                                <w:sz w:val="20"/>
                                <w:szCs w:val="20"/>
                              </w:rPr>
                              <w:t xml:space="preserve">Unidad: </w:t>
                            </w:r>
                            <w:r w:rsidR="000A0D3B">
                              <w:rPr>
                                <w:sz w:val="20"/>
                                <w:szCs w:val="20"/>
                              </w:rPr>
                              <w:t>IV</w:t>
                            </w:r>
                            <w:r w:rsidRPr="00240F1C">
                              <w:rPr>
                                <w:sz w:val="20"/>
                                <w:szCs w:val="20"/>
                              </w:rPr>
                              <w:t xml:space="preserve">  </w:t>
                            </w:r>
                          </w:p>
                          <w:p w:rsidR="00EE788E" w:rsidRPr="00240F1C" w:rsidRDefault="000A0D3B" w:rsidP="00EE788E">
                            <w:pPr>
                              <w:tabs>
                                <w:tab w:val="left" w:pos="924"/>
                              </w:tabs>
                              <w:jc w:val="both"/>
                              <w:rPr>
                                <w:sz w:val="20"/>
                                <w:szCs w:val="20"/>
                              </w:rPr>
                            </w:pPr>
                            <w:r>
                              <w:rPr>
                                <w:sz w:val="20"/>
                                <w:szCs w:val="20"/>
                              </w:rPr>
                              <w:t xml:space="preserve">Semana: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3 Cuadro de texto" o:spid="_x0000_s1027" style="position:absolute;left:0;text-align:left;margin-left:3.35pt;margin-top:1.95pt;width:220.4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" fillcolor="window" strokeweight=".5pt">
                <v:shadow on="t" color="black" opacity="26214f" origin="-.5,-.5" offset=".74836mm,.74836mm"/>
                <v:path arrowok="t"/>
                <v:textbox inset=",0,,0">
                  <w:txbxContent>
                    <w:p w:rsidR="00EE788E" w:rsidRDefault="00EE788E" w:rsidP="00EE788E">
                      <w:pPr>
                        <w:tabs>
                          <w:tab w:val="left" w:pos="924"/>
                        </w:tabs>
                        <w:jc w:val="both"/>
                        <w:rPr>
                          <w:rFonts w:ascii="Verdana" w:hAnsi="Verdana" w:cs="Arial"/>
                          <w:b/>
                        </w:rPr>
                      </w:pPr>
                      <w:r w:rsidRPr="007D77EC">
                        <w:rPr>
                          <w:sz w:val="20"/>
                          <w:szCs w:val="20"/>
                        </w:rPr>
                        <w:t>Sección</w:t>
                      </w:r>
                      <w:r>
                        <w:rPr>
                          <w:sz w:val="20"/>
                          <w:szCs w:val="20"/>
                        </w:rPr>
                        <w:tab/>
                      </w:r>
                      <w:r w:rsidRPr="007D77EC">
                        <w:rPr>
                          <w:sz w:val="20"/>
                          <w:szCs w:val="20"/>
                        </w:rPr>
                        <w:t xml:space="preserve">: </w:t>
                      </w:r>
                      <w:r>
                        <w:rPr>
                          <w:sz w:val="20"/>
                          <w:szCs w:val="20"/>
                        </w:rPr>
                        <w:t>02</w:t>
                      </w:r>
                    </w:p>
                    <w:p w:rsidR="00EE788E" w:rsidRDefault="00EE788E" w:rsidP="00EE788E">
                      <w:pPr>
                        <w:tabs>
                          <w:tab w:val="left" w:pos="924"/>
                        </w:tabs>
                        <w:jc w:val="both"/>
                        <w:rPr>
                          <w:sz w:val="20"/>
                          <w:szCs w:val="20"/>
                        </w:rPr>
                      </w:pPr>
                      <w:r w:rsidRPr="007D77EC">
                        <w:rPr>
                          <w:sz w:val="20"/>
                          <w:szCs w:val="20"/>
                        </w:rPr>
                        <w:t>Docente</w:t>
                      </w:r>
                      <w:r w:rsidRPr="007D77EC">
                        <w:rPr>
                          <w:sz w:val="20"/>
                          <w:szCs w:val="20"/>
                        </w:rPr>
                        <w:tab/>
                        <w:t xml:space="preserve">: </w:t>
                      </w:r>
                      <w:r w:rsidR="000A0D3B">
                        <w:rPr>
                          <w:sz w:val="20"/>
                          <w:szCs w:val="20"/>
                        </w:rPr>
                        <w:t xml:space="preserve">Dr. </w:t>
                      </w:r>
                      <w:r>
                        <w:rPr>
                          <w:sz w:val="20"/>
                          <w:szCs w:val="20"/>
                        </w:rPr>
                        <w:t>José Castillo Montes</w:t>
                      </w:r>
                    </w:p>
                    <w:p w:rsidR="00EE788E" w:rsidRDefault="00EE788E" w:rsidP="00EE788E">
                      <w:pPr>
                        <w:tabs>
                          <w:tab w:val="left" w:pos="924"/>
                        </w:tabs>
                        <w:jc w:val="both"/>
                        <w:rPr>
                          <w:sz w:val="20"/>
                          <w:szCs w:val="20"/>
                        </w:rPr>
                      </w:pPr>
                      <w:r w:rsidRPr="00240F1C">
                        <w:rPr>
                          <w:sz w:val="20"/>
                          <w:szCs w:val="20"/>
                        </w:rPr>
                        <w:t xml:space="preserve">Unidad: </w:t>
                      </w:r>
                      <w:r w:rsidR="000A0D3B">
                        <w:rPr>
                          <w:sz w:val="20"/>
                          <w:szCs w:val="20"/>
                        </w:rPr>
                        <w:t>IV</w:t>
                      </w:r>
                      <w:r w:rsidRPr="00240F1C">
                        <w:rPr>
                          <w:sz w:val="20"/>
                          <w:szCs w:val="20"/>
                        </w:rPr>
                        <w:t xml:space="preserve">  </w:t>
                      </w:r>
                    </w:p>
                    <w:p w:rsidR="00EE788E" w:rsidRPr="00240F1C" w:rsidRDefault="000A0D3B" w:rsidP="00EE788E">
                      <w:pPr>
                        <w:tabs>
                          <w:tab w:val="left" w:pos="924"/>
                        </w:tabs>
                        <w:jc w:val="both"/>
                        <w:rPr>
                          <w:sz w:val="20"/>
                          <w:szCs w:val="20"/>
                        </w:rPr>
                      </w:pPr>
                      <w:r>
                        <w:rPr>
                          <w:sz w:val="20"/>
                          <w:szCs w:val="20"/>
                        </w:rPr>
                        <w:t xml:space="preserve">Semana: </w:t>
                      </w:r>
                    </w:p>
                  </w:txbxContent>
                </v:textbox>
              </v:roundrect>
            </w:pict>
          </mc:Fallback>
        </mc:AlternateContent>
      </w:r>
    </w:p>
    <w:p w:rsidR="00E367BA" w:rsidRDefault="00E367BA" w:rsidP="00F56C62">
      <w:pPr>
        <w:autoSpaceDE w:val="0"/>
        <w:autoSpaceDN w:val="0"/>
        <w:adjustRightInd w:val="0"/>
        <w:jc w:val="both"/>
        <w:rPr>
          <w:rFonts w:asciiTheme="minorHAnsi" w:hAnsiTheme="minorHAnsi"/>
          <w:sz w:val="22"/>
          <w:szCs w:val="22"/>
        </w:rPr>
      </w:pPr>
    </w:p>
    <w:p w:rsidR="00EE788E" w:rsidRDefault="00EE788E" w:rsidP="00F56C62">
      <w:pPr>
        <w:autoSpaceDE w:val="0"/>
        <w:autoSpaceDN w:val="0"/>
        <w:adjustRightInd w:val="0"/>
        <w:jc w:val="both"/>
        <w:rPr>
          <w:rFonts w:asciiTheme="minorHAnsi" w:hAnsiTheme="minorHAnsi"/>
          <w:sz w:val="22"/>
          <w:szCs w:val="22"/>
        </w:rPr>
      </w:pPr>
    </w:p>
    <w:p w:rsidR="00EE788E" w:rsidRDefault="00EE788E" w:rsidP="00F56C62">
      <w:pPr>
        <w:autoSpaceDE w:val="0"/>
        <w:autoSpaceDN w:val="0"/>
        <w:adjustRightInd w:val="0"/>
        <w:jc w:val="both"/>
        <w:rPr>
          <w:rFonts w:asciiTheme="minorHAnsi" w:hAnsiTheme="minorHAnsi"/>
          <w:sz w:val="22"/>
          <w:szCs w:val="22"/>
        </w:rPr>
      </w:pPr>
    </w:p>
    <w:p w:rsidR="00EE788E" w:rsidRDefault="00EE788E" w:rsidP="00F56C62">
      <w:pPr>
        <w:autoSpaceDE w:val="0"/>
        <w:autoSpaceDN w:val="0"/>
        <w:adjustRightInd w:val="0"/>
        <w:jc w:val="both"/>
        <w:rPr>
          <w:rFonts w:asciiTheme="minorHAnsi" w:hAnsiTheme="minorHAnsi"/>
          <w:sz w:val="22"/>
          <w:szCs w:val="22"/>
        </w:rPr>
      </w:pPr>
    </w:p>
    <w:p w:rsidR="00EE788E" w:rsidRDefault="00EE788E" w:rsidP="00F56C62">
      <w:pPr>
        <w:autoSpaceDE w:val="0"/>
        <w:autoSpaceDN w:val="0"/>
        <w:adjustRightInd w:val="0"/>
        <w:jc w:val="both"/>
        <w:rPr>
          <w:rFonts w:asciiTheme="minorHAnsi" w:hAnsiTheme="minorHAnsi"/>
          <w:sz w:val="22"/>
          <w:szCs w:val="22"/>
        </w:rPr>
      </w:pPr>
    </w:p>
    <w:p w:rsidR="00E367BA" w:rsidRDefault="00EE788E" w:rsidP="00E367BA">
      <w:pPr>
        <w:jc w:val="center"/>
        <w:rPr>
          <w:rFonts w:asciiTheme="minorHAnsi" w:hAnsiTheme="minorHAnsi"/>
          <w:sz w:val="22"/>
          <w:szCs w:val="22"/>
        </w:rPr>
      </w:pPr>
      <w:bookmarkStart w:id="0" w:name="_GoBack"/>
      <w:bookmarkEnd w:id="0"/>
      <w:r>
        <w:rPr>
          <w:rFonts w:ascii="Verdana" w:eastAsiaTheme="minorHAnsi" w:hAnsi="Verdana" w:cstheme="minorBidi"/>
          <w:b/>
          <w:lang w:val="es-PE" w:eastAsia="en-US"/>
        </w:rPr>
        <w:t xml:space="preserve">GUIA DE PRÁCTICA </w:t>
      </w:r>
      <w:r w:rsidR="00E367BA">
        <w:rPr>
          <w:rFonts w:ascii="Verdana" w:eastAsiaTheme="minorHAnsi" w:hAnsi="Verdana" w:cstheme="minorBidi"/>
          <w:b/>
          <w:lang w:val="es-PE" w:eastAsia="en-US"/>
        </w:rPr>
        <w:t xml:space="preserve">  DE PERT/CPM</w:t>
      </w:r>
    </w:p>
    <w:p w:rsidR="00E367BA" w:rsidRDefault="00E367BA" w:rsidP="00F56C62">
      <w:pPr>
        <w:autoSpaceDE w:val="0"/>
        <w:autoSpaceDN w:val="0"/>
        <w:adjustRightInd w:val="0"/>
        <w:jc w:val="both"/>
        <w:rPr>
          <w:rFonts w:asciiTheme="minorHAnsi" w:hAnsiTheme="minorHAnsi"/>
          <w:sz w:val="22"/>
          <w:szCs w:val="22"/>
        </w:rPr>
      </w:pPr>
    </w:p>
    <w:p w:rsidR="00F56C62" w:rsidRPr="00F56C62" w:rsidRDefault="00F56C62" w:rsidP="00F56C62">
      <w:pPr>
        <w:pStyle w:val="Prrafodelista"/>
        <w:numPr>
          <w:ilvl w:val="0"/>
          <w:numId w:val="7"/>
        </w:numPr>
        <w:autoSpaceDE w:val="0"/>
        <w:autoSpaceDN w:val="0"/>
        <w:adjustRightInd w:val="0"/>
        <w:rPr>
          <w:rFonts w:asciiTheme="minorHAnsi" w:eastAsiaTheme="minorHAnsi" w:hAnsiTheme="minorHAnsi" w:cs="Arial"/>
          <w:sz w:val="22"/>
          <w:szCs w:val="22"/>
          <w:lang w:val="es-PE" w:eastAsia="en-US"/>
        </w:rPr>
      </w:pPr>
      <w:r w:rsidRPr="00F56C62">
        <w:rPr>
          <w:rFonts w:asciiTheme="minorHAnsi" w:eastAsiaTheme="minorHAnsi" w:hAnsiTheme="minorHAnsi" w:cs="Arial"/>
          <w:sz w:val="22"/>
          <w:szCs w:val="22"/>
          <w:lang w:val="es-PE" w:eastAsia="en-US"/>
        </w:rPr>
        <w:t>Teniendo en cuenta las siguientes actividades o situaciones en el proceso de instalación de un equipo de control de contaminación en una central térmica, se pide:</w:t>
      </w:r>
    </w:p>
    <w:p w:rsidR="00F56C62" w:rsidRPr="00F56C62" w:rsidRDefault="00F56C62" w:rsidP="00F56C62">
      <w:pPr>
        <w:pStyle w:val="Prrafodelista"/>
        <w:numPr>
          <w:ilvl w:val="0"/>
          <w:numId w:val="6"/>
        </w:numPr>
        <w:autoSpaceDE w:val="0"/>
        <w:autoSpaceDN w:val="0"/>
        <w:adjustRightInd w:val="0"/>
        <w:rPr>
          <w:rFonts w:asciiTheme="minorHAnsi" w:eastAsiaTheme="minorHAnsi" w:hAnsiTheme="minorHAnsi" w:cs="Arial"/>
          <w:sz w:val="22"/>
          <w:szCs w:val="22"/>
          <w:lang w:val="es-PE" w:eastAsia="en-US"/>
        </w:rPr>
      </w:pPr>
      <w:r w:rsidRPr="00F56C62">
        <w:rPr>
          <w:rFonts w:asciiTheme="minorHAnsi" w:eastAsiaTheme="minorHAnsi" w:hAnsiTheme="minorHAnsi" w:cs="Arial"/>
          <w:sz w:val="22"/>
          <w:szCs w:val="22"/>
          <w:lang w:val="es-PE" w:eastAsia="en-US"/>
        </w:rPr>
        <w:t>Realizar la representación gráfica del modelo PERT-CPM.</w:t>
      </w:r>
    </w:p>
    <w:p w:rsidR="00F56C62" w:rsidRPr="00F56C62" w:rsidRDefault="00F56C62" w:rsidP="00F56C62">
      <w:pPr>
        <w:pStyle w:val="Prrafodelista"/>
        <w:numPr>
          <w:ilvl w:val="0"/>
          <w:numId w:val="6"/>
        </w:numPr>
        <w:autoSpaceDE w:val="0"/>
        <w:autoSpaceDN w:val="0"/>
        <w:adjustRightInd w:val="0"/>
        <w:rPr>
          <w:rFonts w:asciiTheme="minorHAnsi" w:eastAsiaTheme="minorHAnsi" w:hAnsiTheme="minorHAnsi" w:cs="Arial"/>
          <w:sz w:val="22"/>
          <w:szCs w:val="22"/>
          <w:lang w:val="es-PE" w:eastAsia="en-US"/>
        </w:rPr>
      </w:pPr>
      <w:r w:rsidRPr="00F56C62">
        <w:rPr>
          <w:rFonts w:asciiTheme="minorHAnsi" w:eastAsiaTheme="minorHAnsi" w:hAnsiTheme="minorHAnsi" w:cs="Arial"/>
          <w:sz w:val="22"/>
          <w:szCs w:val="22"/>
          <w:lang w:val="es-PE" w:eastAsia="en-US"/>
        </w:rPr>
        <w:t>Calcular los tiempos temprano (</w:t>
      </w:r>
      <w:proofErr w:type="spellStart"/>
      <w:r w:rsidRPr="00F56C62">
        <w:rPr>
          <w:rFonts w:asciiTheme="minorHAnsi" w:eastAsiaTheme="minorHAnsi" w:hAnsiTheme="minorHAnsi" w:cs="Arial"/>
          <w:sz w:val="22"/>
          <w:szCs w:val="22"/>
          <w:lang w:val="es-PE" w:eastAsia="en-US"/>
        </w:rPr>
        <w:t>early</w:t>
      </w:r>
      <w:proofErr w:type="spellEnd"/>
      <w:r w:rsidRPr="00F56C62">
        <w:rPr>
          <w:rFonts w:asciiTheme="minorHAnsi" w:eastAsiaTheme="minorHAnsi" w:hAnsiTheme="minorHAnsi" w:cs="Arial"/>
          <w:sz w:val="22"/>
          <w:szCs w:val="22"/>
          <w:lang w:val="es-PE" w:eastAsia="en-US"/>
        </w:rPr>
        <w:t xml:space="preserve">) y tardío </w:t>
      </w:r>
      <w:proofErr w:type="gramStart"/>
      <w:r w:rsidRPr="00F56C62">
        <w:rPr>
          <w:rFonts w:asciiTheme="minorHAnsi" w:eastAsiaTheme="minorHAnsi" w:hAnsiTheme="minorHAnsi" w:cs="Arial"/>
          <w:sz w:val="22"/>
          <w:szCs w:val="22"/>
          <w:lang w:val="es-PE" w:eastAsia="en-US"/>
        </w:rPr>
        <w:t xml:space="preserve">( </w:t>
      </w:r>
      <w:proofErr w:type="spellStart"/>
      <w:r w:rsidRPr="00F56C62">
        <w:rPr>
          <w:rFonts w:asciiTheme="minorHAnsi" w:eastAsiaTheme="minorHAnsi" w:hAnsiTheme="minorHAnsi" w:cs="Arial"/>
          <w:sz w:val="22"/>
          <w:szCs w:val="22"/>
          <w:lang w:val="es-PE" w:eastAsia="en-US"/>
        </w:rPr>
        <w:t>last</w:t>
      </w:r>
      <w:proofErr w:type="spellEnd"/>
      <w:proofErr w:type="gramEnd"/>
      <w:r w:rsidRPr="00F56C62">
        <w:rPr>
          <w:rFonts w:asciiTheme="minorHAnsi" w:eastAsiaTheme="minorHAnsi" w:hAnsiTheme="minorHAnsi" w:cs="Arial"/>
          <w:sz w:val="22"/>
          <w:szCs w:val="22"/>
          <w:lang w:val="es-PE" w:eastAsia="en-US"/>
        </w:rPr>
        <w:t>) de cada situación.</w:t>
      </w:r>
    </w:p>
    <w:p w:rsidR="00F56C62" w:rsidRPr="00F56C62" w:rsidRDefault="00F56C62" w:rsidP="00E367BA">
      <w:pPr>
        <w:autoSpaceDE w:val="0"/>
        <w:autoSpaceDN w:val="0"/>
        <w:adjustRightInd w:val="0"/>
        <w:ind w:firstLine="360"/>
        <w:rPr>
          <w:rFonts w:asciiTheme="minorHAnsi" w:eastAsiaTheme="minorHAnsi" w:hAnsiTheme="minorHAnsi" w:cs="Arial"/>
          <w:sz w:val="22"/>
          <w:szCs w:val="22"/>
          <w:lang w:val="es-PE" w:eastAsia="en-US"/>
        </w:rPr>
      </w:pPr>
      <w:r w:rsidRPr="00F56C62">
        <w:rPr>
          <w:rFonts w:asciiTheme="minorHAnsi" w:eastAsiaTheme="minorHAnsi" w:hAnsiTheme="minorHAnsi" w:cs="Arial"/>
          <w:sz w:val="22"/>
          <w:szCs w:val="22"/>
          <w:lang w:val="es-PE" w:eastAsia="en-US"/>
        </w:rPr>
        <w:t>a) Señalar el camino crítico y explicar su significado.</w:t>
      </w:r>
    </w:p>
    <w:p w:rsidR="00F56C62" w:rsidRPr="00F56C62" w:rsidRDefault="00F56C62" w:rsidP="00E367BA">
      <w:pPr>
        <w:autoSpaceDE w:val="0"/>
        <w:autoSpaceDN w:val="0"/>
        <w:adjustRightInd w:val="0"/>
        <w:ind w:firstLine="360"/>
        <w:rPr>
          <w:rFonts w:asciiTheme="minorHAnsi" w:eastAsiaTheme="minorHAnsi" w:hAnsiTheme="minorHAnsi" w:cs="Arial"/>
          <w:sz w:val="22"/>
          <w:szCs w:val="22"/>
          <w:lang w:val="es-PE" w:eastAsia="en-US"/>
        </w:rPr>
      </w:pPr>
      <w:r w:rsidRPr="00F56C62">
        <w:rPr>
          <w:rFonts w:asciiTheme="minorHAnsi" w:eastAsiaTheme="minorHAnsi" w:hAnsiTheme="minorHAnsi" w:cs="Arial"/>
          <w:sz w:val="22"/>
          <w:szCs w:val="22"/>
          <w:lang w:val="es-PE" w:eastAsia="en-US"/>
        </w:rPr>
        <w:t>b) Elaborar la gráfica GANTT.</w:t>
      </w:r>
    </w:p>
    <w:p w:rsidR="00F56C62" w:rsidRDefault="00F56C62" w:rsidP="00F56C62">
      <w:pPr>
        <w:autoSpaceDE w:val="0"/>
        <w:autoSpaceDN w:val="0"/>
        <w:adjustRightInd w:val="0"/>
        <w:rPr>
          <w:rFonts w:ascii="Arial" w:eastAsiaTheme="minorHAnsi" w:hAnsi="Arial" w:cs="Arial"/>
          <w:b/>
          <w:bCs/>
          <w:color w:val="000000"/>
          <w:sz w:val="22"/>
          <w:szCs w:val="22"/>
          <w:lang w:val="es-PE" w:eastAsia="en-US"/>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1"/>
        <w:gridCol w:w="2774"/>
        <w:gridCol w:w="1134"/>
        <w:gridCol w:w="1559"/>
      </w:tblGrid>
      <w:tr w:rsidR="00F56C62" w:rsidTr="00E367BA">
        <w:trPr>
          <w:trHeight w:val="668"/>
        </w:trPr>
        <w:tc>
          <w:tcPr>
            <w:tcW w:w="1131" w:type="dxa"/>
          </w:tcPr>
          <w:p w:rsidR="00F56C62" w:rsidRPr="003F774D" w:rsidRDefault="00F56C62" w:rsidP="00F56C62">
            <w:pPr>
              <w:autoSpaceDE w:val="0"/>
              <w:autoSpaceDN w:val="0"/>
              <w:adjustRightInd w:val="0"/>
              <w:rPr>
                <w:rFonts w:asciiTheme="majorHAnsi" w:eastAsiaTheme="minorHAnsi" w:hAnsiTheme="majorHAnsi" w:cs="Arial"/>
                <w:b/>
                <w:bCs/>
                <w:color w:val="000000"/>
                <w:sz w:val="22"/>
                <w:szCs w:val="22"/>
                <w:lang w:val="es-PE" w:eastAsia="en-US"/>
              </w:rPr>
            </w:pPr>
            <w:r w:rsidRPr="003F774D">
              <w:rPr>
                <w:rFonts w:asciiTheme="majorHAnsi" w:eastAsiaTheme="minorHAnsi" w:hAnsiTheme="majorHAnsi" w:cs="Arial"/>
                <w:b/>
                <w:bCs/>
                <w:color w:val="000000"/>
                <w:sz w:val="22"/>
                <w:szCs w:val="22"/>
                <w:lang w:val="es-PE" w:eastAsia="en-US"/>
              </w:rPr>
              <w:t>Actividad</w:t>
            </w:r>
          </w:p>
        </w:tc>
        <w:tc>
          <w:tcPr>
            <w:tcW w:w="2774" w:type="dxa"/>
          </w:tcPr>
          <w:p w:rsidR="00F56C62" w:rsidRPr="003F774D" w:rsidRDefault="00F56C62" w:rsidP="00F56C62">
            <w:pPr>
              <w:autoSpaceDE w:val="0"/>
              <w:autoSpaceDN w:val="0"/>
              <w:adjustRightInd w:val="0"/>
              <w:rPr>
                <w:rFonts w:asciiTheme="majorHAnsi" w:eastAsiaTheme="minorHAnsi" w:hAnsiTheme="majorHAnsi" w:cs="Arial"/>
                <w:b/>
                <w:bCs/>
                <w:color w:val="000000"/>
                <w:sz w:val="22"/>
                <w:szCs w:val="22"/>
                <w:lang w:val="es-PE" w:eastAsia="en-US"/>
              </w:rPr>
            </w:pPr>
            <w:r w:rsidRPr="003F774D">
              <w:rPr>
                <w:rFonts w:asciiTheme="majorHAnsi" w:eastAsiaTheme="minorHAnsi" w:hAnsiTheme="majorHAnsi" w:cs="Arial"/>
                <w:b/>
                <w:bCs/>
                <w:color w:val="000000"/>
                <w:sz w:val="22"/>
                <w:szCs w:val="22"/>
                <w:lang w:val="es-PE" w:eastAsia="en-US"/>
              </w:rPr>
              <w:t>Descripción</w:t>
            </w:r>
          </w:p>
        </w:tc>
        <w:tc>
          <w:tcPr>
            <w:tcW w:w="1134" w:type="dxa"/>
          </w:tcPr>
          <w:p w:rsidR="00F56C62" w:rsidRPr="003F774D" w:rsidRDefault="00F56C62" w:rsidP="00F56C62">
            <w:pPr>
              <w:autoSpaceDE w:val="0"/>
              <w:autoSpaceDN w:val="0"/>
              <w:adjustRightInd w:val="0"/>
              <w:rPr>
                <w:rFonts w:asciiTheme="majorHAnsi" w:eastAsiaTheme="minorHAnsi" w:hAnsiTheme="majorHAnsi" w:cs="Arial"/>
                <w:b/>
                <w:bCs/>
                <w:color w:val="000000"/>
                <w:sz w:val="22"/>
                <w:szCs w:val="22"/>
                <w:lang w:val="es-PE" w:eastAsia="en-US"/>
              </w:rPr>
            </w:pPr>
            <w:r w:rsidRPr="003F774D">
              <w:rPr>
                <w:rFonts w:asciiTheme="majorHAnsi" w:eastAsiaTheme="minorHAnsi" w:hAnsiTheme="majorHAnsi" w:cs="Arial"/>
                <w:b/>
                <w:bCs/>
                <w:color w:val="000000"/>
                <w:sz w:val="22"/>
                <w:szCs w:val="22"/>
                <w:lang w:val="es-PE" w:eastAsia="en-US"/>
              </w:rPr>
              <w:t>Duración</w:t>
            </w:r>
          </w:p>
          <w:p w:rsidR="00F56C62" w:rsidRPr="003F774D" w:rsidRDefault="00F56C62" w:rsidP="00E367BA">
            <w:pPr>
              <w:autoSpaceDE w:val="0"/>
              <w:autoSpaceDN w:val="0"/>
              <w:adjustRightInd w:val="0"/>
              <w:rPr>
                <w:rFonts w:asciiTheme="majorHAnsi" w:eastAsiaTheme="minorHAnsi" w:hAnsiTheme="majorHAnsi" w:cs="Arial"/>
                <w:b/>
                <w:bCs/>
                <w:color w:val="000000"/>
                <w:sz w:val="22"/>
                <w:szCs w:val="22"/>
                <w:lang w:val="es-PE" w:eastAsia="en-US"/>
              </w:rPr>
            </w:pPr>
            <w:r w:rsidRPr="003F774D">
              <w:rPr>
                <w:rFonts w:asciiTheme="majorHAnsi" w:eastAsiaTheme="minorHAnsi" w:hAnsiTheme="majorHAnsi" w:cs="Arial"/>
                <w:b/>
                <w:bCs/>
                <w:color w:val="000000"/>
                <w:sz w:val="22"/>
                <w:szCs w:val="22"/>
                <w:lang w:val="es-PE" w:eastAsia="en-US"/>
              </w:rPr>
              <w:t>(días)</w:t>
            </w:r>
          </w:p>
        </w:tc>
        <w:tc>
          <w:tcPr>
            <w:tcW w:w="1559" w:type="dxa"/>
          </w:tcPr>
          <w:p w:rsidR="00F56C62" w:rsidRPr="003F774D" w:rsidRDefault="00F56C62" w:rsidP="00F56C62">
            <w:pPr>
              <w:autoSpaceDE w:val="0"/>
              <w:autoSpaceDN w:val="0"/>
              <w:adjustRightInd w:val="0"/>
              <w:rPr>
                <w:rFonts w:asciiTheme="majorHAnsi" w:eastAsiaTheme="minorHAnsi" w:hAnsiTheme="majorHAnsi" w:cs="Arial"/>
                <w:b/>
                <w:bCs/>
                <w:color w:val="000000"/>
                <w:sz w:val="22"/>
                <w:szCs w:val="22"/>
                <w:lang w:val="es-PE" w:eastAsia="en-US"/>
              </w:rPr>
            </w:pPr>
            <w:r w:rsidRPr="003F774D">
              <w:rPr>
                <w:rFonts w:asciiTheme="majorHAnsi" w:eastAsiaTheme="minorHAnsi" w:hAnsiTheme="majorHAnsi" w:cs="Arial"/>
                <w:b/>
                <w:bCs/>
                <w:color w:val="000000"/>
                <w:sz w:val="22"/>
                <w:szCs w:val="22"/>
                <w:lang w:val="es-PE" w:eastAsia="en-US"/>
              </w:rPr>
              <w:t>Precedente</w:t>
            </w:r>
          </w:p>
          <w:p w:rsidR="00F56C62" w:rsidRPr="003F774D" w:rsidRDefault="00F56C62" w:rsidP="00F56C62">
            <w:pPr>
              <w:autoSpaceDE w:val="0"/>
              <w:autoSpaceDN w:val="0"/>
              <w:adjustRightInd w:val="0"/>
              <w:rPr>
                <w:rFonts w:asciiTheme="majorHAnsi" w:eastAsiaTheme="minorHAnsi" w:hAnsiTheme="majorHAnsi" w:cs="Arial"/>
                <w:b/>
                <w:bCs/>
                <w:color w:val="000000"/>
                <w:sz w:val="22"/>
                <w:szCs w:val="22"/>
                <w:lang w:val="es-PE" w:eastAsia="en-US"/>
              </w:rPr>
            </w:pPr>
          </w:p>
        </w:tc>
      </w:tr>
      <w:tr w:rsidR="00F56C62" w:rsidTr="00E367BA">
        <w:trPr>
          <w:trHeight w:val="196"/>
        </w:trPr>
        <w:tc>
          <w:tcPr>
            <w:tcW w:w="1131"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b/>
                <w:bCs/>
                <w:color w:val="000000"/>
                <w:sz w:val="20"/>
                <w:szCs w:val="20"/>
                <w:lang w:val="es-PE" w:eastAsia="en-US"/>
              </w:rPr>
              <w:t>A</w:t>
            </w:r>
          </w:p>
        </w:tc>
        <w:tc>
          <w:tcPr>
            <w:tcW w:w="2774" w:type="dxa"/>
          </w:tcPr>
          <w:p w:rsidR="00F56C62" w:rsidRPr="003F774D" w:rsidRDefault="00F56C62" w:rsidP="00E367BA">
            <w:pPr>
              <w:autoSpaceDE w:val="0"/>
              <w:autoSpaceDN w:val="0"/>
              <w:adjustRightInd w:val="0"/>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 xml:space="preserve">Instalación de componentes internos </w:t>
            </w:r>
          </w:p>
        </w:tc>
        <w:tc>
          <w:tcPr>
            <w:tcW w:w="1134"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4</w:t>
            </w:r>
          </w:p>
        </w:tc>
        <w:tc>
          <w:tcPr>
            <w:tcW w:w="1559" w:type="dxa"/>
          </w:tcPr>
          <w:p w:rsidR="00F56C62" w:rsidRPr="003F774D" w:rsidRDefault="00E367BA"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w:t>
            </w:r>
          </w:p>
        </w:tc>
      </w:tr>
      <w:tr w:rsidR="00F56C62" w:rsidTr="00E367BA">
        <w:trPr>
          <w:trHeight w:val="165"/>
        </w:trPr>
        <w:tc>
          <w:tcPr>
            <w:tcW w:w="1131"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b/>
                <w:bCs/>
                <w:color w:val="000000"/>
                <w:sz w:val="20"/>
                <w:szCs w:val="20"/>
                <w:lang w:val="es-PE" w:eastAsia="en-US"/>
              </w:rPr>
              <w:t>B</w:t>
            </w:r>
          </w:p>
        </w:tc>
        <w:tc>
          <w:tcPr>
            <w:tcW w:w="2774" w:type="dxa"/>
          </w:tcPr>
          <w:p w:rsidR="00F56C62" w:rsidRPr="003F774D" w:rsidRDefault="00F56C62" w:rsidP="00E367BA">
            <w:pPr>
              <w:autoSpaceDE w:val="0"/>
              <w:autoSpaceDN w:val="0"/>
              <w:adjustRightInd w:val="0"/>
              <w:rPr>
                <w:rFonts w:asciiTheme="majorHAnsi" w:eastAsiaTheme="minorHAnsi" w:hAnsiTheme="majorHAnsi" w:cs="Arial"/>
                <w:color w:val="000000"/>
                <w:sz w:val="20"/>
                <w:szCs w:val="20"/>
                <w:lang w:val="es-PE" w:eastAsia="en-US"/>
              </w:rPr>
            </w:pPr>
            <w:r w:rsidRPr="003F774D">
              <w:rPr>
                <w:rFonts w:asciiTheme="majorHAnsi" w:eastAsiaTheme="minorHAnsi" w:hAnsiTheme="majorHAnsi" w:cs="Arial"/>
                <w:color w:val="000000"/>
                <w:sz w:val="20"/>
                <w:szCs w:val="20"/>
                <w:lang w:val="es-PE" w:eastAsia="en-US"/>
              </w:rPr>
              <w:t>Instalación de componentes</w:t>
            </w:r>
          </w:p>
          <w:p w:rsidR="00F56C62" w:rsidRPr="003F774D" w:rsidRDefault="00F56C62" w:rsidP="00E367BA">
            <w:pPr>
              <w:autoSpaceDE w:val="0"/>
              <w:autoSpaceDN w:val="0"/>
              <w:adjustRightInd w:val="0"/>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externos</w:t>
            </w:r>
          </w:p>
        </w:tc>
        <w:tc>
          <w:tcPr>
            <w:tcW w:w="1134" w:type="dxa"/>
          </w:tcPr>
          <w:p w:rsidR="00F56C62" w:rsidRPr="003F774D" w:rsidRDefault="00F56C62" w:rsidP="00E367BA">
            <w:pPr>
              <w:autoSpaceDE w:val="0"/>
              <w:autoSpaceDN w:val="0"/>
              <w:adjustRightInd w:val="0"/>
              <w:jc w:val="center"/>
              <w:rPr>
                <w:rFonts w:asciiTheme="majorHAnsi" w:eastAsiaTheme="minorHAnsi" w:hAnsiTheme="majorHAnsi" w:cs="Arial"/>
                <w:color w:val="000000"/>
                <w:sz w:val="20"/>
                <w:szCs w:val="20"/>
                <w:lang w:val="es-PE" w:eastAsia="en-US"/>
              </w:rPr>
            </w:pPr>
            <w:r w:rsidRPr="003F774D">
              <w:rPr>
                <w:rFonts w:asciiTheme="majorHAnsi" w:eastAsiaTheme="minorHAnsi" w:hAnsiTheme="majorHAnsi" w:cs="Arial"/>
                <w:color w:val="000000"/>
                <w:sz w:val="20"/>
                <w:szCs w:val="20"/>
                <w:lang w:val="es-PE" w:eastAsia="en-US"/>
              </w:rPr>
              <w:t>6</w:t>
            </w:r>
          </w:p>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p>
        </w:tc>
        <w:tc>
          <w:tcPr>
            <w:tcW w:w="1559" w:type="dxa"/>
          </w:tcPr>
          <w:p w:rsidR="00F56C62" w:rsidRPr="003F774D" w:rsidRDefault="00E367BA"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w:t>
            </w:r>
          </w:p>
        </w:tc>
      </w:tr>
      <w:tr w:rsidR="00F56C62" w:rsidTr="00E367BA">
        <w:trPr>
          <w:trHeight w:val="210"/>
        </w:trPr>
        <w:tc>
          <w:tcPr>
            <w:tcW w:w="1131"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b/>
                <w:bCs/>
                <w:color w:val="000000"/>
                <w:sz w:val="20"/>
                <w:szCs w:val="20"/>
                <w:lang w:val="es-PE" w:eastAsia="en-US"/>
              </w:rPr>
              <w:t>C</w:t>
            </w:r>
          </w:p>
        </w:tc>
        <w:tc>
          <w:tcPr>
            <w:tcW w:w="2774" w:type="dxa"/>
          </w:tcPr>
          <w:p w:rsidR="00F56C62" w:rsidRPr="003F774D" w:rsidRDefault="00F56C62" w:rsidP="00E367BA">
            <w:pPr>
              <w:autoSpaceDE w:val="0"/>
              <w:autoSpaceDN w:val="0"/>
              <w:adjustRightInd w:val="0"/>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 xml:space="preserve">Modificación de estructuras internas </w:t>
            </w:r>
          </w:p>
        </w:tc>
        <w:tc>
          <w:tcPr>
            <w:tcW w:w="1134"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4</w:t>
            </w:r>
          </w:p>
        </w:tc>
        <w:tc>
          <w:tcPr>
            <w:tcW w:w="1559" w:type="dxa"/>
          </w:tcPr>
          <w:p w:rsidR="00F56C62" w:rsidRPr="003F774D" w:rsidRDefault="00E367BA"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A</w:t>
            </w:r>
          </w:p>
        </w:tc>
      </w:tr>
      <w:tr w:rsidR="00F56C62" w:rsidTr="00E367BA">
        <w:trPr>
          <w:trHeight w:val="135"/>
        </w:trPr>
        <w:tc>
          <w:tcPr>
            <w:tcW w:w="1131"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b/>
                <w:bCs/>
                <w:color w:val="000000"/>
                <w:sz w:val="20"/>
                <w:szCs w:val="20"/>
                <w:lang w:val="es-PE" w:eastAsia="en-US"/>
              </w:rPr>
              <w:t>D</w:t>
            </w:r>
          </w:p>
        </w:tc>
        <w:tc>
          <w:tcPr>
            <w:tcW w:w="2774" w:type="dxa"/>
          </w:tcPr>
          <w:p w:rsidR="00F56C62" w:rsidRPr="003F774D" w:rsidRDefault="00F56C62" w:rsidP="00E367BA">
            <w:pPr>
              <w:autoSpaceDE w:val="0"/>
              <w:autoSpaceDN w:val="0"/>
              <w:adjustRightInd w:val="0"/>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 xml:space="preserve">Instalación de la estructura externa </w:t>
            </w:r>
          </w:p>
        </w:tc>
        <w:tc>
          <w:tcPr>
            <w:tcW w:w="1134"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8</w:t>
            </w:r>
          </w:p>
        </w:tc>
        <w:tc>
          <w:tcPr>
            <w:tcW w:w="1559" w:type="dxa"/>
          </w:tcPr>
          <w:p w:rsidR="00F56C62" w:rsidRPr="003F774D" w:rsidRDefault="00E367BA"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B</w:t>
            </w:r>
          </w:p>
        </w:tc>
      </w:tr>
      <w:tr w:rsidR="00F56C62" w:rsidTr="00E367BA">
        <w:trPr>
          <w:trHeight w:val="210"/>
        </w:trPr>
        <w:tc>
          <w:tcPr>
            <w:tcW w:w="1131"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b/>
                <w:bCs/>
                <w:color w:val="000000"/>
                <w:sz w:val="20"/>
                <w:szCs w:val="20"/>
                <w:lang w:val="es-PE" w:eastAsia="en-US"/>
              </w:rPr>
              <w:t>E</w:t>
            </w:r>
          </w:p>
        </w:tc>
        <w:tc>
          <w:tcPr>
            <w:tcW w:w="2774" w:type="dxa"/>
          </w:tcPr>
          <w:p w:rsidR="00F56C62" w:rsidRPr="003F774D" w:rsidRDefault="00F56C62" w:rsidP="00E367BA">
            <w:pPr>
              <w:autoSpaceDE w:val="0"/>
              <w:autoSpaceDN w:val="0"/>
              <w:adjustRightInd w:val="0"/>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 xml:space="preserve">Instalar el sistema de control </w:t>
            </w:r>
          </w:p>
        </w:tc>
        <w:tc>
          <w:tcPr>
            <w:tcW w:w="1134"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4</w:t>
            </w:r>
          </w:p>
        </w:tc>
        <w:tc>
          <w:tcPr>
            <w:tcW w:w="1559" w:type="dxa"/>
          </w:tcPr>
          <w:p w:rsidR="00F56C62" w:rsidRPr="003F774D" w:rsidRDefault="00E367BA"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C</w:t>
            </w:r>
          </w:p>
        </w:tc>
      </w:tr>
      <w:tr w:rsidR="00F56C62" w:rsidTr="00E367BA">
        <w:trPr>
          <w:trHeight w:val="195"/>
        </w:trPr>
        <w:tc>
          <w:tcPr>
            <w:tcW w:w="1131"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b/>
                <w:bCs/>
                <w:color w:val="000000"/>
                <w:sz w:val="20"/>
                <w:szCs w:val="20"/>
                <w:lang w:val="es-PE" w:eastAsia="en-US"/>
              </w:rPr>
              <w:t>F</w:t>
            </w:r>
          </w:p>
        </w:tc>
        <w:tc>
          <w:tcPr>
            <w:tcW w:w="2774" w:type="dxa"/>
          </w:tcPr>
          <w:p w:rsidR="00F56C62" w:rsidRPr="003F774D" w:rsidRDefault="00F56C62" w:rsidP="00E367BA">
            <w:pPr>
              <w:autoSpaceDE w:val="0"/>
              <w:autoSpaceDN w:val="0"/>
              <w:adjustRightInd w:val="0"/>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 xml:space="preserve">Instalar el dispositivo de control </w:t>
            </w:r>
          </w:p>
        </w:tc>
        <w:tc>
          <w:tcPr>
            <w:tcW w:w="1134"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10</w:t>
            </w:r>
          </w:p>
        </w:tc>
        <w:tc>
          <w:tcPr>
            <w:tcW w:w="1559" w:type="dxa"/>
          </w:tcPr>
          <w:p w:rsidR="00F56C62" w:rsidRPr="003F774D" w:rsidRDefault="00E367BA"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D</w:t>
            </w:r>
          </w:p>
        </w:tc>
      </w:tr>
      <w:tr w:rsidR="00F56C62" w:rsidRPr="003F774D" w:rsidTr="00E367BA">
        <w:trPr>
          <w:trHeight w:val="195"/>
        </w:trPr>
        <w:tc>
          <w:tcPr>
            <w:tcW w:w="1131"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b/>
                <w:bCs/>
                <w:color w:val="000000"/>
                <w:sz w:val="20"/>
                <w:szCs w:val="20"/>
                <w:lang w:val="es-PE" w:eastAsia="en-US"/>
              </w:rPr>
              <w:t>G</w:t>
            </w:r>
          </w:p>
        </w:tc>
        <w:tc>
          <w:tcPr>
            <w:tcW w:w="2774" w:type="dxa"/>
          </w:tcPr>
          <w:p w:rsidR="00F56C62" w:rsidRPr="003F774D" w:rsidRDefault="00F56C62" w:rsidP="00E367BA">
            <w:pPr>
              <w:autoSpaceDE w:val="0"/>
              <w:autoSpaceDN w:val="0"/>
              <w:adjustRightInd w:val="0"/>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 xml:space="preserve">Pruebas y verificación </w:t>
            </w:r>
          </w:p>
        </w:tc>
        <w:tc>
          <w:tcPr>
            <w:tcW w:w="1134" w:type="dxa"/>
          </w:tcPr>
          <w:p w:rsidR="00F56C62" w:rsidRPr="003F774D" w:rsidRDefault="00F56C62"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4</w:t>
            </w:r>
          </w:p>
        </w:tc>
        <w:tc>
          <w:tcPr>
            <w:tcW w:w="1559" w:type="dxa"/>
          </w:tcPr>
          <w:p w:rsidR="00F56C62" w:rsidRPr="003F774D" w:rsidRDefault="00E367BA" w:rsidP="00E367BA">
            <w:pPr>
              <w:autoSpaceDE w:val="0"/>
              <w:autoSpaceDN w:val="0"/>
              <w:adjustRightInd w:val="0"/>
              <w:jc w:val="center"/>
              <w:rPr>
                <w:rFonts w:asciiTheme="majorHAnsi" w:eastAsiaTheme="minorHAnsi" w:hAnsiTheme="majorHAnsi" w:cs="Arial"/>
                <w:b/>
                <w:bCs/>
                <w:color w:val="000000"/>
                <w:sz w:val="20"/>
                <w:szCs w:val="20"/>
                <w:lang w:val="es-PE" w:eastAsia="en-US"/>
              </w:rPr>
            </w:pPr>
            <w:r w:rsidRPr="003F774D">
              <w:rPr>
                <w:rFonts w:asciiTheme="majorHAnsi" w:eastAsiaTheme="minorHAnsi" w:hAnsiTheme="majorHAnsi" w:cs="Arial"/>
                <w:color w:val="000000"/>
                <w:sz w:val="20"/>
                <w:szCs w:val="20"/>
                <w:lang w:val="es-PE" w:eastAsia="en-US"/>
              </w:rPr>
              <w:t>E, F</w:t>
            </w:r>
          </w:p>
        </w:tc>
      </w:tr>
    </w:tbl>
    <w:p w:rsidR="00F56C62" w:rsidRPr="003F774D" w:rsidRDefault="00F56C62" w:rsidP="00F56C62">
      <w:pPr>
        <w:autoSpaceDE w:val="0"/>
        <w:autoSpaceDN w:val="0"/>
        <w:adjustRightInd w:val="0"/>
        <w:rPr>
          <w:rFonts w:ascii="Arial" w:eastAsiaTheme="minorHAnsi" w:hAnsi="Arial" w:cs="Arial"/>
          <w:b/>
          <w:bCs/>
          <w:color w:val="000000"/>
          <w:sz w:val="20"/>
          <w:szCs w:val="20"/>
          <w:lang w:val="es-PE" w:eastAsia="en-US"/>
        </w:rPr>
      </w:pPr>
    </w:p>
    <w:p w:rsidR="00F56C62" w:rsidRDefault="00F56C62" w:rsidP="00F56C62">
      <w:pPr>
        <w:autoSpaceDE w:val="0"/>
        <w:autoSpaceDN w:val="0"/>
        <w:adjustRightInd w:val="0"/>
        <w:rPr>
          <w:rFonts w:ascii="Arial" w:eastAsiaTheme="minorHAnsi" w:hAnsi="Arial" w:cs="Arial"/>
          <w:b/>
          <w:bCs/>
          <w:color w:val="000000"/>
          <w:sz w:val="22"/>
          <w:szCs w:val="22"/>
          <w:lang w:val="es-PE" w:eastAsia="en-US"/>
        </w:rPr>
      </w:pPr>
    </w:p>
    <w:p w:rsidR="005439C7" w:rsidRDefault="005439C7" w:rsidP="00E367BA">
      <w:pPr>
        <w:pStyle w:val="Prrafodelista"/>
        <w:numPr>
          <w:ilvl w:val="0"/>
          <w:numId w:val="7"/>
        </w:numPr>
        <w:autoSpaceDE w:val="0"/>
        <w:autoSpaceDN w:val="0"/>
        <w:adjustRightInd w:val="0"/>
        <w:jc w:val="both"/>
        <w:rPr>
          <w:rFonts w:asciiTheme="minorHAnsi" w:hAnsiTheme="minorHAnsi"/>
          <w:sz w:val="22"/>
          <w:szCs w:val="22"/>
        </w:rPr>
      </w:pPr>
      <w:r>
        <w:rPr>
          <w:rFonts w:asciiTheme="minorHAnsi" w:hAnsiTheme="minorHAnsi"/>
          <w:sz w:val="22"/>
          <w:szCs w:val="22"/>
        </w:rPr>
        <w:t xml:space="preserve">El instituto de los pequeños y medianos comerciantes </w:t>
      </w:r>
      <w:r w:rsidR="00E367BA">
        <w:rPr>
          <w:rFonts w:asciiTheme="minorHAnsi" w:hAnsiTheme="minorHAnsi"/>
          <w:sz w:val="22"/>
          <w:szCs w:val="22"/>
        </w:rPr>
        <w:t>“</w:t>
      </w:r>
      <w:r>
        <w:rPr>
          <w:rFonts w:asciiTheme="minorHAnsi" w:hAnsiTheme="minorHAnsi"/>
          <w:sz w:val="22"/>
          <w:szCs w:val="22"/>
        </w:rPr>
        <w:t>IPMC” construyo sus nuevas instalaciones en la localidad de Independencia. La gerencia contrato los servicios de la empresa Cónsul SA, para que ejecutara el proyecto. Los objetivos de este trabajo son los siguientes:</w:t>
      </w:r>
    </w:p>
    <w:tbl>
      <w:tblPr>
        <w:tblW w:w="7296" w:type="dxa"/>
        <w:tblInd w:w="65" w:type="dxa"/>
        <w:tblCellMar>
          <w:left w:w="70" w:type="dxa"/>
          <w:right w:w="70" w:type="dxa"/>
        </w:tblCellMar>
        <w:tblLook w:val="04A0" w:firstRow="1" w:lastRow="0" w:firstColumn="1" w:lastColumn="0" w:noHBand="0" w:noVBand="1"/>
      </w:tblPr>
      <w:tblGrid>
        <w:gridCol w:w="196"/>
        <w:gridCol w:w="1034"/>
        <w:gridCol w:w="3225"/>
        <w:gridCol w:w="1004"/>
        <w:gridCol w:w="167"/>
        <w:gridCol w:w="85"/>
        <w:gridCol w:w="1585"/>
      </w:tblGrid>
      <w:tr w:rsidR="00E64591" w:rsidRPr="00876B3A" w:rsidTr="003F774D">
        <w:trPr>
          <w:gridAfter w:val="2"/>
          <w:wAfter w:w="1670" w:type="dxa"/>
          <w:trHeight w:val="255"/>
        </w:trPr>
        <w:tc>
          <w:tcPr>
            <w:tcW w:w="196" w:type="dxa"/>
            <w:tcBorders>
              <w:top w:val="nil"/>
              <w:bottom w:val="nil"/>
              <w:right w:val="nil"/>
            </w:tcBorders>
            <w:shd w:val="clear" w:color="auto" w:fill="auto"/>
            <w:noWrap/>
            <w:vAlign w:val="bottom"/>
            <w:hideMark/>
          </w:tcPr>
          <w:p w:rsidR="00E64591" w:rsidRPr="00876B3A" w:rsidRDefault="00E64591" w:rsidP="005439C7">
            <w:pPr>
              <w:rPr>
                <w:rFonts w:ascii="Arial" w:hAnsi="Arial" w:cs="Arial"/>
                <w:sz w:val="20"/>
                <w:szCs w:val="20"/>
              </w:rPr>
            </w:pPr>
            <w:r w:rsidRPr="00876B3A">
              <w:rPr>
                <w:rFonts w:ascii="Arial" w:hAnsi="Arial" w:cs="Arial"/>
                <w:sz w:val="20"/>
                <w:szCs w:val="20"/>
              </w:rPr>
              <w:t> </w:t>
            </w:r>
          </w:p>
        </w:tc>
        <w:tc>
          <w:tcPr>
            <w:tcW w:w="1034" w:type="dxa"/>
            <w:tcBorders>
              <w:top w:val="nil"/>
              <w:left w:val="nil"/>
              <w:bottom w:val="nil"/>
              <w:right w:val="nil"/>
            </w:tcBorders>
            <w:shd w:val="clear" w:color="auto" w:fill="auto"/>
            <w:noWrap/>
            <w:vAlign w:val="bottom"/>
            <w:hideMark/>
          </w:tcPr>
          <w:p w:rsidR="00E64591" w:rsidRPr="00876B3A" w:rsidRDefault="00E64591" w:rsidP="005439C7">
            <w:pPr>
              <w:rPr>
                <w:rFonts w:ascii="Arial" w:hAnsi="Arial" w:cs="Arial"/>
                <w:sz w:val="20"/>
                <w:szCs w:val="20"/>
              </w:rPr>
            </w:pPr>
          </w:p>
        </w:tc>
        <w:tc>
          <w:tcPr>
            <w:tcW w:w="4396" w:type="dxa"/>
            <w:gridSpan w:val="3"/>
            <w:tcBorders>
              <w:top w:val="nil"/>
              <w:left w:val="nil"/>
              <w:bottom w:val="nil"/>
              <w:right w:val="nil"/>
            </w:tcBorders>
            <w:shd w:val="clear" w:color="auto" w:fill="auto"/>
            <w:noWrap/>
            <w:vAlign w:val="bottom"/>
            <w:hideMark/>
          </w:tcPr>
          <w:p w:rsidR="00E64591" w:rsidRPr="00876B3A" w:rsidRDefault="00E64591" w:rsidP="005439C7">
            <w:pPr>
              <w:rPr>
                <w:rFonts w:ascii="Arial" w:hAnsi="Arial" w:cs="Arial"/>
                <w:sz w:val="20"/>
                <w:szCs w:val="20"/>
              </w:rPr>
            </w:pPr>
          </w:p>
        </w:tc>
      </w:tr>
      <w:tr w:rsidR="00E64591" w:rsidRPr="00876B3A" w:rsidTr="003F774D">
        <w:trPr>
          <w:trHeight w:val="255"/>
        </w:trPr>
        <w:tc>
          <w:tcPr>
            <w:tcW w:w="196" w:type="dxa"/>
            <w:tcBorders>
              <w:top w:val="nil"/>
              <w:bottom w:val="nil"/>
              <w:right w:val="nil"/>
            </w:tcBorders>
            <w:shd w:val="clear" w:color="auto" w:fill="auto"/>
            <w:noWrap/>
            <w:vAlign w:val="bottom"/>
            <w:hideMark/>
          </w:tcPr>
          <w:p w:rsidR="00E64591" w:rsidRPr="00876B3A" w:rsidRDefault="00E64591" w:rsidP="005439C7">
            <w:pPr>
              <w:rPr>
                <w:rFonts w:ascii="Arial" w:hAnsi="Arial" w:cs="Arial"/>
                <w:sz w:val="20"/>
                <w:szCs w:val="20"/>
              </w:rPr>
            </w:pPr>
            <w:r w:rsidRPr="00876B3A">
              <w:rPr>
                <w:rFonts w:ascii="Arial" w:hAnsi="Arial" w:cs="Arial"/>
                <w:sz w:val="20"/>
                <w:szCs w:val="20"/>
              </w:rPr>
              <w:t> </w:t>
            </w:r>
          </w:p>
        </w:tc>
        <w:tc>
          <w:tcPr>
            <w:tcW w:w="1034" w:type="dxa"/>
            <w:tcBorders>
              <w:top w:val="single" w:sz="4" w:space="0" w:color="auto"/>
              <w:left w:val="single" w:sz="4" w:space="0" w:color="auto"/>
              <w:bottom w:val="nil"/>
              <w:right w:val="single" w:sz="4" w:space="0" w:color="auto"/>
            </w:tcBorders>
            <w:shd w:val="clear" w:color="auto" w:fill="auto"/>
            <w:noWrap/>
            <w:vAlign w:val="bottom"/>
          </w:tcPr>
          <w:p w:rsidR="00E64591" w:rsidRPr="003F774D" w:rsidRDefault="005439C7" w:rsidP="005439C7">
            <w:pPr>
              <w:rPr>
                <w:rFonts w:asciiTheme="majorHAnsi" w:hAnsiTheme="majorHAnsi" w:cs="Arial"/>
                <w:sz w:val="22"/>
                <w:szCs w:val="22"/>
              </w:rPr>
            </w:pPr>
            <w:r w:rsidRPr="003F774D">
              <w:rPr>
                <w:rFonts w:asciiTheme="majorHAnsi" w:hAnsiTheme="majorHAnsi" w:cs="Arial"/>
                <w:sz w:val="22"/>
                <w:szCs w:val="22"/>
              </w:rPr>
              <w:t>Actividad</w:t>
            </w:r>
          </w:p>
        </w:tc>
        <w:tc>
          <w:tcPr>
            <w:tcW w:w="3225" w:type="dxa"/>
            <w:tcBorders>
              <w:top w:val="single" w:sz="4" w:space="0" w:color="auto"/>
              <w:left w:val="single" w:sz="4" w:space="0" w:color="auto"/>
              <w:bottom w:val="nil"/>
              <w:right w:val="nil"/>
            </w:tcBorders>
            <w:shd w:val="clear" w:color="auto" w:fill="auto"/>
            <w:noWrap/>
            <w:vAlign w:val="bottom"/>
          </w:tcPr>
          <w:p w:rsidR="00E64591" w:rsidRPr="003F774D" w:rsidRDefault="005439C7" w:rsidP="005439C7">
            <w:pPr>
              <w:rPr>
                <w:rFonts w:asciiTheme="majorHAnsi" w:hAnsiTheme="majorHAnsi" w:cs="Arial"/>
                <w:sz w:val="22"/>
                <w:szCs w:val="22"/>
              </w:rPr>
            </w:pPr>
            <w:r w:rsidRPr="003F774D">
              <w:rPr>
                <w:rFonts w:asciiTheme="majorHAnsi" w:hAnsiTheme="majorHAnsi" w:cs="Arial"/>
                <w:sz w:val="22"/>
                <w:szCs w:val="22"/>
              </w:rPr>
              <w:t xml:space="preserve">Lista de actividades </w:t>
            </w:r>
          </w:p>
        </w:tc>
        <w:tc>
          <w:tcPr>
            <w:tcW w:w="1004" w:type="dxa"/>
            <w:tcBorders>
              <w:top w:val="single" w:sz="4" w:space="0" w:color="auto"/>
              <w:left w:val="single" w:sz="4" w:space="0" w:color="auto"/>
              <w:bottom w:val="nil"/>
              <w:right w:val="single" w:sz="4" w:space="0" w:color="auto"/>
            </w:tcBorders>
            <w:shd w:val="clear" w:color="auto" w:fill="auto"/>
            <w:vAlign w:val="bottom"/>
          </w:tcPr>
          <w:p w:rsidR="00E64591" w:rsidRPr="003F774D" w:rsidRDefault="005439C7" w:rsidP="005439C7">
            <w:pPr>
              <w:rPr>
                <w:rFonts w:asciiTheme="majorHAnsi" w:hAnsiTheme="majorHAnsi" w:cs="Arial"/>
                <w:sz w:val="22"/>
                <w:szCs w:val="22"/>
              </w:rPr>
            </w:pPr>
            <w:r w:rsidRPr="003F774D">
              <w:rPr>
                <w:rFonts w:asciiTheme="majorHAnsi" w:hAnsiTheme="majorHAnsi" w:cs="Arial"/>
                <w:sz w:val="22"/>
                <w:szCs w:val="22"/>
              </w:rPr>
              <w:t xml:space="preserve">Duración </w:t>
            </w:r>
          </w:p>
        </w:tc>
        <w:tc>
          <w:tcPr>
            <w:tcW w:w="1837" w:type="dxa"/>
            <w:gridSpan w:val="3"/>
            <w:tcBorders>
              <w:top w:val="single" w:sz="4" w:space="0" w:color="auto"/>
              <w:left w:val="single" w:sz="4" w:space="0" w:color="auto"/>
              <w:bottom w:val="nil"/>
              <w:right w:val="single" w:sz="4" w:space="0" w:color="auto"/>
            </w:tcBorders>
            <w:shd w:val="clear" w:color="auto" w:fill="auto"/>
            <w:noWrap/>
            <w:vAlign w:val="bottom"/>
          </w:tcPr>
          <w:p w:rsidR="00E64591" w:rsidRPr="003F774D" w:rsidRDefault="005439C7" w:rsidP="005439C7">
            <w:pPr>
              <w:rPr>
                <w:rFonts w:asciiTheme="majorHAnsi" w:hAnsiTheme="majorHAnsi" w:cs="Arial"/>
                <w:sz w:val="22"/>
                <w:szCs w:val="22"/>
              </w:rPr>
            </w:pPr>
            <w:r w:rsidRPr="003F774D">
              <w:rPr>
                <w:rFonts w:asciiTheme="majorHAnsi" w:hAnsiTheme="majorHAnsi" w:cs="Arial"/>
                <w:sz w:val="22"/>
                <w:szCs w:val="22"/>
              </w:rPr>
              <w:t>Precedencia</w:t>
            </w:r>
          </w:p>
        </w:tc>
      </w:tr>
      <w:tr w:rsidR="00E64591" w:rsidRPr="00876B3A" w:rsidTr="003F774D">
        <w:trPr>
          <w:trHeight w:val="255"/>
        </w:trPr>
        <w:tc>
          <w:tcPr>
            <w:tcW w:w="196" w:type="dxa"/>
            <w:tcBorders>
              <w:top w:val="nil"/>
              <w:left w:val="nil"/>
              <w:bottom w:val="nil"/>
              <w:right w:val="nil"/>
            </w:tcBorders>
            <w:shd w:val="clear" w:color="auto" w:fill="auto"/>
            <w:noWrap/>
            <w:vAlign w:val="bottom"/>
            <w:hideMark/>
          </w:tcPr>
          <w:p w:rsidR="00E64591" w:rsidRPr="00876B3A" w:rsidRDefault="00E64591" w:rsidP="005439C7">
            <w:pPr>
              <w:rPr>
                <w:rFonts w:ascii="Arial" w:hAnsi="Arial" w:cs="Arial"/>
                <w:sz w:val="20"/>
                <w:szCs w:val="20"/>
              </w:rPr>
            </w:pPr>
          </w:p>
        </w:tc>
        <w:tc>
          <w:tcPr>
            <w:tcW w:w="1034" w:type="dxa"/>
            <w:tcBorders>
              <w:top w:val="nil"/>
              <w:left w:val="single" w:sz="4" w:space="0" w:color="auto"/>
              <w:bottom w:val="nil"/>
              <w:right w:val="nil"/>
            </w:tcBorders>
            <w:shd w:val="clear" w:color="auto" w:fill="auto"/>
            <w:noWrap/>
            <w:vAlign w:val="bottom"/>
          </w:tcPr>
          <w:p w:rsidR="00E64591" w:rsidRPr="003F774D" w:rsidRDefault="00E64591" w:rsidP="005439C7">
            <w:pPr>
              <w:rPr>
                <w:rFonts w:asciiTheme="majorHAnsi" w:hAnsiTheme="majorHAnsi" w:cs="Arial"/>
                <w:sz w:val="22"/>
                <w:szCs w:val="22"/>
              </w:rPr>
            </w:pPr>
          </w:p>
        </w:tc>
        <w:tc>
          <w:tcPr>
            <w:tcW w:w="3225" w:type="dxa"/>
            <w:tcBorders>
              <w:top w:val="nil"/>
              <w:left w:val="single" w:sz="4" w:space="0" w:color="auto"/>
              <w:bottom w:val="single" w:sz="4" w:space="0" w:color="auto"/>
              <w:right w:val="nil"/>
            </w:tcBorders>
            <w:shd w:val="clear" w:color="auto" w:fill="auto"/>
            <w:noWrap/>
            <w:vAlign w:val="bottom"/>
          </w:tcPr>
          <w:p w:rsidR="00E64591" w:rsidRPr="003F774D" w:rsidRDefault="00E64591" w:rsidP="005439C7">
            <w:pPr>
              <w:rPr>
                <w:rFonts w:asciiTheme="majorHAnsi" w:hAnsiTheme="majorHAnsi" w:cs="Arial"/>
                <w:sz w:val="22"/>
                <w:szCs w:val="22"/>
              </w:rPr>
            </w:pPr>
          </w:p>
        </w:tc>
        <w:tc>
          <w:tcPr>
            <w:tcW w:w="1004" w:type="dxa"/>
            <w:tcBorders>
              <w:top w:val="nil"/>
              <w:left w:val="single" w:sz="4" w:space="0" w:color="auto"/>
              <w:bottom w:val="single" w:sz="4" w:space="0" w:color="auto"/>
              <w:right w:val="nil"/>
            </w:tcBorders>
            <w:shd w:val="clear" w:color="auto" w:fill="auto"/>
            <w:vAlign w:val="bottom"/>
          </w:tcPr>
          <w:p w:rsidR="00E64591" w:rsidRPr="003F774D" w:rsidRDefault="00E64591" w:rsidP="005439C7">
            <w:pPr>
              <w:rPr>
                <w:rFonts w:asciiTheme="majorHAnsi" w:hAnsiTheme="majorHAnsi" w:cs="Arial"/>
                <w:sz w:val="22"/>
                <w:szCs w:val="22"/>
              </w:rPr>
            </w:pPr>
          </w:p>
        </w:tc>
        <w:tc>
          <w:tcPr>
            <w:tcW w:w="252" w:type="dxa"/>
            <w:gridSpan w:val="2"/>
            <w:tcBorders>
              <w:top w:val="nil"/>
              <w:left w:val="single" w:sz="4" w:space="0" w:color="auto"/>
              <w:bottom w:val="single" w:sz="4" w:space="0" w:color="auto"/>
              <w:right w:val="nil"/>
            </w:tcBorders>
            <w:shd w:val="clear" w:color="auto" w:fill="auto"/>
            <w:vAlign w:val="bottom"/>
          </w:tcPr>
          <w:p w:rsidR="00E64591" w:rsidRPr="003F774D" w:rsidRDefault="00E64591" w:rsidP="005439C7">
            <w:pPr>
              <w:rPr>
                <w:rFonts w:asciiTheme="majorHAnsi" w:hAnsiTheme="majorHAnsi" w:cs="Arial"/>
                <w:sz w:val="22"/>
                <w:szCs w:val="22"/>
              </w:rPr>
            </w:pPr>
          </w:p>
        </w:tc>
        <w:tc>
          <w:tcPr>
            <w:tcW w:w="1585" w:type="dxa"/>
            <w:tcBorders>
              <w:top w:val="nil"/>
              <w:left w:val="nil"/>
              <w:bottom w:val="single" w:sz="4" w:space="0" w:color="auto"/>
              <w:right w:val="single" w:sz="4" w:space="0" w:color="auto"/>
            </w:tcBorders>
            <w:shd w:val="clear" w:color="auto" w:fill="auto"/>
            <w:noWrap/>
            <w:vAlign w:val="bottom"/>
          </w:tcPr>
          <w:p w:rsidR="00E64591" w:rsidRPr="003F774D" w:rsidRDefault="00E64591" w:rsidP="005439C7">
            <w:pPr>
              <w:rPr>
                <w:rFonts w:asciiTheme="majorHAnsi" w:hAnsiTheme="majorHAnsi" w:cs="Arial"/>
                <w:sz w:val="22"/>
                <w:szCs w:val="22"/>
              </w:rPr>
            </w:pP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A</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Reconocimiento del terreno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18</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5439C7" w:rsidP="00E367BA">
            <w:pPr>
              <w:rPr>
                <w:rFonts w:asciiTheme="majorHAnsi" w:hAnsiTheme="majorHAnsi" w:cs="Arial"/>
                <w:sz w:val="20"/>
                <w:szCs w:val="20"/>
              </w:rPr>
            </w:pPr>
            <w:r w:rsidRPr="003F774D">
              <w:rPr>
                <w:rFonts w:asciiTheme="majorHAnsi" w:hAnsiTheme="majorHAnsi" w:cs="Arial"/>
                <w:sz w:val="20"/>
                <w:szCs w:val="20"/>
              </w:rPr>
              <w:t xml:space="preserve">ninguna </w:t>
            </w:r>
          </w:p>
        </w:tc>
      </w:tr>
      <w:tr w:rsidR="005439C7" w:rsidRPr="00876B3A" w:rsidTr="003F774D">
        <w:trPr>
          <w:trHeight w:val="283"/>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B</w:t>
            </w:r>
          </w:p>
        </w:tc>
        <w:tc>
          <w:tcPr>
            <w:tcW w:w="3225" w:type="dxa"/>
            <w:tcBorders>
              <w:top w:val="nil"/>
              <w:left w:val="nil"/>
              <w:bottom w:val="nil"/>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nivelación del terreno </w:t>
            </w:r>
          </w:p>
        </w:tc>
        <w:tc>
          <w:tcPr>
            <w:tcW w:w="1004" w:type="dxa"/>
            <w:tcBorders>
              <w:top w:val="nil"/>
              <w:left w:val="nil"/>
              <w:bottom w:val="nil"/>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46</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A</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C</w:t>
            </w:r>
          </w:p>
        </w:tc>
        <w:tc>
          <w:tcPr>
            <w:tcW w:w="3225" w:type="dxa"/>
            <w:tcBorders>
              <w:top w:val="single" w:sz="4" w:space="0" w:color="auto"/>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 xml:space="preserve">poligonal  </w:t>
            </w:r>
          </w:p>
        </w:tc>
        <w:tc>
          <w:tcPr>
            <w:tcW w:w="1004" w:type="dxa"/>
            <w:tcBorders>
              <w:top w:val="single" w:sz="4" w:space="0" w:color="auto"/>
              <w:left w:val="single" w:sz="4" w:space="0" w:color="auto"/>
              <w:bottom w:val="single" w:sz="4" w:space="0" w:color="auto"/>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46</w:t>
            </w:r>
          </w:p>
        </w:tc>
        <w:tc>
          <w:tcPr>
            <w:tcW w:w="252" w:type="dxa"/>
            <w:gridSpan w:val="2"/>
            <w:tcBorders>
              <w:top w:val="single" w:sz="4" w:space="0" w:color="auto"/>
              <w:left w:val="single" w:sz="4" w:space="0" w:color="auto"/>
              <w:bottom w:val="single" w:sz="4" w:space="0" w:color="auto"/>
              <w:right w:val="nil"/>
            </w:tcBorders>
            <w:shd w:val="clear" w:color="auto" w:fill="auto"/>
            <w:vAlign w:val="bottom"/>
          </w:tcPr>
          <w:p w:rsidR="005439C7" w:rsidRPr="003F774D" w:rsidRDefault="005439C7" w:rsidP="005439C7">
            <w:pPr>
              <w:rPr>
                <w:rFonts w:asciiTheme="majorHAnsi" w:hAnsiTheme="majorHAnsi" w:cs="Arial"/>
                <w:sz w:val="20"/>
                <w:szCs w:val="20"/>
              </w:rPr>
            </w:pPr>
          </w:p>
        </w:tc>
        <w:tc>
          <w:tcPr>
            <w:tcW w:w="1585" w:type="dxa"/>
            <w:tcBorders>
              <w:top w:val="nil"/>
              <w:left w:val="nil"/>
              <w:bottom w:val="single" w:sz="4" w:space="0" w:color="auto"/>
              <w:right w:val="single" w:sz="4" w:space="0" w:color="auto"/>
            </w:tcBorders>
            <w:shd w:val="clear" w:color="auto" w:fill="auto"/>
            <w:noWrap/>
            <w:vAlign w:val="bottom"/>
          </w:tcPr>
          <w:p w:rsidR="005439C7" w:rsidRPr="003F774D" w:rsidRDefault="005439C7" w:rsidP="00E367BA">
            <w:pPr>
              <w:rPr>
                <w:rFonts w:asciiTheme="majorHAnsi" w:hAnsiTheme="majorHAnsi" w:cs="Arial"/>
                <w:sz w:val="20"/>
                <w:szCs w:val="20"/>
              </w:rPr>
            </w:pPr>
            <w:r w:rsidRPr="003F774D">
              <w:rPr>
                <w:rFonts w:asciiTheme="majorHAnsi" w:hAnsiTheme="majorHAnsi" w:cs="Arial"/>
                <w:sz w:val="20"/>
                <w:szCs w:val="20"/>
              </w:rPr>
              <w:t>A</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D</w:t>
            </w:r>
          </w:p>
        </w:tc>
        <w:tc>
          <w:tcPr>
            <w:tcW w:w="3225" w:type="dxa"/>
            <w:tcBorders>
              <w:top w:val="nil"/>
              <w:left w:val="single" w:sz="4" w:space="0" w:color="auto"/>
              <w:bottom w:val="nil"/>
              <w:right w:val="nil"/>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 xml:space="preserve">secciones transversales </w:t>
            </w:r>
          </w:p>
        </w:tc>
        <w:tc>
          <w:tcPr>
            <w:tcW w:w="1004" w:type="dxa"/>
            <w:tcBorders>
              <w:top w:val="nil"/>
              <w:left w:val="single" w:sz="4" w:space="0" w:color="auto"/>
              <w:bottom w:val="nil"/>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46</w:t>
            </w:r>
          </w:p>
        </w:tc>
        <w:tc>
          <w:tcPr>
            <w:tcW w:w="1837" w:type="dxa"/>
            <w:gridSpan w:val="3"/>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A</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E</w:t>
            </w:r>
          </w:p>
        </w:tc>
        <w:tc>
          <w:tcPr>
            <w:tcW w:w="3225" w:type="dxa"/>
            <w:tcBorders>
              <w:top w:val="single" w:sz="4" w:space="0" w:color="auto"/>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calculo del perfil</w:t>
            </w:r>
          </w:p>
        </w:tc>
        <w:tc>
          <w:tcPr>
            <w:tcW w:w="1004" w:type="dxa"/>
            <w:tcBorders>
              <w:top w:val="single" w:sz="4" w:space="0" w:color="auto"/>
              <w:left w:val="single" w:sz="4" w:space="0" w:color="auto"/>
              <w:bottom w:val="single" w:sz="4" w:space="0" w:color="auto"/>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3</w:t>
            </w:r>
          </w:p>
        </w:tc>
        <w:tc>
          <w:tcPr>
            <w:tcW w:w="252" w:type="dxa"/>
            <w:gridSpan w:val="2"/>
            <w:tcBorders>
              <w:top w:val="single" w:sz="4" w:space="0" w:color="auto"/>
              <w:left w:val="single" w:sz="4" w:space="0" w:color="auto"/>
              <w:bottom w:val="single" w:sz="4" w:space="0" w:color="auto"/>
              <w:right w:val="nil"/>
            </w:tcBorders>
            <w:shd w:val="clear" w:color="auto" w:fill="auto"/>
            <w:vAlign w:val="bottom"/>
          </w:tcPr>
          <w:p w:rsidR="005439C7" w:rsidRPr="003F774D" w:rsidRDefault="005439C7" w:rsidP="005439C7">
            <w:pPr>
              <w:rPr>
                <w:rFonts w:asciiTheme="majorHAnsi" w:hAnsiTheme="majorHAnsi" w:cs="Arial"/>
                <w:sz w:val="20"/>
                <w:szCs w:val="20"/>
              </w:rPr>
            </w:pPr>
          </w:p>
        </w:tc>
        <w:tc>
          <w:tcPr>
            <w:tcW w:w="1585" w:type="dxa"/>
            <w:tcBorders>
              <w:top w:val="nil"/>
              <w:left w:val="nil"/>
              <w:bottom w:val="single" w:sz="4" w:space="0" w:color="auto"/>
              <w:right w:val="single" w:sz="4" w:space="0" w:color="auto"/>
            </w:tcBorders>
            <w:shd w:val="clear" w:color="auto" w:fill="auto"/>
            <w:noWrap/>
            <w:vAlign w:val="bottom"/>
          </w:tcPr>
          <w:p w:rsidR="005439C7" w:rsidRPr="003F774D" w:rsidRDefault="005439C7" w:rsidP="00E367BA">
            <w:pPr>
              <w:rPr>
                <w:rFonts w:asciiTheme="majorHAnsi" w:hAnsiTheme="majorHAnsi" w:cs="Arial"/>
                <w:sz w:val="20"/>
                <w:szCs w:val="20"/>
              </w:rPr>
            </w:pPr>
            <w:r w:rsidRPr="003F774D">
              <w:rPr>
                <w:rFonts w:asciiTheme="majorHAnsi" w:hAnsiTheme="majorHAnsi" w:cs="Arial"/>
                <w:sz w:val="20"/>
                <w:szCs w:val="20"/>
              </w:rPr>
              <w:t>B</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F</w:t>
            </w:r>
          </w:p>
        </w:tc>
        <w:tc>
          <w:tcPr>
            <w:tcW w:w="3225" w:type="dxa"/>
            <w:tcBorders>
              <w:top w:val="nil"/>
              <w:left w:val="nil"/>
              <w:bottom w:val="nil"/>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revisión poligonal</w:t>
            </w:r>
          </w:p>
        </w:tc>
        <w:tc>
          <w:tcPr>
            <w:tcW w:w="1004" w:type="dxa"/>
            <w:tcBorders>
              <w:top w:val="nil"/>
              <w:left w:val="single" w:sz="4" w:space="0" w:color="auto"/>
              <w:bottom w:val="nil"/>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3</w:t>
            </w:r>
          </w:p>
        </w:tc>
        <w:tc>
          <w:tcPr>
            <w:tcW w:w="252" w:type="dxa"/>
            <w:gridSpan w:val="2"/>
            <w:tcBorders>
              <w:top w:val="nil"/>
              <w:left w:val="single" w:sz="4" w:space="0" w:color="auto"/>
              <w:bottom w:val="nil"/>
              <w:right w:val="nil"/>
            </w:tcBorders>
            <w:shd w:val="clear" w:color="auto" w:fill="auto"/>
            <w:vAlign w:val="bottom"/>
          </w:tcPr>
          <w:p w:rsidR="005439C7" w:rsidRPr="003F774D" w:rsidRDefault="005439C7" w:rsidP="005439C7">
            <w:pPr>
              <w:rPr>
                <w:rFonts w:asciiTheme="majorHAnsi" w:hAnsiTheme="majorHAnsi" w:cs="Arial"/>
                <w:sz w:val="20"/>
                <w:szCs w:val="20"/>
              </w:rPr>
            </w:pPr>
          </w:p>
        </w:tc>
        <w:tc>
          <w:tcPr>
            <w:tcW w:w="1585" w:type="dxa"/>
            <w:tcBorders>
              <w:top w:val="nil"/>
              <w:left w:val="nil"/>
              <w:bottom w:val="single" w:sz="4" w:space="0" w:color="auto"/>
              <w:right w:val="single" w:sz="4" w:space="0" w:color="auto"/>
            </w:tcBorders>
            <w:shd w:val="clear" w:color="auto" w:fill="auto"/>
            <w:noWrap/>
            <w:vAlign w:val="bottom"/>
          </w:tcPr>
          <w:p w:rsidR="005439C7" w:rsidRPr="003F774D" w:rsidRDefault="005439C7" w:rsidP="00E367BA">
            <w:pPr>
              <w:rPr>
                <w:rFonts w:asciiTheme="majorHAnsi" w:hAnsiTheme="majorHAnsi" w:cs="Arial"/>
                <w:sz w:val="20"/>
                <w:szCs w:val="20"/>
              </w:rPr>
            </w:pPr>
            <w:r w:rsidRPr="003F774D">
              <w:rPr>
                <w:rFonts w:asciiTheme="majorHAnsi" w:hAnsiTheme="majorHAnsi" w:cs="Arial"/>
                <w:sz w:val="20"/>
                <w:szCs w:val="20"/>
              </w:rPr>
              <w:t>C</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G</w:t>
            </w:r>
          </w:p>
        </w:tc>
        <w:tc>
          <w:tcPr>
            <w:tcW w:w="3225" w:type="dxa"/>
            <w:tcBorders>
              <w:top w:val="single" w:sz="4" w:space="0" w:color="auto"/>
              <w:left w:val="single" w:sz="4" w:space="0" w:color="auto"/>
              <w:bottom w:val="single" w:sz="4" w:space="0" w:color="auto"/>
              <w:right w:val="nil"/>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 xml:space="preserve">calculo de la sección transversal </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3</w:t>
            </w:r>
          </w:p>
        </w:tc>
        <w:tc>
          <w:tcPr>
            <w:tcW w:w="1837" w:type="dxa"/>
            <w:gridSpan w:val="3"/>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D</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H</w:t>
            </w:r>
          </w:p>
        </w:tc>
        <w:tc>
          <w:tcPr>
            <w:tcW w:w="3225" w:type="dxa"/>
            <w:tcBorders>
              <w:top w:val="nil"/>
              <w:left w:val="nil"/>
              <w:bottom w:val="nil"/>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dibujo del perfil</w:t>
            </w:r>
          </w:p>
        </w:tc>
        <w:tc>
          <w:tcPr>
            <w:tcW w:w="1004" w:type="dxa"/>
            <w:tcBorders>
              <w:top w:val="nil"/>
              <w:left w:val="single" w:sz="4" w:space="0" w:color="auto"/>
              <w:bottom w:val="nil"/>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3</w:t>
            </w:r>
          </w:p>
        </w:tc>
        <w:tc>
          <w:tcPr>
            <w:tcW w:w="252" w:type="dxa"/>
            <w:gridSpan w:val="2"/>
            <w:tcBorders>
              <w:top w:val="nil"/>
              <w:left w:val="single" w:sz="4" w:space="0" w:color="auto"/>
              <w:bottom w:val="nil"/>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p>
        </w:tc>
        <w:tc>
          <w:tcPr>
            <w:tcW w:w="1585" w:type="dxa"/>
            <w:tcBorders>
              <w:top w:val="nil"/>
              <w:left w:val="nil"/>
              <w:bottom w:val="single" w:sz="4" w:space="0" w:color="auto"/>
              <w:right w:val="single" w:sz="4" w:space="0" w:color="auto"/>
            </w:tcBorders>
            <w:shd w:val="clear" w:color="auto" w:fill="auto"/>
            <w:noWrap/>
            <w:vAlign w:val="bottom"/>
          </w:tcPr>
          <w:p w:rsidR="005439C7" w:rsidRPr="003F774D" w:rsidRDefault="005439C7" w:rsidP="00E367BA">
            <w:pPr>
              <w:rPr>
                <w:rFonts w:asciiTheme="majorHAnsi" w:hAnsiTheme="majorHAnsi" w:cs="Arial"/>
                <w:sz w:val="20"/>
                <w:szCs w:val="20"/>
              </w:rPr>
            </w:pPr>
            <w:r w:rsidRPr="003F774D">
              <w:rPr>
                <w:rFonts w:asciiTheme="majorHAnsi" w:hAnsiTheme="majorHAnsi" w:cs="Arial"/>
                <w:sz w:val="20"/>
                <w:szCs w:val="20"/>
              </w:rPr>
              <w:t>E</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I</w:t>
            </w:r>
          </w:p>
        </w:tc>
        <w:tc>
          <w:tcPr>
            <w:tcW w:w="3225" w:type="dxa"/>
            <w:tcBorders>
              <w:top w:val="single" w:sz="4" w:space="0" w:color="auto"/>
              <w:left w:val="single" w:sz="4" w:space="0" w:color="auto"/>
              <w:bottom w:val="single" w:sz="4" w:space="0" w:color="auto"/>
              <w:right w:val="nil"/>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dibujo de la poligonal</w:t>
            </w:r>
          </w:p>
        </w:tc>
        <w:tc>
          <w:tcPr>
            <w:tcW w:w="1004" w:type="dxa"/>
            <w:tcBorders>
              <w:top w:val="single" w:sz="4" w:space="0" w:color="auto"/>
              <w:left w:val="single" w:sz="4" w:space="0" w:color="auto"/>
              <w:bottom w:val="single" w:sz="4" w:space="0" w:color="auto"/>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3</w:t>
            </w:r>
          </w:p>
        </w:tc>
        <w:tc>
          <w:tcPr>
            <w:tcW w:w="1837" w:type="dxa"/>
            <w:gridSpan w:val="3"/>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F</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J</w:t>
            </w:r>
          </w:p>
        </w:tc>
        <w:tc>
          <w:tcPr>
            <w:tcW w:w="3225" w:type="dxa"/>
            <w:tcBorders>
              <w:top w:val="nil"/>
              <w:left w:val="single" w:sz="4" w:space="0" w:color="auto"/>
              <w:bottom w:val="nil"/>
              <w:right w:val="nil"/>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 xml:space="preserve">dibujo de secciones </w:t>
            </w:r>
          </w:p>
        </w:tc>
        <w:tc>
          <w:tcPr>
            <w:tcW w:w="1004" w:type="dxa"/>
            <w:tcBorders>
              <w:top w:val="nil"/>
              <w:left w:val="single" w:sz="4" w:space="0" w:color="auto"/>
              <w:bottom w:val="nil"/>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4</w:t>
            </w:r>
          </w:p>
        </w:tc>
        <w:tc>
          <w:tcPr>
            <w:tcW w:w="1837" w:type="dxa"/>
            <w:gridSpan w:val="3"/>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G</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K</w:t>
            </w:r>
          </w:p>
        </w:tc>
        <w:tc>
          <w:tcPr>
            <w:tcW w:w="3225" w:type="dxa"/>
            <w:tcBorders>
              <w:top w:val="single" w:sz="4" w:space="0" w:color="auto"/>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piloteo del perfil</w:t>
            </w:r>
          </w:p>
        </w:tc>
        <w:tc>
          <w:tcPr>
            <w:tcW w:w="1004" w:type="dxa"/>
            <w:tcBorders>
              <w:top w:val="single" w:sz="4" w:space="0" w:color="auto"/>
              <w:left w:val="single" w:sz="4" w:space="0" w:color="auto"/>
              <w:bottom w:val="single" w:sz="4" w:space="0" w:color="auto"/>
              <w:right w:val="nil"/>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3</w:t>
            </w:r>
          </w:p>
        </w:tc>
        <w:tc>
          <w:tcPr>
            <w:tcW w:w="252" w:type="dxa"/>
            <w:gridSpan w:val="2"/>
            <w:tcBorders>
              <w:top w:val="single" w:sz="4" w:space="0" w:color="auto"/>
              <w:left w:val="single" w:sz="4" w:space="0" w:color="auto"/>
              <w:bottom w:val="single" w:sz="4" w:space="0" w:color="auto"/>
              <w:right w:val="nil"/>
            </w:tcBorders>
            <w:shd w:val="clear" w:color="auto" w:fill="auto"/>
            <w:vAlign w:val="bottom"/>
          </w:tcPr>
          <w:p w:rsidR="005439C7" w:rsidRPr="003F774D" w:rsidRDefault="005439C7" w:rsidP="005439C7">
            <w:pPr>
              <w:rPr>
                <w:rFonts w:asciiTheme="majorHAnsi" w:hAnsiTheme="majorHAnsi" w:cs="Arial"/>
                <w:sz w:val="20"/>
                <w:szCs w:val="20"/>
              </w:rPr>
            </w:pPr>
          </w:p>
        </w:tc>
        <w:tc>
          <w:tcPr>
            <w:tcW w:w="1585" w:type="dxa"/>
            <w:tcBorders>
              <w:top w:val="nil"/>
              <w:left w:val="nil"/>
              <w:bottom w:val="single" w:sz="4" w:space="0" w:color="auto"/>
              <w:right w:val="single" w:sz="4" w:space="0" w:color="auto"/>
            </w:tcBorders>
            <w:shd w:val="clear" w:color="auto" w:fill="auto"/>
            <w:noWrap/>
            <w:vAlign w:val="bottom"/>
          </w:tcPr>
          <w:p w:rsidR="005439C7" w:rsidRPr="003F774D" w:rsidRDefault="005439C7" w:rsidP="00E367BA">
            <w:pPr>
              <w:rPr>
                <w:rFonts w:asciiTheme="majorHAnsi" w:hAnsiTheme="majorHAnsi" w:cs="Arial"/>
                <w:sz w:val="20"/>
                <w:szCs w:val="20"/>
              </w:rPr>
            </w:pPr>
            <w:r w:rsidRPr="003F774D">
              <w:rPr>
                <w:rFonts w:asciiTheme="majorHAnsi" w:hAnsiTheme="majorHAnsi" w:cs="Arial"/>
                <w:sz w:val="20"/>
                <w:szCs w:val="20"/>
              </w:rPr>
              <w:t>H</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L</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piloteo de secciones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5</w:t>
            </w:r>
          </w:p>
        </w:tc>
        <w:tc>
          <w:tcPr>
            <w:tcW w:w="252" w:type="dxa"/>
            <w:gridSpan w:val="2"/>
            <w:tcBorders>
              <w:top w:val="nil"/>
              <w:left w:val="nil"/>
              <w:bottom w:val="single" w:sz="4" w:space="0" w:color="auto"/>
            </w:tcBorders>
            <w:shd w:val="clear" w:color="auto" w:fill="auto"/>
            <w:vAlign w:val="bottom"/>
          </w:tcPr>
          <w:p w:rsidR="005439C7" w:rsidRPr="003F774D" w:rsidRDefault="005439C7" w:rsidP="005439C7">
            <w:pPr>
              <w:rPr>
                <w:rFonts w:asciiTheme="majorHAnsi" w:hAnsiTheme="majorHAnsi" w:cs="Arial"/>
                <w:sz w:val="20"/>
                <w:szCs w:val="20"/>
              </w:rPr>
            </w:pPr>
          </w:p>
        </w:tc>
        <w:tc>
          <w:tcPr>
            <w:tcW w:w="1585" w:type="dxa"/>
            <w:tcBorders>
              <w:top w:val="nil"/>
              <w:left w:val="nil"/>
              <w:bottom w:val="single" w:sz="4" w:space="0" w:color="auto"/>
              <w:right w:val="single" w:sz="4" w:space="0" w:color="auto"/>
            </w:tcBorders>
            <w:shd w:val="clear" w:color="auto" w:fill="auto"/>
            <w:noWrap/>
            <w:vAlign w:val="bottom"/>
          </w:tcPr>
          <w:p w:rsidR="005439C7" w:rsidRPr="003F774D" w:rsidRDefault="005439C7" w:rsidP="00E367BA">
            <w:pPr>
              <w:rPr>
                <w:rFonts w:asciiTheme="majorHAnsi" w:hAnsiTheme="majorHAnsi" w:cs="Arial"/>
                <w:sz w:val="20"/>
                <w:szCs w:val="20"/>
              </w:rPr>
            </w:pPr>
            <w:r w:rsidRPr="003F774D">
              <w:rPr>
                <w:rFonts w:asciiTheme="majorHAnsi" w:hAnsiTheme="majorHAnsi" w:cs="Arial"/>
                <w:sz w:val="20"/>
                <w:szCs w:val="20"/>
              </w:rPr>
              <w:t>J</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M</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dibujo  rotulados del perfil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4</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H</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N</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dibujo y rotulados de poligonal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5</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I, K, L</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Ñ</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proyección y calculo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3</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J</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O</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dibujo de rasantes en planos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2</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Ñ</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P</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0"/>
                <w:szCs w:val="20"/>
              </w:rPr>
            </w:pPr>
            <w:r w:rsidRPr="003F774D">
              <w:rPr>
                <w:rFonts w:asciiTheme="majorHAnsi" w:hAnsiTheme="majorHAnsi" w:cs="Arial"/>
                <w:sz w:val="20"/>
                <w:szCs w:val="20"/>
              </w:rPr>
              <w:t>dibujo  y abre de plano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0"/>
                <w:szCs w:val="20"/>
              </w:rPr>
            </w:pPr>
            <w:r w:rsidRPr="003F774D">
              <w:rPr>
                <w:rFonts w:asciiTheme="majorHAnsi" w:hAnsiTheme="majorHAnsi" w:cs="Arial"/>
                <w:sz w:val="20"/>
                <w:szCs w:val="20"/>
              </w:rPr>
              <w:t>4</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0"/>
                <w:szCs w:val="20"/>
              </w:rPr>
            </w:pPr>
            <w:r w:rsidRPr="003F774D">
              <w:rPr>
                <w:rFonts w:asciiTheme="majorHAnsi" w:hAnsiTheme="majorHAnsi" w:cs="Arial"/>
                <w:sz w:val="20"/>
                <w:szCs w:val="20"/>
              </w:rPr>
              <w:t xml:space="preserve">     </w:t>
            </w:r>
            <w:r w:rsidR="005439C7" w:rsidRPr="003F774D">
              <w:rPr>
                <w:rFonts w:asciiTheme="majorHAnsi" w:hAnsiTheme="majorHAnsi" w:cs="Arial"/>
                <w:sz w:val="20"/>
                <w:szCs w:val="20"/>
              </w:rPr>
              <w:t>H</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Q</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2"/>
                <w:szCs w:val="22"/>
              </w:rPr>
            </w:pPr>
            <w:r w:rsidRPr="003F774D">
              <w:rPr>
                <w:rFonts w:asciiTheme="majorHAnsi" w:hAnsiTheme="majorHAnsi" w:cs="Arial"/>
                <w:sz w:val="22"/>
                <w:szCs w:val="22"/>
              </w:rPr>
              <w:t>reproducción de planos  </w:t>
            </w:r>
          </w:p>
        </w:tc>
        <w:tc>
          <w:tcPr>
            <w:tcW w:w="1004" w:type="dxa"/>
            <w:tcBorders>
              <w:top w:val="nil"/>
              <w:left w:val="nil"/>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2</w:t>
            </w:r>
          </w:p>
        </w:tc>
        <w:tc>
          <w:tcPr>
            <w:tcW w:w="1837" w:type="dxa"/>
            <w:gridSpan w:val="3"/>
            <w:tcBorders>
              <w:top w:val="nil"/>
              <w:left w:val="nil"/>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2"/>
                <w:szCs w:val="22"/>
              </w:rPr>
            </w:pPr>
            <w:r w:rsidRPr="003F774D">
              <w:rPr>
                <w:rFonts w:asciiTheme="majorHAnsi" w:hAnsiTheme="majorHAnsi" w:cs="Arial"/>
                <w:sz w:val="22"/>
                <w:szCs w:val="22"/>
              </w:rPr>
              <w:t xml:space="preserve">    </w:t>
            </w:r>
            <w:r w:rsidR="005439C7" w:rsidRPr="003F774D">
              <w:rPr>
                <w:rFonts w:asciiTheme="majorHAnsi" w:hAnsiTheme="majorHAnsi" w:cs="Arial"/>
                <w:sz w:val="22"/>
                <w:szCs w:val="22"/>
              </w:rPr>
              <w:t>M,N,O</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R</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2"/>
                <w:szCs w:val="22"/>
              </w:rPr>
            </w:pPr>
            <w:proofErr w:type="spellStart"/>
            <w:r w:rsidRPr="003F774D">
              <w:rPr>
                <w:rFonts w:asciiTheme="majorHAnsi" w:hAnsiTheme="majorHAnsi" w:cs="Arial"/>
                <w:sz w:val="22"/>
                <w:szCs w:val="22"/>
              </w:rPr>
              <w:t>planimetrado</w:t>
            </w:r>
            <w:proofErr w:type="spellEnd"/>
          </w:p>
        </w:tc>
        <w:tc>
          <w:tcPr>
            <w:tcW w:w="1004" w:type="dxa"/>
            <w:tcBorders>
              <w:top w:val="nil"/>
              <w:left w:val="single" w:sz="4" w:space="0" w:color="auto"/>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4</w:t>
            </w:r>
          </w:p>
        </w:tc>
        <w:tc>
          <w:tcPr>
            <w:tcW w:w="1837" w:type="dxa"/>
            <w:gridSpan w:val="3"/>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2"/>
                <w:szCs w:val="22"/>
              </w:rPr>
            </w:pPr>
            <w:r w:rsidRPr="003F774D">
              <w:rPr>
                <w:rFonts w:asciiTheme="majorHAnsi" w:hAnsiTheme="majorHAnsi" w:cs="Arial"/>
                <w:sz w:val="22"/>
                <w:szCs w:val="22"/>
              </w:rPr>
              <w:t xml:space="preserve">    </w:t>
            </w:r>
            <w:r w:rsidR="005439C7" w:rsidRPr="003F774D">
              <w:rPr>
                <w:rFonts w:asciiTheme="majorHAnsi" w:hAnsiTheme="majorHAnsi" w:cs="Arial"/>
                <w:sz w:val="22"/>
                <w:szCs w:val="22"/>
              </w:rPr>
              <w:t>R</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S</w:t>
            </w:r>
          </w:p>
        </w:tc>
        <w:tc>
          <w:tcPr>
            <w:tcW w:w="3225" w:type="dxa"/>
            <w:tcBorders>
              <w:top w:val="single" w:sz="4" w:space="0" w:color="auto"/>
              <w:left w:val="single" w:sz="4" w:space="0" w:color="auto"/>
              <w:bottom w:val="single" w:sz="4" w:space="0" w:color="auto"/>
              <w:right w:val="nil"/>
            </w:tcBorders>
            <w:shd w:val="clear" w:color="auto" w:fill="auto"/>
            <w:noWrap/>
            <w:vAlign w:val="bottom"/>
          </w:tcPr>
          <w:p w:rsidR="005439C7" w:rsidRPr="003F774D" w:rsidRDefault="005439C7" w:rsidP="005439C7">
            <w:pPr>
              <w:rPr>
                <w:rFonts w:asciiTheme="majorHAnsi" w:hAnsiTheme="majorHAnsi" w:cs="Arial"/>
                <w:sz w:val="22"/>
                <w:szCs w:val="22"/>
              </w:rPr>
            </w:pPr>
            <w:r w:rsidRPr="003F774D">
              <w:rPr>
                <w:rFonts w:asciiTheme="majorHAnsi" w:hAnsiTheme="majorHAnsi" w:cs="Arial"/>
                <w:sz w:val="22"/>
                <w:szCs w:val="22"/>
              </w:rPr>
              <w:t xml:space="preserve">calculo de la terracería </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2</w:t>
            </w:r>
          </w:p>
        </w:tc>
        <w:tc>
          <w:tcPr>
            <w:tcW w:w="1837" w:type="dxa"/>
            <w:gridSpan w:val="3"/>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2"/>
                <w:szCs w:val="22"/>
              </w:rPr>
            </w:pPr>
            <w:r w:rsidRPr="003F774D">
              <w:rPr>
                <w:rFonts w:asciiTheme="majorHAnsi" w:hAnsiTheme="majorHAnsi" w:cs="Arial"/>
                <w:sz w:val="22"/>
                <w:szCs w:val="22"/>
              </w:rPr>
              <w:t xml:space="preserve">    </w:t>
            </w:r>
            <w:r w:rsidR="005439C7" w:rsidRPr="003F774D">
              <w:rPr>
                <w:rFonts w:asciiTheme="majorHAnsi" w:hAnsiTheme="majorHAnsi" w:cs="Arial"/>
                <w:sz w:val="22"/>
                <w:szCs w:val="22"/>
              </w:rPr>
              <w:t>R</w:t>
            </w:r>
          </w:p>
        </w:tc>
      </w:tr>
      <w:tr w:rsidR="005439C7" w:rsidRPr="00876B3A" w:rsidTr="003F774D">
        <w:trPr>
          <w:trHeight w:val="255"/>
        </w:trPr>
        <w:tc>
          <w:tcPr>
            <w:tcW w:w="196" w:type="dxa"/>
            <w:tcBorders>
              <w:top w:val="nil"/>
              <w:left w:val="nil"/>
              <w:bottom w:val="nil"/>
              <w:right w:val="nil"/>
            </w:tcBorders>
            <w:shd w:val="clear" w:color="auto" w:fill="auto"/>
            <w:noWrap/>
            <w:vAlign w:val="bottom"/>
            <w:hideMark/>
          </w:tcPr>
          <w:p w:rsidR="005439C7" w:rsidRPr="00876B3A" w:rsidRDefault="005439C7" w:rsidP="005439C7">
            <w:pPr>
              <w:rPr>
                <w:rFonts w:ascii="Arial" w:hAnsi="Arial" w:cs="Arial"/>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T</w:t>
            </w:r>
          </w:p>
        </w:tc>
        <w:tc>
          <w:tcPr>
            <w:tcW w:w="3225" w:type="dxa"/>
            <w:tcBorders>
              <w:top w:val="nil"/>
              <w:left w:val="nil"/>
              <w:bottom w:val="single" w:sz="4" w:space="0" w:color="auto"/>
              <w:right w:val="single" w:sz="4" w:space="0" w:color="auto"/>
            </w:tcBorders>
            <w:shd w:val="clear" w:color="auto" w:fill="auto"/>
            <w:noWrap/>
            <w:vAlign w:val="bottom"/>
          </w:tcPr>
          <w:p w:rsidR="005439C7" w:rsidRPr="003F774D" w:rsidRDefault="005439C7" w:rsidP="005439C7">
            <w:pPr>
              <w:rPr>
                <w:rFonts w:asciiTheme="majorHAnsi" w:hAnsiTheme="majorHAnsi" w:cs="Arial"/>
                <w:sz w:val="22"/>
                <w:szCs w:val="22"/>
              </w:rPr>
            </w:pPr>
            <w:r w:rsidRPr="003F774D">
              <w:rPr>
                <w:rFonts w:asciiTheme="majorHAnsi" w:hAnsiTheme="majorHAnsi" w:cs="Arial"/>
                <w:sz w:val="22"/>
                <w:szCs w:val="22"/>
              </w:rPr>
              <w:t>calculo de costos</w:t>
            </w:r>
          </w:p>
        </w:tc>
        <w:tc>
          <w:tcPr>
            <w:tcW w:w="1004" w:type="dxa"/>
            <w:tcBorders>
              <w:top w:val="nil"/>
              <w:left w:val="single" w:sz="4" w:space="0" w:color="auto"/>
              <w:bottom w:val="single" w:sz="4" w:space="0" w:color="auto"/>
              <w:right w:val="single" w:sz="4" w:space="0" w:color="auto"/>
            </w:tcBorders>
            <w:shd w:val="clear" w:color="auto" w:fill="auto"/>
            <w:vAlign w:val="bottom"/>
          </w:tcPr>
          <w:p w:rsidR="005439C7" w:rsidRPr="003F774D" w:rsidRDefault="005439C7" w:rsidP="005439C7">
            <w:pPr>
              <w:jc w:val="center"/>
              <w:rPr>
                <w:rFonts w:asciiTheme="majorHAnsi" w:hAnsiTheme="majorHAnsi" w:cs="Arial"/>
                <w:sz w:val="22"/>
                <w:szCs w:val="22"/>
              </w:rPr>
            </w:pPr>
            <w:r w:rsidRPr="003F774D">
              <w:rPr>
                <w:rFonts w:asciiTheme="majorHAnsi" w:hAnsiTheme="majorHAnsi" w:cs="Arial"/>
                <w:sz w:val="22"/>
                <w:szCs w:val="22"/>
              </w:rPr>
              <w:t>2</w:t>
            </w:r>
          </w:p>
        </w:tc>
        <w:tc>
          <w:tcPr>
            <w:tcW w:w="1837" w:type="dxa"/>
            <w:gridSpan w:val="3"/>
            <w:tcBorders>
              <w:top w:val="nil"/>
              <w:left w:val="single" w:sz="4" w:space="0" w:color="auto"/>
              <w:bottom w:val="single" w:sz="4" w:space="0" w:color="auto"/>
              <w:right w:val="single" w:sz="4" w:space="0" w:color="auto"/>
            </w:tcBorders>
            <w:shd w:val="clear" w:color="auto" w:fill="auto"/>
            <w:noWrap/>
            <w:vAlign w:val="bottom"/>
          </w:tcPr>
          <w:p w:rsidR="005439C7" w:rsidRPr="003F774D" w:rsidRDefault="00E367BA" w:rsidP="00E367BA">
            <w:pPr>
              <w:rPr>
                <w:rFonts w:asciiTheme="majorHAnsi" w:hAnsiTheme="majorHAnsi" w:cs="Arial"/>
                <w:sz w:val="22"/>
                <w:szCs w:val="22"/>
              </w:rPr>
            </w:pPr>
            <w:r w:rsidRPr="003F774D">
              <w:rPr>
                <w:rFonts w:asciiTheme="majorHAnsi" w:hAnsiTheme="majorHAnsi" w:cs="Arial"/>
                <w:sz w:val="22"/>
                <w:szCs w:val="22"/>
              </w:rPr>
              <w:t xml:space="preserve">    </w:t>
            </w:r>
            <w:r w:rsidR="005439C7" w:rsidRPr="003F774D">
              <w:rPr>
                <w:rFonts w:asciiTheme="majorHAnsi" w:hAnsiTheme="majorHAnsi" w:cs="Arial"/>
                <w:sz w:val="22"/>
                <w:szCs w:val="22"/>
              </w:rPr>
              <w:t>P, Q ,S</w:t>
            </w:r>
          </w:p>
        </w:tc>
      </w:tr>
    </w:tbl>
    <w:p w:rsidR="008D0190" w:rsidRDefault="008D0190" w:rsidP="00E64591">
      <w:pPr>
        <w:pStyle w:val="Prrafodelista"/>
        <w:autoSpaceDE w:val="0"/>
        <w:autoSpaceDN w:val="0"/>
        <w:adjustRightInd w:val="0"/>
        <w:ind w:left="0"/>
        <w:jc w:val="both"/>
        <w:rPr>
          <w:rFonts w:asciiTheme="minorHAnsi" w:hAnsiTheme="minorHAnsi"/>
          <w:sz w:val="22"/>
          <w:szCs w:val="22"/>
        </w:rPr>
      </w:pPr>
    </w:p>
    <w:p w:rsidR="003F774D" w:rsidRPr="003F774D" w:rsidRDefault="003F774D" w:rsidP="003F774D">
      <w:pPr>
        <w:pStyle w:val="Prrafodelista"/>
        <w:autoSpaceDE w:val="0"/>
        <w:autoSpaceDN w:val="0"/>
        <w:adjustRightInd w:val="0"/>
        <w:ind w:left="284"/>
        <w:jc w:val="both"/>
        <w:rPr>
          <w:rFonts w:asciiTheme="minorHAnsi" w:hAnsiTheme="minorHAnsi"/>
          <w:sz w:val="22"/>
          <w:szCs w:val="22"/>
        </w:rPr>
      </w:pPr>
      <w:r w:rsidRPr="003F774D">
        <w:rPr>
          <w:rFonts w:asciiTheme="minorHAnsi" w:hAnsiTheme="minorHAnsi"/>
          <w:sz w:val="22"/>
          <w:szCs w:val="22"/>
        </w:rPr>
        <w:t>a)</w:t>
      </w:r>
      <w:r w:rsidRPr="003F774D">
        <w:rPr>
          <w:rFonts w:asciiTheme="minorHAnsi" w:hAnsiTheme="minorHAnsi"/>
          <w:sz w:val="22"/>
          <w:szCs w:val="22"/>
        </w:rPr>
        <w:tab/>
        <w:t>Para la gerencia es importante poder proyectar sus actividades de iniciación de las nuevas instalaciones del IPYMC.</w:t>
      </w:r>
    </w:p>
    <w:p w:rsidR="003F774D" w:rsidRDefault="003F774D" w:rsidP="003F774D">
      <w:pPr>
        <w:pStyle w:val="Prrafodelista"/>
        <w:autoSpaceDE w:val="0"/>
        <w:autoSpaceDN w:val="0"/>
        <w:adjustRightInd w:val="0"/>
        <w:ind w:left="0" w:firstLine="284"/>
        <w:jc w:val="both"/>
        <w:rPr>
          <w:rFonts w:asciiTheme="minorHAnsi" w:hAnsiTheme="minorHAnsi"/>
          <w:sz w:val="22"/>
          <w:szCs w:val="22"/>
        </w:rPr>
      </w:pPr>
      <w:r>
        <w:rPr>
          <w:rFonts w:asciiTheme="minorHAnsi" w:hAnsiTheme="minorHAnsi"/>
          <w:sz w:val="22"/>
          <w:szCs w:val="22"/>
        </w:rPr>
        <w:t xml:space="preserve">b)  </w:t>
      </w:r>
      <w:r w:rsidRPr="003F774D">
        <w:rPr>
          <w:rFonts w:asciiTheme="minorHAnsi" w:hAnsiTheme="minorHAnsi"/>
          <w:sz w:val="22"/>
          <w:szCs w:val="22"/>
        </w:rPr>
        <w:t>Para la auditoria es importante efectuar el control del proyecto para fines de seguridad.</w:t>
      </w:r>
    </w:p>
    <w:p w:rsidR="00E64591" w:rsidRDefault="003F774D" w:rsidP="003F774D">
      <w:pPr>
        <w:pStyle w:val="Prrafodelista"/>
        <w:autoSpaceDE w:val="0"/>
        <w:autoSpaceDN w:val="0"/>
        <w:adjustRightInd w:val="0"/>
        <w:ind w:left="284"/>
        <w:jc w:val="both"/>
        <w:rPr>
          <w:rFonts w:asciiTheme="minorHAnsi" w:hAnsiTheme="minorHAnsi"/>
          <w:sz w:val="22"/>
          <w:szCs w:val="22"/>
          <w:lang w:val="es-PE"/>
        </w:rPr>
      </w:pPr>
      <w:r w:rsidRPr="008D0190">
        <w:rPr>
          <w:rFonts w:asciiTheme="minorHAnsi" w:hAnsiTheme="minorHAnsi"/>
          <w:sz w:val="22"/>
          <w:szCs w:val="22"/>
          <w:lang w:val="es-PE"/>
        </w:rPr>
        <w:t>Trazar el grafo  PÊRT</w:t>
      </w:r>
      <w:r w:rsidRPr="008D0190">
        <w:rPr>
          <w:rFonts w:asciiTheme="minorHAnsi" w:hAnsiTheme="minorHAnsi"/>
          <w:sz w:val="22"/>
          <w:szCs w:val="22"/>
          <w:lang w:val="es-PE"/>
        </w:rPr>
        <w:tab/>
      </w:r>
      <w:r>
        <w:rPr>
          <w:rFonts w:asciiTheme="minorHAnsi" w:hAnsiTheme="minorHAnsi"/>
          <w:sz w:val="22"/>
          <w:szCs w:val="22"/>
          <w:lang w:val="es-PE"/>
        </w:rPr>
        <w:t xml:space="preserve">  1.</w:t>
      </w:r>
      <w:r w:rsidRPr="008D0190">
        <w:rPr>
          <w:rFonts w:asciiTheme="minorHAnsi" w:hAnsiTheme="minorHAnsi"/>
          <w:sz w:val="22"/>
          <w:szCs w:val="22"/>
          <w:lang w:val="es-PE"/>
        </w:rPr>
        <w:t xml:space="preserve"> Identificar el camino crítico</w:t>
      </w:r>
      <w:r w:rsidRPr="008D0190">
        <w:rPr>
          <w:rFonts w:asciiTheme="minorHAnsi" w:hAnsiTheme="minorHAnsi"/>
          <w:sz w:val="22"/>
          <w:szCs w:val="22"/>
          <w:lang w:val="es-PE"/>
        </w:rPr>
        <w:tab/>
      </w:r>
      <w:r>
        <w:rPr>
          <w:rFonts w:asciiTheme="minorHAnsi" w:hAnsiTheme="minorHAnsi"/>
          <w:sz w:val="22"/>
          <w:szCs w:val="22"/>
          <w:lang w:val="es-PE"/>
        </w:rPr>
        <w:t>2.</w:t>
      </w:r>
      <w:r w:rsidRPr="008D0190">
        <w:rPr>
          <w:rFonts w:asciiTheme="minorHAnsi" w:hAnsiTheme="minorHAnsi"/>
          <w:sz w:val="22"/>
          <w:szCs w:val="22"/>
          <w:lang w:val="es-PE"/>
        </w:rPr>
        <w:t xml:space="preserve"> Determinar la duración del </w:t>
      </w:r>
      <w:r>
        <w:rPr>
          <w:rFonts w:asciiTheme="minorHAnsi" w:hAnsiTheme="minorHAnsi"/>
          <w:sz w:val="22"/>
          <w:szCs w:val="22"/>
          <w:lang w:val="es-PE"/>
        </w:rPr>
        <w:t>P</w:t>
      </w:r>
      <w:r w:rsidRPr="008D0190">
        <w:rPr>
          <w:rFonts w:asciiTheme="minorHAnsi" w:hAnsiTheme="minorHAnsi"/>
          <w:sz w:val="22"/>
          <w:szCs w:val="22"/>
          <w:lang w:val="es-PE"/>
        </w:rPr>
        <w:t xml:space="preserve">royecto  </w:t>
      </w:r>
      <w:r>
        <w:rPr>
          <w:rFonts w:asciiTheme="minorHAnsi" w:hAnsiTheme="minorHAnsi"/>
          <w:sz w:val="22"/>
          <w:szCs w:val="22"/>
          <w:lang w:val="es-PE"/>
        </w:rPr>
        <w:t>3.</w:t>
      </w:r>
      <w:r w:rsidRPr="008D0190">
        <w:rPr>
          <w:rFonts w:asciiTheme="minorHAnsi" w:hAnsiTheme="minorHAnsi"/>
          <w:sz w:val="22"/>
          <w:szCs w:val="22"/>
          <w:lang w:val="es-PE"/>
        </w:rPr>
        <w:t xml:space="preserve"> Diseñar el diagrama de Gantt   </w:t>
      </w:r>
    </w:p>
    <w:p w:rsidR="003F774D" w:rsidRDefault="003F774D" w:rsidP="003F774D">
      <w:pPr>
        <w:pStyle w:val="Prrafodelista"/>
        <w:autoSpaceDE w:val="0"/>
        <w:autoSpaceDN w:val="0"/>
        <w:adjustRightInd w:val="0"/>
        <w:ind w:left="284"/>
        <w:jc w:val="both"/>
        <w:rPr>
          <w:rFonts w:asciiTheme="minorHAnsi" w:hAnsiTheme="minorHAnsi"/>
          <w:sz w:val="22"/>
          <w:szCs w:val="22"/>
        </w:rPr>
      </w:pPr>
    </w:p>
    <w:p w:rsidR="00E64591" w:rsidRDefault="00E64591" w:rsidP="00E64591">
      <w:pPr>
        <w:pStyle w:val="Prrafodelista"/>
        <w:autoSpaceDE w:val="0"/>
        <w:autoSpaceDN w:val="0"/>
        <w:adjustRightInd w:val="0"/>
        <w:ind w:left="0"/>
        <w:jc w:val="both"/>
        <w:rPr>
          <w:rFonts w:asciiTheme="minorHAnsi" w:hAnsiTheme="minorHAnsi"/>
          <w:sz w:val="22"/>
          <w:szCs w:val="22"/>
        </w:rPr>
      </w:pPr>
    </w:p>
    <w:p w:rsidR="00F14417" w:rsidRPr="008D0190" w:rsidRDefault="00F14417" w:rsidP="00E367BA">
      <w:pPr>
        <w:pStyle w:val="Prrafodelista"/>
        <w:numPr>
          <w:ilvl w:val="0"/>
          <w:numId w:val="7"/>
        </w:numPr>
        <w:autoSpaceDE w:val="0"/>
        <w:autoSpaceDN w:val="0"/>
        <w:adjustRightInd w:val="0"/>
        <w:ind w:left="0" w:hanging="426"/>
        <w:jc w:val="both"/>
        <w:rPr>
          <w:rFonts w:asciiTheme="minorHAnsi" w:hAnsiTheme="minorHAnsi"/>
          <w:sz w:val="22"/>
          <w:szCs w:val="22"/>
        </w:rPr>
      </w:pPr>
      <w:r w:rsidRPr="008D0190">
        <w:rPr>
          <w:rFonts w:asciiTheme="minorHAnsi" w:hAnsiTheme="minorHAnsi"/>
          <w:sz w:val="22"/>
          <w:szCs w:val="22"/>
        </w:rPr>
        <w:t>Elaborar un GRAFO PERT considerando la siguiente información</w:t>
      </w:r>
      <w:r w:rsidR="007F3430">
        <w:rPr>
          <w:rFonts w:asciiTheme="minorHAnsi" w:hAnsiTheme="minorHAnsi"/>
          <w:sz w:val="22"/>
          <w:szCs w:val="22"/>
        </w:rPr>
        <w:t>:</w:t>
      </w:r>
    </w:p>
    <w:p w:rsidR="00F14417" w:rsidRPr="008D0190" w:rsidRDefault="00F14417" w:rsidP="00F14417">
      <w:pPr>
        <w:pStyle w:val="Prrafodelista"/>
        <w:autoSpaceDE w:val="0"/>
        <w:autoSpaceDN w:val="0"/>
        <w:adjustRightInd w:val="0"/>
        <w:ind w:left="0"/>
        <w:jc w:val="both"/>
        <w:rPr>
          <w:rFonts w:asciiTheme="minorHAnsi" w:hAnsiTheme="minorHAnsi"/>
          <w:sz w:val="22"/>
          <w:szCs w:val="22"/>
        </w:rPr>
      </w:pPr>
      <w:r w:rsidRPr="008D0190">
        <w:rPr>
          <w:rFonts w:asciiTheme="minorHAnsi" w:hAnsiTheme="minorHAnsi"/>
          <w:sz w:val="22"/>
          <w:szCs w:val="22"/>
        </w:rPr>
        <w:t>En el departamento de desarrollo de nuevos productos de juguetes recreativos que serán promocionados en el mes de Noviembre y Diciembre  para las fiestas  navideñas 2012.</w:t>
      </w:r>
    </w:p>
    <w:p w:rsidR="00F14417" w:rsidRDefault="00F14417" w:rsidP="00F14417">
      <w:pPr>
        <w:pStyle w:val="Prrafodelista"/>
        <w:autoSpaceDE w:val="0"/>
        <w:autoSpaceDN w:val="0"/>
        <w:adjustRightInd w:val="0"/>
        <w:jc w:val="both"/>
      </w:pPr>
    </w:p>
    <w:tbl>
      <w:tblPr>
        <w:tblpPr w:leftFromText="141" w:rightFromText="141" w:vertAnchor="text" w:horzAnchor="margin" w:tblpY="61"/>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5"/>
        <w:gridCol w:w="3135"/>
        <w:gridCol w:w="1534"/>
        <w:gridCol w:w="945"/>
        <w:gridCol w:w="992"/>
        <w:gridCol w:w="992"/>
      </w:tblGrid>
      <w:tr w:rsidR="008D0190" w:rsidTr="008D0190">
        <w:trPr>
          <w:trHeight w:val="135"/>
        </w:trPr>
        <w:tc>
          <w:tcPr>
            <w:tcW w:w="765" w:type="dxa"/>
            <w:vMerge w:val="restart"/>
          </w:tcPr>
          <w:p w:rsidR="008D0190" w:rsidRDefault="008D0190" w:rsidP="008D0190">
            <w:pPr>
              <w:pStyle w:val="Prrafodelista"/>
              <w:autoSpaceDE w:val="0"/>
              <w:autoSpaceDN w:val="0"/>
              <w:adjustRightInd w:val="0"/>
              <w:rPr>
                <w:lang w:val="es-PE"/>
              </w:rPr>
            </w:pPr>
          </w:p>
        </w:tc>
        <w:tc>
          <w:tcPr>
            <w:tcW w:w="3135" w:type="dxa"/>
            <w:vMerge w:val="restart"/>
          </w:tcPr>
          <w:p w:rsidR="008D0190" w:rsidRDefault="008D0190" w:rsidP="008D0190">
            <w:pPr>
              <w:pStyle w:val="Prrafodelista"/>
              <w:autoSpaceDE w:val="0"/>
              <w:autoSpaceDN w:val="0"/>
              <w:adjustRightInd w:val="0"/>
              <w:rPr>
                <w:lang w:val="es-PE"/>
              </w:rPr>
            </w:pPr>
            <w:r>
              <w:rPr>
                <w:lang w:val="es-PE"/>
              </w:rPr>
              <w:t xml:space="preserve">Descripción </w:t>
            </w:r>
          </w:p>
        </w:tc>
        <w:tc>
          <w:tcPr>
            <w:tcW w:w="1534" w:type="dxa"/>
            <w:vMerge w:val="restart"/>
          </w:tcPr>
          <w:p w:rsidR="008D0190" w:rsidRDefault="008D0190" w:rsidP="008D0190">
            <w:pPr>
              <w:pStyle w:val="Prrafodelista"/>
              <w:autoSpaceDE w:val="0"/>
              <w:autoSpaceDN w:val="0"/>
              <w:adjustRightInd w:val="0"/>
              <w:ind w:hanging="579"/>
              <w:rPr>
                <w:lang w:val="es-PE"/>
              </w:rPr>
            </w:pPr>
            <w:r>
              <w:rPr>
                <w:lang w:val="es-PE"/>
              </w:rPr>
              <w:t>Precedencias</w:t>
            </w:r>
          </w:p>
        </w:tc>
        <w:tc>
          <w:tcPr>
            <w:tcW w:w="2929" w:type="dxa"/>
            <w:gridSpan w:val="3"/>
          </w:tcPr>
          <w:p w:rsidR="008D0190" w:rsidRDefault="008D0190" w:rsidP="008D0190">
            <w:pPr>
              <w:pStyle w:val="Prrafodelista"/>
              <w:autoSpaceDE w:val="0"/>
              <w:autoSpaceDN w:val="0"/>
              <w:adjustRightInd w:val="0"/>
              <w:rPr>
                <w:lang w:val="es-PE"/>
              </w:rPr>
            </w:pPr>
            <w:r>
              <w:rPr>
                <w:lang w:val="es-PE"/>
              </w:rPr>
              <w:t xml:space="preserve">Duración </w:t>
            </w:r>
          </w:p>
        </w:tc>
      </w:tr>
      <w:tr w:rsidR="008D0190" w:rsidTr="008D0190">
        <w:trPr>
          <w:trHeight w:val="210"/>
        </w:trPr>
        <w:tc>
          <w:tcPr>
            <w:tcW w:w="765" w:type="dxa"/>
            <w:vMerge/>
          </w:tcPr>
          <w:p w:rsidR="008D0190" w:rsidRDefault="008D0190" w:rsidP="008D0190">
            <w:pPr>
              <w:pStyle w:val="Prrafodelista"/>
              <w:autoSpaceDE w:val="0"/>
              <w:autoSpaceDN w:val="0"/>
              <w:adjustRightInd w:val="0"/>
              <w:rPr>
                <w:lang w:val="es-PE"/>
              </w:rPr>
            </w:pPr>
          </w:p>
        </w:tc>
        <w:tc>
          <w:tcPr>
            <w:tcW w:w="3135" w:type="dxa"/>
            <w:vMerge/>
          </w:tcPr>
          <w:p w:rsidR="008D0190" w:rsidRDefault="008D0190" w:rsidP="008D0190">
            <w:pPr>
              <w:pStyle w:val="Prrafodelista"/>
              <w:autoSpaceDE w:val="0"/>
              <w:autoSpaceDN w:val="0"/>
              <w:adjustRightInd w:val="0"/>
              <w:rPr>
                <w:lang w:val="es-PE"/>
              </w:rPr>
            </w:pPr>
          </w:p>
        </w:tc>
        <w:tc>
          <w:tcPr>
            <w:tcW w:w="1534" w:type="dxa"/>
            <w:vMerge/>
          </w:tcPr>
          <w:p w:rsidR="008D0190" w:rsidRDefault="008D0190" w:rsidP="008D0190">
            <w:pPr>
              <w:pStyle w:val="Prrafodelista"/>
              <w:autoSpaceDE w:val="0"/>
              <w:autoSpaceDN w:val="0"/>
              <w:adjustRightInd w:val="0"/>
              <w:rPr>
                <w:lang w:val="es-PE"/>
              </w:rPr>
            </w:pPr>
          </w:p>
        </w:tc>
        <w:tc>
          <w:tcPr>
            <w:tcW w:w="945" w:type="dxa"/>
          </w:tcPr>
          <w:p w:rsidR="008D0190" w:rsidRDefault="008D0190" w:rsidP="008D0190">
            <w:pPr>
              <w:pStyle w:val="Prrafodelista"/>
              <w:autoSpaceDE w:val="0"/>
              <w:autoSpaceDN w:val="0"/>
              <w:adjustRightInd w:val="0"/>
              <w:ind w:hanging="696"/>
              <w:rPr>
                <w:sz w:val="20"/>
                <w:szCs w:val="20"/>
                <w:lang w:val="es-PE"/>
              </w:rPr>
            </w:pPr>
            <w:r w:rsidRPr="00FD10B2">
              <w:rPr>
                <w:sz w:val="20"/>
                <w:szCs w:val="20"/>
                <w:lang w:val="es-PE"/>
              </w:rPr>
              <w:t>T</w:t>
            </w:r>
            <w:r>
              <w:rPr>
                <w:sz w:val="20"/>
                <w:szCs w:val="20"/>
                <w:lang w:val="es-PE"/>
              </w:rPr>
              <w:t>iempo</w:t>
            </w:r>
            <w:r w:rsidRPr="00FD10B2">
              <w:rPr>
                <w:sz w:val="20"/>
                <w:szCs w:val="20"/>
                <w:lang w:val="es-PE"/>
              </w:rPr>
              <w:t xml:space="preserve">. </w:t>
            </w:r>
          </w:p>
          <w:p w:rsidR="008D0190" w:rsidRPr="00FD10B2" w:rsidRDefault="008D0190" w:rsidP="008D0190">
            <w:pPr>
              <w:pStyle w:val="Prrafodelista"/>
              <w:autoSpaceDE w:val="0"/>
              <w:autoSpaceDN w:val="0"/>
              <w:adjustRightInd w:val="0"/>
              <w:ind w:hanging="696"/>
              <w:rPr>
                <w:sz w:val="20"/>
                <w:szCs w:val="20"/>
                <w:lang w:val="es-PE"/>
              </w:rPr>
            </w:pPr>
            <w:r w:rsidRPr="00FD10B2">
              <w:rPr>
                <w:sz w:val="20"/>
                <w:szCs w:val="20"/>
                <w:lang w:val="es-PE"/>
              </w:rPr>
              <w:t>optim</w:t>
            </w:r>
            <w:r>
              <w:rPr>
                <w:sz w:val="20"/>
                <w:szCs w:val="20"/>
                <w:lang w:val="es-PE"/>
              </w:rPr>
              <w:t>ista</w:t>
            </w:r>
          </w:p>
        </w:tc>
        <w:tc>
          <w:tcPr>
            <w:tcW w:w="992" w:type="dxa"/>
          </w:tcPr>
          <w:p w:rsidR="008D0190" w:rsidRPr="00FD10B2" w:rsidRDefault="008D0190" w:rsidP="008D0190">
            <w:pPr>
              <w:pStyle w:val="Prrafodelista"/>
              <w:autoSpaceDE w:val="0"/>
              <w:autoSpaceDN w:val="0"/>
              <w:adjustRightInd w:val="0"/>
              <w:ind w:left="100" w:hanging="100"/>
              <w:rPr>
                <w:sz w:val="20"/>
                <w:szCs w:val="20"/>
                <w:lang w:val="es-PE"/>
              </w:rPr>
            </w:pPr>
            <w:r w:rsidRPr="00FD10B2">
              <w:rPr>
                <w:sz w:val="20"/>
                <w:szCs w:val="20"/>
                <w:lang w:val="es-PE"/>
              </w:rPr>
              <w:t>T</w:t>
            </w:r>
            <w:r>
              <w:rPr>
                <w:sz w:val="20"/>
                <w:szCs w:val="20"/>
                <w:lang w:val="es-PE"/>
              </w:rPr>
              <w:t xml:space="preserve">iempo </w:t>
            </w:r>
            <w:r w:rsidRPr="00FD10B2">
              <w:rPr>
                <w:sz w:val="20"/>
                <w:szCs w:val="20"/>
                <w:lang w:val="es-PE"/>
              </w:rPr>
              <w:t>normal</w:t>
            </w:r>
          </w:p>
        </w:tc>
        <w:tc>
          <w:tcPr>
            <w:tcW w:w="992" w:type="dxa"/>
          </w:tcPr>
          <w:p w:rsidR="008D0190" w:rsidRDefault="008D0190" w:rsidP="008D0190">
            <w:pPr>
              <w:pStyle w:val="Prrafodelista"/>
              <w:autoSpaceDE w:val="0"/>
              <w:autoSpaceDN w:val="0"/>
              <w:adjustRightInd w:val="0"/>
              <w:ind w:hanging="720"/>
              <w:rPr>
                <w:sz w:val="20"/>
                <w:szCs w:val="20"/>
                <w:lang w:val="es-PE"/>
              </w:rPr>
            </w:pPr>
            <w:r>
              <w:rPr>
                <w:sz w:val="20"/>
                <w:szCs w:val="20"/>
                <w:lang w:val="es-PE"/>
              </w:rPr>
              <w:t>Tiempo</w:t>
            </w:r>
          </w:p>
          <w:p w:rsidR="008D0190" w:rsidRPr="00FD10B2" w:rsidRDefault="008D0190" w:rsidP="008D0190">
            <w:pPr>
              <w:pStyle w:val="Prrafodelista"/>
              <w:autoSpaceDE w:val="0"/>
              <w:autoSpaceDN w:val="0"/>
              <w:adjustRightInd w:val="0"/>
              <w:ind w:hanging="720"/>
              <w:rPr>
                <w:sz w:val="20"/>
                <w:szCs w:val="20"/>
                <w:lang w:val="es-PE"/>
              </w:rPr>
            </w:pPr>
            <w:r w:rsidRPr="00FD10B2">
              <w:rPr>
                <w:sz w:val="20"/>
                <w:szCs w:val="20"/>
                <w:lang w:val="es-PE"/>
              </w:rPr>
              <w:t>pesimista</w:t>
            </w:r>
          </w:p>
        </w:tc>
      </w:tr>
      <w:tr w:rsidR="008D0190" w:rsidTr="008D0190">
        <w:trPr>
          <w:trHeight w:val="90"/>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A</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Investigación inicial de mercado</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Ninguna</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autoSpaceDE w:val="0"/>
              <w:autoSpaceDN w:val="0"/>
              <w:adjustRightInd w:val="0"/>
              <w:jc w:val="center"/>
              <w:rPr>
                <w:rFonts w:asciiTheme="majorHAnsi" w:hAnsiTheme="majorHAnsi"/>
                <w:sz w:val="20"/>
                <w:szCs w:val="20"/>
                <w:lang w:val="es-PE"/>
              </w:rPr>
            </w:pPr>
            <w:r w:rsidRPr="003F774D">
              <w:rPr>
                <w:rFonts w:asciiTheme="majorHAnsi" w:hAnsiTheme="majorHAnsi"/>
                <w:sz w:val="20"/>
                <w:szCs w:val="20"/>
                <w:lang w:val="es-PE"/>
              </w:rPr>
              <w:t>7</w:t>
            </w:r>
          </w:p>
        </w:tc>
      </w:tr>
      <w:tr w:rsidR="008D0190" w:rsidTr="008D0190">
        <w:trPr>
          <w:trHeight w:val="111"/>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B</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 xml:space="preserve">Diseño detallado de juguetes </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A</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3</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4</w:t>
            </w:r>
          </w:p>
        </w:tc>
      </w:tr>
      <w:tr w:rsidR="008D0190" w:rsidTr="008D0190">
        <w:trPr>
          <w:trHeight w:val="150"/>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C</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Análisis de costo y demanda</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B</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3</w:t>
            </w:r>
          </w:p>
        </w:tc>
      </w:tr>
      <w:tr w:rsidR="008D0190" w:rsidTr="008D0190">
        <w:trPr>
          <w:trHeight w:val="111"/>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D</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Manufactura de troqueles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B</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8</w:t>
            </w:r>
          </w:p>
        </w:tc>
      </w:tr>
      <w:tr w:rsidR="008D0190" w:rsidTr="008D0190">
        <w:trPr>
          <w:trHeight w:val="96"/>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E</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Materiales para juguetes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B</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4</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12</w:t>
            </w:r>
          </w:p>
        </w:tc>
      </w:tr>
      <w:tr w:rsidR="008D0190" w:rsidTr="008D0190">
        <w:trPr>
          <w:trHeight w:val="165"/>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F</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Manufactura de ensayos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D</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7</w:t>
            </w:r>
          </w:p>
        </w:tc>
      </w:tr>
      <w:tr w:rsidR="008D0190" w:rsidTr="008D0190">
        <w:trPr>
          <w:trHeight w:val="135"/>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G</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Planeación de promoción de ventas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C,F</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3</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4</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5</w:t>
            </w:r>
          </w:p>
        </w:tc>
      </w:tr>
      <w:tr w:rsidR="008D0190" w:rsidTr="008D0190">
        <w:trPr>
          <w:trHeight w:val="126"/>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H</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Preparación de moldeado</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F</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8</w:t>
            </w:r>
          </w:p>
        </w:tc>
      </w:tr>
      <w:tr w:rsidR="008D0190" w:rsidTr="008D0190">
        <w:trPr>
          <w:trHeight w:val="150"/>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I</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Entrenamientos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F</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7</w:t>
            </w:r>
          </w:p>
        </w:tc>
      </w:tr>
      <w:tr w:rsidR="008D0190" w:rsidTr="008D0190">
        <w:trPr>
          <w:trHeight w:val="126"/>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J</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 xml:space="preserve">Corrida de producción </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C,E,H,I</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6</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8</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10</w:t>
            </w:r>
          </w:p>
        </w:tc>
      </w:tr>
      <w:tr w:rsidR="008D0190" w:rsidTr="008D0190">
        <w:trPr>
          <w:trHeight w:val="135"/>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K</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Distribución de los mayoristas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G,J</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8</w:t>
            </w:r>
          </w:p>
        </w:tc>
      </w:tr>
      <w:tr w:rsidR="008D0190" w:rsidTr="008D0190">
        <w:trPr>
          <w:trHeight w:val="126"/>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L</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Distribución de los minoristas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K</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3</w:t>
            </w:r>
          </w:p>
        </w:tc>
      </w:tr>
      <w:tr w:rsidR="008D0190" w:rsidTr="008D0190">
        <w:trPr>
          <w:trHeight w:val="126"/>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M</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Campaña preliminar de publicidad</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G</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3</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4</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5</w:t>
            </w:r>
          </w:p>
        </w:tc>
      </w:tr>
      <w:tr w:rsidR="008D0190" w:rsidTr="008D0190">
        <w:trPr>
          <w:trHeight w:val="135"/>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r w:rsidRPr="003F774D">
              <w:rPr>
                <w:rFonts w:asciiTheme="majorHAnsi" w:hAnsiTheme="majorHAnsi"/>
                <w:sz w:val="22"/>
                <w:szCs w:val="22"/>
                <w:lang w:val="es-PE"/>
              </w:rPr>
              <w:t>N</w:t>
            </w:r>
          </w:p>
        </w:tc>
        <w:tc>
          <w:tcPr>
            <w:tcW w:w="3135" w:type="dxa"/>
          </w:tcPr>
          <w:p w:rsidR="008D0190" w:rsidRPr="003F774D" w:rsidRDefault="008D0190" w:rsidP="008D0190">
            <w:pPr>
              <w:pStyle w:val="Prrafodelista"/>
              <w:autoSpaceDE w:val="0"/>
              <w:autoSpaceDN w:val="0"/>
              <w:adjustRightInd w:val="0"/>
              <w:ind w:left="-10"/>
              <w:rPr>
                <w:rFonts w:asciiTheme="majorHAnsi" w:hAnsiTheme="majorHAnsi"/>
                <w:sz w:val="20"/>
                <w:szCs w:val="20"/>
                <w:lang w:val="es-PE"/>
              </w:rPr>
            </w:pPr>
            <w:r w:rsidRPr="003F774D">
              <w:rPr>
                <w:rFonts w:asciiTheme="majorHAnsi" w:hAnsiTheme="majorHAnsi"/>
                <w:sz w:val="20"/>
                <w:szCs w:val="20"/>
                <w:lang w:val="es-PE"/>
              </w:rPr>
              <w:t>Campaña de promoción de ventas</w:t>
            </w: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r w:rsidRPr="003F774D">
              <w:rPr>
                <w:rFonts w:asciiTheme="majorHAnsi" w:hAnsiTheme="majorHAnsi"/>
                <w:sz w:val="22"/>
                <w:szCs w:val="22"/>
                <w:lang w:val="es-PE"/>
              </w:rPr>
              <w:t>L,M</w:t>
            </w:r>
          </w:p>
        </w:tc>
        <w:tc>
          <w:tcPr>
            <w:tcW w:w="945" w:type="dxa"/>
          </w:tcPr>
          <w:p w:rsidR="008D0190" w:rsidRPr="003F774D" w:rsidRDefault="008D0190" w:rsidP="008D0190">
            <w:pPr>
              <w:pStyle w:val="Prrafodelista"/>
              <w:autoSpaceDE w:val="0"/>
              <w:autoSpaceDN w:val="0"/>
              <w:adjustRightInd w:val="0"/>
              <w:ind w:hanging="554"/>
              <w:jc w:val="center"/>
              <w:rPr>
                <w:rFonts w:asciiTheme="majorHAnsi" w:hAnsiTheme="majorHAnsi"/>
                <w:sz w:val="20"/>
                <w:szCs w:val="20"/>
                <w:lang w:val="es-PE"/>
              </w:rPr>
            </w:pPr>
            <w:r w:rsidRPr="003F774D">
              <w:rPr>
                <w:rFonts w:asciiTheme="majorHAnsi" w:hAnsiTheme="majorHAnsi"/>
                <w:sz w:val="20"/>
                <w:szCs w:val="20"/>
                <w:lang w:val="es-PE"/>
              </w:rPr>
              <w:t>1</w:t>
            </w:r>
          </w:p>
        </w:tc>
        <w:tc>
          <w:tcPr>
            <w:tcW w:w="992" w:type="dxa"/>
          </w:tcPr>
          <w:p w:rsidR="008D0190" w:rsidRPr="003F774D" w:rsidRDefault="008D0190" w:rsidP="008D0190">
            <w:pPr>
              <w:pStyle w:val="Prrafodelista"/>
              <w:autoSpaceDE w:val="0"/>
              <w:autoSpaceDN w:val="0"/>
              <w:adjustRightInd w:val="0"/>
              <w:ind w:hanging="507"/>
              <w:rPr>
                <w:rFonts w:asciiTheme="majorHAnsi" w:hAnsiTheme="majorHAnsi"/>
                <w:sz w:val="20"/>
                <w:szCs w:val="20"/>
                <w:lang w:val="es-PE"/>
              </w:rPr>
            </w:pPr>
            <w:r w:rsidRPr="003F774D">
              <w:rPr>
                <w:rFonts w:asciiTheme="majorHAnsi" w:hAnsiTheme="majorHAnsi"/>
                <w:sz w:val="20"/>
                <w:szCs w:val="20"/>
                <w:lang w:val="es-PE"/>
              </w:rPr>
              <w:t>2</w:t>
            </w:r>
          </w:p>
        </w:tc>
        <w:tc>
          <w:tcPr>
            <w:tcW w:w="992" w:type="dxa"/>
          </w:tcPr>
          <w:p w:rsidR="008D0190" w:rsidRPr="003F774D" w:rsidRDefault="008D0190" w:rsidP="008D0190">
            <w:pPr>
              <w:pStyle w:val="Prrafodelista"/>
              <w:autoSpaceDE w:val="0"/>
              <w:autoSpaceDN w:val="0"/>
              <w:adjustRightInd w:val="0"/>
              <w:ind w:hanging="649"/>
              <w:jc w:val="center"/>
              <w:rPr>
                <w:rFonts w:asciiTheme="majorHAnsi" w:hAnsiTheme="majorHAnsi"/>
                <w:sz w:val="20"/>
                <w:szCs w:val="20"/>
                <w:lang w:val="es-PE"/>
              </w:rPr>
            </w:pPr>
            <w:r w:rsidRPr="003F774D">
              <w:rPr>
                <w:rFonts w:asciiTheme="majorHAnsi" w:hAnsiTheme="majorHAnsi"/>
                <w:sz w:val="20"/>
                <w:szCs w:val="20"/>
                <w:lang w:val="es-PE"/>
              </w:rPr>
              <w:t>3</w:t>
            </w:r>
          </w:p>
        </w:tc>
      </w:tr>
      <w:tr w:rsidR="008D0190" w:rsidTr="008D0190">
        <w:trPr>
          <w:trHeight w:val="210"/>
        </w:trPr>
        <w:tc>
          <w:tcPr>
            <w:tcW w:w="765" w:type="dxa"/>
          </w:tcPr>
          <w:p w:rsidR="008D0190" w:rsidRPr="003F774D" w:rsidRDefault="008D0190" w:rsidP="008D0190">
            <w:pPr>
              <w:pStyle w:val="Prrafodelista"/>
              <w:autoSpaceDE w:val="0"/>
              <w:autoSpaceDN w:val="0"/>
              <w:adjustRightInd w:val="0"/>
              <w:ind w:hanging="365"/>
              <w:jc w:val="center"/>
              <w:rPr>
                <w:rFonts w:asciiTheme="majorHAnsi" w:hAnsiTheme="majorHAnsi"/>
                <w:lang w:val="es-PE"/>
              </w:rPr>
            </w:pPr>
          </w:p>
        </w:tc>
        <w:tc>
          <w:tcPr>
            <w:tcW w:w="3135" w:type="dxa"/>
          </w:tcPr>
          <w:p w:rsidR="008D0190" w:rsidRPr="003F774D" w:rsidRDefault="008D0190" w:rsidP="008D0190">
            <w:pPr>
              <w:pStyle w:val="Prrafodelista"/>
              <w:autoSpaceDE w:val="0"/>
              <w:autoSpaceDN w:val="0"/>
              <w:adjustRightInd w:val="0"/>
              <w:rPr>
                <w:rFonts w:asciiTheme="majorHAnsi" w:hAnsiTheme="majorHAnsi"/>
                <w:lang w:val="es-PE"/>
              </w:rPr>
            </w:pPr>
          </w:p>
        </w:tc>
        <w:tc>
          <w:tcPr>
            <w:tcW w:w="1534" w:type="dxa"/>
          </w:tcPr>
          <w:p w:rsidR="008D0190" w:rsidRPr="003F774D" w:rsidRDefault="008D0190" w:rsidP="008D0190">
            <w:pPr>
              <w:pStyle w:val="Prrafodelista"/>
              <w:autoSpaceDE w:val="0"/>
              <w:autoSpaceDN w:val="0"/>
              <w:adjustRightInd w:val="0"/>
              <w:ind w:hanging="579"/>
              <w:jc w:val="center"/>
              <w:rPr>
                <w:rFonts w:asciiTheme="majorHAnsi" w:hAnsiTheme="majorHAnsi"/>
                <w:lang w:val="es-PE"/>
              </w:rPr>
            </w:pPr>
          </w:p>
        </w:tc>
        <w:tc>
          <w:tcPr>
            <w:tcW w:w="945" w:type="dxa"/>
          </w:tcPr>
          <w:p w:rsidR="008D0190" w:rsidRPr="003F774D" w:rsidRDefault="008D0190" w:rsidP="008D0190">
            <w:pPr>
              <w:pStyle w:val="Prrafodelista"/>
              <w:autoSpaceDE w:val="0"/>
              <w:autoSpaceDN w:val="0"/>
              <w:adjustRightInd w:val="0"/>
              <w:rPr>
                <w:rFonts w:asciiTheme="majorHAnsi" w:hAnsiTheme="majorHAnsi"/>
                <w:sz w:val="20"/>
                <w:szCs w:val="20"/>
                <w:lang w:val="es-PE"/>
              </w:rPr>
            </w:pPr>
          </w:p>
        </w:tc>
        <w:tc>
          <w:tcPr>
            <w:tcW w:w="992" w:type="dxa"/>
          </w:tcPr>
          <w:p w:rsidR="008D0190" w:rsidRPr="003F774D" w:rsidRDefault="008D0190" w:rsidP="008D0190">
            <w:pPr>
              <w:pStyle w:val="Prrafodelista"/>
              <w:autoSpaceDE w:val="0"/>
              <w:autoSpaceDN w:val="0"/>
              <w:adjustRightInd w:val="0"/>
              <w:rPr>
                <w:rFonts w:asciiTheme="majorHAnsi" w:hAnsiTheme="majorHAnsi"/>
                <w:sz w:val="20"/>
                <w:szCs w:val="20"/>
                <w:lang w:val="es-PE"/>
              </w:rPr>
            </w:pPr>
          </w:p>
        </w:tc>
        <w:tc>
          <w:tcPr>
            <w:tcW w:w="992" w:type="dxa"/>
          </w:tcPr>
          <w:p w:rsidR="008D0190" w:rsidRPr="003F774D" w:rsidRDefault="008D0190" w:rsidP="008D0190">
            <w:pPr>
              <w:pStyle w:val="Prrafodelista"/>
              <w:autoSpaceDE w:val="0"/>
              <w:autoSpaceDN w:val="0"/>
              <w:adjustRightInd w:val="0"/>
              <w:jc w:val="center"/>
              <w:rPr>
                <w:rFonts w:asciiTheme="majorHAnsi" w:hAnsiTheme="majorHAnsi"/>
                <w:sz w:val="20"/>
                <w:szCs w:val="20"/>
                <w:lang w:val="es-PE"/>
              </w:rPr>
            </w:pPr>
          </w:p>
        </w:tc>
      </w:tr>
    </w:tbl>
    <w:p w:rsidR="00F14417" w:rsidRDefault="00F14417"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3F774D" w:rsidRDefault="003F774D" w:rsidP="00F14417">
      <w:pPr>
        <w:pStyle w:val="Prrafodelista"/>
        <w:autoSpaceDE w:val="0"/>
        <w:autoSpaceDN w:val="0"/>
        <w:adjustRightInd w:val="0"/>
        <w:jc w:val="both"/>
      </w:pPr>
    </w:p>
    <w:p w:rsidR="008D0190" w:rsidRDefault="008D0190" w:rsidP="00F14417">
      <w:pPr>
        <w:pStyle w:val="Prrafodelista"/>
        <w:autoSpaceDE w:val="0"/>
        <w:autoSpaceDN w:val="0"/>
        <w:adjustRightInd w:val="0"/>
        <w:jc w:val="both"/>
      </w:pPr>
    </w:p>
    <w:p w:rsidR="00F14417" w:rsidRDefault="00F14417" w:rsidP="00F14417">
      <w:pPr>
        <w:pStyle w:val="Prrafodelista"/>
        <w:autoSpaceDE w:val="0"/>
        <w:autoSpaceDN w:val="0"/>
        <w:adjustRightInd w:val="0"/>
        <w:rPr>
          <w:lang w:val="es-PE"/>
        </w:rPr>
      </w:pPr>
    </w:p>
    <w:p w:rsidR="00F14417" w:rsidRPr="008D0190" w:rsidRDefault="00F14417" w:rsidP="00F14417">
      <w:pPr>
        <w:pStyle w:val="Prrafodelista"/>
        <w:numPr>
          <w:ilvl w:val="0"/>
          <w:numId w:val="2"/>
        </w:numPr>
        <w:autoSpaceDE w:val="0"/>
        <w:autoSpaceDN w:val="0"/>
        <w:adjustRightInd w:val="0"/>
        <w:ind w:left="709" w:hanging="283"/>
        <w:rPr>
          <w:rFonts w:asciiTheme="minorHAnsi" w:hAnsiTheme="minorHAnsi"/>
          <w:sz w:val="22"/>
          <w:szCs w:val="22"/>
          <w:lang w:val="es-PE"/>
        </w:rPr>
      </w:pPr>
      <w:r w:rsidRPr="008D0190">
        <w:rPr>
          <w:rFonts w:asciiTheme="minorHAnsi" w:hAnsiTheme="minorHAnsi"/>
          <w:sz w:val="22"/>
          <w:szCs w:val="22"/>
          <w:lang w:val="es-PE"/>
        </w:rPr>
        <w:t>Trazar el grafo  PÊRT</w:t>
      </w:r>
      <w:r w:rsidRPr="008D0190">
        <w:rPr>
          <w:rFonts w:asciiTheme="minorHAnsi" w:hAnsiTheme="minorHAnsi"/>
          <w:sz w:val="22"/>
          <w:szCs w:val="22"/>
          <w:lang w:val="es-PE"/>
        </w:rPr>
        <w:tab/>
        <w:t>b) Identificar el camino critico</w:t>
      </w:r>
      <w:r w:rsidRPr="008D0190">
        <w:rPr>
          <w:rFonts w:asciiTheme="minorHAnsi" w:hAnsiTheme="minorHAnsi"/>
          <w:sz w:val="22"/>
          <w:szCs w:val="22"/>
          <w:lang w:val="es-PE"/>
        </w:rPr>
        <w:tab/>
        <w:t xml:space="preserve">c) Determinar la duración del </w:t>
      </w:r>
      <w:r w:rsidR="00E367BA">
        <w:rPr>
          <w:rFonts w:asciiTheme="minorHAnsi" w:hAnsiTheme="minorHAnsi"/>
          <w:sz w:val="22"/>
          <w:szCs w:val="22"/>
          <w:lang w:val="es-PE"/>
        </w:rPr>
        <w:t>P</w:t>
      </w:r>
      <w:r w:rsidRPr="008D0190">
        <w:rPr>
          <w:rFonts w:asciiTheme="minorHAnsi" w:hAnsiTheme="minorHAnsi"/>
          <w:sz w:val="22"/>
          <w:szCs w:val="22"/>
          <w:lang w:val="es-PE"/>
        </w:rPr>
        <w:t>royecto   d) Diseñar el diagrama de Gantt   e)  Si el proyecto termina 4 días antes de la duración del proyecto, a fin de optimizar el tiempo de ejecución de las actividades del proyecto</w:t>
      </w:r>
    </w:p>
    <w:p w:rsidR="00F14417" w:rsidRPr="008D0190" w:rsidRDefault="00F14417" w:rsidP="00F14417">
      <w:pPr>
        <w:rPr>
          <w:rFonts w:asciiTheme="minorHAnsi" w:hAnsiTheme="minorHAnsi"/>
          <w:sz w:val="22"/>
          <w:szCs w:val="22"/>
          <w:lang w:val="es-PE"/>
        </w:rPr>
      </w:pPr>
      <w:r w:rsidRPr="008D0190">
        <w:rPr>
          <w:rFonts w:asciiTheme="minorHAnsi" w:hAnsiTheme="minorHAnsi"/>
          <w:sz w:val="22"/>
          <w:szCs w:val="22"/>
          <w:lang w:val="es-PE"/>
        </w:rPr>
        <w:t xml:space="preserve">  </w:t>
      </w:r>
      <w:r w:rsidRPr="008D0190">
        <w:rPr>
          <w:rFonts w:asciiTheme="minorHAnsi" w:hAnsiTheme="minorHAnsi"/>
          <w:sz w:val="22"/>
          <w:szCs w:val="22"/>
          <w:lang w:val="es-PE"/>
        </w:rPr>
        <w:tab/>
        <w:t>Se desea determinar la realización de la actividad y encontrar la ruta crítica.</w:t>
      </w:r>
    </w:p>
    <w:p w:rsidR="00F14417" w:rsidRPr="008D0190" w:rsidRDefault="00F14417" w:rsidP="00F14417">
      <w:pPr>
        <w:rPr>
          <w:rFonts w:asciiTheme="minorHAnsi" w:hAnsiTheme="minorHAnsi"/>
          <w:sz w:val="22"/>
          <w:szCs w:val="22"/>
          <w:lang w:val="es-PE"/>
        </w:rPr>
      </w:pPr>
      <w:r w:rsidRPr="008D0190">
        <w:rPr>
          <w:rFonts w:asciiTheme="minorHAnsi" w:hAnsiTheme="minorHAnsi"/>
          <w:sz w:val="22"/>
          <w:szCs w:val="22"/>
          <w:lang w:val="es-PE"/>
        </w:rPr>
        <w:t xml:space="preserve"> . </w:t>
      </w:r>
      <w:r w:rsidRPr="008D0190">
        <w:rPr>
          <w:rFonts w:asciiTheme="minorHAnsi" w:hAnsiTheme="minorHAnsi"/>
          <w:sz w:val="22"/>
          <w:szCs w:val="22"/>
          <w:lang w:val="es-PE"/>
        </w:rPr>
        <w:tab/>
        <w:t>Elabore un diagrama de Gantt. El tiempo de estimación es de 220 días</w:t>
      </w:r>
    </w:p>
    <w:p w:rsidR="00EE788E" w:rsidRDefault="00EE788E" w:rsidP="00EE788E">
      <w:pPr>
        <w:autoSpaceDE w:val="0"/>
        <w:autoSpaceDN w:val="0"/>
        <w:adjustRightInd w:val="0"/>
        <w:ind w:left="426"/>
        <w:rPr>
          <w:rFonts w:cs="TimesNewRoman"/>
        </w:rPr>
      </w:pPr>
    </w:p>
    <w:p w:rsidR="00EE788E" w:rsidRDefault="00EE788E" w:rsidP="00EE788E">
      <w:pPr>
        <w:autoSpaceDE w:val="0"/>
        <w:autoSpaceDN w:val="0"/>
        <w:adjustRightInd w:val="0"/>
        <w:ind w:left="426"/>
        <w:rPr>
          <w:rFonts w:cs="TimesNewRoman"/>
        </w:rPr>
      </w:pPr>
    </w:p>
    <w:p w:rsidR="00EE788E" w:rsidRDefault="00EE788E" w:rsidP="00EE788E">
      <w:pPr>
        <w:pStyle w:val="Prrafodelista"/>
        <w:numPr>
          <w:ilvl w:val="0"/>
          <w:numId w:val="7"/>
        </w:numPr>
        <w:autoSpaceDE w:val="0"/>
        <w:autoSpaceDN w:val="0"/>
        <w:adjustRightInd w:val="0"/>
        <w:rPr>
          <w:rFonts w:asciiTheme="minorHAnsi" w:hAnsiTheme="minorHAnsi" w:cs="TimesNewRoman"/>
          <w:sz w:val="22"/>
          <w:szCs w:val="22"/>
        </w:rPr>
      </w:pPr>
      <w:r w:rsidRPr="00EE788E">
        <w:rPr>
          <w:rFonts w:asciiTheme="minorHAnsi" w:hAnsiTheme="minorHAnsi" w:cs="TimesNewRoman"/>
          <w:sz w:val="22"/>
          <w:szCs w:val="22"/>
        </w:rPr>
        <w:t>En la tabla siguiente quedan recogidas las actividades en las que se divide el proyecto de rodar una película, su duración en días así como sus relaciones de precedencia.</w:t>
      </w:r>
    </w:p>
    <w:p w:rsidR="00EE788E" w:rsidRDefault="00EE788E" w:rsidP="00EE788E">
      <w:pPr>
        <w:autoSpaceDE w:val="0"/>
        <w:autoSpaceDN w:val="0"/>
        <w:adjustRightInd w:val="0"/>
        <w:rPr>
          <w:rFonts w:asciiTheme="minorHAnsi" w:hAnsiTheme="minorHAnsi" w:cs="TimesNewRoman"/>
          <w:sz w:val="22"/>
          <w:szCs w:val="22"/>
        </w:rPr>
      </w:pPr>
    </w:p>
    <w:p w:rsidR="00EE788E" w:rsidRDefault="00EE788E" w:rsidP="00EE788E">
      <w:pPr>
        <w:autoSpaceDE w:val="0"/>
        <w:autoSpaceDN w:val="0"/>
        <w:adjustRightInd w:val="0"/>
        <w:rPr>
          <w:rFonts w:asciiTheme="minorHAnsi" w:hAnsiTheme="minorHAnsi" w:cs="TimesNewRoman"/>
          <w:sz w:val="22"/>
          <w:szCs w:val="22"/>
        </w:rPr>
      </w:pPr>
    </w:p>
    <w:p w:rsidR="00EE788E" w:rsidRPr="00EE788E" w:rsidRDefault="00EE788E" w:rsidP="00EE788E">
      <w:pPr>
        <w:autoSpaceDE w:val="0"/>
        <w:autoSpaceDN w:val="0"/>
        <w:adjustRightInd w:val="0"/>
        <w:rPr>
          <w:rFonts w:asciiTheme="minorHAnsi" w:hAnsiTheme="minorHAnsi" w:cs="TimesNewRoman"/>
          <w:sz w:val="22"/>
          <w:szCs w:val="22"/>
        </w:rPr>
      </w:pPr>
    </w:p>
    <w:tbl>
      <w:tblPr>
        <w:tblpPr w:leftFromText="141" w:rightFromText="141" w:vertAnchor="text" w:horzAnchor="margin" w:tblpXSpec="center" w:tblpY="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14"/>
        <w:gridCol w:w="2358"/>
        <w:gridCol w:w="1276"/>
        <w:gridCol w:w="751"/>
        <w:gridCol w:w="709"/>
        <w:gridCol w:w="850"/>
      </w:tblGrid>
      <w:tr w:rsidR="00EE788E" w:rsidTr="00390C9C">
        <w:trPr>
          <w:trHeight w:val="224"/>
        </w:trPr>
        <w:tc>
          <w:tcPr>
            <w:tcW w:w="1114" w:type="dxa"/>
            <w:vMerge w:val="restart"/>
          </w:tcPr>
          <w:p w:rsidR="00EE788E" w:rsidRPr="00C93BDB" w:rsidRDefault="00EE788E" w:rsidP="00390C9C">
            <w:pPr>
              <w:rPr>
                <w:rFonts w:cs="TimesNewRoman"/>
                <w:sz w:val="20"/>
                <w:szCs w:val="20"/>
              </w:rPr>
            </w:pPr>
            <w:r w:rsidRPr="00C93BDB">
              <w:rPr>
                <w:rFonts w:cs="TimesNewRoman"/>
                <w:sz w:val="20"/>
                <w:szCs w:val="20"/>
              </w:rPr>
              <w:t>Actividad</w:t>
            </w:r>
          </w:p>
        </w:tc>
        <w:tc>
          <w:tcPr>
            <w:tcW w:w="2358" w:type="dxa"/>
            <w:vMerge w:val="restart"/>
          </w:tcPr>
          <w:p w:rsidR="00EE788E" w:rsidRPr="00C93BDB" w:rsidRDefault="00EE788E" w:rsidP="00390C9C">
            <w:pPr>
              <w:autoSpaceDE w:val="0"/>
              <w:autoSpaceDN w:val="0"/>
              <w:adjustRightInd w:val="0"/>
              <w:rPr>
                <w:rFonts w:cs="TimesNewRoman"/>
                <w:sz w:val="20"/>
                <w:szCs w:val="20"/>
              </w:rPr>
            </w:pPr>
            <w:r w:rsidRPr="00C93BDB">
              <w:rPr>
                <w:rFonts w:cs="TimesNewRoman"/>
                <w:sz w:val="20"/>
                <w:szCs w:val="20"/>
              </w:rPr>
              <w:t>Descripción</w:t>
            </w:r>
          </w:p>
          <w:p w:rsidR="00EE788E" w:rsidRPr="00C93BDB" w:rsidRDefault="00EE788E" w:rsidP="00390C9C">
            <w:pPr>
              <w:rPr>
                <w:rFonts w:cs="TimesNewRoman"/>
                <w:sz w:val="20"/>
                <w:szCs w:val="20"/>
              </w:rPr>
            </w:pPr>
          </w:p>
        </w:tc>
        <w:tc>
          <w:tcPr>
            <w:tcW w:w="1276" w:type="dxa"/>
            <w:vMerge w:val="restart"/>
          </w:tcPr>
          <w:p w:rsidR="00EE788E" w:rsidRPr="00C93BDB" w:rsidRDefault="00EE788E" w:rsidP="00390C9C">
            <w:pPr>
              <w:autoSpaceDE w:val="0"/>
              <w:autoSpaceDN w:val="0"/>
              <w:adjustRightInd w:val="0"/>
              <w:rPr>
                <w:rFonts w:cs="TimesNewRoman"/>
                <w:sz w:val="20"/>
                <w:szCs w:val="20"/>
              </w:rPr>
            </w:pPr>
            <w:r w:rsidRPr="00C93BDB">
              <w:rPr>
                <w:rFonts w:cs="TimesNewRoman"/>
                <w:sz w:val="20"/>
                <w:szCs w:val="20"/>
              </w:rPr>
              <w:t>Precedentes</w:t>
            </w:r>
          </w:p>
          <w:p w:rsidR="00EE788E" w:rsidRPr="00C93BDB" w:rsidRDefault="00EE788E" w:rsidP="00390C9C">
            <w:pPr>
              <w:autoSpaceDE w:val="0"/>
              <w:autoSpaceDN w:val="0"/>
              <w:adjustRightInd w:val="0"/>
              <w:rPr>
                <w:rFonts w:cs="TimesNewRoman"/>
                <w:sz w:val="20"/>
                <w:szCs w:val="20"/>
              </w:rPr>
            </w:pPr>
            <w:r w:rsidRPr="00C93BDB">
              <w:rPr>
                <w:rFonts w:cs="TimesNewRoman"/>
                <w:sz w:val="20"/>
                <w:szCs w:val="20"/>
              </w:rPr>
              <w:t>Inmediatas</w:t>
            </w:r>
          </w:p>
          <w:p w:rsidR="00EE788E" w:rsidRPr="00C93BDB" w:rsidRDefault="00EE788E" w:rsidP="00390C9C">
            <w:pPr>
              <w:rPr>
                <w:rFonts w:cs="TimesNewRoman"/>
                <w:sz w:val="20"/>
                <w:szCs w:val="20"/>
              </w:rPr>
            </w:pPr>
          </w:p>
        </w:tc>
        <w:tc>
          <w:tcPr>
            <w:tcW w:w="2310" w:type="dxa"/>
            <w:gridSpan w:val="3"/>
          </w:tcPr>
          <w:p w:rsidR="00EE788E" w:rsidRPr="00C93BDB" w:rsidRDefault="00EE788E" w:rsidP="00390C9C">
            <w:pPr>
              <w:jc w:val="center"/>
              <w:rPr>
                <w:rFonts w:cs="TimesNewRoman"/>
                <w:sz w:val="20"/>
                <w:szCs w:val="20"/>
              </w:rPr>
            </w:pPr>
            <w:r>
              <w:rPr>
                <w:rFonts w:cs="TimesNewRoman"/>
                <w:sz w:val="20"/>
                <w:szCs w:val="20"/>
              </w:rPr>
              <w:t>Tiempos</w:t>
            </w:r>
          </w:p>
        </w:tc>
      </w:tr>
      <w:tr w:rsidR="00EE788E" w:rsidTr="00390C9C">
        <w:trPr>
          <w:trHeight w:val="346"/>
        </w:trPr>
        <w:tc>
          <w:tcPr>
            <w:tcW w:w="1114" w:type="dxa"/>
            <w:vMerge/>
          </w:tcPr>
          <w:p w:rsidR="00EE788E" w:rsidRPr="00C93BDB" w:rsidRDefault="00EE788E" w:rsidP="00390C9C">
            <w:pPr>
              <w:rPr>
                <w:rFonts w:cs="TimesNewRoman"/>
                <w:sz w:val="20"/>
                <w:szCs w:val="20"/>
              </w:rPr>
            </w:pPr>
          </w:p>
        </w:tc>
        <w:tc>
          <w:tcPr>
            <w:tcW w:w="2358" w:type="dxa"/>
            <w:vMerge/>
          </w:tcPr>
          <w:p w:rsidR="00EE788E" w:rsidRPr="00C93BDB" w:rsidRDefault="00EE788E" w:rsidP="00390C9C">
            <w:pPr>
              <w:rPr>
                <w:rFonts w:cs="TimesNewRoman"/>
                <w:sz w:val="20"/>
                <w:szCs w:val="20"/>
              </w:rPr>
            </w:pPr>
          </w:p>
        </w:tc>
        <w:tc>
          <w:tcPr>
            <w:tcW w:w="1276" w:type="dxa"/>
            <w:vMerge/>
          </w:tcPr>
          <w:p w:rsidR="00EE788E" w:rsidRPr="00C93BDB" w:rsidRDefault="00EE788E" w:rsidP="00390C9C">
            <w:pPr>
              <w:rPr>
                <w:rFonts w:cs="TimesNewRoman"/>
                <w:sz w:val="20"/>
                <w:szCs w:val="20"/>
              </w:rPr>
            </w:pPr>
          </w:p>
        </w:tc>
        <w:tc>
          <w:tcPr>
            <w:tcW w:w="751" w:type="dxa"/>
          </w:tcPr>
          <w:p w:rsidR="00EE788E" w:rsidRPr="00C93BDB" w:rsidRDefault="00EE788E" w:rsidP="00390C9C">
            <w:pPr>
              <w:rPr>
                <w:rFonts w:cs="TimesNewRoman"/>
                <w:sz w:val="20"/>
                <w:szCs w:val="20"/>
              </w:rPr>
            </w:pPr>
            <w:r>
              <w:rPr>
                <w:rFonts w:cs="TimesNewRoman"/>
                <w:sz w:val="20"/>
                <w:szCs w:val="20"/>
              </w:rPr>
              <w:t>a</w:t>
            </w:r>
          </w:p>
        </w:tc>
        <w:tc>
          <w:tcPr>
            <w:tcW w:w="709" w:type="dxa"/>
          </w:tcPr>
          <w:p w:rsidR="00EE788E" w:rsidRPr="00C93BDB" w:rsidRDefault="00EE788E" w:rsidP="00390C9C">
            <w:pPr>
              <w:rPr>
                <w:rFonts w:cs="TimesNewRoman"/>
                <w:sz w:val="20"/>
                <w:szCs w:val="20"/>
              </w:rPr>
            </w:pPr>
            <w:r>
              <w:rPr>
                <w:rFonts w:cs="TimesNewRoman"/>
                <w:sz w:val="20"/>
                <w:szCs w:val="20"/>
              </w:rPr>
              <w:t>m</w:t>
            </w:r>
          </w:p>
        </w:tc>
        <w:tc>
          <w:tcPr>
            <w:tcW w:w="850" w:type="dxa"/>
          </w:tcPr>
          <w:p w:rsidR="00EE788E" w:rsidRDefault="00EE788E" w:rsidP="00390C9C">
            <w:pPr>
              <w:rPr>
                <w:rFonts w:cs="TimesNewRoman"/>
              </w:rPr>
            </w:pPr>
            <w:r>
              <w:rPr>
                <w:rFonts w:cs="TimesNewRoman"/>
              </w:rPr>
              <w:t>b</w:t>
            </w:r>
          </w:p>
        </w:tc>
      </w:tr>
      <w:tr w:rsidR="00EE788E" w:rsidTr="00390C9C">
        <w:trPr>
          <w:trHeight w:val="268"/>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A</w:t>
            </w:r>
          </w:p>
        </w:tc>
        <w:tc>
          <w:tcPr>
            <w:tcW w:w="2358" w:type="dxa"/>
          </w:tcPr>
          <w:p w:rsidR="00EE788E" w:rsidRPr="00210BA4" w:rsidRDefault="00EE788E" w:rsidP="00390C9C">
            <w:pPr>
              <w:autoSpaceDE w:val="0"/>
              <w:autoSpaceDN w:val="0"/>
              <w:adjustRightInd w:val="0"/>
              <w:rPr>
                <w:rFonts w:cs="TimesNewRoman"/>
                <w:sz w:val="20"/>
                <w:szCs w:val="20"/>
              </w:rPr>
            </w:pPr>
            <w:r w:rsidRPr="00210BA4">
              <w:rPr>
                <w:rFonts w:cs="TimesNewRoman"/>
                <w:sz w:val="20"/>
                <w:szCs w:val="20"/>
              </w:rPr>
              <w:t xml:space="preserve">Hacer el </w:t>
            </w:r>
            <w:proofErr w:type="spellStart"/>
            <w:r w:rsidRPr="00210BA4">
              <w:rPr>
                <w:rFonts w:cs="TimesNewRoman"/>
                <w:sz w:val="20"/>
                <w:szCs w:val="20"/>
              </w:rPr>
              <w:t>guión</w:t>
            </w:r>
            <w:proofErr w:type="spellEnd"/>
            <w:r w:rsidRPr="00210BA4">
              <w:rPr>
                <w:rFonts w:cs="TimesNewRoman"/>
                <w:sz w:val="20"/>
                <w:szCs w:val="20"/>
              </w:rPr>
              <w:t xml:space="preserve"> </w:t>
            </w:r>
          </w:p>
        </w:tc>
        <w:tc>
          <w:tcPr>
            <w:tcW w:w="1276" w:type="dxa"/>
          </w:tcPr>
          <w:p w:rsidR="00EE788E" w:rsidRPr="00210BA4" w:rsidRDefault="00EE788E" w:rsidP="00390C9C">
            <w:pPr>
              <w:jc w:val="center"/>
              <w:rPr>
                <w:rFonts w:cs="TimesNewRoman"/>
                <w:sz w:val="20"/>
                <w:szCs w:val="20"/>
              </w:rPr>
            </w:pPr>
            <w:r w:rsidRPr="00210BA4">
              <w:rPr>
                <w:rFonts w:cs="TimesNewRoman"/>
                <w:sz w:val="20"/>
                <w:szCs w:val="20"/>
              </w:rPr>
              <w:t>--</w:t>
            </w:r>
          </w:p>
        </w:tc>
        <w:tc>
          <w:tcPr>
            <w:tcW w:w="751" w:type="dxa"/>
          </w:tcPr>
          <w:p w:rsidR="00EE788E" w:rsidRPr="00210BA4" w:rsidRDefault="00EE788E" w:rsidP="00390C9C">
            <w:pPr>
              <w:rPr>
                <w:rFonts w:cs="TimesNewRoman"/>
                <w:sz w:val="20"/>
                <w:szCs w:val="20"/>
              </w:rPr>
            </w:pPr>
            <w:r>
              <w:rPr>
                <w:rFonts w:cs="TimesNewRoman"/>
                <w:sz w:val="20"/>
                <w:szCs w:val="20"/>
              </w:rPr>
              <w:t>25</w:t>
            </w:r>
          </w:p>
        </w:tc>
        <w:tc>
          <w:tcPr>
            <w:tcW w:w="709" w:type="dxa"/>
          </w:tcPr>
          <w:p w:rsidR="00EE788E" w:rsidRPr="00210BA4" w:rsidRDefault="00EE788E" w:rsidP="00390C9C">
            <w:pPr>
              <w:rPr>
                <w:rFonts w:cs="TimesNewRoman"/>
                <w:sz w:val="20"/>
                <w:szCs w:val="20"/>
              </w:rPr>
            </w:pPr>
            <w:r w:rsidRPr="00210BA4">
              <w:rPr>
                <w:rFonts w:cs="TimesNewRoman"/>
                <w:sz w:val="20"/>
                <w:szCs w:val="20"/>
              </w:rPr>
              <w:t>30</w:t>
            </w:r>
          </w:p>
        </w:tc>
        <w:tc>
          <w:tcPr>
            <w:tcW w:w="850" w:type="dxa"/>
          </w:tcPr>
          <w:p w:rsidR="00EE788E" w:rsidRPr="00210BA4" w:rsidRDefault="00EE788E" w:rsidP="00390C9C">
            <w:pPr>
              <w:rPr>
                <w:rFonts w:cs="TimesNewRoman"/>
                <w:sz w:val="20"/>
                <w:szCs w:val="20"/>
              </w:rPr>
            </w:pPr>
            <w:r>
              <w:rPr>
                <w:rFonts w:cs="TimesNewRoman"/>
                <w:sz w:val="20"/>
                <w:szCs w:val="20"/>
              </w:rPr>
              <w:t>35</w:t>
            </w:r>
          </w:p>
        </w:tc>
      </w:tr>
      <w:tr w:rsidR="00EE788E" w:rsidTr="00390C9C">
        <w:trPr>
          <w:trHeight w:val="258"/>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B</w:t>
            </w:r>
          </w:p>
        </w:tc>
        <w:tc>
          <w:tcPr>
            <w:tcW w:w="2358" w:type="dxa"/>
          </w:tcPr>
          <w:p w:rsidR="00EE788E" w:rsidRPr="00210BA4" w:rsidRDefault="00EE788E" w:rsidP="00390C9C">
            <w:pPr>
              <w:autoSpaceDE w:val="0"/>
              <w:autoSpaceDN w:val="0"/>
              <w:adjustRightInd w:val="0"/>
              <w:rPr>
                <w:rFonts w:cs="TimesNewRoman"/>
                <w:sz w:val="20"/>
                <w:szCs w:val="20"/>
              </w:rPr>
            </w:pPr>
            <w:r w:rsidRPr="00210BA4">
              <w:rPr>
                <w:rFonts w:cs="TimesNewRoman"/>
                <w:sz w:val="20"/>
                <w:szCs w:val="20"/>
              </w:rPr>
              <w:t xml:space="preserve">Localizar exteriores </w:t>
            </w:r>
          </w:p>
        </w:tc>
        <w:tc>
          <w:tcPr>
            <w:tcW w:w="1276" w:type="dxa"/>
          </w:tcPr>
          <w:p w:rsidR="00EE788E" w:rsidRPr="00210BA4" w:rsidRDefault="00EE788E" w:rsidP="00390C9C">
            <w:pPr>
              <w:jc w:val="center"/>
              <w:rPr>
                <w:rFonts w:cs="TimesNewRoman"/>
                <w:sz w:val="20"/>
                <w:szCs w:val="20"/>
              </w:rPr>
            </w:pPr>
            <w:r w:rsidRPr="00210BA4">
              <w:rPr>
                <w:rFonts w:cs="TimesNewRoman"/>
                <w:sz w:val="20"/>
                <w:szCs w:val="20"/>
              </w:rPr>
              <w:t>A</w:t>
            </w:r>
          </w:p>
        </w:tc>
        <w:tc>
          <w:tcPr>
            <w:tcW w:w="751" w:type="dxa"/>
          </w:tcPr>
          <w:p w:rsidR="00EE788E" w:rsidRPr="00210BA4" w:rsidRDefault="00EE788E" w:rsidP="00390C9C">
            <w:pPr>
              <w:rPr>
                <w:rFonts w:cs="TimesNewRoman"/>
                <w:sz w:val="20"/>
                <w:szCs w:val="20"/>
              </w:rPr>
            </w:pPr>
            <w:r>
              <w:rPr>
                <w:rFonts w:cs="TimesNewRoman"/>
                <w:sz w:val="20"/>
                <w:szCs w:val="20"/>
              </w:rPr>
              <w:t>8</w:t>
            </w:r>
          </w:p>
        </w:tc>
        <w:tc>
          <w:tcPr>
            <w:tcW w:w="709" w:type="dxa"/>
          </w:tcPr>
          <w:p w:rsidR="00EE788E" w:rsidRPr="00210BA4" w:rsidRDefault="00EE788E" w:rsidP="00390C9C">
            <w:pPr>
              <w:rPr>
                <w:rFonts w:cs="TimesNewRoman"/>
                <w:sz w:val="20"/>
                <w:szCs w:val="20"/>
              </w:rPr>
            </w:pPr>
            <w:r w:rsidRPr="00210BA4">
              <w:rPr>
                <w:rFonts w:cs="TimesNewRoman"/>
                <w:sz w:val="20"/>
                <w:szCs w:val="20"/>
              </w:rPr>
              <w:t>10</w:t>
            </w:r>
          </w:p>
        </w:tc>
        <w:tc>
          <w:tcPr>
            <w:tcW w:w="850" w:type="dxa"/>
          </w:tcPr>
          <w:p w:rsidR="00EE788E" w:rsidRPr="00210BA4" w:rsidRDefault="00EE788E" w:rsidP="00390C9C">
            <w:pPr>
              <w:rPr>
                <w:rFonts w:cs="TimesNewRoman"/>
                <w:sz w:val="20"/>
                <w:szCs w:val="20"/>
              </w:rPr>
            </w:pPr>
            <w:r>
              <w:rPr>
                <w:rFonts w:cs="TimesNewRoman"/>
                <w:sz w:val="20"/>
                <w:szCs w:val="20"/>
              </w:rPr>
              <w:t>14</w:t>
            </w:r>
          </w:p>
        </w:tc>
      </w:tr>
      <w:tr w:rsidR="00EE788E" w:rsidTr="00390C9C">
        <w:trPr>
          <w:trHeight w:val="521"/>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C</w:t>
            </w:r>
          </w:p>
        </w:tc>
        <w:tc>
          <w:tcPr>
            <w:tcW w:w="2358" w:type="dxa"/>
          </w:tcPr>
          <w:p w:rsidR="00EE788E" w:rsidRPr="00210BA4" w:rsidRDefault="00EE788E" w:rsidP="00390C9C">
            <w:pPr>
              <w:autoSpaceDE w:val="0"/>
              <w:autoSpaceDN w:val="0"/>
              <w:adjustRightInd w:val="0"/>
              <w:rPr>
                <w:rFonts w:cs="TimesNewRoman"/>
                <w:sz w:val="20"/>
                <w:szCs w:val="20"/>
              </w:rPr>
            </w:pPr>
            <w:r w:rsidRPr="00210BA4">
              <w:rPr>
                <w:rFonts w:cs="TimesNewRoman"/>
                <w:sz w:val="20"/>
                <w:szCs w:val="20"/>
              </w:rPr>
              <w:t xml:space="preserve">Permisos para rodar en exteriores </w:t>
            </w:r>
          </w:p>
        </w:tc>
        <w:tc>
          <w:tcPr>
            <w:tcW w:w="1276" w:type="dxa"/>
          </w:tcPr>
          <w:p w:rsidR="00EE788E" w:rsidRPr="00210BA4" w:rsidRDefault="00EE788E" w:rsidP="00390C9C">
            <w:pPr>
              <w:jc w:val="center"/>
              <w:rPr>
                <w:rFonts w:cs="TimesNewRoman"/>
                <w:sz w:val="20"/>
                <w:szCs w:val="20"/>
              </w:rPr>
            </w:pPr>
            <w:r w:rsidRPr="00210BA4">
              <w:rPr>
                <w:rFonts w:cs="TimesNewRoman"/>
                <w:sz w:val="20"/>
                <w:szCs w:val="20"/>
              </w:rPr>
              <w:t>B</w:t>
            </w:r>
          </w:p>
        </w:tc>
        <w:tc>
          <w:tcPr>
            <w:tcW w:w="751" w:type="dxa"/>
          </w:tcPr>
          <w:p w:rsidR="00EE788E" w:rsidRPr="00210BA4" w:rsidRDefault="00EE788E" w:rsidP="00390C9C">
            <w:pPr>
              <w:rPr>
                <w:rFonts w:cs="TimesNewRoman"/>
                <w:sz w:val="20"/>
                <w:szCs w:val="20"/>
              </w:rPr>
            </w:pPr>
            <w:r>
              <w:rPr>
                <w:rFonts w:cs="TimesNewRoman"/>
                <w:sz w:val="20"/>
                <w:szCs w:val="20"/>
              </w:rPr>
              <w:t>2</w:t>
            </w:r>
          </w:p>
        </w:tc>
        <w:tc>
          <w:tcPr>
            <w:tcW w:w="709" w:type="dxa"/>
          </w:tcPr>
          <w:p w:rsidR="00EE788E" w:rsidRPr="00210BA4" w:rsidRDefault="00EE788E" w:rsidP="00390C9C">
            <w:pPr>
              <w:rPr>
                <w:rFonts w:cs="TimesNewRoman"/>
                <w:sz w:val="20"/>
                <w:szCs w:val="20"/>
              </w:rPr>
            </w:pPr>
            <w:r w:rsidRPr="00210BA4">
              <w:rPr>
                <w:rFonts w:cs="TimesNewRoman"/>
                <w:sz w:val="20"/>
                <w:szCs w:val="20"/>
              </w:rPr>
              <w:t>4</w:t>
            </w:r>
          </w:p>
        </w:tc>
        <w:tc>
          <w:tcPr>
            <w:tcW w:w="850" w:type="dxa"/>
          </w:tcPr>
          <w:p w:rsidR="00EE788E" w:rsidRPr="00210BA4" w:rsidRDefault="00EE788E" w:rsidP="00390C9C">
            <w:pPr>
              <w:rPr>
                <w:rFonts w:cs="TimesNewRoman"/>
                <w:sz w:val="20"/>
                <w:szCs w:val="20"/>
              </w:rPr>
            </w:pPr>
            <w:r>
              <w:rPr>
                <w:rFonts w:cs="TimesNewRoman"/>
                <w:sz w:val="20"/>
                <w:szCs w:val="20"/>
              </w:rPr>
              <w:t>6</w:t>
            </w:r>
          </w:p>
        </w:tc>
      </w:tr>
      <w:tr w:rsidR="00EE788E" w:rsidTr="00390C9C">
        <w:trPr>
          <w:trHeight w:val="300"/>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D</w:t>
            </w:r>
          </w:p>
        </w:tc>
        <w:tc>
          <w:tcPr>
            <w:tcW w:w="2358" w:type="dxa"/>
          </w:tcPr>
          <w:p w:rsidR="00EE788E" w:rsidRPr="00210BA4" w:rsidRDefault="00EE788E" w:rsidP="00390C9C">
            <w:pPr>
              <w:autoSpaceDE w:val="0"/>
              <w:autoSpaceDN w:val="0"/>
              <w:adjustRightInd w:val="0"/>
              <w:rPr>
                <w:rFonts w:cs="TimesNewRoman"/>
                <w:sz w:val="20"/>
                <w:szCs w:val="20"/>
              </w:rPr>
            </w:pPr>
            <w:r w:rsidRPr="00210BA4">
              <w:rPr>
                <w:rFonts w:cs="TimesNewRoman"/>
                <w:sz w:val="20"/>
                <w:szCs w:val="20"/>
              </w:rPr>
              <w:t xml:space="preserve">Localizar interiores </w:t>
            </w:r>
          </w:p>
        </w:tc>
        <w:tc>
          <w:tcPr>
            <w:tcW w:w="1276" w:type="dxa"/>
          </w:tcPr>
          <w:p w:rsidR="00EE788E" w:rsidRPr="00210BA4" w:rsidRDefault="00EE788E" w:rsidP="00390C9C">
            <w:pPr>
              <w:jc w:val="center"/>
              <w:rPr>
                <w:rFonts w:cs="TimesNewRoman"/>
                <w:sz w:val="20"/>
                <w:szCs w:val="20"/>
              </w:rPr>
            </w:pPr>
            <w:r w:rsidRPr="00210BA4">
              <w:rPr>
                <w:rFonts w:cs="TimesNewRoman"/>
                <w:sz w:val="20"/>
                <w:szCs w:val="20"/>
              </w:rPr>
              <w:t>A</w:t>
            </w:r>
          </w:p>
        </w:tc>
        <w:tc>
          <w:tcPr>
            <w:tcW w:w="751" w:type="dxa"/>
          </w:tcPr>
          <w:p w:rsidR="00EE788E" w:rsidRPr="00210BA4" w:rsidRDefault="00EE788E" w:rsidP="00390C9C">
            <w:pPr>
              <w:rPr>
                <w:rFonts w:cs="TimesNewRoman"/>
                <w:sz w:val="20"/>
                <w:szCs w:val="20"/>
              </w:rPr>
            </w:pPr>
            <w:r>
              <w:rPr>
                <w:rFonts w:cs="TimesNewRoman"/>
                <w:sz w:val="20"/>
                <w:szCs w:val="20"/>
              </w:rPr>
              <w:t>5</w:t>
            </w:r>
          </w:p>
        </w:tc>
        <w:tc>
          <w:tcPr>
            <w:tcW w:w="709" w:type="dxa"/>
          </w:tcPr>
          <w:p w:rsidR="00EE788E" w:rsidRPr="00210BA4" w:rsidRDefault="00EE788E" w:rsidP="00390C9C">
            <w:pPr>
              <w:rPr>
                <w:rFonts w:cs="TimesNewRoman"/>
                <w:sz w:val="20"/>
                <w:szCs w:val="20"/>
              </w:rPr>
            </w:pPr>
            <w:r w:rsidRPr="00210BA4">
              <w:rPr>
                <w:rFonts w:cs="TimesNewRoman"/>
                <w:sz w:val="20"/>
                <w:szCs w:val="20"/>
              </w:rPr>
              <w:t>8</w:t>
            </w:r>
          </w:p>
        </w:tc>
        <w:tc>
          <w:tcPr>
            <w:tcW w:w="850" w:type="dxa"/>
          </w:tcPr>
          <w:p w:rsidR="00EE788E" w:rsidRPr="00210BA4" w:rsidRDefault="00EE788E" w:rsidP="00390C9C">
            <w:pPr>
              <w:rPr>
                <w:rFonts w:cs="TimesNewRoman"/>
                <w:sz w:val="20"/>
                <w:szCs w:val="20"/>
              </w:rPr>
            </w:pPr>
            <w:r>
              <w:rPr>
                <w:rFonts w:cs="TimesNewRoman"/>
                <w:sz w:val="20"/>
                <w:szCs w:val="20"/>
              </w:rPr>
              <w:t>10</w:t>
            </w:r>
          </w:p>
        </w:tc>
      </w:tr>
      <w:tr w:rsidR="00EE788E" w:rsidTr="00390C9C">
        <w:trPr>
          <w:trHeight w:val="270"/>
        </w:trPr>
        <w:tc>
          <w:tcPr>
            <w:tcW w:w="1114" w:type="dxa"/>
          </w:tcPr>
          <w:p w:rsidR="00EE788E" w:rsidRPr="00B143EE" w:rsidRDefault="00EE788E" w:rsidP="00390C9C">
            <w:pPr>
              <w:jc w:val="center"/>
              <w:rPr>
                <w:rFonts w:cs="TimesNewRoman"/>
              </w:rPr>
            </w:pPr>
            <w:r w:rsidRPr="00B143EE">
              <w:rPr>
                <w:rFonts w:cs="TimesNewRoman"/>
                <w:sz w:val="20"/>
                <w:szCs w:val="20"/>
              </w:rPr>
              <w:t>E</w:t>
            </w:r>
          </w:p>
        </w:tc>
        <w:tc>
          <w:tcPr>
            <w:tcW w:w="2358" w:type="dxa"/>
          </w:tcPr>
          <w:p w:rsidR="00EE788E" w:rsidRDefault="00EE788E" w:rsidP="00390C9C">
            <w:pPr>
              <w:autoSpaceDE w:val="0"/>
              <w:autoSpaceDN w:val="0"/>
              <w:adjustRightInd w:val="0"/>
              <w:rPr>
                <w:rFonts w:cs="TimesNewRoman"/>
              </w:rPr>
            </w:pPr>
            <w:r w:rsidRPr="00210BA4">
              <w:rPr>
                <w:rFonts w:cs="TimesNewRoman"/>
                <w:sz w:val="20"/>
                <w:szCs w:val="20"/>
              </w:rPr>
              <w:t xml:space="preserve">Contratar actores </w:t>
            </w:r>
          </w:p>
        </w:tc>
        <w:tc>
          <w:tcPr>
            <w:tcW w:w="1276" w:type="dxa"/>
          </w:tcPr>
          <w:p w:rsidR="00EE788E" w:rsidRDefault="00EE788E" w:rsidP="00390C9C">
            <w:pPr>
              <w:jc w:val="center"/>
              <w:rPr>
                <w:rFonts w:cs="TimesNewRoman"/>
              </w:rPr>
            </w:pPr>
            <w:r w:rsidRPr="00210BA4">
              <w:rPr>
                <w:rFonts w:cs="TimesNewRoman"/>
                <w:sz w:val="20"/>
                <w:szCs w:val="20"/>
              </w:rPr>
              <w:t>A</w:t>
            </w:r>
          </w:p>
        </w:tc>
        <w:tc>
          <w:tcPr>
            <w:tcW w:w="751" w:type="dxa"/>
          </w:tcPr>
          <w:p w:rsidR="00EE788E" w:rsidRDefault="00EE788E" w:rsidP="00390C9C">
            <w:pPr>
              <w:rPr>
                <w:rFonts w:cs="TimesNewRoman"/>
              </w:rPr>
            </w:pPr>
            <w:r>
              <w:rPr>
                <w:rFonts w:cs="TimesNewRoman"/>
              </w:rPr>
              <w:t>6</w:t>
            </w:r>
          </w:p>
        </w:tc>
        <w:tc>
          <w:tcPr>
            <w:tcW w:w="709" w:type="dxa"/>
          </w:tcPr>
          <w:p w:rsidR="00EE788E" w:rsidRDefault="00EE788E" w:rsidP="00390C9C">
            <w:pPr>
              <w:rPr>
                <w:rFonts w:cs="TimesNewRoman"/>
              </w:rPr>
            </w:pPr>
            <w:r w:rsidRPr="00210BA4">
              <w:rPr>
                <w:rFonts w:cs="TimesNewRoman"/>
                <w:sz w:val="20"/>
                <w:szCs w:val="20"/>
              </w:rPr>
              <w:t>10</w:t>
            </w:r>
          </w:p>
        </w:tc>
        <w:tc>
          <w:tcPr>
            <w:tcW w:w="850" w:type="dxa"/>
          </w:tcPr>
          <w:p w:rsidR="00EE788E" w:rsidRDefault="00EE788E" w:rsidP="00390C9C">
            <w:pPr>
              <w:rPr>
                <w:rFonts w:cs="TimesNewRoman"/>
              </w:rPr>
            </w:pPr>
            <w:r>
              <w:rPr>
                <w:rFonts w:cs="TimesNewRoman"/>
              </w:rPr>
              <w:t>12</w:t>
            </w:r>
          </w:p>
        </w:tc>
      </w:tr>
      <w:tr w:rsidR="00EE788E" w:rsidTr="00390C9C">
        <w:trPr>
          <w:trHeight w:val="194"/>
        </w:trPr>
        <w:tc>
          <w:tcPr>
            <w:tcW w:w="1114" w:type="dxa"/>
          </w:tcPr>
          <w:p w:rsidR="00EE788E" w:rsidRPr="00B143EE" w:rsidRDefault="00EE788E" w:rsidP="00390C9C">
            <w:pPr>
              <w:jc w:val="center"/>
              <w:rPr>
                <w:rFonts w:cs="TimesNewRoman"/>
              </w:rPr>
            </w:pPr>
            <w:r w:rsidRPr="00B143EE">
              <w:rPr>
                <w:rFonts w:cs="TimesNewRoman"/>
              </w:rPr>
              <w:t>F</w:t>
            </w:r>
          </w:p>
        </w:tc>
        <w:tc>
          <w:tcPr>
            <w:tcW w:w="2358" w:type="dxa"/>
          </w:tcPr>
          <w:p w:rsidR="00EE788E" w:rsidRDefault="00EE788E" w:rsidP="00390C9C">
            <w:pPr>
              <w:autoSpaceDE w:val="0"/>
              <w:autoSpaceDN w:val="0"/>
              <w:adjustRightInd w:val="0"/>
              <w:rPr>
                <w:rFonts w:cs="TimesNewRoman"/>
              </w:rPr>
            </w:pPr>
            <w:r>
              <w:rPr>
                <w:rFonts w:cs="TimesNewRoman"/>
                <w:sz w:val="20"/>
                <w:szCs w:val="20"/>
              </w:rPr>
              <w:t xml:space="preserve">Contratar personal técnico </w:t>
            </w:r>
            <w:r w:rsidRPr="00210BA4">
              <w:rPr>
                <w:rFonts w:cs="TimesNewRoman"/>
                <w:sz w:val="20"/>
                <w:szCs w:val="20"/>
              </w:rPr>
              <w:t xml:space="preserve"> </w:t>
            </w:r>
          </w:p>
        </w:tc>
        <w:tc>
          <w:tcPr>
            <w:tcW w:w="1276" w:type="dxa"/>
          </w:tcPr>
          <w:p w:rsidR="00EE788E" w:rsidRDefault="00EE788E" w:rsidP="00390C9C">
            <w:pPr>
              <w:jc w:val="center"/>
              <w:rPr>
                <w:rFonts w:cs="TimesNewRoman"/>
              </w:rPr>
            </w:pPr>
            <w:r>
              <w:rPr>
                <w:rFonts w:cs="TimesNewRoman"/>
              </w:rPr>
              <w:t>A</w:t>
            </w:r>
          </w:p>
        </w:tc>
        <w:tc>
          <w:tcPr>
            <w:tcW w:w="751" w:type="dxa"/>
          </w:tcPr>
          <w:p w:rsidR="00EE788E" w:rsidRPr="00B143EE" w:rsidRDefault="00EE788E" w:rsidP="00390C9C">
            <w:pPr>
              <w:rPr>
                <w:rFonts w:cs="TimesNewRoman"/>
              </w:rPr>
            </w:pPr>
            <w:r w:rsidRPr="00B143EE">
              <w:rPr>
                <w:rFonts w:cs="TimesNewRoman"/>
              </w:rPr>
              <w:t>5</w:t>
            </w:r>
          </w:p>
        </w:tc>
        <w:tc>
          <w:tcPr>
            <w:tcW w:w="709" w:type="dxa"/>
          </w:tcPr>
          <w:p w:rsidR="00EE788E" w:rsidRPr="00B143EE" w:rsidRDefault="00EE788E" w:rsidP="00390C9C">
            <w:pPr>
              <w:rPr>
                <w:rFonts w:cs="TimesNewRoman"/>
                <w:sz w:val="20"/>
                <w:szCs w:val="20"/>
              </w:rPr>
            </w:pPr>
            <w:r w:rsidRPr="00B143EE">
              <w:rPr>
                <w:rFonts w:cs="TimesNewRoman"/>
                <w:sz w:val="20"/>
                <w:szCs w:val="20"/>
              </w:rPr>
              <w:t>8</w:t>
            </w:r>
          </w:p>
        </w:tc>
        <w:tc>
          <w:tcPr>
            <w:tcW w:w="850" w:type="dxa"/>
          </w:tcPr>
          <w:p w:rsidR="00EE788E" w:rsidRPr="00B143EE" w:rsidRDefault="00EE788E" w:rsidP="00390C9C">
            <w:pPr>
              <w:rPr>
                <w:rFonts w:cs="TimesNewRoman"/>
              </w:rPr>
            </w:pPr>
            <w:r w:rsidRPr="00B143EE">
              <w:rPr>
                <w:rFonts w:cs="TimesNewRoman"/>
              </w:rPr>
              <w:t>10</w:t>
            </w:r>
          </w:p>
        </w:tc>
      </w:tr>
      <w:tr w:rsidR="00EE788E" w:rsidRPr="00C93BDB" w:rsidTr="00390C9C">
        <w:trPr>
          <w:trHeight w:val="512"/>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G</w:t>
            </w:r>
          </w:p>
        </w:tc>
        <w:tc>
          <w:tcPr>
            <w:tcW w:w="2358" w:type="dxa"/>
          </w:tcPr>
          <w:p w:rsidR="00EE788E" w:rsidRPr="00C93BDB" w:rsidRDefault="00EE788E" w:rsidP="00390C9C">
            <w:pPr>
              <w:autoSpaceDE w:val="0"/>
              <w:autoSpaceDN w:val="0"/>
              <w:adjustRightInd w:val="0"/>
              <w:rPr>
                <w:rFonts w:cs="TimesNewRoman"/>
                <w:sz w:val="20"/>
                <w:szCs w:val="20"/>
              </w:rPr>
            </w:pPr>
            <w:r w:rsidRPr="00C93BDB">
              <w:rPr>
                <w:rFonts w:cs="TimesNewRoman"/>
                <w:sz w:val="20"/>
                <w:szCs w:val="20"/>
              </w:rPr>
              <w:t xml:space="preserve">Alojamiento actores y personal técnico </w:t>
            </w:r>
          </w:p>
        </w:tc>
        <w:tc>
          <w:tcPr>
            <w:tcW w:w="1276" w:type="dxa"/>
          </w:tcPr>
          <w:p w:rsidR="00EE788E" w:rsidRPr="00C93BDB" w:rsidRDefault="00EE788E" w:rsidP="00390C9C">
            <w:pPr>
              <w:jc w:val="center"/>
              <w:rPr>
                <w:rFonts w:cs="TimesNewRoman"/>
                <w:sz w:val="20"/>
                <w:szCs w:val="20"/>
              </w:rPr>
            </w:pPr>
            <w:r w:rsidRPr="00C93BDB">
              <w:rPr>
                <w:rFonts w:cs="TimesNewRoman"/>
                <w:sz w:val="20"/>
                <w:szCs w:val="20"/>
              </w:rPr>
              <w:t>E, f</w:t>
            </w:r>
          </w:p>
        </w:tc>
        <w:tc>
          <w:tcPr>
            <w:tcW w:w="751" w:type="dxa"/>
          </w:tcPr>
          <w:p w:rsidR="00EE788E" w:rsidRPr="00C93BDB" w:rsidRDefault="00EE788E" w:rsidP="00390C9C">
            <w:pPr>
              <w:rPr>
                <w:rFonts w:cs="TimesNewRoman"/>
                <w:sz w:val="20"/>
                <w:szCs w:val="20"/>
              </w:rPr>
            </w:pPr>
            <w:r>
              <w:rPr>
                <w:rFonts w:cs="TimesNewRoman"/>
                <w:sz w:val="20"/>
                <w:szCs w:val="20"/>
              </w:rPr>
              <w:t>2</w:t>
            </w:r>
          </w:p>
        </w:tc>
        <w:tc>
          <w:tcPr>
            <w:tcW w:w="709" w:type="dxa"/>
          </w:tcPr>
          <w:p w:rsidR="00EE788E" w:rsidRPr="00C93BDB" w:rsidRDefault="00EE788E" w:rsidP="00390C9C">
            <w:pPr>
              <w:rPr>
                <w:rFonts w:cs="TimesNewRoman"/>
                <w:sz w:val="20"/>
                <w:szCs w:val="20"/>
              </w:rPr>
            </w:pPr>
            <w:r>
              <w:rPr>
                <w:rFonts w:cs="TimesNewRoman"/>
                <w:sz w:val="20"/>
                <w:szCs w:val="20"/>
              </w:rPr>
              <w:t>1</w:t>
            </w:r>
          </w:p>
        </w:tc>
        <w:tc>
          <w:tcPr>
            <w:tcW w:w="850" w:type="dxa"/>
          </w:tcPr>
          <w:p w:rsidR="00EE788E" w:rsidRPr="00C93BDB" w:rsidRDefault="00EE788E" w:rsidP="00390C9C">
            <w:pPr>
              <w:rPr>
                <w:rFonts w:cs="TimesNewRoman"/>
                <w:sz w:val="20"/>
                <w:szCs w:val="20"/>
              </w:rPr>
            </w:pPr>
            <w:r>
              <w:rPr>
                <w:rFonts w:cs="TimesNewRoman"/>
                <w:sz w:val="20"/>
                <w:szCs w:val="20"/>
              </w:rPr>
              <w:t>8</w:t>
            </w:r>
          </w:p>
        </w:tc>
      </w:tr>
      <w:tr w:rsidR="00EE788E" w:rsidRPr="00C93BDB" w:rsidTr="00390C9C">
        <w:trPr>
          <w:trHeight w:val="266"/>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J</w:t>
            </w:r>
          </w:p>
        </w:tc>
        <w:tc>
          <w:tcPr>
            <w:tcW w:w="2358" w:type="dxa"/>
          </w:tcPr>
          <w:p w:rsidR="00EE788E" w:rsidRPr="00C93BDB" w:rsidRDefault="00EE788E" w:rsidP="00390C9C">
            <w:pPr>
              <w:tabs>
                <w:tab w:val="left" w:pos="1005"/>
              </w:tabs>
              <w:rPr>
                <w:rFonts w:cs="TimesNewRoman"/>
                <w:sz w:val="20"/>
                <w:szCs w:val="20"/>
              </w:rPr>
            </w:pPr>
            <w:r>
              <w:rPr>
                <w:rFonts w:cs="TimesNewRoman"/>
                <w:sz w:val="20"/>
                <w:szCs w:val="20"/>
              </w:rPr>
              <w:t>Vestuario</w:t>
            </w:r>
            <w:r w:rsidRPr="00C93BDB">
              <w:rPr>
                <w:rFonts w:cs="TimesNewRoman"/>
                <w:sz w:val="20"/>
                <w:szCs w:val="20"/>
              </w:rPr>
              <w:t xml:space="preserve"> </w:t>
            </w:r>
          </w:p>
        </w:tc>
        <w:tc>
          <w:tcPr>
            <w:tcW w:w="1276" w:type="dxa"/>
          </w:tcPr>
          <w:p w:rsidR="00EE788E" w:rsidRPr="00C93BDB" w:rsidRDefault="00EE788E" w:rsidP="00390C9C">
            <w:pPr>
              <w:jc w:val="center"/>
              <w:rPr>
                <w:rFonts w:cs="TimesNewRoman"/>
                <w:sz w:val="20"/>
                <w:szCs w:val="20"/>
              </w:rPr>
            </w:pPr>
            <w:r w:rsidRPr="00C93BDB">
              <w:rPr>
                <w:rFonts w:cs="TimesNewRoman"/>
                <w:sz w:val="20"/>
                <w:szCs w:val="20"/>
              </w:rPr>
              <w:t>E</w:t>
            </w:r>
          </w:p>
        </w:tc>
        <w:tc>
          <w:tcPr>
            <w:tcW w:w="751" w:type="dxa"/>
          </w:tcPr>
          <w:p w:rsidR="00EE788E" w:rsidRPr="00C93BDB" w:rsidRDefault="00EE788E" w:rsidP="00390C9C">
            <w:pPr>
              <w:rPr>
                <w:rFonts w:cs="TimesNewRoman"/>
                <w:sz w:val="20"/>
                <w:szCs w:val="20"/>
              </w:rPr>
            </w:pPr>
            <w:r>
              <w:rPr>
                <w:rFonts w:cs="TimesNewRoman"/>
                <w:sz w:val="20"/>
                <w:szCs w:val="20"/>
              </w:rPr>
              <w:t>15</w:t>
            </w:r>
          </w:p>
        </w:tc>
        <w:tc>
          <w:tcPr>
            <w:tcW w:w="709" w:type="dxa"/>
          </w:tcPr>
          <w:p w:rsidR="00EE788E" w:rsidRPr="00C93BDB" w:rsidRDefault="00EE788E" w:rsidP="00390C9C">
            <w:pPr>
              <w:rPr>
                <w:rFonts w:cs="TimesNewRoman"/>
                <w:sz w:val="20"/>
                <w:szCs w:val="20"/>
              </w:rPr>
            </w:pPr>
            <w:r>
              <w:rPr>
                <w:rFonts w:cs="TimesNewRoman"/>
                <w:sz w:val="20"/>
                <w:szCs w:val="20"/>
              </w:rPr>
              <w:t>5</w:t>
            </w:r>
          </w:p>
        </w:tc>
        <w:tc>
          <w:tcPr>
            <w:tcW w:w="850" w:type="dxa"/>
          </w:tcPr>
          <w:p w:rsidR="00EE788E" w:rsidRPr="00C93BDB" w:rsidRDefault="00EE788E" w:rsidP="00390C9C">
            <w:pPr>
              <w:rPr>
                <w:rFonts w:cs="TimesNewRoman"/>
                <w:sz w:val="20"/>
                <w:szCs w:val="20"/>
              </w:rPr>
            </w:pPr>
            <w:r>
              <w:rPr>
                <w:rFonts w:cs="TimesNewRoman"/>
                <w:sz w:val="20"/>
                <w:szCs w:val="20"/>
              </w:rPr>
              <w:t>30</w:t>
            </w:r>
          </w:p>
        </w:tc>
      </w:tr>
      <w:tr w:rsidR="00EE788E" w:rsidRPr="00C93BDB" w:rsidTr="00390C9C">
        <w:trPr>
          <w:trHeight w:val="515"/>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I</w:t>
            </w:r>
          </w:p>
        </w:tc>
        <w:tc>
          <w:tcPr>
            <w:tcW w:w="2358" w:type="dxa"/>
          </w:tcPr>
          <w:p w:rsidR="00EE788E" w:rsidRPr="00C93BDB" w:rsidRDefault="00EE788E" w:rsidP="00390C9C">
            <w:pPr>
              <w:autoSpaceDE w:val="0"/>
              <w:autoSpaceDN w:val="0"/>
              <w:adjustRightInd w:val="0"/>
              <w:rPr>
                <w:rFonts w:cs="TimesNewRoman"/>
                <w:sz w:val="20"/>
                <w:szCs w:val="20"/>
              </w:rPr>
            </w:pPr>
            <w:r w:rsidRPr="00C93BDB">
              <w:rPr>
                <w:rFonts w:cs="TimesNewRoman"/>
                <w:sz w:val="20"/>
                <w:szCs w:val="20"/>
              </w:rPr>
              <w:t xml:space="preserve">Rodar escenas exteriores sin actores </w:t>
            </w:r>
          </w:p>
        </w:tc>
        <w:tc>
          <w:tcPr>
            <w:tcW w:w="1276" w:type="dxa"/>
          </w:tcPr>
          <w:p w:rsidR="00EE788E" w:rsidRPr="00C93BDB" w:rsidRDefault="00EE788E" w:rsidP="00390C9C">
            <w:pPr>
              <w:jc w:val="center"/>
              <w:rPr>
                <w:rFonts w:cs="TimesNewRoman"/>
                <w:sz w:val="20"/>
                <w:szCs w:val="20"/>
              </w:rPr>
            </w:pPr>
            <w:r w:rsidRPr="00C93BDB">
              <w:rPr>
                <w:rFonts w:cs="TimesNewRoman"/>
                <w:sz w:val="20"/>
                <w:szCs w:val="20"/>
              </w:rPr>
              <w:t>C, f</w:t>
            </w:r>
          </w:p>
        </w:tc>
        <w:tc>
          <w:tcPr>
            <w:tcW w:w="751" w:type="dxa"/>
          </w:tcPr>
          <w:p w:rsidR="00EE788E" w:rsidRPr="00C93BDB" w:rsidRDefault="00EE788E" w:rsidP="00390C9C">
            <w:pPr>
              <w:rPr>
                <w:rFonts w:cs="TimesNewRoman"/>
                <w:sz w:val="20"/>
                <w:szCs w:val="20"/>
              </w:rPr>
            </w:pPr>
            <w:r>
              <w:rPr>
                <w:rFonts w:cs="TimesNewRoman"/>
                <w:sz w:val="20"/>
                <w:szCs w:val="20"/>
              </w:rPr>
              <w:t>1</w:t>
            </w:r>
          </w:p>
        </w:tc>
        <w:tc>
          <w:tcPr>
            <w:tcW w:w="709" w:type="dxa"/>
          </w:tcPr>
          <w:p w:rsidR="00EE788E" w:rsidRPr="00C93BDB" w:rsidRDefault="00EE788E" w:rsidP="00390C9C">
            <w:pPr>
              <w:rPr>
                <w:rFonts w:cs="TimesNewRoman"/>
                <w:sz w:val="20"/>
                <w:szCs w:val="20"/>
              </w:rPr>
            </w:pPr>
            <w:r>
              <w:rPr>
                <w:rFonts w:cs="TimesNewRoman"/>
                <w:sz w:val="20"/>
                <w:szCs w:val="20"/>
              </w:rPr>
              <w:t>1</w:t>
            </w:r>
          </w:p>
        </w:tc>
        <w:tc>
          <w:tcPr>
            <w:tcW w:w="850" w:type="dxa"/>
          </w:tcPr>
          <w:p w:rsidR="00EE788E" w:rsidRPr="00C93BDB" w:rsidRDefault="00EE788E" w:rsidP="00390C9C">
            <w:pPr>
              <w:rPr>
                <w:rFonts w:cs="TimesNewRoman"/>
                <w:sz w:val="20"/>
                <w:szCs w:val="20"/>
              </w:rPr>
            </w:pPr>
            <w:r>
              <w:rPr>
                <w:rFonts w:cs="TimesNewRoman"/>
                <w:sz w:val="20"/>
                <w:szCs w:val="20"/>
              </w:rPr>
              <w:t>3</w:t>
            </w:r>
          </w:p>
        </w:tc>
      </w:tr>
      <w:tr w:rsidR="00EE788E" w:rsidRPr="00C93BDB" w:rsidTr="00390C9C">
        <w:trPr>
          <w:trHeight w:val="216"/>
        </w:trPr>
        <w:tc>
          <w:tcPr>
            <w:tcW w:w="1114" w:type="dxa"/>
          </w:tcPr>
          <w:p w:rsidR="00EE788E" w:rsidRPr="00B143EE" w:rsidRDefault="00EE788E" w:rsidP="00390C9C">
            <w:pPr>
              <w:jc w:val="center"/>
              <w:rPr>
                <w:rFonts w:cs="TimesNewRoman"/>
                <w:sz w:val="20"/>
                <w:szCs w:val="20"/>
              </w:rPr>
            </w:pPr>
            <w:r w:rsidRPr="00B143EE">
              <w:rPr>
                <w:rFonts w:cs="TimesNewRoman"/>
                <w:sz w:val="20"/>
                <w:szCs w:val="20"/>
              </w:rPr>
              <w:t>H</w:t>
            </w:r>
          </w:p>
        </w:tc>
        <w:tc>
          <w:tcPr>
            <w:tcW w:w="2358" w:type="dxa"/>
          </w:tcPr>
          <w:p w:rsidR="00EE788E" w:rsidRPr="00C93BDB" w:rsidRDefault="00EE788E" w:rsidP="00390C9C">
            <w:pPr>
              <w:autoSpaceDE w:val="0"/>
              <w:autoSpaceDN w:val="0"/>
              <w:adjustRightInd w:val="0"/>
              <w:rPr>
                <w:rFonts w:cs="TimesNewRoman"/>
                <w:sz w:val="20"/>
                <w:szCs w:val="20"/>
              </w:rPr>
            </w:pPr>
            <w:r>
              <w:rPr>
                <w:rFonts w:cs="TimesNewRoman"/>
                <w:sz w:val="20"/>
                <w:szCs w:val="20"/>
              </w:rPr>
              <w:t>Rodar con actores</w:t>
            </w:r>
          </w:p>
        </w:tc>
        <w:tc>
          <w:tcPr>
            <w:tcW w:w="1276" w:type="dxa"/>
          </w:tcPr>
          <w:p w:rsidR="00EE788E" w:rsidRPr="00C93BDB" w:rsidRDefault="00EE788E" w:rsidP="00390C9C">
            <w:pPr>
              <w:jc w:val="center"/>
              <w:rPr>
                <w:rFonts w:cs="TimesNewRoman"/>
                <w:sz w:val="20"/>
                <w:szCs w:val="20"/>
              </w:rPr>
            </w:pPr>
            <w:r w:rsidRPr="00C93BDB">
              <w:rPr>
                <w:rFonts w:cs="TimesNewRoman"/>
                <w:sz w:val="20"/>
                <w:szCs w:val="20"/>
              </w:rPr>
              <w:t>I, H, G, D</w:t>
            </w:r>
          </w:p>
        </w:tc>
        <w:tc>
          <w:tcPr>
            <w:tcW w:w="751" w:type="dxa"/>
          </w:tcPr>
          <w:p w:rsidR="00EE788E" w:rsidRPr="00C93BDB" w:rsidRDefault="00EE788E" w:rsidP="00390C9C">
            <w:pPr>
              <w:rPr>
                <w:rFonts w:cs="TimesNewRoman"/>
                <w:sz w:val="20"/>
                <w:szCs w:val="20"/>
              </w:rPr>
            </w:pPr>
            <w:r>
              <w:rPr>
                <w:rFonts w:cs="TimesNewRoman"/>
                <w:sz w:val="20"/>
                <w:szCs w:val="20"/>
              </w:rPr>
              <w:t>4</w:t>
            </w:r>
          </w:p>
        </w:tc>
        <w:tc>
          <w:tcPr>
            <w:tcW w:w="709" w:type="dxa"/>
          </w:tcPr>
          <w:p w:rsidR="00EE788E" w:rsidRPr="00C93BDB" w:rsidRDefault="00EE788E" w:rsidP="00390C9C">
            <w:pPr>
              <w:rPr>
                <w:rFonts w:cs="TimesNewRoman"/>
                <w:sz w:val="20"/>
                <w:szCs w:val="20"/>
              </w:rPr>
            </w:pPr>
            <w:r>
              <w:rPr>
                <w:rFonts w:cs="TimesNewRoman"/>
                <w:sz w:val="20"/>
                <w:szCs w:val="20"/>
              </w:rPr>
              <w:t>20</w:t>
            </w:r>
          </w:p>
        </w:tc>
        <w:tc>
          <w:tcPr>
            <w:tcW w:w="850" w:type="dxa"/>
          </w:tcPr>
          <w:p w:rsidR="00EE788E" w:rsidRPr="00C93BDB" w:rsidRDefault="00EE788E" w:rsidP="00390C9C">
            <w:pPr>
              <w:rPr>
                <w:rFonts w:cs="TimesNewRoman"/>
                <w:sz w:val="20"/>
                <w:szCs w:val="20"/>
              </w:rPr>
            </w:pPr>
            <w:r>
              <w:rPr>
                <w:rFonts w:cs="TimesNewRoman"/>
                <w:sz w:val="20"/>
                <w:szCs w:val="20"/>
              </w:rPr>
              <w:t>7</w:t>
            </w:r>
          </w:p>
        </w:tc>
      </w:tr>
    </w:tbl>
    <w:p w:rsidR="00EE788E" w:rsidRDefault="00EE788E" w:rsidP="00EE788E">
      <w:pPr>
        <w:autoSpaceDE w:val="0"/>
        <w:autoSpaceDN w:val="0"/>
        <w:adjustRightInd w:val="0"/>
        <w:rPr>
          <w:rFonts w:ascii="TimesNewRoman" w:hAnsi="TimesNewRoman" w:cs="TimesNewRoman"/>
        </w:rPr>
      </w:pPr>
    </w:p>
    <w:p w:rsidR="00EE788E" w:rsidRDefault="00EE788E" w:rsidP="00EE788E">
      <w:pPr>
        <w:rPr>
          <w:rFonts w:ascii="TimesNewRoman" w:hAnsi="TimesNewRoman" w:cs="TimesNewRoman"/>
        </w:rPr>
      </w:pPr>
    </w:p>
    <w:p w:rsidR="00EE788E" w:rsidRDefault="00EE788E" w:rsidP="00EE788E">
      <w:pPr>
        <w:rPr>
          <w:rFonts w:ascii="TimesNewRoman" w:hAnsi="TimesNewRoman" w:cs="TimesNewRoman"/>
        </w:rPr>
      </w:pPr>
    </w:p>
    <w:p w:rsidR="00EE788E" w:rsidRDefault="00EE788E" w:rsidP="00EE788E">
      <w:pPr>
        <w:rPr>
          <w:rFonts w:ascii="TimesNewRoman" w:hAnsi="TimesNewRoman" w:cs="TimesNewRoman"/>
        </w:rPr>
      </w:pPr>
    </w:p>
    <w:p w:rsidR="00EE788E" w:rsidRDefault="00EE788E" w:rsidP="00EE788E">
      <w:pPr>
        <w:rPr>
          <w:rFonts w:ascii="TimesNewRoman" w:hAnsi="TimesNewRoman" w:cs="TimesNewRoman"/>
        </w:rPr>
      </w:pPr>
    </w:p>
    <w:p w:rsidR="00EE788E" w:rsidRDefault="00EE788E" w:rsidP="00EE788E">
      <w:pPr>
        <w:rPr>
          <w:rFonts w:ascii="TimesNewRoman" w:hAnsi="TimesNewRoman" w:cs="TimesNewRoman"/>
        </w:rPr>
      </w:pPr>
    </w:p>
    <w:p w:rsidR="00EE788E" w:rsidRDefault="00EE788E" w:rsidP="00EE788E">
      <w:pPr>
        <w:rPr>
          <w:rFonts w:ascii="TimesNewRoman" w:hAnsi="TimesNewRoman" w:cs="TimesNewRoman"/>
        </w:rPr>
      </w:pPr>
    </w:p>
    <w:p w:rsidR="00EE788E" w:rsidRDefault="00EE788E" w:rsidP="00EE788E">
      <w:pPr>
        <w:rPr>
          <w:rFonts w:cs="TimesNewRoman"/>
        </w:rPr>
      </w:pPr>
    </w:p>
    <w:p w:rsidR="00EE788E" w:rsidRDefault="00EE788E" w:rsidP="00EE788E">
      <w:pPr>
        <w:autoSpaceDE w:val="0"/>
        <w:autoSpaceDN w:val="0"/>
        <w:adjustRightInd w:val="0"/>
        <w:rPr>
          <w:rFonts w:ascii="TimesNewRoman" w:hAnsi="TimesNewRoman" w:cs="TimesNewRoman"/>
        </w:rPr>
      </w:pPr>
      <w:r>
        <w:rPr>
          <w:rFonts w:cs="TimesNewRoman"/>
        </w:rPr>
        <w:tab/>
      </w:r>
    </w:p>
    <w:p w:rsidR="00EE788E" w:rsidRDefault="00EE788E" w:rsidP="00EE788E">
      <w:pPr>
        <w:autoSpaceDE w:val="0"/>
        <w:autoSpaceDN w:val="0"/>
        <w:adjustRightInd w:val="0"/>
        <w:rPr>
          <w:rFonts w:ascii="TimesNewRoman" w:hAnsi="TimesNewRoman" w:cs="TimesNewRoman"/>
        </w:rPr>
      </w:pPr>
    </w:p>
    <w:p w:rsidR="00EE788E" w:rsidRPr="00EE788E" w:rsidRDefault="00EE788E" w:rsidP="00EE788E">
      <w:pPr>
        <w:autoSpaceDE w:val="0"/>
        <w:autoSpaceDN w:val="0"/>
        <w:adjustRightInd w:val="0"/>
        <w:rPr>
          <w:rFonts w:asciiTheme="minorHAnsi" w:hAnsiTheme="minorHAnsi" w:cs="TimesNewRoman"/>
          <w:sz w:val="22"/>
          <w:szCs w:val="22"/>
        </w:rPr>
      </w:pPr>
    </w:p>
    <w:p w:rsidR="00EE788E" w:rsidRDefault="00EE788E" w:rsidP="00EE788E">
      <w:pPr>
        <w:autoSpaceDE w:val="0"/>
        <w:autoSpaceDN w:val="0"/>
        <w:adjustRightInd w:val="0"/>
        <w:ind w:left="1416"/>
        <w:rPr>
          <w:rFonts w:asciiTheme="minorHAnsi" w:hAnsiTheme="minorHAnsi" w:cs="TimesNewRoman"/>
          <w:sz w:val="22"/>
          <w:szCs w:val="22"/>
        </w:rPr>
      </w:pPr>
    </w:p>
    <w:p w:rsidR="00EE788E" w:rsidRDefault="00EE788E" w:rsidP="00EE788E">
      <w:pPr>
        <w:autoSpaceDE w:val="0"/>
        <w:autoSpaceDN w:val="0"/>
        <w:adjustRightInd w:val="0"/>
        <w:ind w:left="1416"/>
        <w:rPr>
          <w:rFonts w:asciiTheme="minorHAnsi" w:hAnsiTheme="minorHAnsi" w:cs="TimesNewRoman"/>
          <w:sz w:val="22"/>
          <w:szCs w:val="22"/>
        </w:rPr>
      </w:pPr>
    </w:p>
    <w:p w:rsidR="00EE788E" w:rsidRDefault="00EE788E" w:rsidP="00EE788E">
      <w:pPr>
        <w:autoSpaceDE w:val="0"/>
        <w:autoSpaceDN w:val="0"/>
        <w:adjustRightInd w:val="0"/>
        <w:ind w:left="1416"/>
        <w:rPr>
          <w:rFonts w:asciiTheme="minorHAnsi" w:hAnsiTheme="minorHAnsi" w:cs="TimesNewRoman"/>
          <w:sz w:val="22"/>
          <w:szCs w:val="22"/>
        </w:rPr>
      </w:pPr>
    </w:p>
    <w:p w:rsidR="00EE788E" w:rsidRDefault="00EE788E" w:rsidP="00EE788E">
      <w:pPr>
        <w:autoSpaceDE w:val="0"/>
        <w:autoSpaceDN w:val="0"/>
        <w:adjustRightInd w:val="0"/>
        <w:ind w:left="1416"/>
        <w:rPr>
          <w:rFonts w:asciiTheme="minorHAnsi" w:hAnsiTheme="minorHAnsi" w:cs="TimesNewRoman"/>
          <w:sz w:val="22"/>
          <w:szCs w:val="22"/>
        </w:rPr>
      </w:pPr>
    </w:p>
    <w:p w:rsidR="00EE788E" w:rsidRDefault="00EE788E" w:rsidP="00EE788E">
      <w:pPr>
        <w:autoSpaceDE w:val="0"/>
        <w:autoSpaceDN w:val="0"/>
        <w:adjustRightInd w:val="0"/>
        <w:ind w:left="1416"/>
        <w:rPr>
          <w:rFonts w:asciiTheme="minorHAnsi" w:hAnsiTheme="minorHAnsi" w:cs="TimesNewRoman"/>
          <w:sz w:val="22"/>
          <w:szCs w:val="22"/>
        </w:rPr>
      </w:pPr>
    </w:p>
    <w:p w:rsidR="00EE788E" w:rsidRDefault="00EE788E" w:rsidP="00EE788E">
      <w:pPr>
        <w:autoSpaceDE w:val="0"/>
        <w:autoSpaceDN w:val="0"/>
        <w:adjustRightInd w:val="0"/>
        <w:ind w:left="1416"/>
        <w:rPr>
          <w:rFonts w:asciiTheme="minorHAnsi" w:hAnsiTheme="minorHAnsi" w:cs="TimesNewRoman"/>
          <w:sz w:val="22"/>
          <w:szCs w:val="22"/>
        </w:rPr>
      </w:pPr>
    </w:p>
    <w:p w:rsidR="00EE788E" w:rsidRPr="00EE788E" w:rsidRDefault="00EE788E" w:rsidP="00EE788E">
      <w:pPr>
        <w:autoSpaceDE w:val="0"/>
        <w:autoSpaceDN w:val="0"/>
        <w:adjustRightInd w:val="0"/>
        <w:ind w:left="1416"/>
        <w:rPr>
          <w:rFonts w:asciiTheme="minorHAnsi" w:hAnsiTheme="minorHAnsi" w:cs="TimesNewRoman"/>
          <w:sz w:val="22"/>
          <w:szCs w:val="22"/>
        </w:rPr>
      </w:pPr>
      <w:r w:rsidRPr="00EE788E">
        <w:rPr>
          <w:rFonts w:asciiTheme="minorHAnsi" w:hAnsiTheme="minorHAnsi" w:cs="TimesNewRoman"/>
          <w:sz w:val="22"/>
          <w:szCs w:val="22"/>
        </w:rPr>
        <w:t>Elaborar una red que represente a este proyecto y determine el periodo  de ejecución del proyecto para su optimización</w:t>
      </w:r>
    </w:p>
    <w:p w:rsidR="00EE788E" w:rsidRPr="00EE788E" w:rsidRDefault="00EE788E" w:rsidP="00EE788E">
      <w:pPr>
        <w:tabs>
          <w:tab w:val="left" w:pos="1005"/>
        </w:tabs>
        <w:rPr>
          <w:rFonts w:asciiTheme="minorHAnsi" w:hAnsiTheme="minorHAnsi" w:cs="TimesNewRoman"/>
          <w:sz w:val="22"/>
          <w:szCs w:val="22"/>
        </w:rPr>
      </w:pPr>
    </w:p>
    <w:p w:rsidR="00F14417" w:rsidRPr="00EE788E" w:rsidRDefault="00F14417" w:rsidP="00F14417">
      <w:pPr>
        <w:rPr>
          <w:rFonts w:asciiTheme="minorHAnsi" w:hAnsiTheme="minorHAnsi"/>
          <w:sz w:val="22"/>
          <w:szCs w:val="22"/>
        </w:rPr>
      </w:pPr>
    </w:p>
    <w:sectPr w:rsidR="00F14417" w:rsidRPr="00EE788E" w:rsidSect="003F774D">
      <w:footerReference w:type="default" r:id="rId9"/>
      <w:pgSz w:w="11907" w:h="16840" w:code="9"/>
      <w:pgMar w:top="1077" w:right="1418" w:bottom="107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B08" w:rsidRDefault="00C86B08" w:rsidP="00131943">
      <w:r>
        <w:separator/>
      </w:r>
    </w:p>
  </w:endnote>
  <w:endnote w:type="continuationSeparator" w:id="0">
    <w:p w:rsidR="00C86B08" w:rsidRDefault="00C86B08" w:rsidP="00131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562238"/>
      <w:docPartObj>
        <w:docPartGallery w:val="Page Numbers (Bottom of Page)"/>
        <w:docPartUnique/>
      </w:docPartObj>
    </w:sdtPr>
    <w:sdtEndPr/>
    <w:sdtContent>
      <w:p w:rsidR="00131943" w:rsidRDefault="00131943">
        <w:pPr>
          <w:pStyle w:val="Piedepgina"/>
          <w:jc w:val="right"/>
        </w:pPr>
        <w:r>
          <w:fldChar w:fldCharType="begin"/>
        </w:r>
        <w:r>
          <w:instrText>PAGE   \* MERGEFORMAT</w:instrText>
        </w:r>
        <w:r>
          <w:fldChar w:fldCharType="separate"/>
        </w:r>
        <w:r w:rsidR="000A0D3B">
          <w:rPr>
            <w:noProof/>
          </w:rPr>
          <w:t>3</w:t>
        </w:r>
        <w:r>
          <w:fldChar w:fldCharType="end"/>
        </w:r>
      </w:p>
    </w:sdtContent>
  </w:sdt>
  <w:p w:rsidR="00131943" w:rsidRDefault="001319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B08" w:rsidRDefault="00C86B08" w:rsidP="00131943">
      <w:r>
        <w:separator/>
      </w:r>
    </w:p>
  </w:footnote>
  <w:footnote w:type="continuationSeparator" w:id="0">
    <w:p w:rsidR="00C86B08" w:rsidRDefault="00C86B08" w:rsidP="001319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1D5D"/>
    <w:multiLevelType w:val="hybridMultilevel"/>
    <w:tmpl w:val="B128E5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0B32D4"/>
    <w:multiLevelType w:val="hybridMultilevel"/>
    <w:tmpl w:val="802220C4"/>
    <w:lvl w:ilvl="0" w:tplc="8466C938">
      <w:start w:val="1"/>
      <w:numFmt w:val="lowerLetter"/>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5A75376"/>
    <w:multiLevelType w:val="hybridMultilevel"/>
    <w:tmpl w:val="C3D41FB2"/>
    <w:lvl w:ilvl="0" w:tplc="7ECCDF44">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3">
    <w:nsid w:val="53D56137"/>
    <w:multiLevelType w:val="hybridMultilevel"/>
    <w:tmpl w:val="2A0C81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5DF43466"/>
    <w:multiLevelType w:val="hybridMultilevel"/>
    <w:tmpl w:val="C9CADEDE"/>
    <w:lvl w:ilvl="0" w:tplc="280A0017">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5">
    <w:nsid w:val="6579142B"/>
    <w:multiLevelType w:val="hybridMultilevel"/>
    <w:tmpl w:val="7CB47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6301C93"/>
    <w:multiLevelType w:val="hybridMultilevel"/>
    <w:tmpl w:val="2EF27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417"/>
    <w:rsid w:val="000A0D3B"/>
    <w:rsid w:val="00131943"/>
    <w:rsid w:val="00374558"/>
    <w:rsid w:val="003F774D"/>
    <w:rsid w:val="005439C7"/>
    <w:rsid w:val="007A79D8"/>
    <w:rsid w:val="007F3430"/>
    <w:rsid w:val="008D0190"/>
    <w:rsid w:val="00B4329B"/>
    <w:rsid w:val="00B664CA"/>
    <w:rsid w:val="00C86B08"/>
    <w:rsid w:val="00D17F6A"/>
    <w:rsid w:val="00E367BA"/>
    <w:rsid w:val="00E64591"/>
    <w:rsid w:val="00EE788E"/>
    <w:rsid w:val="00F14417"/>
    <w:rsid w:val="00F56C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1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4417"/>
    <w:pPr>
      <w:ind w:left="720"/>
      <w:contextualSpacing/>
    </w:pPr>
  </w:style>
  <w:style w:type="paragraph" w:styleId="Encabezado">
    <w:name w:val="header"/>
    <w:basedOn w:val="Normal"/>
    <w:link w:val="EncabezadoCar"/>
    <w:uiPriority w:val="99"/>
    <w:unhideWhenUsed/>
    <w:rsid w:val="00131943"/>
    <w:pPr>
      <w:tabs>
        <w:tab w:val="center" w:pos="4419"/>
        <w:tab w:val="right" w:pos="8838"/>
      </w:tabs>
    </w:pPr>
  </w:style>
  <w:style w:type="character" w:customStyle="1" w:styleId="EncabezadoCar">
    <w:name w:val="Encabezado Car"/>
    <w:basedOn w:val="Fuentedeprrafopredeter"/>
    <w:link w:val="Encabezado"/>
    <w:uiPriority w:val="99"/>
    <w:rsid w:val="0013194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31943"/>
    <w:pPr>
      <w:tabs>
        <w:tab w:val="center" w:pos="4419"/>
        <w:tab w:val="right" w:pos="8838"/>
      </w:tabs>
    </w:pPr>
  </w:style>
  <w:style w:type="character" w:customStyle="1" w:styleId="PiedepginaCar">
    <w:name w:val="Pie de página Car"/>
    <w:basedOn w:val="Fuentedeprrafopredeter"/>
    <w:link w:val="Piedepgina"/>
    <w:uiPriority w:val="99"/>
    <w:rsid w:val="00131943"/>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1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4417"/>
    <w:pPr>
      <w:ind w:left="720"/>
      <w:contextualSpacing/>
    </w:pPr>
  </w:style>
  <w:style w:type="paragraph" w:styleId="Encabezado">
    <w:name w:val="header"/>
    <w:basedOn w:val="Normal"/>
    <w:link w:val="EncabezadoCar"/>
    <w:uiPriority w:val="99"/>
    <w:unhideWhenUsed/>
    <w:rsid w:val="00131943"/>
    <w:pPr>
      <w:tabs>
        <w:tab w:val="center" w:pos="4419"/>
        <w:tab w:val="right" w:pos="8838"/>
      </w:tabs>
    </w:pPr>
  </w:style>
  <w:style w:type="character" w:customStyle="1" w:styleId="EncabezadoCar">
    <w:name w:val="Encabezado Car"/>
    <w:basedOn w:val="Fuentedeprrafopredeter"/>
    <w:link w:val="Encabezado"/>
    <w:uiPriority w:val="99"/>
    <w:rsid w:val="0013194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31943"/>
    <w:pPr>
      <w:tabs>
        <w:tab w:val="center" w:pos="4419"/>
        <w:tab w:val="right" w:pos="8838"/>
      </w:tabs>
    </w:pPr>
  </w:style>
  <w:style w:type="character" w:customStyle="1" w:styleId="PiedepginaCar">
    <w:name w:val="Pie de página Car"/>
    <w:basedOn w:val="Fuentedeprrafopredeter"/>
    <w:link w:val="Piedepgina"/>
    <w:uiPriority w:val="99"/>
    <w:rsid w:val="0013194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3</cp:revision>
  <cp:lastPrinted>2015-05-21T12:01:00Z</cp:lastPrinted>
  <dcterms:created xsi:type="dcterms:W3CDTF">2017-10-19T19:31:00Z</dcterms:created>
  <dcterms:modified xsi:type="dcterms:W3CDTF">2017-10-19T20:42:00Z</dcterms:modified>
</cp:coreProperties>
</file>