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47" w:rsidRDefault="00D82128" w:rsidP="00546847">
      <w:pPr>
        <w:ind w:left="708"/>
        <w:rPr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0813E3B9" wp14:editId="7E13EEEB">
            <wp:simplePos x="0" y="0"/>
            <wp:positionH relativeFrom="column">
              <wp:posOffset>-219710</wp:posOffset>
            </wp:positionH>
            <wp:positionV relativeFrom="paragraph">
              <wp:posOffset>-237490</wp:posOffset>
            </wp:positionV>
            <wp:extent cx="2280285" cy="609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128" w:rsidRDefault="00D82128" w:rsidP="00D82128">
      <w:pPr>
        <w:jc w:val="center"/>
        <w:rPr>
          <w:rFonts w:ascii="Arial Unicode MS" w:eastAsia="Arial Unicode MS" w:hAnsi="Arial Unicode MS" w:cs="Arial Unicode MS"/>
          <w:sz w:val="28"/>
          <w:szCs w:val="28"/>
          <w:lang w:val="es-ES_tradnl" w:eastAsia="es-ES"/>
        </w:rPr>
      </w:pPr>
      <w:r w:rsidRPr="00890E4D">
        <w:rPr>
          <w:rFonts w:cstheme="minorHAnsi"/>
          <w:b/>
          <w:sz w:val="28"/>
          <w:szCs w:val="28"/>
        </w:rPr>
        <w:t xml:space="preserve">PRACTICA DIRIGIDA  </w:t>
      </w:r>
      <w:r>
        <w:rPr>
          <w:rFonts w:cstheme="minorHAnsi"/>
          <w:b/>
          <w:sz w:val="28"/>
          <w:szCs w:val="28"/>
        </w:rPr>
        <w:t>8</w:t>
      </w:r>
      <w:r w:rsidRPr="00890E4D"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>MÉTODO DE ASIGNACIÓN</w:t>
      </w:r>
    </w:p>
    <w:p w:rsidR="00546847" w:rsidRPr="00D82128" w:rsidRDefault="00D82128" w:rsidP="00546847">
      <w:pPr>
        <w:ind w:left="708"/>
        <w:rPr>
          <w:b/>
          <w:sz w:val="28"/>
          <w:szCs w:val="28"/>
          <w:lang w:val="es-ES_tradnl"/>
        </w:rPr>
      </w:pP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13F5F" wp14:editId="1DE913BA">
                <wp:simplePos x="0" y="0"/>
                <wp:positionH relativeFrom="column">
                  <wp:posOffset>3168015</wp:posOffset>
                </wp:positionH>
                <wp:positionV relativeFrom="paragraph">
                  <wp:posOffset>280670</wp:posOffset>
                </wp:positionV>
                <wp:extent cx="2778760" cy="666750"/>
                <wp:effectExtent l="38100" t="38100" r="116840" b="11430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666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82128" w:rsidRPr="007D77EC" w:rsidRDefault="00D82128" w:rsidP="00D82128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D82128" w:rsidRPr="007D77EC" w:rsidRDefault="00D82128" w:rsidP="00D82128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D82128" w:rsidRDefault="00D82128" w:rsidP="00D82128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7    2</w:t>
                            </w:r>
                          </w:p>
                          <w:p w:rsidR="00D82128" w:rsidRDefault="00D82128" w:rsidP="00D82128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Cuadro de texto" o:spid="_x0000_s1026" style="position:absolute;left:0;text-align:left;margin-left:249.45pt;margin-top:22.1pt;width:218.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D82128" w:rsidRPr="007D77EC" w:rsidRDefault="00D82128" w:rsidP="00D82128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D82128" w:rsidRPr="007D77EC" w:rsidRDefault="00D82128" w:rsidP="00D82128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D82128" w:rsidRDefault="00D82128" w:rsidP="00D82128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7    2</w:t>
                      </w:r>
                    </w:p>
                    <w:p w:rsidR="00D82128" w:rsidRDefault="00D82128" w:rsidP="00D82128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03</w:t>
                      </w:r>
                    </w:p>
                  </w:txbxContent>
                </v:textbox>
              </v:roundrect>
            </w:pict>
          </mc:Fallback>
        </mc:AlternateContent>
      </w: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D4EDB" wp14:editId="1A171D9C">
                <wp:simplePos x="0" y="0"/>
                <wp:positionH relativeFrom="column">
                  <wp:posOffset>262890</wp:posOffset>
                </wp:positionH>
                <wp:positionV relativeFrom="paragraph">
                  <wp:posOffset>279400</wp:posOffset>
                </wp:positionV>
                <wp:extent cx="2799080" cy="609600"/>
                <wp:effectExtent l="38100" t="38100" r="115570" b="114300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82128" w:rsidRDefault="00D82128" w:rsidP="00D82128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82128" w:rsidRDefault="00D82128" w:rsidP="00D82128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Dr. José Castillo Montes</w:t>
                            </w:r>
                          </w:p>
                          <w:p w:rsidR="00D82128" w:rsidRPr="00240F1C" w:rsidRDefault="00D82128" w:rsidP="00D82128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Unidad: 1                      </w:t>
                            </w:r>
                            <w:r w:rsidRPr="00240F1C">
                              <w:rPr>
                                <w:sz w:val="20"/>
                                <w:szCs w:val="20"/>
                              </w:rPr>
                              <w:t>Semana: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Cuadro de texto" o:spid="_x0000_s1027" style="position:absolute;left:0;text-align:left;margin-left:20.7pt;margin-top:22pt;width:220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D82128" w:rsidRDefault="00D82128" w:rsidP="00D82128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D82128" w:rsidRDefault="00D82128" w:rsidP="00D82128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Dr. José Castillo Montes</w:t>
                      </w:r>
                    </w:p>
                    <w:p w:rsidR="00D82128" w:rsidRPr="00240F1C" w:rsidRDefault="00D82128" w:rsidP="00D82128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Unidad: 1                      </w:t>
                      </w:r>
                      <w:r w:rsidRPr="00240F1C">
                        <w:rPr>
                          <w:sz w:val="20"/>
                          <w:szCs w:val="20"/>
                        </w:rPr>
                        <w:t>Semana: 0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6847" w:rsidRDefault="00546847" w:rsidP="00546847">
      <w:pPr>
        <w:ind w:left="708"/>
        <w:rPr>
          <w:b/>
          <w:sz w:val="28"/>
          <w:szCs w:val="28"/>
          <w:lang w:val="es-PE"/>
        </w:rPr>
      </w:pPr>
    </w:p>
    <w:p w:rsidR="00D82128" w:rsidRDefault="00D82128" w:rsidP="00546847">
      <w:pPr>
        <w:ind w:left="708"/>
        <w:rPr>
          <w:b/>
          <w:sz w:val="28"/>
          <w:szCs w:val="28"/>
          <w:lang w:val="es-PE"/>
        </w:rPr>
      </w:pPr>
    </w:p>
    <w:p w:rsidR="00546847" w:rsidRPr="00FF3A68" w:rsidRDefault="00546847" w:rsidP="00546847">
      <w:pPr>
        <w:numPr>
          <w:ilvl w:val="0"/>
          <w:numId w:val="3"/>
        </w:numPr>
        <w:spacing w:after="0" w:line="240" w:lineRule="auto"/>
        <w:contextualSpacing/>
        <w:jc w:val="both"/>
        <w:rPr>
          <w:rFonts w:cstheme="minorHAnsi"/>
        </w:rPr>
      </w:pPr>
      <w:r w:rsidRPr="00FF3A68">
        <w:rPr>
          <w:rFonts w:cstheme="minorHAnsi"/>
          <w:color w:val="000000"/>
        </w:rPr>
        <w:t>Una factoría tiene cuatro operarios, los cuales deben ser asignados al manejo de cuatro máquinas; las horas requeridas para cada trabajador en cada máquina se dan en la tabla adjunta; el tiempo a laborar por cada operario en cada una de las máquinas se pretende que sea mínimo, para lo cual se busca la asignación óptima posible.</w:t>
      </w:r>
    </w:p>
    <w:tbl>
      <w:tblPr>
        <w:tblW w:w="5600" w:type="dxa"/>
        <w:jc w:val="center"/>
        <w:tblCellSpacing w:w="15" w:type="dxa"/>
        <w:tblInd w:w="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3108"/>
      </w:tblGrid>
      <w:tr w:rsidR="00546847" w:rsidRPr="00FF3A68" w:rsidTr="00516207">
        <w:trPr>
          <w:tblCellSpacing w:w="15" w:type="dxa"/>
          <w:jc w:val="center"/>
        </w:trPr>
        <w:tc>
          <w:tcPr>
            <w:tcW w:w="24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OPERARIOS</w:t>
            </w:r>
          </w:p>
        </w:tc>
        <w:tc>
          <w:tcPr>
            <w:tcW w:w="3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MAQUINAS</w:t>
            </w:r>
          </w:p>
        </w:tc>
      </w:tr>
    </w:tbl>
    <w:p w:rsidR="00546847" w:rsidRPr="00FF3A68" w:rsidRDefault="00546847" w:rsidP="00546847">
      <w:pPr>
        <w:spacing w:after="0" w:line="240" w:lineRule="auto"/>
        <w:jc w:val="both"/>
        <w:rPr>
          <w:rFonts w:ascii="Arial" w:hAnsi="Arial" w:cs="Arial"/>
          <w:vanish/>
          <w:color w:val="000000"/>
          <w:sz w:val="18"/>
          <w:szCs w:val="18"/>
          <w:lang w:eastAsia="es-ES"/>
        </w:rPr>
      </w:pPr>
    </w:p>
    <w:tbl>
      <w:tblPr>
        <w:tblW w:w="5526" w:type="dxa"/>
        <w:jc w:val="center"/>
        <w:tblCellSpacing w:w="15" w:type="dxa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820"/>
        <w:gridCol w:w="725"/>
        <w:gridCol w:w="867"/>
        <w:gridCol w:w="724"/>
      </w:tblGrid>
      <w:tr w:rsidR="00546847" w:rsidRPr="00FF3A68" w:rsidTr="00516207">
        <w:trPr>
          <w:tblCellSpacing w:w="15" w:type="dxa"/>
          <w:jc w:val="center"/>
        </w:trPr>
        <w:tc>
          <w:tcPr>
            <w:tcW w:w="234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46847" w:rsidRPr="00FF3A68" w:rsidRDefault="00546847" w:rsidP="00516207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46847" w:rsidRPr="00FF3A68" w:rsidTr="00516207">
        <w:trPr>
          <w:tblCellSpacing w:w="15" w:type="dxa"/>
          <w:jc w:val="center"/>
        </w:trPr>
        <w:tc>
          <w:tcPr>
            <w:tcW w:w="234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Antonio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</w:tr>
      <w:tr w:rsidR="00546847" w:rsidRPr="00FF3A68" w:rsidTr="00516207">
        <w:trPr>
          <w:tblCellSpacing w:w="15" w:type="dxa"/>
          <w:jc w:val="center"/>
        </w:trPr>
        <w:tc>
          <w:tcPr>
            <w:tcW w:w="234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Bernardo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46847" w:rsidRPr="00FF3A68" w:rsidTr="00516207">
        <w:trPr>
          <w:tblCellSpacing w:w="15" w:type="dxa"/>
          <w:jc w:val="center"/>
        </w:trPr>
        <w:tc>
          <w:tcPr>
            <w:tcW w:w="234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Carlos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546847" w:rsidRPr="00FF3A68" w:rsidTr="00516207">
        <w:trPr>
          <w:tblCellSpacing w:w="15" w:type="dxa"/>
          <w:jc w:val="center"/>
        </w:trPr>
        <w:tc>
          <w:tcPr>
            <w:tcW w:w="234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Diego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6847" w:rsidRPr="00FF3A68" w:rsidRDefault="00546847" w:rsidP="0051620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ES"/>
              </w:rPr>
            </w:pPr>
            <w:r w:rsidRPr="00FF3A6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</w:tbl>
    <w:p w:rsidR="00546847" w:rsidRDefault="00546847" w:rsidP="00546847">
      <w:pPr>
        <w:spacing w:after="0" w:line="240" w:lineRule="auto"/>
        <w:ind w:left="708"/>
      </w:pPr>
    </w:p>
    <w:p w:rsidR="00546847" w:rsidRPr="00FF3A68" w:rsidRDefault="00546847" w:rsidP="00546847">
      <w:pPr>
        <w:spacing w:after="0" w:line="240" w:lineRule="auto"/>
        <w:ind w:left="708"/>
      </w:pPr>
      <w:r w:rsidRPr="00FF3A68">
        <w:t>Emplear el método Húngaro. Elaborar sistema de redes y determinar la solución óptima buscando la mejor asignación de las maquinas a cada operario  con el menor tiempo posible.</w:t>
      </w:r>
    </w:p>
    <w:p w:rsidR="00546847" w:rsidRPr="00FF3A68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FF3A68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rFonts w:cs="CMR10"/>
        </w:rPr>
      </w:pPr>
      <w:r w:rsidRPr="008C21B5">
        <w:rPr>
          <w:rFonts w:cs="CMR10"/>
        </w:rPr>
        <w:t>Una estación terminal tiene capacidad para acomodar 5 camiones simultáneamente. El situar cada camión en uno de los cinco lugares implica un coste de distribución y transferencia de caras que se refleja en la tabla adjunta. Los lugares de carga son A, B, C, D y E. Determinar el estacionamiento  optimo y el coste mínimo.</w:t>
      </w:r>
    </w:p>
    <w:p w:rsidR="00546847" w:rsidRDefault="00546847" w:rsidP="0054684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546847" w:rsidRPr="008C21B5" w:rsidRDefault="00546847" w:rsidP="0054684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tbl>
      <w:tblPr>
        <w:tblpPr w:leftFromText="141" w:rightFromText="141" w:vertAnchor="text" w:horzAnchor="margin" w:tblpXSpec="center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896"/>
        <w:gridCol w:w="983"/>
        <w:gridCol w:w="720"/>
        <w:gridCol w:w="825"/>
        <w:gridCol w:w="633"/>
      </w:tblGrid>
      <w:tr w:rsidR="00546847" w:rsidRPr="008C21B5" w:rsidTr="00516207">
        <w:trPr>
          <w:trHeight w:val="418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 xml:space="preserve">Camioneta/terminal 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A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B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C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D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E</w:t>
            </w:r>
          </w:p>
        </w:tc>
      </w:tr>
      <w:tr w:rsidR="00546847" w:rsidRPr="008C21B5" w:rsidTr="00516207">
        <w:trPr>
          <w:trHeight w:val="228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MR10"/>
              </w:rPr>
            </w:pPr>
            <w:r w:rsidRPr="008C21B5">
              <w:rPr>
                <w:rFonts w:cs="CMR10"/>
              </w:rPr>
              <w:t>1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 xml:space="preserve">10 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 xml:space="preserve">30 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50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50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30</w:t>
            </w:r>
          </w:p>
        </w:tc>
      </w:tr>
      <w:tr w:rsidR="00546847" w:rsidRPr="008C21B5" w:rsidTr="00516207">
        <w:trPr>
          <w:trHeight w:val="210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MR10"/>
              </w:rPr>
            </w:pPr>
            <w:r w:rsidRPr="008C21B5">
              <w:rPr>
                <w:rFonts w:cs="CMR10"/>
              </w:rPr>
              <w:t>2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80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70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40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30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20</w:t>
            </w:r>
          </w:p>
        </w:tc>
      </w:tr>
      <w:tr w:rsidR="00546847" w:rsidRPr="008C21B5" w:rsidTr="00516207">
        <w:trPr>
          <w:trHeight w:val="245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MR10"/>
              </w:rPr>
            </w:pPr>
            <w:r w:rsidRPr="008C21B5">
              <w:rPr>
                <w:rFonts w:cs="CMR10"/>
              </w:rPr>
              <w:t>3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60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50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25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35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30</w:t>
            </w:r>
          </w:p>
        </w:tc>
      </w:tr>
      <w:tr w:rsidR="00546847" w:rsidRPr="008C21B5" w:rsidTr="00516207">
        <w:trPr>
          <w:trHeight w:val="193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MR10"/>
              </w:rPr>
            </w:pPr>
            <w:r w:rsidRPr="008C21B5">
              <w:rPr>
                <w:rFonts w:cs="CMR10"/>
              </w:rPr>
              <w:t>4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40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15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35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25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45</w:t>
            </w:r>
          </w:p>
        </w:tc>
      </w:tr>
      <w:tr w:rsidR="00546847" w:rsidRPr="008C21B5" w:rsidTr="00516207">
        <w:trPr>
          <w:trHeight w:val="158"/>
        </w:trPr>
        <w:tc>
          <w:tcPr>
            <w:tcW w:w="1952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MR10"/>
              </w:rPr>
            </w:pPr>
            <w:r w:rsidRPr="008C21B5">
              <w:rPr>
                <w:rFonts w:cs="CMR10"/>
              </w:rPr>
              <w:t>5</w:t>
            </w:r>
          </w:p>
        </w:tc>
        <w:tc>
          <w:tcPr>
            <w:tcW w:w="896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10</w:t>
            </w:r>
          </w:p>
        </w:tc>
        <w:tc>
          <w:tcPr>
            <w:tcW w:w="98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30</w:t>
            </w:r>
          </w:p>
        </w:tc>
        <w:tc>
          <w:tcPr>
            <w:tcW w:w="720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30</w:t>
            </w:r>
          </w:p>
        </w:tc>
        <w:tc>
          <w:tcPr>
            <w:tcW w:w="825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15</w:t>
            </w:r>
          </w:p>
        </w:tc>
        <w:tc>
          <w:tcPr>
            <w:tcW w:w="633" w:type="dxa"/>
          </w:tcPr>
          <w:p w:rsidR="00546847" w:rsidRPr="008C21B5" w:rsidRDefault="00546847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8C21B5">
              <w:rPr>
                <w:rFonts w:cs="CMR10"/>
              </w:rPr>
              <w:t>15</w:t>
            </w:r>
          </w:p>
        </w:tc>
      </w:tr>
    </w:tbl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color w:val="000000"/>
          <w:lang w:eastAsia="es-ES"/>
        </w:rPr>
      </w:pPr>
    </w:p>
    <w:p w:rsidR="00546847" w:rsidRPr="008C21B5" w:rsidRDefault="00546847" w:rsidP="00546847">
      <w:pPr>
        <w:spacing w:after="0" w:line="240" w:lineRule="auto"/>
        <w:jc w:val="both"/>
        <w:rPr>
          <w:rFonts w:eastAsia="Times New Roman" w:cs="Arial"/>
          <w:b/>
          <w:color w:val="000000"/>
          <w:lang w:eastAsia="es-ES"/>
        </w:rPr>
      </w:pPr>
    </w:p>
    <w:p w:rsidR="00546847" w:rsidRDefault="00546847" w:rsidP="00546847">
      <w:pPr>
        <w:pStyle w:val="Prrafodelista"/>
        <w:rPr>
          <w:lang w:val="es-PE"/>
        </w:rPr>
      </w:pPr>
    </w:p>
    <w:p w:rsidR="00546847" w:rsidRDefault="00546847" w:rsidP="00546847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Existen 5 operarios (A</w:t>
      </w:r>
      <w:proofErr w:type="gramStart"/>
      <w:r>
        <w:rPr>
          <w:lang w:val="es-PE"/>
        </w:rPr>
        <w:t>,B,C,D</w:t>
      </w:r>
      <w:proofErr w:type="gramEnd"/>
      <w:r>
        <w:rPr>
          <w:lang w:val="es-PE"/>
        </w:rPr>
        <w:t xml:space="preserve"> Y E), que tiene que ocupar 5 cargos (T1,T2,T3,T4 yT5). La matriz de costos  caracteriza  el problema de asignación. Determinar la asignación optima</w:t>
      </w:r>
    </w:p>
    <w:p w:rsidR="00546847" w:rsidRPr="00E27D1F" w:rsidRDefault="00546847" w:rsidP="00546847">
      <w:pPr>
        <w:pStyle w:val="Prrafodelista"/>
        <w:ind w:left="1074"/>
        <w:rPr>
          <w:lang w:val="es-PE"/>
        </w:rPr>
      </w:pPr>
    </w:p>
    <w:tbl>
      <w:tblPr>
        <w:tblpPr w:leftFromText="141" w:rightFromText="141" w:vertAnchor="text" w:horzAnchor="margin" w:tblpXSpec="center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4"/>
        <w:gridCol w:w="846"/>
        <w:gridCol w:w="846"/>
        <w:gridCol w:w="846"/>
        <w:gridCol w:w="846"/>
        <w:gridCol w:w="846"/>
      </w:tblGrid>
      <w:tr w:rsidR="00546847" w:rsidTr="00516207">
        <w:trPr>
          <w:trHeight w:val="369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/>
              <w:rPr>
                <w:lang w:val="es-PE"/>
              </w:rPr>
            </w:pP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T1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T2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T3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T4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T5</w:t>
            </w:r>
          </w:p>
        </w:tc>
      </w:tr>
      <w:tr w:rsidR="00546847" w:rsidTr="00516207">
        <w:trPr>
          <w:trHeight w:val="204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A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</w:tr>
      <w:tr w:rsidR="00546847" w:rsidTr="00516207">
        <w:trPr>
          <w:trHeight w:val="295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B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12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</w:tr>
      <w:tr w:rsidR="00546847" w:rsidTr="00516207">
        <w:trPr>
          <w:trHeight w:val="203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C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</w:tr>
      <w:tr w:rsidR="00546847" w:rsidTr="00516207">
        <w:trPr>
          <w:trHeight w:val="332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D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9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10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  <w:tr w:rsidR="00546847" w:rsidTr="00516207">
        <w:trPr>
          <w:trHeight w:val="333"/>
        </w:trPr>
        <w:tc>
          <w:tcPr>
            <w:tcW w:w="1214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E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6" w:type="dxa"/>
          </w:tcPr>
          <w:p w:rsidR="00546847" w:rsidRDefault="00546847" w:rsidP="00D82128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</w:tr>
    </w:tbl>
    <w:p w:rsidR="00546847" w:rsidRDefault="00546847" w:rsidP="00546847">
      <w:pPr>
        <w:pStyle w:val="Prrafodelista"/>
        <w:ind w:left="1074"/>
        <w:rPr>
          <w:lang w:val="es-PE"/>
        </w:rPr>
      </w:pPr>
    </w:p>
    <w:p w:rsidR="00546847" w:rsidRDefault="00546847" w:rsidP="00546847">
      <w:pPr>
        <w:pStyle w:val="Prrafodelista"/>
        <w:ind w:left="1074"/>
        <w:rPr>
          <w:lang w:val="es-PE"/>
        </w:rPr>
      </w:pPr>
    </w:p>
    <w:p w:rsidR="00546847" w:rsidRDefault="00546847" w:rsidP="00546847">
      <w:pPr>
        <w:pStyle w:val="Prrafodelista"/>
        <w:ind w:left="1074"/>
        <w:rPr>
          <w:lang w:val="es-PE"/>
        </w:rPr>
      </w:pPr>
    </w:p>
    <w:p w:rsidR="00D82128" w:rsidRDefault="00D82128" w:rsidP="00546847">
      <w:pPr>
        <w:pStyle w:val="Prrafodelista"/>
        <w:ind w:left="1074"/>
        <w:rPr>
          <w:lang w:val="es-PE"/>
        </w:rPr>
      </w:pPr>
    </w:p>
    <w:p w:rsidR="00D82128" w:rsidRDefault="00D82128" w:rsidP="00546847">
      <w:pPr>
        <w:pStyle w:val="Prrafodelista"/>
        <w:ind w:left="1074"/>
        <w:rPr>
          <w:lang w:val="es-PE"/>
        </w:rPr>
      </w:pPr>
    </w:p>
    <w:p w:rsidR="00D82128" w:rsidRDefault="00D82128" w:rsidP="00546847">
      <w:pPr>
        <w:pStyle w:val="Prrafodelista"/>
        <w:ind w:left="1074"/>
        <w:rPr>
          <w:lang w:val="es-PE"/>
        </w:rPr>
      </w:pPr>
    </w:p>
    <w:p w:rsidR="00D82128" w:rsidRDefault="00D82128" w:rsidP="00546847">
      <w:pPr>
        <w:pStyle w:val="Prrafodelista"/>
        <w:ind w:left="1074"/>
        <w:rPr>
          <w:lang w:val="es-PE"/>
        </w:rPr>
      </w:pPr>
    </w:p>
    <w:p w:rsidR="00546847" w:rsidRDefault="00546847" w:rsidP="00546847">
      <w:pPr>
        <w:pStyle w:val="Prrafodelista"/>
        <w:ind w:left="1074"/>
        <w:rPr>
          <w:lang w:val="es-PE"/>
        </w:rPr>
      </w:pPr>
    </w:p>
    <w:p w:rsidR="00546847" w:rsidRPr="006C29F7" w:rsidRDefault="00546847" w:rsidP="00546847">
      <w:pPr>
        <w:pStyle w:val="Prrafodelista"/>
        <w:numPr>
          <w:ilvl w:val="0"/>
          <w:numId w:val="3"/>
        </w:numPr>
        <w:rPr>
          <w:lang w:val="es-PE"/>
        </w:rPr>
      </w:pPr>
      <w:r>
        <w:lastRenderedPageBreak/>
        <w:t xml:space="preserve">Se trata de asignar cuatro personas a la realización de cuatro tareas diferentes. La puntuación relativa de cada persona a cada tarea se podría determinar mediante puntuaciones de prueba, intentos u opiniones subjetivas. Esas puntuaciones se disponen en forma de matriz como se indica en la Tabla </w:t>
      </w:r>
    </w:p>
    <w:tbl>
      <w:tblPr>
        <w:tblW w:w="0" w:type="auto"/>
        <w:tblInd w:w="2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"/>
        <w:gridCol w:w="849"/>
        <w:gridCol w:w="738"/>
        <w:gridCol w:w="683"/>
        <w:gridCol w:w="647"/>
        <w:gridCol w:w="1459"/>
      </w:tblGrid>
      <w:tr w:rsidR="00546847" w:rsidTr="00546847">
        <w:trPr>
          <w:trHeight w:val="233"/>
        </w:trPr>
        <w:tc>
          <w:tcPr>
            <w:tcW w:w="949" w:type="dxa"/>
            <w:vMerge w:val="restart"/>
          </w:tcPr>
          <w:p w:rsidR="00546847" w:rsidRDefault="00546847" w:rsidP="00516207">
            <w:pPr>
              <w:ind w:left="714" w:hanging="714"/>
              <w:rPr>
                <w:lang w:val="es-PE"/>
              </w:rPr>
            </w:pPr>
            <w:r>
              <w:rPr>
                <w:lang w:val="es-PE"/>
              </w:rPr>
              <w:t>Personas</w:t>
            </w:r>
          </w:p>
        </w:tc>
        <w:tc>
          <w:tcPr>
            <w:tcW w:w="2917" w:type="dxa"/>
            <w:gridSpan w:val="4"/>
          </w:tcPr>
          <w:p w:rsidR="00546847" w:rsidRDefault="00546847" w:rsidP="00516207">
            <w:pPr>
              <w:ind w:left="714"/>
              <w:rPr>
                <w:lang w:val="es-PE"/>
              </w:rPr>
            </w:pPr>
            <w:r>
              <w:rPr>
                <w:lang w:val="es-PE"/>
              </w:rPr>
              <w:t>Tareas</w:t>
            </w:r>
          </w:p>
        </w:tc>
        <w:tc>
          <w:tcPr>
            <w:tcW w:w="1459" w:type="dxa"/>
            <w:vMerge w:val="restart"/>
            <w:tcBorders>
              <w:top w:val="nil"/>
              <w:right w:val="nil"/>
            </w:tcBorders>
          </w:tcPr>
          <w:p w:rsidR="00546847" w:rsidRDefault="00546847" w:rsidP="00516207">
            <w:pPr>
              <w:ind w:left="714"/>
              <w:rPr>
                <w:lang w:val="es-PE"/>
              </w:rPr>
            </w:pPr>
          </w:p>
        </w:tc>
      </w:tr>
      <w:tr w:rsidR="00546847" w:rsidTr="00546847">
        <w:trPr>
          <w:trHeight w:val="258"/>
        </w:trPr>
        <w:tc>
          <w:tcPr>
            <w:tcW w:w="949" w:type="dxa"/>
            <w:vMerge/>
          </w:tcPr>
          <w:p w:rsidR="00546847" w:rsidRDefault="00546847" w:rsidP="00516207">
            <w:pPr>
              <w:ind w:left="714"/>
              <w:rPr>
                <w:lang w:val="es-PE"/>
              </w:rPr>
            </w:pPr>
          </w:p>
        </w:tc>
        <w:tc>
          <w:tcPr>
            <w:tcW w:w="849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738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83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47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546847" w:rsidRDefault="00546847" w:rsidP="00516207">
            <w:pPr>
              <w:ind w:left="714"/>
              <w:rPr>
                <w:lang w:val="es-PE"/>
              </w:rPr>
            </w:pPr>
          </w:p>
        </w:tc>
      </w:tr>
      <w:tr w:rsidR="00546847" w:rsidTr="00546847">
        <w:trPr>
          <w:trHeight w:val="388"/>
        </w:trPr>
        <w:tc>
          <w:tcPr>
            <w:tcW w:w="949" w:type="dxa"/>
          </w:tcPr>
          <w:p w:rsidR="00546847" w:rsidRDefault="00546847" w:rsidP="00516207">
            <w:pPr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849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738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683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47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546847" w:rsidRDefault="00546847" w:rsidP="00516207">
            <w:pPr>
              <w:rPr>
                <w:lang w:val="es-PE"/>
              </w:rPr>
            </w:pPr>
          </w:p>
        </w:tc>
      </w:tr>
      <w:tr w:rsidR="00546847" w:rsidTr="00546847">
        <w:trPr>
          <w:trHeight w:val="392"/>
        </w:trPr>
        <w:tc>
          <w:tcPr>
            <w:tcW w:w="949" w:type="dxa"/>
          </w:tcPr>
          <w:p w:rsidR="00546847" w:rsidRDefault="00546847" w:rsidP="00516207">
            <w:pPr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9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738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83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647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546847" w:rsidRDefault="00546847" w:rsidP="00516207">
            <w:pPr>
              <w:rPr>
                <w:lang w:val="es-PE"/>
              </w:rPr>
            </w:pPr>
          </w:p>
        </w:tc>
      </w:tr>
      <w:tr w:rsidR="00546847" w:rsidTr="00546847">
        <w:trPr>
          <w:trHeight w:val="374"/>
        </w:trPr>
        <w:tc>
          <w:tcPr>
            <w:tcW w:w="949" w:type="dxa"/>
          </w:tcPr>
          <w:p w:rsidR="00546847" w:rsidRDefault="00546847" w:rsidP="00516207">
            <w:pPr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9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738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83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47" w:type="dxa"/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546847" w:rsidRDefault="00546847" w:rsidP="00516207">
            <w:pPr>
              <w:rPr>
                <w:lang w:val="es-PE"/>
              </w:rPr>
            </w:pPr>
          </w:p>
        </w:tc>
      </w:tr>
      <w:tr w:rsidR="00546847" w:rsidTr="00546847">
        <w:trPr>
          <w:trHeight w:val="351"/>
        </w:trPr>
        <w:tc>
          <w:tcPr>
            <w:tcW w:w="949" w:type="dxa"/>
            <w:tcBorders>
              <w:top w:val="nil"/>
            </w:tcBorders>
          </w:tcPr>
          <w:p w:rsidR="00546847" w:rsidRDefault="00546847" w:rsidP="00516207">
            <w:pPr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9" w:type="dxa"/>
            <w:tcBorders>
              <w:top w:val="nil"/>
            </w:tcBorders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738" w:type="dxa"/>
            <w:tcBorders>
              <w:top w:val="nil"/>
            </w:tcBorders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683" w:type="dxa"/>
            <w:tcBorders>
              <w:top w:val="nil"/>
            </w:tcBorders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47" w:type="dxa"/>
            <w:tcBorders>
              <w:top w:val="nil"/>
            </w:tcBorders>
          </w:tcPr>
          <w:p w:rsidR="00546847" w:rsidRDefault="00546847" w:rsidP="00516207">
            <w:pPr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 w:rsidR="00546847" w:rsidRDefault="00546847" w:rsidP="00516207">
            <w:pPr>
              <w:rPr>
                <w:lang w:val="es-PE"/>
              </w:rPr>
            </w:pPr>
          </w:p>
        </w:tc>
      </w:tr>
    </w:tbl>
    <w:p w:rsidR="00546847" w:rsidRDefault="00546847" w:rsidP="00546847">
      <w:pPr>
        <w:ind w:left="714"/>
        <w:rPr>
          <w:lang w:val="es-PE"/>
        </w:rPr>
      </w:pPr>
    </w:p>
    <w:p w:rsidR="00546847" w:rsidRPr="005B4316" w:rsidRDefault="00546847" w:rsidP="00546847">
      <w:pPr>
        <w:ind w:left="714"/>
        <w:rPr>
          <w:lang w:val="es-PE"/>
        </w:rPr>
      </w:pPr>
    </w:p>
    <w:tbl>
      <w:tblPr>
        <w:tblpPr w:leftFromText="141" w:rightFromText="141" w:vertAnchor="text" w:horzAnchor="margin" w:tblpXSpec="center" w:tblpY="1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"/>
        <w:gridCol w:w="690"/>
        <w:gridCol w:w="585"/>
        <w:gridCol w:w="450"/>
        <w:gridCol w:w="660"/>
        <w:gridCol w:w="465"/>
        <w:gridCol w:w="480"/>
      </w:tblGrid>
      <w:tr w:rsidR="00D82128" w:rsidTr="00D82128">
        <w:trPr>
          <w:trHeight w:val="240"/>
        </w:trPr>
        <w:tc>
          <w:tcPr>
            <w:tcW w:w="1275" w:type="dxa"/>
            <w:vMerge w:val="restart"/>
          </w:tcPr>
          <w:p w:rsidR="00D82128" w:rsidRDefault="00D82128" w:rsidP="00D82128">
            <w:pPr>
              <w:spacing w:after="0" w:line="240" w:lineRule="auto"/>
            </w:pPr>
            <w:r>
              <w:t>Camión</w:t>
            </w:r>
          </w:p>
        </w:tc>
        <w:tc>
          <w:tcPr>
            <w:tcW w:w="3330" w:type="dxa"/>
            <w:gridSpan w:val="6"/>
          </w:tcPr>
          <w:p w:rsidR="00D82128" w:rsidRDefault="00D82128" w:rsidP="00D82128">
            <w:pPr>
              <w:spacing w:after="0" w:line="240" w:lineRule="auto"/>
            </w:pPr>
            <w:r>
              <w:t>Lugares de carga</w:t>
            </w:r>
          </w:p>
        </w:tc>
      </w:tr>
      <w:tr w:rsidR="00D82128" w:rsidTr="00D82128">
        <w:trPr>
          <w:trHeight w:val="254"/>
        </w:trPr>
        <w:tc>
          <w:tcPr>
            <w:tcW w:w="1275" w:type="dxa"/>
            <w:vMerge/>
          </w:tcPr>
          <w:p w:rsidR="00D82128" w:rsidRDefault="00D82128" w:rsidP="00D82128">
            <w:pPr>
              <w:spacing w:after="0" w:line="240" w:lineRule="auto"/>
            </w:pPr>
          </w:p>
        </w:tc>
        <w:tc>
          <w:tcPr>
            <w:tcW w:w="690" w:type="dxa"/>
          </w:tcPr>
          <w:p w:rsidR="00D82128" w:rsidRDefault="00D82128" w:rsidP="00D82128">
            <w:pPr>
              <w:spacing w:after="0" w:line="240" w:lineRule="auto"/>
            </w:pPr>
            <w:r>
              <w:t>A</w:t>
            </w:r>
          </w:p>
        </w:tc>
        <w:tc>
          <w:tcPr>
            <w:tcW w:w="585" w:type="dxa"/>
          </w:tcPr>
          <w:p w:rsidR="00D82128" w:rsidRDefault="00D82128" w:rsidP="00D82128">
            <w:pPr>
              <w:spacing w:after="0" w:line="240" w:lineRule="auto"/>
            </w:pPr>
            <w:r>
              <w:t>B</w:t>
            </w:r>
          </w:p>
        </w:tc>
        <w:tc>
          <w:tcPr>
            <w:tcW w:w="450" w:type="dxa"/>
          </w:tcPr>
          <w:p w:rsidR="00D82128" w:rsidRDefault="00D82128" w:rsidP="00D82128">
            <w:pPr>
              <w:spacing w:after="0" w:line="240" w:lineRule="auto"/>
            </w:pPr>
            <w:r>
              <w:t>C</w:t>
            </w:r>
          </w:p>
        </w:tc>
        <w:tc>
          <w:tcPr>
            <w:tcW w:w="660" w:type="dxa"/>
          </w:tcPr>
          <w:p w:rsidR="00D82128" w:rsidRDefault="00D82128" w:rsidP="00D82128">
            <w:pPr>
              <w:spacing w:after="0" w:line="240" w:lineRule="auto"/>
            </w:pPr>
            <w:r>
              <w:t>D</w:t>
            </w:r>
          </w:p>
        </w:tc>
        <w:tc>
          <w:tcPr>
            <w:tcW w:w="465" w:type="dxa"/>
          </w:tcPr>
          <w:p w:rsidR="00D82128" w:rsidRDefault="00D82128" w:rsidP="00D82128">
            <w:pPr>
              <w:spacing w:after="0" w:line="240" w:lineRule="auto"/>
            </w:pPr>
            <w:r>
              <w:t>E</w:t>
            </w:r>
          </w:p>
        </w:tc>
        <w:tc>
          <w:tcPr>
            <w:tcW w:w="480" w:type="dxa"/>
          </w:tcPr>
          <w:p w:rsidR="00D82128" w:rsidRDefault="00D82128" w:rsidP="00D82128">
            <w:pPr>
              <w:spacing w:after="0" w:line="240" w:lineRule="auto"/>
            </w:pPr>
            <w:r>
              <w:t>F</w:t>
            </w:r>
          </w:p>
        </w:tc>
      </w:tr>
      <w:tr w:rsidR="00D82128" w:rsidTr="00D82128">
        <w:trPr>
          <w:trHeight w:val="1380"/>
        </w:trPr>
        <w:tc>
          <w:tcPr>
            <w:tcW w:w="1275" w:type="dxa"/>
          </w:tcPr>
          <w:p w:rsidR="00D82128" w:rsidRDefault="00D82128" w:rsidP="00D82128">
            <w:pPr>
              <w:spacing w:after="0" w:line="240" w:lineRule="auto"/>
            </w:pPr>
            <w:r>
              <w:t>1</w:t>
            </w:r>
          </w:p>
          <w:p w:rsidR="00D82128" w:rsidRDefault="00D82128" w:rsidP="00D82128">
            <w:pPr>
              <w:spacing w:after="0" w:line="240" w:lineRule="auto"/>
            </w:pPr>
            <w:r>
              <w:t>2</w:t>
            </w:r>
          </w:p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  <w:p w:rsidR="00D82128" w:rsidRDefault="00D82128" w:rsidP="00D82128">
            <w:pPr>
              <w:spacing w:after="0" w:line="240" w:lineRule="auto"/>
            </w:pPr>
            <w:r>
              <w:t>4</w:t>
            </w:r>
          </w:p>
        </w:tc>
        <w:tc>
          <w:tcPr>
            <w:tcW w:w="690" w:type="dxa"/>
          </w:tcPr>
          <w:p w:rsidR="00D82128" w:rsidRDefault="00D82128" w:rsidP="00D82128">
            <w:pPr>
              <w:spacing w:after="0" w:line="240" w:lineRule="auto"/>
            </w:pPr>
            <w:r>
              <w:t>5</w:t>
            </w:r>
          </w:p>
          <w:p w:rsidR="00D82128" w:rsidRDefault="00D82128" w:rsidP="00D82128">
            <w:pPr>
              <w:spacing w:after="0" w:line="240" w:lineRule="auto"/>
            </w:pPr>
            <w:r>
              <w:t>7</w:t>
            </w:r>
          </w:p>
          <w:p w:rsidR="00D82128" w:rsidRDefault="00D82128" w:rsidP="00D82128">
            <w:pPr>
              <w:spacing w:after="0" w:line="240" w:lineRule="auto"/>
            </w:pPr>
            <w:r>
              <w:t>6</w:t>
            </w:r>
          </w:p>
          <w:p w:rsidR="00D82128" w:rsidRDefault="00D82128" w:rsidP="00D82128">
            <w:pPr>
              <w:spacing w:after="0" w:line="240" w:lineRule="auto"/>
            </w:pPr>
            <w:r>
              <w:t>2</w:t>
            </w:r>
          </w:p>
        </w:tc>
        <w:tc>
          <w:tcPr>
            <w:tcW w:w="585" w:type="dxa"/>
          </w:tcPr>
          <w:p w:rsidR="00D82128" w:rsidRDefault="00D82128" w:rsidP="00D82128">
            <w:pPr>
              <w:spacing w:after="0" w:line="240" w:lineRule="auto"/>
            </w:pPr>
            <w:r>
              <w:t>5</w:t>
            </w:r>
          </w:p>
          <w:p w:rsidR="00D82128" w:rsidRDefault="00D82128" w:rsidP="00D82128">
            <w:pPr>
              <w:spacing w:after="0" w:line="240" w:lineRule="auto"/>
            </w:pPr>
            <w:r>
              <w:t>2</w:t>
            </w:r>
          </w:p>
          <w:p w:rsidR="00D82128" w:rsidRDefault="00D82128" w:rsidP="00D82128">
            <w:pPr>
              <w:spacing w:after="0" w:line="240" w:lineRule="auto"/>
            </w:pPr>
            <w:r>
              <w:t>4</w:t>
            </w:r>
          </w:p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</w:tc>
        <w:tc>
          <w:tcPr>
            <w:tcW w:w="450" w:type="dxa"/>
          </w:tcPr>
          <w:p w:rsidR="00D82128" w:rsidRDefault="00D82128" w:rsidP="00D82128">
            <w:pPr>
              <w:spacing w:after="0" w:line="240" w:lineRule="auto"/>
            </w:pPr>
            <w:r>
              <w:t>6</w:t>
            </w:r>
          </w:p>
          <w:p w:rsidR="00D82128" w:rsidRDefault="00D82128" w:rsidP="00D82128">
            <w:pPr>
              <w:spacing w:after="0" w:line="240" w:lineRule="auto"/>
            </w:pPr>
            <w:r>
              <w:t>4</w:t>
            </w:r>
          </w:p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  <w:p w:rsidR="00D82128" w:rsidRDefault="00D82128" w:rsidP="00D82128">
            <w:pPr>
              <w:spacing w:after="0" w:line="240" w:lineRule="auto"/>
            </w:pPr>
            <w:r>
              <w:t>7</w:t>
            </w:r>
          </w:p>
        </w:tc>
        <w:tc>
          <w:tcPr>
            <w:tcW w:w="660" w:type="dxa"/>
          </w:tcPr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  <w:p w:rsidR="00D82128" w:rsidRDefault="00D82128" w:rsidP="00D82128">
            <w:pPr>
              <w:spacing w:after="0" w:line="240" w:lineRule="auto"/>
            </w:pPr>
            <w:r>
              <w:t>8</w:t>
            </w:r>
          </w:p>
          <w:p w:rsidR="00D82128" w:rsidRDefault="00D82128" w:rsidP="00D82128">
            <w:pPr>
              <w:spacing w:after="0" w:line="240" w:lineRule="auto"/>
            </w:pPr>
            <w:r>
              <w:t>5</w:t>
            </w:r>
          </w:p>
          <w:p w:rsidR="00D82128" w:rsidRDefault="00D82128" w:rsidP="00D82128">
            <w:pPr>
              <w:spacing w:after="0" w:line="240" w:lineRule="auto"/>
            </w:pPr>
            <w:r>
              <w:t>8</w:t>
            </w:r>
          </w:p>
        </w:tc>
        <w:tc>
          <w:tcPr>
            <w:tcW w:w="465" w:type="dxa"/>
          </w:tcPr>
          <w:p w:rsidR="00D82128" w:rsidRDefault="00D82128" w:rsidP="00D82128">
            <w:pPr>
              <w:spacing w:after="0" w:line="240" w:lineRule="auto"/>
            </w:pPr>
            <w:r>
              <w:t>7</w:t>
            </w:r>
          </w:p>
          <w:p w:rsidR="00D82128" w:rsidRDefault="00D82128" w:rsidP="00D82128">
            <w:pPr>
              <w:spacing w:after="0" w:line="240" w:lineRule="auto"/>
            </w:pPr>
            <w:r>
              <w:t>1</w:t>
            </w:r>
          </w:p>
          <w:p w:rsidR="00D82128" w:rsidRDefault="00D82128" w:rsidP="00D82128">
            <w:pPr>
              <w:spacing w:after="0" w:line="240" w:lineRule="auto"/>
            </w:pPr>
            <w:r>
              <w:t>4</w:t>
            </w:r>
          </w:p>
          <w:p w:rsidR="00D82128" w:rsidRDefault="00D82128" w:rsidP="00D82128">
            <w:pPr>
              <w:spacing w:after="0" w:line="240" w:lineRule="auto"/>
            </w:pPr>
            <w:r>
              <w:t>4</w:t>
            </w:r>
          </w:p>
        </w:tc>
        <w:tc>
          <w:tcPr>
            <w:tcW w:w="480" w:type="dxa"/>
          </w:tcPr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  <w:p w:rsidR="00D82128" w:rsidRDefault="00D82128" w:rsidP="00D82128">
            <w:pPr>
              <w:spacing w:after="0" w:line="240" w:lineRule="auto"/>
            </w:pPr>
            <w:r>
              <w:t>6</w:t>
            </w:r>
          </w:p>
          <w:p w:rsidR="00D82128" w:rsidRDefault="00D82128" w:rsidP="00D82128">
            <w:pPr>
              <w:spacing w:after="0" w:line="240" w:lineRule="auto"/>
            </w:pPr>
            <w:r>
              <w:t>3</w:t>
            </w:r>
          </w:p>
          <w:p w:rsidR="00D82128" w:rsidRDefault="00D82128" w:rsidP="00D82128">
            <w:pPr>
              <w:spacing w:after="0" w:line="240" w:lineRule="auto"/>
            </w:pPr>
            <w:r>
              <w:t>6</w:t>
            </w:r>
          </w:p>
        </w:tc>
      </w:tr>
    </w:tbl>
    <w:p w:rsidR="00F57BFB" w:rsidRDefault="00D82128" w:rsidP="00D82128">
      <w:pPr>
        <w:pStyle w:val="Prrafodelista"/>
        <w:numPr>
          <w:ilvl w:val="0"/>
          <w:numId w:val="3"/>
        </w:numPr>
      </w:pPr>
      <w:r>
        <w:t>Una estación terminal tiene capacidad para acomodar sus camiones simultáneamente. El situar cada camión en uno de los seis lugares implica un costo (distribución y transferencia de cargas que se refleja en la tabla siguiente. Los lugares de carga son : A,B,C,D.E y F</w:t>
      </w:r>
    </w:p>
    <w:p w:rsidR="00D82128" w:rsidRDefault="00D82128" w:rsidP="00D82128"/>
    <w:p w:rsidR="00D82128" w:rsidRDefault="00D82128" w:rsidP="00D82128"/>
    <w:p w:rsidR="00D82128" w:rsidRDefault="00D82128" w:rsidP="00D82128"/>
    <w:p w:rsidR="00D82128" w:rsidRDefault="00D82128" w:rsidP="00D82128"/>
    <w:p w:rsidR="00D82128" w:rsidRDefault="00D82128" w:rsidP="00D82128"/>
    <w:p w:rsidR="008F4913" w:rsidRDefault="00D82128" w:rsidP="00D82128">
      <w:pPr>
        <w:ind w:left="1410"/>
      </w:pPr>
      <w:r>
        <w:t>Cierto día hay que situar los camiones 1, 2, 3, y 4 en la terminal. Determinar el estacionamiento  óptimo.</w:t>
      </w:r>
    </w:p>
    <w:p w:rsidR="008F4913" w:rsidRDefault="008F4913" w:rsidP="008F4913"/>
    <w:p w:rsidR="008F4913" w:rsidRDefault="008F4913" w:rsidP="008F4913">
      <w:pPr>
        <w:ind w:left="708"/>
        <w:rPr>
          <w:rFonts w:ascii="Verdana" w:hAnsi="Verdana"/>
          <w:b/>
          <w:sz w:val="20"/>
          <w:szCs w:val="20"/>
        </w:rPr>
      </w:pPr>
      <w:r>
        <w:tab/>
      </w:r>
      <w:r>
        <w:rPr>
          <w:rFonts w:ascii="Verdana" w:hAnsi="Verdana"/>
          <w:b/>
          <w:sz w:val="20"/>
          <w:szCs w:val="20"/>
        </w:rPr>
        <w:t>Referencias bibliográficas  y/o enlaces recomendados</w:t>
      </w:r>
    </w:p>
    <w:p w:rsidR="008F4913" w:rsidRDefault="008F4913" w:rsidP="008F4913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Handy Taha: Investigación de Operaciones. México.</w:t>
      </w:r>
    </w:p>
    <w:p w:rsidR="008F4913" w:rsidRDefault="008F4913" w:rsidP="008F4913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Iris Martínez Salazar y otros: Investigación de Operaciones. México 2014 </w:t>
      </w:r>
    </w:p>
    <w:p w:rsidR="008F4913" w:rsidRDefault="008F4913" w:rsidP="008F4913">
      <w:pPr>
        <w:numPr>
          <w:ilvl w:val="0"/>
          <w:numId w:val="4"/>
        </w:numPr>
        <w:tabs>
          <w:tab w:val="left" w:pos="3780"/>
        </w:tabs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>Hillier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y Lieberman  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s-MX" w:eastAsia="es-ES"/>
        </w:rPr>
        <w:t>: Introducción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a la Investigación de 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Operaciones.   Edit.   Mc,  Graw Hill.   2001</w:t>
      </w:r>
    </w:p>
    <w:p w:rsidR="008F4913" w:rsidRDefault="008F4913" w:rsidP="008F4913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  <w:r>
        <w:rPr>
          <w:rFonts w:ascii="Verdana" w:eastAsia="Times New Roman" w:hAnsi="Verdana" w:cs="Times New Roman"/>
          <w:sz w:val="20"/>
          <w:szCs w:val="20"/>
          <w:lang w:val="es-ES_tradnl" w:eastAsia="es-ES"/>
        </w:rPr>
        <w:t>Mejía Puente, Miguel</w:t>
      </w:r>
      <w:r>
        <w:rPr>
          <w:rFonts w:ascii="Verdana" w:eastAsia="Times New Roman" w:hAnsi="Verdana" w:cs="Times New Roman"/>
          <w:sz w:val="20"/>
          <w:szCs w:val="20"/>
          <w:lang w:val="es-ES_tradnl" w:eastAsia="es-ES"/>
        </w:rPr>
        <w:tab/>
        <w:t>: INVESTIGACIÓN DE OPERACIONES I 2002 Pontifica Universidad Católica del Perú</w:t>
      </w:r>
    </w:p>
    <w:p w:rsidR="008F4913" w:rsidRDefault="008F4913" w:rsidP="008F4913">
      <w:pPr>
        <w:numPr>
          <w:ilvl w:val="0"/>
          <w:numId w:val="4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</w:p>
    <w:p w:rsidR="008F4913" w:rsidRDefault="008F4913" w:rsidP="008F4913">
      <w:pPr>
        <w:numPr>
          <w:ilvl w:val="0"/>
          <w:numId w:val="4"/>
        </w:numPr>
        <w:contextualSpacing/>
        <w:rPr>
          <w:lang w:val="es-PE"/>
        </w:rPr>
      </w:pPr>
      <w:r>
        <w:t>Clases Investigación de Operaciones</w:t>
      </w:r>
    </w:p>
    <w:p w:rsidR="008F4913" w:rsidRDefault="008F4913" w:rsidP="008F4913">
      <w:pPr>
        <w:spacing w:after="0" w:line="240" w:lineRule="auto"/>
        <w:ind w:left="1425"/>
        <w:contextualSpacing/>
        <w:rPr>
          <w:color w:val="002060"/>
        </w:rPr>
      </w:pPr>
      <w:hyperlink r:id="rId7" w:history="1">
        <w:r>
          <w:rPr>
            <w:rStyle w:val="Hipervnculo"/>
          </w:rPr>
          <w:t>http://www.invop.frce.utn.edu.ar/modules/mydownloads/</w:t>
        </w:r>
      </w:hyperlink>
    </w:p>
    <w:p w:rsidR="008F4913" w:rsidRDefault="008F4913" w:rsidP="008F4913">
      <w:pPr>
        <w:spacing w:after="0" w:line="240" w:lineRule="auto"/>
        <w:ind w:left="1425"/>
        <w:contextualSpacing/>
        <w:rPr>
          <w:rFonts w:ascii="Trebuchet MS" w:hAnsi="Trebuchet MS"/>
          <w:color w:val="002060"/>
          <w:sz w:val="21"/>
          <w:szCs w:val="21"/>
        </w:rPr>
      </w:pPr>
      <w:hyperlink r:id="rId8" w:history="1">
        <w:r>
          <w:rPr>
            <w:rStyle w:val="Hipervnculo"/>
            <w:rFonts w:ascii="inherit" w:hAnsi="inherit"/>
            <w:color w:val="002060"/>
            <w:sz w:val="21"/>
            <w:szCs w:val="21"/>
            <w:bdr w:val="none" w:sz="0" w:space="0" w:color="auto" w:frame="1"/>
          </w:rPr>
          <w:t>http://investigacion.operaciones.tripod.com/decisiones.html</w:t>
        </w:r>
      </w:hyperlink>
    </w:p>
    <w:p w:rsidR="008F4913" w:rsidRDefault="008F4913" w:rsidP="008F4913">
      <w:pPr>
        <w:tabs>
          <w:tab w:val="left" w:pos="1035"/>
        </w:tabs>
      </w:pPr>
    </w:p>
    <w:p w:rsidR="00D82128" w:rsidRPr="008F4913" w:rsidRDefault="00D82128" w:rsidP="008F4913">
      <w:pPr>
        <w:tabs>
          <w:tab w:val="left" w:pos="3615"/>
        </w:tabs>
      </w:pPr>
      <w:bookmarkStart w:id="0" w:name="_GoBack"/>
      <w:bookmarkEnd w:id="0"/>
    </w:p>
    <w:sectPr w:rsidR="00D82128" w:rsidRPr="008F4913" w:rsidSect="00D82128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3DF49A7"/>
    <w:multiLevelType w:val="hybridMultilevel"/>
    <w:tmpl w:val="13260D82"/>
    <w:lvl w:ilvl="0" w:tplc="E544F8E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54" w:hanging="360"/>
      </w:pPr>
    </w:lvl>
    <w:lvl w:ilvl="2" w:tplc="280A001B" w:tentative="1">
      <w:start w:val="1"/>
      <w:numFmt w:val="lowerRoman"/>
      <w:lvlText w:val="%3."/>
      <w:lvlJc w:val="right"/>
      <w:pPr>
        <w:ind w:left="2874" w:hanging="180"/>
      </w:pPr>
    </w:lvl>
    <w:lvl w:ilvl="3" w:tplc="280A000F" w:tentative="1">
      <w:start w:val="1"/>
      <w:numFmt w:val="decimal"/>
      <w:lvlText w:val="%4."/>
      <w:lvlJc w:val="left"/>
      <w:pPr>
        <w:ind w:left="3594" w:hanging="360"/>
      </w:pPr>
    </w:lvl>
    <w:lvl w:ilvl="4" w:tplc="280A0019" w:tentative="1">
      <w:start w:val="1"/>
      <w:numFmt w:val="lowerLetter"/>
      <w:lvlText w:val="%5."/>
      <w:lvlJc w:val="left"/>
      <w:pPr>
        <w:ind w:left="4314" w:hanging="360"/>
      </w:pPr>
    </w:lvl>
    <w:lvl w:ilvl="5" w:tplc="280A001B" w:tentative="1">
      <w:start w:val="1"/>
      <w:numFmt w:val="lowerRoman"/>
      <w:lvlText w:val="%6."/>
      <w:lvlJc w:val="right"/>
      <w:pPr>
        <w:ind w:left="5034" w:hanging="180"/>
      </w:pPr>
    </w:lvl>
    <w:lvl w:ilvl="6" w:tplc="280A000F" w:tentative="1">
      <w:start w:val="1"/>
      <w:numFmt w:val="decimal"/>
      <w:lvlText w:val="%7."/>
      <w:lvlJc w:val="left"/>
      <w:pPr>
        <w:ind w:left="5754" w:hanging="360"/>
      </w:pPr>
    </w:lvl>
    <w:lvl w:ilvl="7" w:tplc="280A0019" w:tentative="1">
      <w:start w:val="1"/>
      <w:numFmt w:val="lowerLetter"/>
      <w:lvlText w:val="%8."/>
      <w:lvlJc w:val="left"/>
      <w:pPr>
        <w:ind w:left="6474" w:hanging="360"/>
      </w:pPr>
    </w:lvl>
    <w:lvl w:ilvl="8" w:tplc="2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65A074AC"/>
    <w:multiLevelType w:val="hybridMultilevel"/>
    <w:tmpl w:val="FC82C580"/>
    <w:lvl w:ilvl="0" w:tplc="7EC49C12">
      <w:start w:val="3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69257BCC"/>
    <w:multiLevelType w:val="hybridMultilevel"/>
    <w:tmpl w:val="FF4E0D02"/>
    <w:lvl w:ilvl="0" w:tplc="30D847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47"/>
    <w:rsid w:val="00546847"/>
    <w:rsid w:val="008F4913"/>
    <w:rsid w:val="00D82128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4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84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49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4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84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F4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stigacion.operaciones.tripod.com/decision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vop.frce.utn.edu.ar/modules/my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2017-08-19T21:04:00Z</dcterms:created>
  <dcterms:modified xsi:type="dcterms:W3CDTF">2017-08-20T01:33:00Z</dcterms:modified>
</cp:coreProperties>
</file>